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96" w:rsidRPr="00E119F2" w:rsidRDefault="00C51896" w:rsidP="00C51896">
      <w:pPr>
        <w:ind w:left="5670"/>
        <w:jc w:val="both"/>
        <w:rPr>
          <w:i/>
          <w:sz w:val="24"/>
          <w:szCs w:val="28"/>
        </w:rPr>
      </w:pPr>
      <w:r w:rsidRPr="00E119F2">
        <w:rPr>
          <w:i/>
          <w:sz w:val="24"/>
          <w:szCs w:val="28"/>
        </w:rPr>
        <w:t xml:space="preserve">Контактные лица для направления </w:t>
      </w:r>
    </w:p>
    <w:p w:rsidR="00C51896" w:rsidRPr="00E119F2" w:rsidRDefault="00C51896" w:rsidP="00C51896">
      <w:pPr>
        <w:ind w:left="5670"/>
        <w:jc w:val="both"/>
        <w:rPr>
          <w:i/>
          <w:sz w:val="24"/>
          <w:szCs w:val="28"/>
        </w:rPr>
      </w:pPr>
      <w:r w:rsidRPr="00E119F2">
        <w:rPr>
          <w:i/>
          <w:sz w:val="24"/>
          <w:szCs w:val="28"/>
        </w:rPr>
        <w:t xml:space="preserve">замечаний и предложений: </w:t>
      </w:r>
    </w:p>
    <w:p w:rsidR="00C51896" w:rsidRDefault="00C51896" w:rsidP="00C51896">
      <w:pPr>
        <w:ind w:left="5670"/>
        <w:jc w:val="both"/>
        <w:rPr>
          <w:sz w:val="24"/>
          <w:szCs w:val="28"/>
        </w:rPr>
      </w:pPr>
    </w:p>
    <w:p w:rsidR="00C51896" w:rsidRPr="008428B6" w:rsidRDefault="00C51896" w:rsidP="00C51896">
      <w:pPr>
        <w:ind w:left="5670"/>
        <w:rPr>
          <w:sz w:val="24"/>
          <w:szCs w:val="28"/>
        </w:rPr>
      </w:pPr>
      <w:r w:rsidRPr="008428B6">
        <w:rPr>
          <w:sz w:val="24"/>
          <w:szCs w:val="28"/>
        </w:rPr>
        <w:t>Злобин Сергей Николаевич</w:t>
      </w:r>
    </w:p>
    <w:p w:rsidR="00C51896" w:rsidRPr="008428B6" w:rsidRDefault="00C51896" w:rsidP="00C51896">
      <w:pPr>
        <w:ind w:left="5670"/>
        <w:rPr>
          <w:sz w:val="24"/>
          <w:szCs w:val="28"/>
        </w:rPr>
      </w:pPr>
      <w:r w:rsidRPr="008428B6">
        <w:rPr>
          <w:sz w:val="24"/>
          <w:szCs w:val="28"/>
        </w:rPr>
        <w:t>начальник отдела</w:t>
      </w:r>
      <w:r>
        <w:rPr>
          <w:sz w:val="24"/>
          <w:szCs w:val="28"/>
        </w:rPr>
        <w:t xml:space="preserve"> </w:t>
      </w:r>
      <w:r w:rsidRPr="008428B6">
        <w:rPr>
          <w:sz w:val="24"/>
          <w:szCs w:val="28"/>
        </w:rPr>
        <w:t>финансирования</w:t>
      </w:r>
    </w:p>
    <w:p w:rsidR="00C51896" w:rsidRPr="008428B6" w:rsidRDefault="00C51896" w:rsidP="00C51896">
      <w:pPr>
        <w:ind w:left="5670"/>
        <w:rPr>
          <w:sz w:val="24"/>
          <w:szCs w:val="28"/>
        </w:rPr>
      </w:pPr>
      <w:r w:rsidRPr="008428B6">
        <w:rPr>
          <w:sz w:val="24"/>
          <w:szCs w:val="28"/>
        </w:rPr>
        <w:t>Телефон:</w:t>
      </w:r>
      <w:r>
        <w:rPr>
          <w:sz w:val="24"/>
          <w:szCs w:val="28"/>
        </w:rPr>
        <w:t xml:space="preserve"> </w:t>
      </w:r>
      <w:r w:rsidRPr="008428B6">
        <w:rPr>
          <w:sz w:val="24"/>
          <w:szCs w:val="28"/>
        </w:rPr>
        <w:t>+7 (843) 221-76-04</w:t>
      </w:r>
    </w:p>
    <w:p w:rsidR="00C51896" w:rsidRDefault="00C51896" w:rsidP="00C51896">
      <w:pPr>
        <w:ind w:left="5670"/>
        <w:rPr>
          <w:sz w:val="24"/>
          <w:szCs w:val="28"/>
        </w:rPr>
      </w:pPr>
      <w:r w:rsidRPr="008428B6">
        <w:rPr>
          <w:sz w:val="24"/>
          <w:szCs w:val="28"/>
        </w:rPr>
        <w:t>Email:</w:t>
      </w:r>
      <w:r>
        <w:rPr>
          <w:sz w:val="24"/>
          <w:szCs w:val="28"/>
        </w:rPr>
        <w:t xml:space="preserve">  </w:t>
      </w:r>
      <w:hyperlink r:id="rId8" w:history="1">
        <w:r w:rsidRPr="00431751">
          <w:rPr>
            <w:rStyle w:val="aa"/>
            <w:sz w:val="24"/>
            <w:szCs w:val="28"/>
          </w:rPr>
          <w:t>Sergey.Zlobin@tatar.ru</w:t>
        </w:r>
      </w:hyperlink>
    </w:p>
    <w:p w:rsidR="00C51896" w:rsidRDefault="00C51896" w:rsidP="00C51896">
      <w:pPr>
        <w:ind w:left="5670"/>
        <w:rPr>
          <w:sz w:val="24"/>
          <w:szCs w:val="28"/>
        </w:rPr>
      </w:pPr>
      <w:r w:rsidRPr="00E119F2">
        <w:rPr>
          <w:sz w:val="24"/>
          <w:szCs w:val="28"/>
        </w:rPr>
        <w:t>Адрес: г. Казань, ул. Федосеевская, 36</w:t>
      </w:r>
    </w:p>
    <w:p w:rsidR="00C51896" w:rsidRDefault="00C51896" w:rsidP="00C51896">
      <w:pPr>
        <w:ind w:left="5670"/>
        <w:rPr>
          <w:sz w:val="24"/>
          <w:szCs w:val="28"/>
        </w:rPr>
      </w:pPr>
    </w:p>
    <w:p w:rsidR="00C51896" w:rsidRPr="00E119F2" w:rsidRDefault="00C51896" w:rsidP="00C51896">
      <w:pPr>
        <w:ind w:left="5670"/>
        <w:rPr>
          <w:sz w:val="24"/>
          <w:szCs w:val="28"/>
        </w:rPr>
      </w:pPr>
      <w:r w:rsidRPr="00E119F2">
        <w:rPr>
          <w:sz w:val="24"/>
          <w:szCs w:val="28"/>
        </w:rPr>
        <w:t xml:space="preserve">Бикмуллин Рашит Гумарович </w:t>
      </w:r>
    </w:p>
    <w:p w:rsidR="00C51896" w:rsidRPr="00E119F2" w:rsidRDefault="00C51896" w:rsidP="00C51896">
      <w:pPr>
        <w:ind w:left="5670"/>
        <w:rPr>
          <w:sz w:val="24"/>
          <w:szCs w:val="28"/>
        </w:rPr>
      </w:pPr>
      <w:r w:rsidRPr="00E119F2">
        <w:rPr>
          <w:sz w:val="24"/>
          <w:szCs w:val="28"/>
        </w:rPr>
        <w:t>Ведущий специалист отдела кадров</w:t>
      </w:r>
    </w:p>
    <w:p w:rsidR="00C51896" w:rsidRPr="00E119F2" w:rsidRDefault="00C51896" w:rsidP="00C51896">
      <w:pPr>
        <w:ind w:left="5670"/>
        <w:rPr>
          <w:sz w:val="24"/>
          <w:szCs w:val="28"/>
        </w:rPr>
      </w:pPr>
      <w:r w:rsidRPr="00E119F2">
        <w:rPr>
          <w:sz w:val="24"/>
          <w:szCs w:val="28"/>
        </w:rPr>
        <w:t>Адрес: г. Казань, ул. Федосеевская, 36</w:t>
      </w:r>
    </w:p>
    <w:p w:rsidR="00C51896" w:rsidRDefault="00C51896" w:rsidP="00C51896">
      <w:pPr>
        <w:ind w:left="5670"/>
        <w:rPr>
          <w:sz w:val="24"/>
          <w:szCs w:val="28"/>
        </w:rPr>
      </w:pPr>
      <w:r w:rsidRPr="00E119F2">
        <w:rPr>
          <w:sz w:val="24"/>
          <w:szCs w:val="28"/>
        </w:rPr>
        <w:t>Телефон: +7 (843) 2</w:t>
      </w:r>
      <w:r>
        <w:rPr>
          <w:sz w:val="24"/>
          <w:szCs w:val="28"/>
        </w:rPr>
        <w:t>92-21-81</w:t>
      </w:r>
    </w:p>
    <w:p w:rsidR="00C51896" w:rsidRPr="003E1A01" w:rsidRDefault="00C51896" w:rsidP="00C51896">
      <w:pPr>
        <w:ind w:left="5670"/>
        <w:rPr>
          <w:rFonts w:eastAsia="Calibri"/>
          <w:szCs w:val="28"/>
          <w:lang w:eastAsia="en-US"/>
        </w:rPr>
      </w:pPr>
      <w:r w:rsidRPr="00E119F2">
        <w:rPr>
          <w:sz w:val="24"/>
          <w:szCs w:val="28"/>
          <w:lang w:val="en-US"/>
        </w:rPr>
        <w:t>E</w:t>
      </w:r>
      <w:r w:rsidRPr="003E1A01">
        <w:rPr>
          <w:sz w:val="24"/>
          <w:szCs w:val="28"/>
        </w:rPr>
        <w:t>-</w:t>
      </w:r>
      <w:r w:rsidRPr="00E119F2">
        <w:rPr>
          <w:sz w:val="24"/>
          <w:szCs w:val="28"/>
          <w:lang w:val="en-US"/>
        </w:rPr>
        <w:t>mail</w:t>
      </w:r>
      <w:r w:rsidRPr="003E1A01">
        <w:rPr>
          <w:sz w:val="24"/>
          <w:szCs w:val="28"/>
        </w:rPr>
        <w:t xml:space="preserve">: </w:t>
      </w:r>
      <w:hyperlink r:id="rId9" w:history="1">
        <w:r w:rsidRPr="00E119F2">
          <w:rPr>
            <w:rStyle w:val="aa"/>
            <w:sz w:val="24"/>
            <w:szCs w:val="28"/>
            <w:lang w:val="en-US"/>
          </w:rPr>
          <w:t>Rashit</w:t>
        </w:r>
        <w:r w:rsidRPr="003E1A01">
          <w:rPr>
            <w:rStyle w:val="aa"/>
            <w:sz w:val="24"/>
            <w:szCs w:val="28"/>
          </w:rPr>
          <w:t>.</w:t>
        </w:r>
        <w:r w:rsidRPr="00E119F2">
          <w:rPr>
            <w:rStyle w:val="aa"/>
            <w:sz w:val="24"/>
            <w:szCs w:val="28"/>
            <w:lang w:val="en-US"/>
          </w:rPr>
          <w:t>Bikmullin</w:t>
        </w:r>
        <w:r w:rsidRPr="003E1A01">
          <w:rPr>
            <w:rStyle w:val="aa"/>
            <w:sz w:val="24"/>
            <w:szCs w:val="28"/>
          </w:rPr>
          <w:t>@</w:t>
        </w:r>
        <w:r w:rsidRPr="00E119F2">
          <w:rPr>
            <w:rStyle w:val="aa"/>
            <w:sz w:val="24"/>
            <w:szCs w:val="28"/>
            <w:lang w:val="en-US"/>
          </w:rPr>
          <w:t>tatar</w:t>
        </w:r>
        <w:r w:rsidRPr="003E1A01">
          <w:rPr>
            <w:rStyle w:val="aa"/>
            <w:sz w:val="24"/>
            <w:szCs w:val="28"/>
          </w:rPr>
          <w:t>.</w:t>
        </w:r>
        <w:r w:rsidRPr="00E119F2">
          <w:rPr>
            <w:rStyle w:val="aa"/>
            <w:sz w:val="24"/>
            <w:szCs w:val="28"/>
            <w:lang w:val="en-US"/>
          </w:rPr>
          <w:t>ru</w:t>
        </w:r>
      </w:hyperlink>
    </w:p>
    <w:p w:rsidR="00C51896" w:rsidRPr="003E1A01" w:rsidRDefault="00C51896" w:rsidP="00C51896">
      <w:pPr>
        <w:tabs>
          <w:tab w:val="left" w:pos="10206"/>
        </w:tabs>
        <w:ind w:right="-1"/>
        <w:jc w:val="right"/>
        <w:rPr>
          <w:rFonts w:eastAsia="Calibri"/>
          <w:szCs w:val="28"/>
          <w:lang w:eastAsia="en-US"/>
        </w:rPr>
      </w:pPr>
    </w:p>
    <w:p w:rsidR="00C51896" w:rsidRDefault="00C51896" w:rsidP="00C51896">
      <w:pPr>
        <w:rPr>
          <w:szCs w:val="28"/>
        </w:rPr>
      </w:pPr>
      <w:r w:rsidRPr="00A665CC">
        <w:rPr>
          <w:szCs w:val="28"/>
        </w:rPr>
        <w:t>Проект</w:t>
      </w:r>
    </w:p>
    <w:p w:rsidR="00C51896" w:rsidRDefault="00C51896" w:rsidP="00C51896">
      <w:pPr>
        <w:rPr>
          <w:szCs w:val="28"/>
        </w:rPr>
      </w:pPr>
    </w:p>
    <w:p w:rsidR="00C51896" w:rsidRDefault="00C51896" w:rsidP="00C51896">
      <w:pPr>
        <w:jc w:val="center"/>
        <w:rPr>
          <w:szCs w:val="28"/>
        </w:rPr>
      </w:pPr>
      <w:r>
        <w:rPr>
          <w:szCs w:val="28"/>
        </w:rPr>
        <w:t>КАБИНЕТ МИНИСТРОВ РЕСПУБЛИКИ ТАТАРСТАН</w:t>
      </w:r>
    </w:p>
    <w:p w:rsidR="00C51896" w:rsidRDefault="00C51896" w:rsidP="00C51896">
      <w:pPr>
        <w:jc w:val="center"/>
        <w:rPr>
          <w:szCs w:val="28"/>
        </w:rPr>
      </w:pPr>
      <w:r>
        <w:rPr>
          <w:szCs w:val="28"/>
        </w:rPr>
        <w:t>ПОСТАНОВЛЕНИЕ</w:t>
      </w:r>
    </w:p>
    <w:p w:rsidR="00C51896" w:rsidRDefault="00C51896" w:rsidP="00C51896">
      <w:pPr>
        <w:jc w:val="center"/>
        <w:rPr>
          <w:szCs w:val="28"/>
        </w:rPr>
      </w:pPr>
    </w:p>
    <w:p w:rsidR="00C51896" w:rsidRDefault="00C51896" w:rsidP="00C51896">
      <w:pPr>
        <w:jc w:val="both"/>
        <w:rPr>
          <w:szCs w:val="28"/>
        </w:rPr>
      </w:pPr>
      <w:r>
        <w:rPr>
          <w:szCs w:val="28"/>
        </w:rPr>
        <w:t>_______________                             г.Казань                                   №________</w:t>
      </w:r>
    </w:p>
    <w:p w:rsidR="00C51896" w:rsidRPr="008428B6" w:rsidRDefault="00C51896" w:rsidP="00C51896">
      <w:pPr>
        <w:tabs>
          <w:tab w:val="left" w:pos="10206"/>
        </w:tabs>
        <w:ind w:right="-1"/>
        <w:jc w:val="both"/>
        <w:rPr>
          <w:rFonts w:eastAsia="Calibri"/>
          <w:szCs w:val="28"/>
          <w:lang w:val="en-US" w:eastAsia="en-US"/>
        </w:rPr>
      </w:pPr>
    </w:p>
    <w:p w:rsidR="003434F6" w:rsidRPr="00481A6A" w:rsidRDefault="003434F6" w:rsidP="003434F6">
      <w:pPr>
        <w:tabs>
          <w:tab w:val="left" w:pos="10206"/>
        </w:tabs>
        <w:ind w:right="-1"/>
        <w:jc w:val="right"/>
        <w:rPr>
          <w:rFonts w:eastAsia="Calibri"/>
          <w:szCs w:val="28"/>
          <w:lang w:eastAsia="en-US"/>
        </w:rPr>
      </w:pPr>
    </w:p>
    <w:p w:rsidR="003434F6" w:rsidRPr="00481A6A" w:rsidRDefault="003434F6" w:rsidP="003434F6">
      <w:pPr>
        <w:tabs>
          <w:tab w:val="left" w:pos="10206"/>
        </w:tabs>
        <w:ind w:right="-1"/>
        <w:jc w:val="right"/>
        <w:rPr>
          <w:rFonts w:eastAsia="Calibri"/>
          <w:szCs w:val="28"/>
          <w:lang w:eastAsia="en-US"/>
        </w:rPr>
      </w:pPr>
    </w:p>
    <w:p w:rsidR="00497F2B" w:rsidRPr="00481A6A" w:rsidRDefault="00497F2B" w:rsidP="009D24E3">
      <w:pPr>
        <w:tabs>
          <w:tab w:val="left" w:pos="4820"/>
        </w:tabs>
        <w:ind w:right="4818"/>
        <w:jc w:val="both"/>
        <w:rPr>
          <w:rFonts w:eastAsia="Calibri"/>
          <w:szCs w:val="28"/>
          <w:lang w:eastAsia="en-US"/>
        </w:rPr>
      </w:pPr>
      <w:r w:rsidRPr="00481A6A">
        <w:rPr>
          <w:rFonts w:eastAsia="Calibri"/>
          <w:szCs w:val="28"/>
          <w:lang w:eastAsia="en-US"/>
        </w:rPr>
        <w:t xml:space="preserve">О внесении изменений в </w:t>
      </w:r>
      <w:r w:rsidR="009D24E3" w:rsidRPr="00481A6A">
        <w:rPr>
          <w:rFonts w:eastAsia="Calibri"/>
          <w:szCs w:val="28"/>
          <w:lang w:eastAsia="en-US"/>
        </w:rPr>
        <w:t>постановл</w:t>
      </w:r>
      <w:r w:rsidR="009D24E3" w:rsidRPr="00481A6A">
        <w:rPr>
          <w:rFonts w:eastAsia="Calibri"/>
          <w:szCs w:val="28"/>
          <w:lang w:eastAsia="en-US"/>
        </w:rPr>
        <w:t>е</w:t>
      </w:r>
      <w:r w:rsidR="009D24E3" w:rsidRPr="00481A6A">
        <w:rPr>
          <w:rFonts w:eastAsia="Calibri"/>
          <w:szCs w:val="28"/>
          <w:lang w:eastAsia="en-US"/>
        </w:rPr>
        <w:t>ние</w:t>
      </w:r>
      <w:r w:rsidR="00D12065" w:rsidRPr="00481A6A">
        <w:rPr>
          <w:rFonts w:eastAsia="Calibri"/>
          <w:szCs w:val="28"/>
          <w:lang w:eastAsia="en-US"/>
        </w:rPr>
        <w:t xml:space="preserve"> </w:t>
      </w:r>
      <w:r w:rsidR="009D24E3" w:rsidRPr="00481A6A">
        <w:rPr>
          <w:rFonts w:eastAsia="Calibri"/>
          <w:szCs w:val="28"/>
          <w:lang w:eastAsia="en-US"/>
        </w:rPr>
        <w:t xml:space="preserve">Кабинета Министров Республики Татарстан </w:t>
      </w:r>
      <w:r w:rsidRPr="00481A6A">
        <w:rPr>
          <w:rFonts w:eastAsia="Calibri"/>
          <w:szCs w:val="28"/>
          <w:lang w:eastAsia="en-US"/>
        </w:rPr>
        <w:t xml:space="preserve">от </w:t>
      </w:r>
      <w:r w:rsidR="00EC0ED1" w:rsidRPr="00481A6A">
        <w:rPr>
          <w:rFonts w:eastAsia="Calibri"/>
          <w:szCs w:val="28"/>
          <w:lang w:eastAsia="en-US"/>
        </w:rPr>
        <w:t>3</w:t>
      </w:r>
      <w:r w:rsidR="00AD3E2F" w:rsidRPr="00481A6A">
        <w:rPr>
          <w:rFonts w:eastAsia="Calibri"/>
          <w:szCs w:val="28"/>
          <w:lang w:eastAsia="en-US"/>
        </w:rPr>
        <w:t>0</w:t>
      </w:r>
      <w:r w:rsidR="00D12065" w:rsidRPr="00481A6A">
        <w:rPr>
          <w:rFonts w:eastAsia="Calibri"/>
          <w:szCs w:val="28"/>
          <w:lang w:eastAsia="en-US"/>
        </w:rPr>
        <w:t>.</w:t>
      </w:r>
      <w:r w:rsidR="00EC0ED1" w:rsidRPr="00481A6A">
        <w:rPr>
          <w:rFonts w:eastAsia="Calibri"/>
          <w:szCs w:val="28"/>
          <w:lang w:eastAsia="en-US"/>
        </w:rPr>
        <w:t>0</w:t>
      </w:r>
      <w:r w:rsidR="00AD3E2F" w:rsidRPr="00481A6A">
        <w:rPr>
          <w:rFonts w:eastAsia="Calibri"/>
          <w:szCs w:val="28"/>
          <w:lang w:eastAsia="en-US"/>
        </w:rPr>
        <w:t>6</w:t>
      </w:r>
      <w:r w:rsidR="00D12065" w:rsidRPr="00481A6A">
        <w:rPr>
          <w:rFonts w:eastAsia="Calibri"/>
          <w:szCs w:val="28"/>
          <w:lang w:eastAsia="en-US"/>
        </w:rPr>
        <w:t>.20</w:t>
      </w:r>
      <w:r w:rsidR="00EC0ED1" w:rsidRPr="00481A6A">
        <w:rPr>
          <w:rFonts w:eastAsia="Calibri"/>
          <w:szCs w:val="28"/>
          <w:lang w:eastAsia="en-US"/>
        </w:rPr>
        <w:t>21</w:t>
      </w:r>
      <w:r w:rsidRPr="00481A6A">
        <w:rPr>
          <w:rFonts w:eastAsia="Calibri"/>
          <w:szCs w:val="28"/>
          <w:lang w:eastAsia="en-US"/>
        </w:rPr>
        <w:t xml:space="preserve"> № </w:t>
      </w:r>
      <w:r w:rsidR="00AD3E2F" w:rsidRPr="00481A6A">
        <w:rPr>
          <w:rFonts w:eastAsia="Calibri"/>
          <w:szCs w:val="28"/>
          <w:lang w:eastAsia="en-US"/>
        </w:rPr>
        <w:t>514</w:t>
      </w:r>
      <w:r w:rsidR="00EC0ED1" w:rsidRPr="00481A6A">
        <w:rPr>
          <w:rFonts w:eastAsia="Calibri"/>
          <w:szCs w:val="28"/>
          <w:lang w:eastAsia="en-US"/>
        </w:rPr>
        <w:t xml:space="preserve"> </w:t>
      </w:r>
      <w:r w:rsidR="0061037B" w:rsidRPr="00481A6A">
        <w:rPr>
          <w:rFonts w:eastAsia="Calibri"/>
          <w:szCs w:val="28"/>
          <w:lang w:eastAsia="en-US"/>
        </w:rPr>
        <w:t xml:space="preserve">           </w:t>
      </w:r>
      <w:r w:rsidRPr="00481A6A">
        <w:rPr>
          <w:rFonts w:eastAsia="Calibri"/>
          <w:szCs w:val="28"/>
          <w:lang w:eastAsia="en-US"/>
        </w:rPr>
        <w:t>«</w:t>
      </w:r>
      <w:r w:rsidR="00D12065" w:rsidRPr="00481A6A">
        <w:rPr>
          <w:rFonts w:eastAsia="Calibri"/>
          <w:szCs w:val="28"/>
          <w:lang w:eastAsia="en-US"/>
        </w:rPr>
        <w:t>О мерах государственной поддержки агропромышленного ко</w:t>
      </w:r>
      <w:r w:rsidR="00D12065" w:rsidRPr="00481A6A">
        <w:rPr>
          <w:rFonts w:eastAsia="Calibri"/>
          <w:szCs w:val="28"/>
          <w:lang w:eastAsia="en-US"/>
        </w:rPr>
        <w:t>м</w:t>
      </w:r>
      <w:r w:rsidR="00D12065" w:rsidRPr="00481A6A">
        <w:rPr>
          <w:rFonts w:eastAsia="Calibri"/>
          <w:szCs w:val="28"/>
          <w:lang w:eastAsia="en-US"/>
        </w:rPr>
        <w:t xml:space="preserve">плекса </w:t>
      </w:r>
      <w:r w:rsidR="00EC0ED1" w:rsidRPr="00481A6A">
        <w:rPr>
          <w:rFonts w:eastAsia="Calibri"/>
          <w:szCs w:val="28"/>
          <w:lang w:eastAsia="en-US"/>
        </w:rPr>
        <w:t>по отдельным направлениям</w:t>
      </w:r>
      <w:r w:rsidRPr="00481A6A">
        <w:rPr>
          <w:rFonts w:eastAsia="Calibri"/>
          <w:szCs w:val="28"/>
          <w:lang w:eastAsia="en-US"/>
        </w:rPr>
        <w:t>»</w:t>
      </w:r>
    </w:p>
    <w:p w:rsidR="00497F2B" w:rsidRPr="00481A6A" w:rsidRDefault="00497F2B" w:rsidP="00E475B2">
      <w:pPr>
        <w:jc w:val="both"/>
        <w:rPr>
          <w:rFonts w:eastAsia="Calibri"/>
          <w:szCs w:val="28"/>
          <w:lang w:eastAsia="en-US"/>
        </w:rPr>
      </w:pPr>
    </w:p>
    <w:p w:rsidR="00497F2B" w:rsidRPr="00481A6A" w:rsidRDefault="00497F2B" w:rsidP="00E475B2">
      <w:pPr>
        <w:jc w:val="both"/>
        <w:rPr>
          <w:rFonts w:eastAsia="Calibri"/>
          <w:szCs w:val="28"/>
          <w:lang w:eastAsia="en-US"/>
        </w:rPr>
      </w:pPr>
    </w:p>
    <w:p w:rsidR="00497F2B" w:rsidRPr="00481A6A" w:rsidRDefault="00497F2B" w:rsidP="00E475B2">
      <w:pPr>
        <w:ind w:firstLine="709"/>
        <w:jc w:val="both"/>
        <w:rPr>
          <w:rFonts w:eastAsia="Calibri"/>
          <w:szCs w:val="28"/>
          <w:lang w:eastAsia="en-US"/>
        </w:rPr>
      </w:pPr>
      <w:r w:rsidRPr="00481A6A">
        <w:rPr>
          <w:rFonts w:eastAsia="Calibri"/>
          <w:szCs w:val="28"/>
          <w:lang w:eastAsia="en-US"/>
        </w:rPr>
        <w:t>Кабинет Министров Республики Татарстан ПОСТАНОВЛЯЕТ:</w:t>
      </w:r>
    </w:p>
    <w:p w:rsidR="00497F2B" w:rsidRPr="00481A6A" w:rsidRDefault="00497F2B" w:rsidP="00E475B2">
      <w:pPr>
        <w:ind w:firstLine="709"/>
        <w:jc w:val="both"/>
        <w:rPr>
          <w:rFonts w:eastAsia="Calibri"/>
          <w:szCs w:val="28"/>
          <w:lang w:eastAsia="en-US"/>
        </w:rPr>
      </w:pPr>
    </w:p>
    <w:p w:rsidR="00497F2B" w:rsidRPr="00481A6A" w:rsidRDefault="00497F2B" w:rsidP="00F56FFB">
      <w:pPr>
        <w:pStyle w:val="ConsPlusNormal"/>
        <w:ind w:firstLine="709"/>
        <w:jc w:val="both"/>
        <w:rPr>
          <w:rFonts w:ascii="Times New Roman" w:eastAsia="Calibri" w:hAnsi="Times New Roman" w:cs="Times New Roman"/>
          <w:szCs w:val="28"/>
          <w:lang w:eastAsia="en-US"/>
        </w:rPr>
      </w:pPr>
      <w:r w:rsidRPr="00481A6A">
        <w:rPr>
          <w:rFonts w:ascii="Times New Roman" w:eastAsia="Calibri" w:hAnsi="Times New Roman" w:cs="Times New Roman"/>
          <w:szCs w:val="28"/>
          <w:lang w:eastAsia="en-US"/>
        </w:rPr>
        <w:t>Внести в</w:t>
      </w:r>
      <w:r w:rsidR="009D24E3" w:rsidRPr="00481A6A">
        <w:rPr>
          <w:rFonts w:ascii="Times New Roman" w:eastAsia="Calibri" w:hAnsi="Times New Roman" w:cs="Times New Roman"/>
          <w:szCs w:val="28"/>
          <w:lang w:eastAsia="en-US"/>
        </w:rPr>
        <w:t xml:space="preserve"> постановление Кабинета Министров Республики Татарстан        </w:t>
      </w:r>
      <w:r w:rsidR="00D12065" w:rsidRPr="00481A6A">
        <w:rPr>
          <w:rFonts w:ascii="Times New Roman" w:eastAsia="Calibri" w:hAnsi="Times New Roman" w:cs="Times New Roman"/>
          <w:szCs w:val="28"/>
          <w:lang w:eastAsia="en-US"/>
        </w:rPr>
        <w:t xml:space="preserve">от </w:t>
      </w:r>
      <w:r w:rsidR="00EC0ED1" w:rsidRPr="00481A6A">
        <w:rPr>
          <w:rFonts w:ascii="Times New Roman" w:eastAsia="Calibri" w:hAnsi="Times New Roman" w:cs="Times New Roman"/>
          <w:szCs w:val="28"/>
          <w:lang w:eastAsia="en-US"/>
        </w:rPr>
        <w:t>3</w:t>
      </w:r>
      <w:r w:rsidR="00AD3E2F" w:rsidRPr="00481A6A">
        <w:rPr>
          <w:rFonts w:ascii="Times New Roman" w:eastAsia="Calibri" w:hAnsi="Times New Roman" w:cs="Times New Roman"/>
          <w:szCs w:val="28"/>
          <w:lang w:eastAsia="en-US"/>
        </w:rPr>
        <w:t>0</w:t>
      </w:r>
      <w:r w:rsidR="00D12065" w:rsidRPr="00481A6A">
        <w:rPr>
          <w:rFonts w:ascii="Times New Roman" w:eastAsia="Calibri" w:hAnsi="Times New Roman" w:cs="Times New Roman"/>
          <w:szCs w:val="28"/>
          <w:lang w:eastAsia="en-US"/>
        </w:rPr>
        <w:t>.</w:t>
      </w:r>
      <w:r w:rsidR="00EC0ED1" w:rsidRPr="00481A6A">
        <w:rPr>
          <w:rFonts w:ascii="Times New Roman" w:eastAsia="Calibri" w:hAnsi="Times New Roman" w:cs="Times New Roman"/>
          <w:szCs w:val="28"/>
          <w:lang w:eastAsia="en-US"/>
        </w:rPr>
        <w:t>0</w:t>
      </w:r>
      <w:r w:rsidR="00AD3E2F" w:rsidRPr="00481A6A">
        <w:rPr>
          <w:rFonts w:ascii="Times New Roman" w:eastAsia="Calibri" w:hAnsi="Times New Roman" w:cs="Times New Roman"/>
          <w:szCs w:val="28"/>
          <w:lang w:eastAsia="en-US"/>
        </w:rPr>
        <w:t>6</w:t>
      </w:r>
      <w:r w:rsidR="00D12065" w:rsidRPr="00481A6A">
        <w:rPr>
          <w:rFonts w:ascii="Times New Roman" w:eastAsia="Calibri" w:hAnsi="Times New Roman" w:cs="Times New Roman"/>
          <w:szCs w:val="28"/>
          <w:lang w:eastAsia="en-US"/>
        </w:rPr>
        <w:t>.20</w:t>
      </w:r>
      <w:r w:rsidR="00EC0ED1" w:rsidRPr="00481A6A">
        <w:rPr>
          <w:rFonts w:ascii="Times New Roman" w:eastAsia="Calibri" w:hAnsi="Times New Roman" w:cs="Times New Roman"/>
          <w:szCs w:val="28"/>
          <w:lang w:eastAsia="en-US"/>
        </w:rPr>
        <w:t>21</w:t>
      </w:r>
      <w:r w:rsidR="00D12065" w:rsidRPr="00481A6A">
        <w:rPr>
          <w:rFonts w:ascii="Times New Roman" w:eastAsia="Calibri" w:hAnsi="Times New Roman" w:cs="Times New Roman"/>
          <w:szCs w:val="28"/>
          <w:lang w:eastAsia="en-US"/>
        </w:rPr>
        <w:t xml:space="preserve"> № </w:t>
      </w:r>
      <w:r w:rsidR="00AD3E2F" w:rsidRPr="00481A6A">
        <w:rPr>
          <w:rFonts w:ascii="Times New Roman" w:eastAsia="Calibri" w:hAnsi="Times New Roman" w:cs="Times New Roman"/>
          <w:szCs w:val="28"/>
          <w:lang w:eastAsia="en-US"/>
        </w:rPr>
        <w:t>514</w:t>
      </w:r>
      <w:r w:rsidR="00D12065" w:rsidRPr="00481A6A">
        <w:rPr>
          <w:rFonts w:ascii="Times New Roman" w:eastAsia="Calibri" w:hAnsi="Times New Roman" w:cs="Times New Roman"/>
          <w:szCs w:val="28"/>
          <w:lang w:eastAsia="en-US"/>
        </w:rPr>
        <w:t xml:space="preserve"> «О мерах государственной поддержки агропромышленного комплекса </w:t>
      </w:r>
      <w:r w:rsidR="00EC0ED1" w:rsidRPr="00481A6A">
        <w:rPr>
          <w:rFonts w:ascii="Times New Roman" w:eastAsia="Calibri" w:hAnsi="Times New Roman" w:cs="Times New Roman"/>
          <w:szCs w:val="28"/>
          <w:lang w:eastAsia="en-US"/>
        </w:rPr>
        <w:t xml:space="preserve">по отдельным направлениям </w:t>
      </w:r>
      <w:r w:rsidR="002A41F0" w:rsidRPr="00481A6A">
        <w:rPr>
          <w:rFonts w:ascii="Times New Roman" w:eastAsia="Calibri" w:hAnsi="Times New Roman" w:cs="Times New Roman"/>
          <w:szCs w:val="28"/>
          <w:lang w:eastAsia="en-US"/>
        </w:rPr>
        <w:t xml:space="preserve">(с изменениями, внесенными постановлениями Кабинета Министров Республики Татарстан от </w:t>
      </w:r>
      <w:r w:rsidR="00AD3E2F" w:rsidRPr="00481A6A">
        <w:rPr>
          <w:rFonts w:ascii="Times New Roman" w:hAnsi="Times New Roman" w:cs="Times New Roman"/>
          <w:szCs w:val="28"/>
        </w:rPr>
        <w:t xml:space="preserve">05.08.2021 </w:t>
      </w:r>
      <w:hyperlink r:id="rId10" w:history="1">
        <w:r w:rsidR="00AC474A" w:rsidRPr="00481A6A">
          <w:rPr>
            <w:rFonts w:ascii="Times New Roman" w:hAnsi="Times New Roman" w:cs="Times New Roman"/>
            <w:szCs w:val="28"/>
          </w:rPr>
          <w:t>№</w:t>
        </w:r>
        <w:r w:rsidR="00AD3E2F" w:rsidRPr="00481A6A">
          <w:rPr>
            <w:rFonts w:ascii="Times New Roman" w:hAnsi="Times New Roman" w:cs="Times New Roman"/>
            <w:szCs w:val="28"/>
          </w:rPr>
          <w:t xml:space="preserve"> 680</w:t>
        </w:r>
      </w:hyperlink>
      <w:r w:rsidR="00AD3E2F" w:rsidRPr="00481A6A">
        <w:rPr>
          <w:rFonts w:ascii="Times New Roman" w:hAnsi="Times New Roman" w:cs="Times New Roman"/>
          <w:szCs w:val="28"/>
        </w:rPr>
        <w:t xml:space="preserve">, от 31.08.2021 </w:t>
      </w:r>
      <w:hyperlink r:id="rId11" w:history="1">
        <w:r w:rsidR="00AC474A" w:rsidRPr="00481A6A">
          <w:rPr>
            <w:rFonts w:ascii="Times New Roman" w:hAnsi="Times New Roman" w:cs="Times New Roman"/>
            <w:szCs w:val="28"/>
          </w:rPr>
          <w:t>№</w:t>
        </w:r>
        <w:r w:rsidR="00AD3E2F" w:rsidRPr="00481A6A">
          <w:rPr>
            <w:rFonts w:ascii="Times New Roman" w:hAnsi="Times New Roman" w:cs="Times New Roman"/>
            <w:szCs w:val="28"/>
          </w:rPr>
          <w:t xml:space="preserve"> 788</w:t>
        </w:r>
      </w:hyperlink>
      <w:r w:rsidR="00235B9D" w:rsidRPr="00481A6A">
        <w:rPr>
          <w:rFonts w:ascii="Times New Roman" w:hAnsi="Times New Roman" w:cs="Times New Roman"/>
          <w:szCs w:val="28"/>
        </w:rPr>
        <w:t>,</w:t>
      </w:r>
      <w:r w:rsidR="00AD3E2F" w:rsidRPr="00481A6A">
        <w:rPr>
          <w:rFonts w:ascii="Times New Roman" w:hAnsi="Times New Roman" w:cs="Times New Roman"/>
          <w:szCs w:val="28"/>
        </w:rPr>
        <w:t xml:space="preserve"> </w:t>
      </w:r>
      <w:r w:rsidR="00AD3E2F" w:rsidRPr="00481A6A">
        <w:rPr>
          <w:rFonts w:ascii="Times New Roman" w:eastAsia="Calibri" w:hAnsi="Times New Roman" w:cs="Times New Roman"/>
          <w:szCs w:val="28"/>
          <w:lang w:eastAsia="en-US"/>
        </w:rPr>
        <w:t xml:space="preserve">от 07.09.2021 </w:t>
      </w:r>
      <w:hyperlink r:id="rId12" w:history="1">
        <w:r w:rsidR="00AC474A" w:rsidRPr="00481A6A">
          <w:rPr>
            <w:rFonts w:ascii="Times New Roman" w:eastAsia="Calibri" w:hAnsi="Times New Roman" w:cs="Times New Roman"/>
            <w:szCs w:val="28"/>
            <w:lang w:eastAsia="en-US"/>
          </w:rPr>
          <w:t xml:space="preserve">№ </w:t>
        </w:r>
        <w:r w:rsidR="00AD3E2F" w:rsidRPr="00481A6A">
          <w:rPr>
            <w:rFonts w:ascii="Times New Roman" w:eastAsia="Calibri" w:hAnsi="Times New Roman" w:cs="Times New Roman"/>
            <w:szCs w:val="28"/>
            <w:lang w:eastAsia="en-US"/>
          </w:rPr>
          <w:t>835</w:t>
        </w:r>
      </w:hyperlink>
      <w:r w:rsidR="00666F4D" w:rsidRPr="00481A6A">
        <w:rPr>
          <w:rFonts w:ascii="Times New Roman" w:eastAsia="Calibri" w:hAnsi="Times New Roman" w:cs="Times New Roman"/>
          <w:szCs w:val="28"/>
          <w:lang w:eastAsia="en-US"/>
        </w:rPr>
        <w:t>, от 25.11.</w:t>
      </w:r>
      <w:r w:rsidR="00672F88" w:rsidRPr="00481A6A">
        <w:rPr>
          <w:rFonts w:ascii="Times New Roman" w:eastAsia="Calibri" w:hAnsi="Times New Roman" w:cs="Times New Roman"/>
          <w:szCs w:val="28"/>
          <w:lang w:eastAsia="en-US"/>
        </w:rPr>
        <w:t>20</w:t>
      </w:r>
      <w:r w:rsidR="00666F4D" w:rsidRPr="00481A6A">
        <w:rPr>
          <w:rFonts w:ascii="Times New Roman" w:eastAsia="Calibri" w:hAnsi="Times New Roman" w:cs="Times New Roman"/>
          <w:szCs w:val="28"/>
          <w:lang w:eastAsia="en-US"/>
        </w:rPr>
        <w:t>21</w:t>
      </w:r>
      <w:r w:rsidR="00AC474A" w:rsidRPr="00481A6A">
        <w:rPr>
          <w:rFonts w:ascii="Times New Roman" w:eastAsia="Calibri" w:hAnsi="Times New Roman" w:cs="Times New Roman"/>
          <w:szCs w:val="28"/>
          <w:lang w:eastAsia="en-US"/>
        </w:rPr>
        <w:t xml:space="preserve">           </w:t>
      </w:r>
      <w:r w:rsidR="00666F4D" w:rsidRPr="00481A6A">
        <w:rPr>
          <w:rFonts w:ascii="Times New Roman" w:eastAsia="Calibri" w:hAnsi="Times New Roman" w:cs="Times New Roman"/>
          <w:szCs w:val="28"/>
          <w:lang w:eastAsia="en-US"/>
        </w:rPr>
        <w:t xml:space="preserve"> №</w:t>
      </w:r>
      <w:r w:rsidR="00AC474A" w:rsidRPr="00481A6A">
        <w:rPr>
          <w:rFonts w:ascii="Times New Roman" w:eastAsia="Calibri" w:hAnsi="Times New Roman" w:cs="Times New Roman"/>
          <w:szCs w:val="28"/>
          <w:lang w:eastAsia="en-US"/>
        </w:rPr>
        <w:t xml:space="preserve"> </w:t>
      </w:r>
      <w:r w:rsidR="00666F4D" w:rsidRPr="00481A6A">
        <w:rPr>
          <w:rFonts w:ascii="Times New Roman" w:eastAsia="Calibri" w:hAnsi="Times New Roman" w:cs="Times New Roman"/>
          <w:szCs w:val="28"/>
          <w:lang w:eastAsia="en-US"/>
        </w:rPr>
        <w:t>1127</w:t>
      </w:r>
      <w:r w:rsidR="00672F88" w:rsidRPr="00481A6A">
        <w:rPr>
          <w:rFonts w:ascii="Times New Roman" w:eastAsia="Calibri" w:hAnsi="Times New Roman" w:cs="Times New Roman"/>
          <w:szCs w:val="28"/>
          <w:lang w:eastAsia="en-US"/>
        </w:rPr>
        <w:t xml:space="preserve">, </w:t>
      </w:r>
      <w:r w:rsidR="00235B9D" w:rsidRPr="00481A6A">
        <w:rPr>
          <w:rFonts w:ascii="Times New Roman" w:eastAsia="Calibri" w:hAnsi="Times New Roman" w:cs="Times New Roman"/>
          <w:szCs w:val="28"/>
          <w:lang w:eastAsia="en-US"/>
        </w:rPr>
        <w:t xml:space="preserve">от </w:t>
      </w:r>
      <w:r w:rsidR="00672F88" w:rsidRPr="00481A6A">
        <w:rPr>
          <w:rFonts w:ascii="Times New Roman" w:eastAsia="Calibri" w:hAnsi="Times New Roman" w:cs="Times New Roman"/>
          <w:szCs w:val="28"/>
          <w:lang w:eastAsia="en-US"/>
        </w:rPr>
        <w:t>22.12.2021 № 1266</w:t>
      </w:r>
      <w:r w:rsidR="002A41F0" w:rsidRPr="00481A6A">
        <w:rPr>
          <w:rFonts w:ascii="Times New Roman" w:eastAsia="Calibri" w:hAnsi="Times New Roman" w:cs="Times New Roman"/>
          <w:szCs w:val="28"/>
          <w:lang w:eastAsia="en-US"/>
        </w:rPr>
        <w:t>)</w:t>
      </w:r>
      <w:r w:rsidRPr="00481A6A">
        <w:rPr>
          <w:rFonts w:ascii="Times New Roman" w:eastAsia="Calibri" w:hAnsi="Times New Roman" w:cs="Times New Roman"/>
          <w:szCs w:val="28"/>
          <w:lang w:eastAsia="en-US"/>
        </w:rPr>
        <w:t xml:space="preserve"> следующие изм</w:t>
      </w:r>
      <w:r w:rsidRPr="00481A6A">
        <w:rPr>
          <w:rFonts w:ascii="Times New Roman" w:eastAsia="Calibri" w:hAnsi="Times New Roman" w:cs="Times New Roman"/>
          <w:szCs w:val="28"/>
          <w:lang w:eastAsia="en-US"/>
        </w:rPr>
        <w:t>е</w:t>
      </w:r>
      <w:r w:rsidRPr="00481A6A">
        <w:rPr>
          <w:rFonts w:ascii="Times New Roman" w:eastAsia="Calibri" w:hAnsi="Times New Roman" w:cs="Times New Roman"/>
          <w:szCs w:val="28"/>
          <w:lang w:eastAsia="en-US"/>
        </w:rPr>
        <w:t>нения:</w:t>
      </w:r>
    </w:p>
    <w:p w:rsidR="00087B5D" w:rsidRPr="00481A6A" w:rsidRDefault="00087B5D" w:rsidP="00F56FFB">
      <w:pPr>
        <w:pStyle w:val="ConsPlusNormal"/>
        <w:ind w:firstLine="709"/>
        <w:jc w:val="both"/>
        <w:rPr>
          <w:rFonts w:ascii="Times New Roman" w:eastAsia="Calibri" w:hAnsi="Times New Roman" w:cs="Times New Roman"/>
          <w:szCs w:val="28"/>
          <w:lang w:eastAsia="en-US"/>
        </w:rPr>
      </w:pPr>
      <w:r w:rsidRPr="00481A6A">
        <w:rPr>
          <w:rFonts w:ascii="Times New Roman" w:eastAsia="Calibri" w:hAnsi="Times New Roman" w:cs="Times New Roman"/>
          <w:szCs w:val="28"/>
          <w:lang w:eastAsia="en-US"/>
        </w:rPr>
        <w:t>в пункте 1:</w:t>
      </w:r>
    </w:p>
    <w:p w:rsidR="00087B5D" w:rsidRPr="00481A6A" w:rsidRDefault="00087B5D" w:rsidP="00F56FFB">
      <w:pPr>
        <w:pStyle w:val="ConsPlusNormal"/>
        <w:ind w:firstLine="709"/>
        <w:jc w:val="both"/>
        <w:rPr>
          <w:rFonts w:ascii="Times New Roman" w:eastAsia="Calibri" w:hAnsi="Times New Roman" w:cs="Times New Roman"/>
          <w:szCs w:val="28"/>
          <w:lang w:eastAsia="en-US"/>
        </w:rPr>
      </w:pPr>
      <w:r w:rsidRPr="00481A6A">
        <w:rPr>
          <w:rFonts w:ascii="Times New Roman" w:eastAsia="Calibri" w:hAnsi="Times New Roman" w:cs="Times New Roman"/>
          <w:szCs w:val="28"/>
          <w:lang w:eastAsia="en-US"/>
        </w:rPr>
        <w:t xml:space="preserve">в абзаце четвертом слова «, в том числе в рамках федерального проекта «Экспорт продукции агропромышленного комплекса» </w:t>
      </w:r>
      <w:r w:rsidR="001633BF" w:rsidRPr="00481A6A">
        <w:rPr>
          <w:rFonts w:ascii="Times New Roman" w:eastAsia="Calibri" w:hAnsi="Times New Roman" w:cs="Times New Roman"/>
          <w:szCs w:val="28"/>
          <w:lang w:eastAsia="en-US"/>
        </w:rPr>
        <w:t>исключить</w:t>
      </w:r>
      <w:r w:rsidRPr="00481A6A">
        <w:rPr>
          <w:rFonts w:ascii="Times New Roman" w:eastAsia="Calibri" w:hAnsi="Times New Roman" w:cs="Times New Roman"/>
          <w:szCs w:val="28"/>
          <w:lang w:eastAsia="en-US"/>
        </w:rPr>
        <w:t>;</w:t>
      </w:r>
    </w:p>
    <w:p w:rsidR="00187429" w:rsidRPr="00481A6A" w:rsidRDefault="00187429" w:rsidP="00F56FFB">
      <w:pPr>
        <w:pStyle w:val="ConsPlusNormal"/>
        <w:ind w:firstLine="709"/>
        <w:jc w:val="both"/>
        <w:rPr>
          <w:rFonts w:ascii="Times New Roman" w:eastAsia="Calibri" w:hAnsi="Times New Roman" w:cs="Times New Roman"/>
          <w:szCs w:val="28"/>
          <w:lang w:eastAsia="en-US"/>
        </w:rPr>
      </w:pPr>
      <w:r w:rsidRPr="00481A6A">
        <w:rPr>
          <w:rFonts w:ascii="Times New Roman" w:eastAsia="Calibri" w:hAnsi="Times New Roman" w:cs="Times New Roman"/>
          <w:szCs w:val="28"/>
          <w:lang w:eastAsia="en-US"/>
        </w:rPr>
        <w:t>в абзаце тринадцатом слова «овощных культур открытого грунта</w:t>
      </w:r>
      <w:r w:rsidR="00235B9D" w:rsidRPr="00481A6A">
        <w:rPr>
          <w:rFonts w:ascii="Times New Roman" w:eastAsia="Calibri" w:hAnsi="Times New Roman" w:cs="Times New Roman"/>
          <w:szCs w:val="28"/>
          <w:lang w:eastAsia="en-US"/>
        </w:rPr>
        <w:t>,</w:t>
      </w:r>
      <w:r w:rsidRPr="00481A6A">
        <w:rPr>
          <w:rFonts w:ascii="Times New Roman" w:eastAsia="Calibri" w:hAnsi="Times New Roman" w:cs="Times New Roman"/>
          <w:szCs w:val="28"/>
          <w:lang w:eastAsia="en-US"/>
        </w:rPr>
        <w:t>»</w:t>
      </w:r>
      <w:r w:rsidR="001633BF" w:rsidRPr="00481A6A">
        <w:rPr>
          <w:rFonts w:ascii="Times New Roman" w:eastAsia="Calibri" w:hAnsi="Times New Roman" w:cs="Times New Roman"/>
          <w:szCs w:val="28"/>
          <w:lang w:eastAsia="en-US"/>
        </w:rPr>
        <w:t xml:space="preserve"> исключить</w:t>
      </w:r>
      <w:r w:rsidRPr="00481A6A">
        <w:rPr>
          <w:rFonts w:ascii="Times New Roman" w:eastAsia="Calibri" w:hAnsi="Times New Roman" w:cs="Times New Roman"/>
          <w:szCs w:val="28"/>
          <w:lang w:eastAsia="en-US"/>
        </w:rPr>
        <w:t>;</w:t>
      </w:r>
    </w:p>
    <w:p w:rsidR="00687E7F" w:rsidRPr="00481A6A" w:rsidRDefault="001633BF" w:rsidP="00F56FFB">
      <w:pPr>
        <w:pStyle w:val="ConsPlusNormal"/>
        <w:ind w:firstLine="709"/>
        <w:jc w:val="both"/>
        <w:rPr>
          <w:rFonts w:ascii="Times New Roman" w:hAnsi="Times New Roman" w:cs="Times New Roman"/>
        </w:rPr>
      </w:pPr>
      <w:r w:rsidRPr="00481A6A">
        <w:rPr>
          <w:rFonts w:ascii="Times New Roman" w:hAnsi="Times New Roman" w:cs="Times New Roman"/>
        </w:rPr>
        <w:t xml:space="preserve">абзац четырнадцатый </w:t>
      </w:r>
      <w:r w:rsidR="00687E7F" w:rsidRPr="00481A6A">
        <w:rPr>
          <w:rFonts w:ascii="Times New Roman" w:hAnsi="Times New Roman" w:cs="Times New Roman"/>
        </w:rPr>
        <w:t>признать утратившим силу;</w:t>
      </w:r>
    </w:p>
    <w:p w:rsidR="00CF0ED2" w:rsidRPr="00481A6A" w:rsidRDefault="00CF0ED2" w:rsidP="00F56FFB">
      <w:pPr>
        <w:pStyle w:val="ConsPlusNormal"/>
        <w:ind w:firstLine="709"/>
        <w:jc w:val="both"/>
        <w:rPr>
          <w:rFonts w:ascii="Times New Roman" w:eastAsia="Calibri" w:hAnsi="Times New Roman" w:cs="Times New Roman"/>
          <w:szCs w:val="28"/>
          <w:lang w:eastAsia="en-US"/>
        </w:rPr>
      </w:pPr>
      <w:r w:rsidRPr="00481A6A">
        <w:rPr>
          <w:rFonts w:ascii="Times New Roman" w:eastAsia="Calibri" w:hAnsi="Times New Roman" w:cs="Times New Roman"/>
          <w:szCs w:val="28"/>
          <w:lang w:eastAsia="en-US"/>
        </w:rPr>
        <w:t>дополнить абзацами следующего содержания:</w:t>
      </w:r>
    </w:p>
    <w:p w:rsidR="00087B5D" w:rsidRPr="00481A6A" w:rsidRDefault="00087B5D" w:rsidP="00087B5D">
      <w:pPr>
        <w:widowControl w:val="0"/>
        <w:autoSpaceDE w:val="0"/>
        <w:autoSpaceDN w:val="0"/>
        <w:adjustRightInd w:val="0"/>
        <w:ind w:firstLine="709"/>
        <w:jc w:val="both"/>
        <w:rPr>
          <w:bCs/>
          <w:szCs w:val="28"/>
        </w:rPr>
      </w:pPr>
      <w:r w:rsidRPr="00481A6A">
        <w:rPr>
          <w:bCs/>
          <w:szCs w:val="28"/>
        </w:rPr>
        <w:lastRenderedPageBreak/>
        <w:t>«Порядок предоставления из бюджета Республики Татарстан субсидии на возмещение части затрат, связанных со стимулированием развития виноградарства и виноделия, софинансируемой из федерального бюджета;</w:t>
      </w:r>
    </w:p>
    <w:p w:rsidR="00F44D0D" w:rsidRPr="00481A6A" w:rsidRDefault="00F44D0D" w:rsidP="00F56FFB">
      <w:pPr>
        <w:widowControl w:val="0"/>
        <w:autoSpaceDE w:val="0"/>
        <w:autoSpaceDN w:val="0"/>
        <w:adjustRightInd w:val="0"/>
        <w:ind w:firstLine="709"/>
        <w:jc w:val="both"/>
        <w:rPr>
          <w:bCs/>
          <w:szCs w:val="28"/>
        </w:rPr>
      </w:pPr>
      <w:r w:rsidRPr="00481A6A">
        <w:rPr>
          <w:bCs/>
          <w:szCs w:val="28"/>
        </w:rPr>
        <w:t>Порядок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«Экспорт продукции агропромышленного комплекса», софинансируемой из федерального бюджета;</w:t>
      </w:r>
    </w:p>
    <w:p w:rsidR="009D0E01" w:rsidRPr="00481A6A" w:rsidRDefault="009D0E01" w:rsidP="00F56FFB">
      <w:pPr>
        <w:widowControl w:val="0"/>
        <w:autoSpaceDE w:val="0"/>
        <w:autoSpaceDN w:val="0"/>
        <w:ind w:firstLine="709"/>
        <w:jc w:val="both"/>
        <w:rPr>
          <w:szCs w:val="28"/>
        </w:rPr>
      </w:pPr>
      <w:r w:rsidRPr="00481A6A">
        <w:rPr>
          <w:szCs w:val="28"/>
        </w:rPr>
        <w:t>Порядок предоставления из бюджета Республики Татарстан субсидии на возмещение части затрат по сохранению и наращиванию маточного поголовья овец и коз, в том числе ярочек и козочек старше одного года, софинансируемой из федерального бюджета;</w:t>
      </w:r>
    </w:p>
    <w:p w:rsidR="00E77AE9" w:rsidRPr="00481A6A" w:rsidRDefault="006A2F77" w:rsidP="006A2F77">
      <w:pPr>
        <w:autoSpaceDE w:val="0"/>
        <w:autoSpaceDN w:val="0"/>
        <w:adjustRightInd w:val="0"/>
        <w:ind w:firstLine="709"/>
        <w:jc w:val="both"/>
        <w:rPr>
          <w:szCs w:val="28"/>
        </w:rPr>
      </w:pPr>
      <w:r w:rsidRPr="00481A6A">
        <w:rPr>
          <w:szCs w:val="28"/>
        </w:rPr>
        <w:t>Порядок предоставления из бюджета Республики Татарстан субсидии сельскохозяйственным товаропроизводителям на возмещение</w:t>
      </w:r>
      <w:r w:rsidR="00E77AE9" w:rsidRPr="00481A6A">
        <w:rPr>
          <w:szCs w:val="28"/>
        </w:rPr>
        <w:t xml:space="preserve"> </w:t>
      </w:r>
      <w:r w:rsidRPr="00481A6A">
        <w:rPr>
          <w:szCs w:val="28"/>
        </w:rPr>
        <w:t>части затрат, направленных на стимулирование развития</w:t>
      </w:r>
      <w:r w:rsidR="00E77AE9" w:rsidRPr="00481A6A">
        <w:rPr>
          <w:szCs w:val="28"/>
        </w:rPr>
        <w:t xml:space="preserve"> </w:t>
      </w:r>
      <w:r w:rsidRPr="00481A6A">
        <w:rPr>
          <w:szCs w:val="28"/>
        </w:rPr>
        <w:t>производства овощей, софинансируемой</w:t>
      </w:r>
      <w:r w:rsidR="00E77AE9" w:rsidRPr="00481A6A">
        <w:rPr>
          <w:szCs w:val="28"/>
        </w:rPr>
        <w:t xml:space="preserve"> </w:t>
      </w:r>
      <w:r w:rsidRPr="00481A6A">
        <w:rPr>
          <w:szCs w:val="28"/>
        </w:rPr>
        <w:t>из федерального бюджета</w:t>
      </w:r>
      <w:r w:rsidR="00E77AE9" w:rsidRPr="00481A6A">
        <w:rPr>
          <w:szCs w:val="28"/>
        </w:rPr>
        <w:t>.»;</w:t>
      </w:r>
    </w:p>
    <w:p w:rsidR="00AD3E2F" w:rsidRPr="00481A6A" w:rsidRDefault="00AD3E2F" w:rsidP="006A2F77">
      <w:pPr>
        <w:autoSpaceDE w:val="0"/>
        <w:autoSpaceDN w:val="0"/>
        <w:adjustRightInd w:val="0"/>
        <w:ind w:firstLine="709"/>
        <w:jc w:val="both"/>
        <w:rPr>
          <w:szCs w:val="28"/>
        </w:rPr>
      </w:pPr>
      <w:r w:rsidRPr="00481A6A">
        <w:rPr>
          <w:szCs w:val="28"/>
        </w:rPr>
        <w:t xml:space="preserve">В </w:t>
      </w:r>
      <w:hyperlink r:id="rId13" w:history="1">
        <w:r w:rsidRPr="00481A6A">
          <w:rPr>
            <w:szCs w:val="28"/>
          </w:rPr>
          <w:t>Порядк</w:t>
        </w:r>
      </w:hyperlink>
      <w:r w:rsidRPr="00481A6A">
        <w:rPr>
          <w:szCs w:val="28"/>
        </w:rPr>
        <w:t>е предоставления из бюджета Республики Татарстан субсидии сельскохозяйственным товаропроизводителям на возмещение части затрат, направленных на развитие элитного семеноводства, софинансируемой из федерального бюджета</w:t>
      </w:r>
      <w:r w:rsidR="00424768" w:rsidRPr="00481A6A">
        <w:rPr>
          <w:szCs w:val="28"/>
        </w:rPr>
        <w:t>:</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1:</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CB62F4" w:rsidRPr="00481A6A">
        <w:rPr>
          <w:rFonts w:eastAsia="Calibri"/>
          <w:szCs w:val="28"/>
          <w:lang w:eastAsia="en-US"/>
        </w:rPr>
        <w:t>«</w:t>
      </w:r>
      <w:r w:rsidRPr="00481A6A">
        <w:rPr>
          <w:rFonts w:eastAsia="Calibri"/>
          <w:szCs w:val="28"/>
          <w:lang w:eastAsia="en-US"/>
        </w:rPr>
        <w:t>а</w:t>
      </w:r>
      <w:r w:rsidR="00CB62F4" w:rsidRPr="00481A6A">
        <w:rPr>
          <w:rFonts w:eastAsia="Calibri"/>
          <w:szCs w:val="28"/>
          <w:lang w:eastAsia="en-US"/>
        </w:rPr>
        <w:t>»</w:t>
      </w:r>
      <w:r w:rsidRPr="00481A6A">
        <w:rPr>
          <w:rFonts w:eastAsia="Calibri"/>
          <w:szCs w:val="28"/>
          <w:lang w:eastAsia="en-US"/>
        </w:rPr>
        <w:t xml:space="preserve">  после слова «отчетного и» дополнить словом «(или)»;</w:t>
      </w:r>
    </w:p>
    <w:p w:rsidR="00C7355D" w:rsidRPr="00481A6A" w:rsidRDefault="00C7355D" w:rsidP="00F56FFB">
      <w:pPr>
        <w:autoSpaceDE w:val="0"/>
        <w:autoSpaceDN w:val="0"/>
        <w:adjustRightInd w:val="0"/>
        <w:ind w:firstLine="709"/>
        <w:jc w:val="both"/>
        <w:rPr>
          <w:szCs w:val="28"/>
        </w:rPr>
      </w:pPr>
      <w:r w:rsidRPr="00481A6A">
        <w:rPr>
          <w:szCs w:val="28"/>
        </w:rPr>
        <w:t xml:space="preserve">в подпункте </w:t>
      </w:r>
      <w:r w:rsidR="00CB62F4" w:rsidRPr="00481A6A">
        <w:rPr>
          <w:szCs w:val="28"/>
        </w:rPr>
        <w:t>«</w:t>
      </w:r>
      <w:r w:rsidRPr="00481A6A">
        <w:rPr>
          <w:szCs w:val="28"/>
        </w:rPr>
        <w:t>б</w:t>
      </w:r>
      <w:r w:rsidR="00CB62F4" w:rsidRPr="00481A6A">
        <w:rPr>
          <w:szCs w:val="28"/>
        </w:rPr>
        <w:t>»</w:t>
      </w:r>
      <w:r w:rsidRPr="00481A6A">
        <w:rPr>
          <w:szCs w:val="28"/>
        </w:rPr>
        <w:t xml:space="preserve"> слова «</w:t>
      </w:r>
      <w:r w:rsidR="00235B9D" w:rsidRPr="00481A6A">
        <w:rPr>
          <w:szCs w:val="28"/>
        </w:rPr>
        <w:t xml:space="preserve">, </w:t>
      </w:r>
      <w:r w:rsidRPr="00481A6A">
        <w:rPr>
          <w:szCs w:val="28"/>
        </w:rPr>
        <w:t>связанных с приобретением семян» заменить словами «покупателям семян», после слова «текущего» дополнить словами «и (или) отчетного»</w:t>
      </w:r>
      <w:r w:rsidR="00ED79A8" w:rsidRPr="00481A6A">
        <w:rPr>
          <w:szCs w:val="28"/>
        </w:rPr>
        <w:t>, после слова «года» дополнить словами «</w:t>
      </w:r>
      <w:r w:rsidR="006C7DD0" w:rsidRPr="00481A6A">
        <w:rPr>
          <w:szCs w:val="28"/>
        </w:rPr>
        <w:t xml:space="preserve">, </w:t>
      </w:r>
      <w:r w:rsidR="00ED79A8" w:rsidRPr="00481A6A">
        <w:rPr>
          <w:szCs w:val="28"/>
        </w:rPr>
        <w:t>если эти затраты не возмещались ранее</w:t>
      </w:r>
      <w:r w:rsidR="006C7DD0" w:rsidRPr="00481A6A">
        <w:rPr>
          <w:szCs w:val="28"/>
        </w:rPr>
        <w:t>,</w:t>
      </w:r>
      <w:r w:rsidR="00ED79A8" w:rsidRPr="00481A6A">
        <w:rPr>
          <w:szCs w:val="28"/>
        </w:rPr>
        <w:t>»</w:t>
      </w:r>
      <w:r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EF2839" w:rsidRPr="00481A6A">
        <w:rPr>
          <w:szCs w:val="28"/>
        </w:rPr>
        <w:t xml:space="preserve">«Интернет» </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наименования, места нахождения, почтового адреса, адреса электронной почты Министерства;</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результатов предоставления субсидии в соответствии с </w:t>
      </w:r>
      <w:hyperlink r:id="rId14" w:history="1">
        <w:r w:rsidRPr="00481A6A">
          <w:rPr>
            <w:rFonts w:eastAsia="Calibri"/>
            <w:szCs w:val="28"/>
            <w:lang w:eastAsia="en-US"/>
          </w:rPr>
          <w:t>пунктом 16</w:t>
        </w:r>
      </w:hyperlink>
      <w:r w:rsidRPr="00481A6A">
        <w:rPr>
          <w:rFonts w:eastAsia="Calibri"/>
          <w:szCs w:val="28"/>
          <w:lang w:eastAsia="en-US"/>
        </w:rPr>
        <w:t xml:space="preserve"> настоящего Порядка;</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доменного имени, и (или) сетевого адреса, и (или) указателей страниц сайта в информационно-телекоммуникационной сети </w:t>
      </w:r>
      <w:r w:rsidR="00EF2839" w:rsidRPr="00481A6A">
        <w:rPr>
          <w:szCs w:val="28"/>
        </w:rPr>
        <w:t>«Интернет»</w:t>
      </w:r>
      <w:r w:rsidRPr="00481A6A">
        <w:rPr>
          <w:rFonts w:eastAsia="Calibri"/>
          <w:szCs w:val="28"/>
          <w:lang w:eastAsia="en-US"/>
        </w:rPr>
        <w:t>, на котором обеспечивается проведение отбора;</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требований к участникам отбора в соответствии с </w:t>
      </w:r>
      <w:hyperlink r:id="rId15" w:history="1">
        <w:r w:rsidRPr="00481A6A">
          <w:rPr>
            <w:rFonts w:eastAsia="Calibri"/>
            <w:szCs w:val="28"/>
            <w:lang w:eastAsia="en-US"/>
          </w:rPr>
          <w:t>пунктом 6</w:t>
        </w:r>
      </w:hyperlink>
      <w:r w:rsidRPr="00481A6A">
        <w:rPr>
          <w:rFonts w:eastAsia="Calibri"/>
          <w:szCs w:val="28"/>
          <w:lang w:eastAsia="en-US"/>
        </w:rPr>
        <w:t xml:space="preserve"> настоящего Порядка и перечня документов, представляемых </w:t>
      </w:r>
      <w:r w:rsidR="006E0076" w:rsidRPr="00481A6A">
        <w:rPr>
          <w:rFonts w:eastAsia="Calibri"/>
          <w:szCs w:val="28"/>
          <w:lang w:eastAsia="en-US"/>
        </w:rPr>
        <w:t xml:space="preserve">участниками отбора </w:t>
      </w:r>
      <w:r w:rsidRPr="00481A6A">
        <w:rPr>
          <w:rFonts w:eastAsia="Calibri"/>
          <w:szCs w:val="28"/>
          <w:lang w:eastAsia="en-US"/>
        </w:rPr>
        <w:t>для подтверждения их соответствия указанным требованиям;</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lastRenderedPageBreak/>
        <w:t xml:space="preserve">порядка подачи заявок и требований, предъявляемых к форме и содержанию заявок в соответствии с </w:t>
      </w:r>
      <w:hyperlink r:id="rId16" w:history="1">
        <w:r w:rsidRPr="00481A6A">
          <w:rPr>
            <w:rFonts w:eastAsia="Calibri"/>
            <w:szCs w:val="28"/>
            <w:lang w:eastAsia="en-US"/>
          </w:rPr>
          <w:t>абзацем вторым пункта 7</w:t>
        </w:r>
      </w:hyperlink>
      <w:r w:rsidRPr="00481A6A">
        <w:rPr>
          <w:rFonts w:eastAsia="Calibri"/>
          <w:szCs w:val="28"/>
          <w:lang w:eastAsia="en-US"/>
        </w:rPr>
        <w:t xml:space="preserve"> настоящего Порядка;</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правил рассмотрения заявок в соответствии с </w:t>
      </w:r>
      <w:hyperlink r:id="rId17" w:history="1">
        <w:r w:rsidRPr="00481A6A">
          <w:rPr>
            <w:rFonts w:eastAsia="Calibri"/>
            <w:szCs w:val="28"/>
            <w:lang w:eastAsia="en-US"/>
          </w:rPr>
          <w:t>пунктами 8</w:t>
        </w:r>
      </w:hyperlink>
      <w:r w:rsidRPr="00481A6A">
        <w:rPr>
          <w:rFonts w:eastAsia="Calibri"/>
          <w:szCs w:val="28"/>
          <w:lang w:eastAsia="en-US"/>
        </w:rPr>
        <w:t xml:space="preserve"> </w:t>
      </w:r>
      <w:r w:rsidR="00D37704" w:rsidRPr="00481A6A">
        <w:rPr>
          <w:rFonts w:eastAsia="Calibri"/>
          <w:szCs w:val="28"/>
          <w:lang w:eastAsia="en-US"/>
        </w:rPr>
        <w:t>и</w:t>
      </w:r>
      <w:r w:rsidRPr="00481A6A">
        <w:rPr>
          <w:rFonts w:eastAsia="Calibri"/>
          <w:szCs w:val="28"/>
          <w:lang w:eastAsia="en-US"/>
        </w:rPr>
        <w:t xml:space="preserve"> </w:t>
      </w:r>
      <w:hyperlink r:id="rId18" w:history="1">
        <w:r w:rsidRPr="00481A6A">
          <w:rPr>
            <w:rFonts w:eastAsia="Calibri"/>
            <w:szCs w:val="28"/>
            <w:lang w:eastAsia="en-US"/>
          </w:rPr>
          <w:t>9</w:t>
        </w:r>
      </w:hyperlink>
      <w:r w:rsidRPr="00481A6A">
        <w:rPr>
          <w:rFonts w:eastAsia="Calibri"/>
          <w:szCs w:val="28"/>
          <w:lang w:eastAsia="en-US"/>
        </w:rPr>
        <w:t xml:space="preserve"> настоящего Порядка;</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срока, в течение которого победитель (победители) отбора должен (должны) подписать соглашение о предоставлении субсидии (далее - соглашение);</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условий признания победителя (победителей)</w:t>
      </w:r>
      <w:r w:rsidR="007D7EEE" w:rsidRPr="00481A6A">
        <w:rPr>
          <w:rFonts w:eastAsia="Calibri"/>
          <w:szCs w:val="28"/>
          <w:lang w:eastAsia="en-US"/>
        </w:rPr>
        <w:t xml:space="preserve"> отбора</w:t>
      </w:r>
      <w:r w:rsidRPr="00481A6A">
        <w:rPr>
          <w:rFonts w:eastAsia="Calibri"/>
          <w:szCs w:val="28"/>
          <w:lang w:eastAsia="en-US"/>
        </w:rPr>
        <w:t xml:space="preserve"> уклонившимся (уклонившимися) от заключения соглашения;</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7:</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абзац шестнадцат</w:t>
      </w:r>
      <w:r w:rsidR="00EA2FBA" w:rsidRPr="00481A6A">
        <w:rPr>
          <w:rFonts w:eastAsia="Calibri"/>
          <w:szCs w:val="28"/>
          <w:lang w:eastAsia="en-US"/>
        </w:rPr>
        <w:t>ый</w:t>
      </w:r>
      <w:r w:rsidRPr="00481A6A">
        <w:rPr>
          <w:rFonts w:eastAsia="Calibri"/>
          <w:szCs w:val="28"/>
          <w:lang w:eastAsia="en-US"/>
        </w:rPr>
        <w:t xml:space="preserve"> после слова «текущем» дополнить словами «и (или) отчетном»;</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абзац семнадцат</w:t>
      </w:r>
      <w:r w:rsidR="00EA2FBA" w:rsidRPr="00481A6A">
        <w:rPr>
          <w:rFonts w:eastAsia="Calibri"/>
          <w:szCs w:val="28"/>
          <w:lang w:eastAsia="en-US"/>
        </w:rPr>
        <w:t>ый</w:t>
      </w:r>
      <w:r w:rsidRPr="00481A6A">
        <w:rPr>
          <w:rFonts w:eastAsia="Calibri"/>
          <w:szCs w:val="28"/>
          <w:lang w:eastAsia="en-US"/>
        </w:rPr>
        <w:t xml:space="preserve"> после слова «текущем» дополнить словами «и (или) отчетном»;</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784C4D" w:rsidRPr="00481A6A" w:rsidRDefault="00784C4D"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EA2FBA" w:rsidRPr="00481A6A">
        <w:rPr>
          <w:rFonts w:eastAsia="Calibri"/>
          <w:szCs w:val="28"/>
          <w:lang w:eastAsia="en-US"/>
        </w:rPr>
        <w:t>«</w:t>
      </w:r>
      <w:r w:rsidRPr="00481A6A">
        <w:rPr>
          <w:rFonts w:eastAsia="Calibri"/>
          <w:szCs w:val="28"/>
          <w:lang w:eastAsia="en-US"/>
        </w:rPr>
        <w:t>в</w:t>
      </w:r>
      <w:r w:rsidR="00EA2FBA" w:rsidRPr="00481A6A">
        <w:rPr>
          <w:rFonts w:eastAsia="Calibri"/>
          <w:szCs w:val="28"/>
          <w:lang w:eastAsia="en-US"/>
        </w:rPr>
        <w:t>»</w:t>
      </w:r>
      <w:r w:rsidRPr="00481A6A">
        <w:rPr>
          <w:rFonts w:eastAsia="Calibri"/>
          <w:szCs w:val="28"/>
          <w:lang w:eastAsia="en-US"/>
        </w:rPr>
        <w:t xml:space="preserve"> пункта 10</w:t>
      </w:r>
      <w:r w:rsidR="00EA2FBA" w:rsidRPr="00481A6A">
        <w:rPr>
          <w:rFonts w:eastAsia="Calibri"/>
          <w:szCs w:val="28"/>
          <w:lang w:eastAsia="en-US"/>
        </w:rPr>
        <w:t xml:space="preserve"> признать утратившим силу</w:t>
      </w:r>
      <w:r w:rsidRPr="00481A6A">
        <w:rPr>
          <w:rFonts w:eastAsia="Calibri"/>
          <w:szCs w:val="28"/>
          <w:lang w:eastAsia="en-US"/>
        </w:rPr>
        <w:t>;</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13:</w:t>
      </w:r>
    </w:p>
    <w:p w:rsidR="00C7355D" w:rsidRPr="00481A6A" w:rsidRDefault="004934D6"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w:t>
      </w:r>
      <w:r w:rsidR="00C7355D" w:rsidRPr="00481A6A">
        <w:rPr>
          <w:rFonts w:eastAsia="Calibri"/>
          <w:szCs w:val="28"/>
          <w:lang w:eastAsia="en-US"/>
        </w:rPr>
        <w:t>абзац</w:t>
      </w:r>
      <w:r w:rsidRPr="00481A6A">
        <w:rPr>
          <w:rFonts w:eastAsia="Calibri"/>
          <w:szCs w:val="28"/>
          <w:lang w:eastAsia="en-US"/>
        </w:rPr>
        <w:t>е</w:t>
      </w:r>
      <w:r w:rsidR="00C7355D" w:rsidRPr="00481A6A">
        <w:rPr>
          <w:rFonts w:eastAsia="Calibri"/>
          <w:szCs w:val="28"/>
          <w:lang w:eastAsia="en-US"/>
        </w:rPr>
        <w:t xml:space="preserve"> второ</w:t>
      </w:r>
      <w:r w:rsidRPr="00481A6A">
        <w:rPr>
          <w:rFonts w:eastAsia="Calibri"/>
          <w:szCs w:val="28"/>
          <w:lang w:eastAsia="en-US"/>
        </w:rPr>
        <w:t>м</w:t>
      </w:r>
      <w:r w:rsidR="00C7355D" w:rsidRPr="00481A6A">
        <w:rPr>
          <w:rFonts w:eastAsia="Calibri"/>
          <w:szCs w:val="28"/>
          <w:lang w:eastAsia="en-US"/>
        </w:rPr>
        <w:t xml:space="preserve"> после слов «отчетного и» дополнить словами «(или)», слова  «элитные семена» заменить словами «приобретение элитных семян»;</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третьем слова «затраты текущего финансового года» заменить словами «затраты текущего и (или) отчетного финансовых годов»;</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14:</w:t>
      </w:r>
    </w:p>
    <w:p w:rsidR="00C7355D" w:rsidRPr="00481A6A" w:rsidRDefault="00EA2FBA" w:rsidP="00F56FFB">
      <w:pPr>
        <w:autoSpaceDE w:val="0"/>
        <w:autoSpaceDN w:val="0"/>
        <w:adjustRightInd w:val="0"/>
        <w:ind w:firstLine="709"/>
        <w:jc w:val="both"/>
        <w:rPr>
          <w:rFonts w:eastAsia="Calibri"/>
          <w:szCs w:val="28"/>
          <w:lang w:eastAsia="en-US"/>
        </w:rPr>
      </w:pPr>
      <w:r w:rsidRPr="00481A6A">
        <w:rPr>
          <w:rFonts w:eastAsia="Calibri"/>
          <w:szCs w:val="28"/>
          <w:lang w:eastAsia="en-US"/>
        </w:rPr>
        <w:t>абзац</w:t>
      </w:r>
      <w:r w:rsidR="00C7355D" w:rsidRPr="00481A6A">
        <w:rPr>
          <w:rFonts w:eastAsia="Calibri"/>
          <w:szCs w:val="28"/>
          <w:lang w:eastAsia="en-US"/>
        </w:rPr>
        <w:t xml:space="preserve"> четверт</w:t>
      </w:r>
      <w:r w:rsidRPr="00481A6A">
        <w:rPr>
          <w:rFonts w:eastAsia="Calibri"/>
          <w:szCs w:val="28"/>
          <w:lang w:eastAsia="en-US"/>
        </w:rPr>
        <w:t>ый</w:t>
      </w:r>
      <w:r w:rsidR="00C7355D" w:rsidRPr="00481A6A">
        <w:rPr>
          <w:rFonts w:eastAsia="Calibri"/>
          <w:szCs w:val="28"/>
          <w:lang w:eastAsia="en-US"/>
        </w:rPr>
        <w:t xml:space="preserve"> после слов «отчетном и» дополнить словом «(или)»;</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седьмом после слов «отчетном и» дополнить словом «(или)», слова «элитные семена» заменить словами «приобретение элитных семян»;</w:t>
      </w:r>
    </w:p>
    <w:p w:rsidR="00C7355D" w:rsidRPr="00481A6A" w:rsidRDefault="00C7355D" w:rsidP="00F56FFB">
      <w:pPr>
        <w:autoSpaceDE w:val="0"/>
        <w:autoSpaceDN w:val="0"/>
        <w:adjustRightInd w:val="0"/>
        <w:ind w:firstLine="709"/>
        <w:jc w:val="both"/>
        <w:rPr>
          <w:rFonts w:eastAsia="Calibri"/>
          <w:szCs w:val="28"/>
          <w:lang w:eastAsia="en-US"/>
        </w:rPr>
      </w:pPr>
      <w:r w:rsidRPr="00481A6A">
        <w:rPr>
          <w:rFonts w:eastAsia="Calibri"/>
          <w:szCs w:val="28"/>
          <w:lang w:eastAsia="en-US"/>
        </w:rPr>
        <w:t>абзац четвертый пункта 15 после слов «в текущем» дополнить словами «и (или) отчетном»;</w:t>
      </w:r>
    </w:p>
    <w:p w:rsidR="006D7E37" w:rsidRPr="00481A6A" w:rsidRDefault="006D7E37" w:rsidP="00F56FFB">
      <w:pPr>
        <w:autoSpaceDE w:val="0"/>
        <w:autoSpaceDN w:val="0"/>
        <w:adjustRightInd w:val="0"/>
        <w:ind w:firstLine="709"/>
        <w:jc w:val="both"/>
        <w:rPr>
          <w:szCs w:val="28"/>
        </w:rPr>
      </w:pPr>
      <w:r w:rsidRPr="00481A6A">
        <w:rPr>
          <w:szCs w:val="28"/>
        </w:rPr>
        <w:t>пункт 17 после слова «достижении» дополнить словом «значений»;</w:t>
      </w:r>
    </w:p>
    <w:p w:rsidR="004D3D95" w:rsidRPr="00481A6A" w:rsidRDefault="004D3D95" w:rsidP="00F56FFB">
      <w:pPr>
        <w:autoSpaceDE w:val="0"/>
        <w:autoSpaceDN w:val="0"/>
        <w:adjustRightInd w:val="0"/>
        <w:ind w:firstLine="709"/>
        <w:jc w:val="both"/>
        <w:rPr>
          <w:szCs w:val="28"/>
        </w:rPr>
      </w:pPr>
      <w:r w:rsidRPr="00481A6A">
        <w:rPr>
          <w:szCs w:val="28"/>
        </w:rPr>
        <w:t>пункт</w:t>
      </w:r>
      <w:r w:rsidR="004934D6" w:rsidRPr="00481A6A">
        <w:rPr>
          <w:szCs w:val="28"/>
        </w:rPr>
        <w:t xml:space="preserve"> 18</w:t>
      </w:r>
      <w:r w:rsidR="00AC06ED" w:rsidRPr="00481A6A">
        <w:rPr>
          <w:szCs w:val="28"/>
        </w:rPr>
        <w:t xml:space="preserve"> изложить в следующей редакции</w:t>
      </w:r>
      <w:r w:rsidRPr="00481A6A">
        <w:rPr>
          <w:szCs w:val="28"/>
        </w:rPr>
        <w:t>:</w:t>
      </w:r>
    </w:p>
    <w:p w:rsidR="00AC06ED" w:rsidRPr="00481A6A" w:rsidRDefault="00516E3D" w:rsidP="00AC06ED">
      <w:pPr>
        <w:autoSpaceDE w:val="0"/>
        <w:autoSpaceDN w:val="0"/>
        <w:adjustRightInd w:val="0"/>
        <w:ind w:firstLine="709"/>
        <w:jc w:val="both"/>
      </w:pPr>
      <w:r w:rsidRPr="00481A6A">
        <w:lastRenderedPageBreak/>
        <w:t>«</w:t>
      </w:r>
      <w:r w:rsidR="00AC06ED"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C06ED" w:rsidRPr="00481A6A" w:rsidRDefault="00AC06ED" w:rsidP="00AC06E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AC06ED" w:rsidRPr="00481A6A" w:rsidRDefault="00AC06ED" w:rsidP="00AC06E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BD6500" w:rsidRPr="00481A6A">
        <w:rPr>
          <w:rFonts w:eastAsia="Calibri"/>
          <w:szCs w:val="28"/>
          <w:lang w:eastAsia="en-US"/>
        </w:rPr>
        <w:t>»;</w:t>
      </w:r>
    </w:p>
    <w:p w:rsidR="006D7E37" w:rsidRPr="00481A6A" w:rsidRDefault="004D3D95" w:rsidP="004D3D95">
      <w:pPr>
        <w:autoSpaceDE w:val="0"/>
        <w:autoSpaceDN w:val="0"/>
        <w:adjustRightInd w:val="0"/>
        <w:ind w:firstLine="709"/>
        <w:jc w:val="both"/>
        <w:rPr>
          <w:szCs w:val="28"/>
        </w:rPr>
      </w:pPr>
      <w:r w:rsidRPr="00481A6A">
        <w:rPr>
          <w:szCs w:val="28"/>
        </w:rPr>
        <w:t xml:space="preserve"> </w:t>
      </w:r>
      <w:r w:rsidR="006D7E37" w:rsidRPr="00481A6A">
        <w:rPr>
          <w:szCs w:val="28"/>
        </w:rPr>
        <w:t>в пункте 20 слова «В соответствии с законодательством Российской Федерации» исключить, слово «обязательную» исключить</w:t>
      </w:r>
      <w:r w:rsidR="00912EDE" w:rsidRPr="00481A6A">
        <w:rPr>
          <w:szCs w:val="28"/>
        </w:rPr>
        <w:t>;</w:t>
      </w:r>
      <w:r w:rsidR="006D7E37" w:rsidRPr="00481A6A">
        <w:rPr>
          <w:szCs w:val="28"/>
        </w:rPr>
        <w:t xml:space="preserve">  </w:t>
      </w:r>
    </w:p>
    <w:p w:rsidR="00AD3E2F" w:rsidRPr="00481A6A" w:rsidRDefault="003B1393" w:rsidP="00F56FFB">
      <w:pPr>
        <w:autoSpaceDE w:val="0"/>
        <w:autoSpaceDN w:val="0"/>
        <w:adjustRightInd w:val="0"/>
        <w:ind w:firstLine="709"/>
        <w:jc w:val="both"/>
        <w:rPr>
          <w:szCs w:val="28"/>
        </w:rPr>
      </w:pPr>
      <w:r w:rsidRPr="00481A6A">
        <w:rPr>
          <w:szCs w:val="28"/>
        </w:rPr>
        <w:t xml:space="preserve">в </w:t>
      </w:r>
      <w:hyperlink r:id="rId19" w:history="1">
        <w:r w:rsidR="00AD3E2F" w:rsidRPr="00481A6A">
          <w:rPr>
            <w:szCs w:val="28"/>
          </w:rPr>
          <w:t>Порядк</w:t>
        </w:r>
      </w:hyperlink>
      <w:r w:rsidR="00CC4539"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закладкой, уходом и раскорчевкой многолетних насаждений, софинансируемой из федерального бюджета</w:t>
      </w:r>
      <w:r w:rsidR="00CC4539"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w:t>
      </w:r>
      <w:r w:rsidRPr="00481A6A">
        <w:rPr>
          <w:rFonts w:eastAsia="Calibri"/>
          <w:szCs w:val="28"/>
          <w:lang w:eastAsia="en-US"/>
        </w:rPr>
        <w:lastRenderedPageBreak/>
        <w:t xml:space="preserve">информационно-телекоммуникационной сети </w:t>
      </w:r>
      <w:r w:rsidR="00EF2839" w:rsidRPr="00481A6A">
        <w:rPr>
          <w:szCs w:val="28"/>
        </w:rPr>
        <w:t xml:space="preserve">«Интернет» </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r w:rsidR="00653150" w:rsidRPr="00481A6A">
        <w:rPr>
          <w:rFonts w:eastAsia="Calibri"/>
          <w:szCs w:val="28"/>
          <w:lang w:eastAsia="en-US"/>
        </w:rPr>
        <w:t>в</w:t>
      </w:r>
    </w:p>
    <w:p w:rsidR="006D7E37" w:rsidRPr="00481A6A" w:rsidRDefault="006D7E37" w:rsidP="00F56FFB">
      <w:pPr>
        <w:ind w:firstLine="709"/>
        <w:jc w:val="both"/>
        <w:rPr>
          <w:szCs w:val="28"/>
        </w:rPr>
      </w:pPr>
      <w:r w:rsidRPr="00481A6A">
        <w:rPr>
          <w:szCs w:val="28"/>
        </w:rPr>
        <w:t>сро</w:t>
      </w:r>
      <w:r w:rsidRPr="00481A6A">
        <w:rPr>
          <w:szCs w:val="28"/>
          <w:vertAlign w:val="subscript"/>
        </w:rPr>
        <w:t>к</w:t>
      </w:r>
      <w:r w:rsidRPr="00481A6A">
        <w:rPr>
          <w:szCs w:val="28"/>
        </w:rPr>
        <w:t>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481A6A" w:rsidRDefault="00F06A25"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w:t>
      </w:r>
    </w:p>
    <w:p w:rsidR="00F06A25" w:rsidRPr="00481A6A" w:rsidRDefault="00F06A25" w:rsidP="00F56FFB">
      <w:pPr>
        <w:widowControl w:val="0"/>
        <w:autoSpaceDE w:val="0"/>
        <w:autoSpaceDN w:val="0"/>
        <w:ind w:firstLine="709"/>
        <w:jc w:val="both"/>
        <w:rPr>
          <w:szCs w:val="28"/>
        </w:rPr>
      </w:pPr>
      <w:r w:rsidRPr="00481A6A">
        <w:rPr>
          <w:szCs w:val="28"/>
        </w:rPr>
        <w:t xml:space="preserve">результатов предоставления субсидии в соответствии с </w:t>
      </w:r>
      <w:hyperlink r:id="rId20" w:anchor="P330" w:history="1">
        <w:r w:rsidRPr="00481A6A">
          <w:rPr>
            <w:szCs w:val="28"/>
          </w:rPr>
          <w:t>пунктом 17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EF2839" w:rsidRPr="00481A6A">
        <w:rPr>
          <w:szCs w:val="28"/>
        </w:rPr>
        <w:t>«Интернет»</w:t>
      </w:r>
      <w:r w:rsidRPr="00481A6A">
        <w:rPr>
          <w:szCs w:val="28"/>
        </w:rPr>
        <w:t>, на котором обеспечивается проведение отбора;</w:t>
      </w:r>
    </w:p>
    <w:p w:rsidR="00F06A25" w:rsidRPr="00481A6A" w:rsidRDefault="00F06A25"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21" w:anchor="P217"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481A6A" w:rsidRDefault="00F06A25" w:rsidP="00F56FFB">
      <w:pPr>
        <w:widowControl w:val="0"/>
        <w:autoSpaceDE w:val="0"/>
        <w:autoSpaceDN w:val="0"/>
        <w:ind w:firstLine="709"/>
        <w:jc w:val="both"/>
        <w:rPr>
          <w:szCs w:val="28"/>
        </w:rPr>
      </w:pPr>
      <w:r w:rsidRPr="00481A6A">
        <w:rPr>
          <w:szCs w:val="28"/>
        </w:rPr>
        <w:t>порядка подачи заявок и требований, предъявляем</w:t>
      </w:r>
      <w:r w:rsidR="000F3ABB" w:rsidRPr="00481A6A">
        <w:rPr>
          <w:szCs w:val="28"/>
        </w:rPr>
        <w:t xml:space="preserve">ых к форме и содержанию заявок </w:t>
      </w:r>
      <w:r w:rsidRPr="00481A6A">
        <w:rPr>
          <w:szCs w:val="28"/>
        </w:rPr>
        <w:t xml:space="preserve">в соответствии с </w:t>
      </w:r>
      <w:hyperlink r:id="rId22" w:anchor="P224" w:history="1">
        <w:r w:rsidRPr="00481A6A">
          <w:rPr>
            <w:szCs w:val="28"/>
          </w:rPr>
          <w:t>абзацем вторым пункта 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481A6A" w:rsidRDefault="00F06A25"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23" w:anchor="P251" w:history="1">
        <w:r w:rsidRPr="00481A6A">
          <w:rPr>
            <w:szCs w:val="28"/>
          </w:rPr>
          <w:t>пунктами 8</w:t>
        </w:r>
      </w:hyperlink>
      <w:r w:rsidRPr="00481A6A">
        <w:rPr>
          <w:szCs w:val="28"/>
        </w:rPr>
        <w:t xml:space="preserve"> </w:t>
      </w:r>
      <w:r w:rsidR="00D37704" w:rsidRPr="00481A6A">
        <w:rPr>
          <w:szCs w:val="28"/>
        </w:rPr>
        <w:t>и</w:t>
      </w:r>
      <w:r w:rsidRPr="00481A6A">
        <w:rPr>
          <w:szCs w:val="28"/>
        </w:rPr>
        <w:t xml:space="preserve"> </w:t>
      </w:r>
      <w:hyperlink r:id="rId24" w:anchor="P259" w:history="1">
        <w:r w:rsidRPr="00481A6A">
          <w:rPr>
            <w:szCs w:val="28"/>
          </w:rPr>
          <w:t>9</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481A6A" w:rsidRDefault="00F06A25"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481A6A" w:rsidRDefault="00F06A25"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F06A25" w:rsidRPr="00481A6A" w:rsidRDefault="00F06A25"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EF2839"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8916A7"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784C4D" w:rsidRPr="00481A6A" w:rsidRDefault="00784C4D" w:rsidP="00784C4D">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EA2FBA" w:rsidRPr="00481A6A">
        <w:rPr>
          <w:rFonts w:eastAsia="Calibri"/>
          <w:szCs w:val="28"/>
          <w:lang w:eastAsia="en-US"/>
        </w:rPr>
        <w:t>«</w:t>
      </w:r>
      <w:r w:rsidRPr="00481A6A">
        <w:rPr>
          <w:rFonts w:eastAsia="Calibri"/>
          <w:szCs w:val="28"/>
          <w:lang w:eastAsia="en-US"/>
        </w:rPr>
        <w:t>в</w:t>
      </w:r>
      <w:r w:rsidR="00EA2FBA" w:rsidRPr="00481A6A">
        <w:rPr>
          <w:rFonts w:eastAsia="Calibri"/>
          <w:szCs w:val="28"/>
          <w:lang w:eastAsia="en-US"/>
        </w:rPr>
        <w:t>»</w:t>
      </w:r>
      <w:r w:rsidRPr="00481A6A">
        <w:rPr>
          <w:rFonts w:eastAsia="Calibri"/>
          <w:szCs w:val="28"/>
          <w:lang w:eastAsia="en-US"/>
        </w:rPr>
        <w:t xml:space="preserve"> пункта 10 </w:t>
      </w:r>
      <w:r w:rsidR="00EA2FBA" w:rsidRPr="00481A6A">
        <w:rPr>
          <w:rFonts w:eastAsia="Calibri"/>
          <w:szCs w:val="28"/>
          <w:lang w:eastAsia="en-US"/>
        </w:rPr>
        <w:t>признать утратившим силу</w:t>
      </w:r>
      <w:r w:rsidRPr="00481A6A">
        <w:rPr>
          <w:rFonts w:eastAsia="Calibri"/>
          <w:szCs w:val="28"/>
          <w:lang w:eastAsia="en-US"/>
        </w:rPr>
        <w:t>;</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пункт 14 изложить в следующей редакции:</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lastRenderedPageBreak/>
        <w:t>«14. Размер субсидии, предоставляемой получателю субсидии в соответствии с подпунктом «а» пункта 1 настоящего Порядка (W</w:t>
      </w:r>
      <w:r w:rsidR="002C230D" w:rsidRPr="00481A6A">
        <w:rPr>
          <w:rFonts w:eastAsia="Calibri"/>
          <w:szCs w:val="28"/>
          <w:vertAlign w:val="subscript"/>
          <w:lang w:eastAsia="en-US"/>
        </w:rPr>
        <w:t>з</w:t>
      </w:r>
      <w:r w:rsidRPr="00481A6A">
        <w:rPr>
          <w:rFonts w:eastAsia="Calibri"/>
          <w:szCs w:val="28"/>
          <w:lang w:eastAsia="en-US"/>
        </w:rPr>
        <w:t>) (в рублях), определяется по следующей формуле:</w:t>
      </w:r>
    </w:p>
    <w:p w:rsidR="00DB3CEE" w:rsidRPr="00481A6A" w:rsidRDefault="00DB3CEE" w:rsidP="00F56FFB">
      <w:pPr>
        <w:autoSpaceDE w:val="0"/>
        <w:autoSpaceDN w:val="0"/>
        <w:adjustRightInd w:val="0"/>
        <w:ind w:firstLine="709"/>
        <w:jc w:val="both"/>
        <w:rPr>
          <w:rFonts w:eastAsia="Calibri"/>
          <w:szCs w:val="28"/>
          <w:lang w:eastAsia="en-US"/>
        </w:rPr>
      </w:pPr>
    </w:p>
    <w:p w:rsidR="00DB3CEE" w:rsidRPr="00481A6A" w:rsidRDefault="00DB3CEE" w:rsidP="00F56FFB">
      <w:pPr>
        <w:autoSpaceDE w:val="0"/>
        <w:autoSpaceDN w:val="0"/>
        <w:adjustRightInd w:val="0"/>
        <w:ind w:firstLine="709"/>
        <w:jc w:val="center"/>
        <w:rPr>
          <w:rFonts w:eastAsia="Calibri"/>
          <w:szCs w:val="28"/>
          <w:lang w:eastAsia="en-US"/>
        </w:rPr>
      </w:pPr>
      <w:r w:rsidRPr="00481A6A">
        <w:rPr>
          <w:rFonts w:eastAsia="Calibri"/>
          <w:szCs w:val="28"/>
          <w:lang w:eastAsia="en-US"/>
        </w:rPr>
        <w:t>W</w:t>
      </w:r>
      <w:r w:rsidR="002C230D" w:rsidRPr="00481A6A">
        <w:rPr>
          <w:rFonts w:eastAsia="Calibri"/>
          <w:szCs w:val="28"/>
          <w:vertAlign w:val="subscript"/>
          <w:lang w:eastAsia="en-US"/>
        </w:rPr>
        <w:t>з</w:t>
      </w:r>
      <w:r w:rsidRPr="00481A6A">
        <w:rPr>
          <w:rFonts w:eastAsia="Calibri"/>
          <w:szCs w:val="28"/>
          <w:lang w:eastAsia="en-US"/>
        </w:rPr>
        <w:t xml:space="preserve"> = P</w:t>
      </w:r>
      <w:r w:rsidR="002C230D" w:rsidRPr="00481A6A">
        <w:rPr>
          <w:rFonts w:eastAsia="Calibri"/>
          <w:szCs w:val="28"/>
          <w:vertAlign w:val="subscript"/>
          <w:lang w:eastAsia="en-US"/>
        </w:rPr>
        <w:t>з</w:t>
      </w:r>
      <w:r w:rsidRPr="00481A6A">
        <w:rPr>
          <w:rFonts w:eastAsia="Calibri"/>
          <w:szCs w:val="28"/>
          <w:lang w:eastAsia="en-US"/>
        </w:rPr>
        <w:t xml:space="preserve"> x 400 000,0 x К</w:t>
      </w:r>
      <w:r w:rsidR="002C230D" w:rsidRPr="00481A6A">
        <w:rPr>
          <w:rFonts w:eastAsia="Calibri"/>
          <w:szCs w:val="28"/>
          <w:vertAlign w:val="subscript"/>
          <w:lang w:eastAsia="en-US"/>
        </w:rPr>
        <w:t>з</w:t>
      </w:r>
      <w:r w:rsidRPr="00481A6A">
        <w:rPr>
          <w:rFonts w:eastAsia="Calibri"/>
          <w:szCs w:val="28"/>
          <w:lang w:eastAsia="en-US"/>
        </w:rPr>
        <w:t xml:space="preserve"> х К</w:t>
      </w:r>
      <w:r w:rsidR="002C230D" w:rsidRPr="00481A6A">
        <w:rPr>
          <w:rFonts w:eastAsia="Calibri"/>
          <w:szCs w:val="28"/>
          <w:vertAlign w:val="subscript"/>
          <w:lang w:eastAsia="en-US"/>
        </w:rPr>
        <w:t>а</w:t>
      </w:r>
      <w:r w:rsidRPr="00481A6A">
        <w:rPr>
          <w:rFonts w:eastAsia="Calibri"/>
          <w:szCs w:val="28"/>
          <w:lang w:eastAsia="en-US"/>
        </w:rPr>
        <w:t xml:space="preserve"> x К</w:t>
      </w:r>
      <w:r w:rsidR="002C230D" w:rsidRPr="00481A6A">
        <w:rPr>
          <w:rFonts w:eastAsia="Calibri"/>
          <w:szCs w:val="28"/>
          <w:vertAlign w:val="subscript"/>
          <w:lang w:eastAsia="en-US"/>
        </w:rPr>
        <w:t>с</w:t>
      </w:r>
      <w:r w:rsidRPr="00481A6A">
        <w:rPr>
          <w:rFonts w:eastAsia="Calibri"/>
          <w:szCs w:val="28"/>
          <w:lang w:eastAsia="en-US"/>
        </w:rPr>
        <w:t>,</w:t>
      </w:r>
    </w:p>
    <w:p w:rsidR="00DB3CEE" w:rsidRPr="00481A6A" w:rsidRDefault="00DB3CEE" w:rsidP="00F56FFB">
      <w:pPr>
        <w:autoSpaceDE w:val="0"/>
        <w:autoSpaceDN w:val="0"/>
        <w:adjustRightInd w:val="0"/>
        <w:ind w:firstLine="709"/>
        <w:jc w:val="both"/>
        <w:rPr>
          <w:rFonts w:eastAsia="Calibri"/>
          <w:szCs w:val="28"/>
          <w:lang w:eastAsia="en-US"/>
        </w:rPr>
      </w:pP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где:</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P</w:t>
      </w:r>
      <w:r w:rsidR="002C230D" w:rsidRPr="00481A6A">
        <w:rPr>
          <w:rFonts w:eastAsia="Calibri"/>
          <w:szCs w:val="28"/>
          <w:vertAlign w:val="subscript"/>
          <w:lang w:eastAsia="en-US"/>
        </w:rPr>
        <w:t>з</w:t>
      </w:r>
      <w:r w:rsidRPr="00481A6A">
        <w:rPr>
          <w:rFonts w:eastAsia="Calibri"/>
          <w:szCs w:val="28"/>
          <w:lang w:eastAsia="en-US"/>
        </w:rPr>
        <w:t xml:space="preserve"> - площадь закладки многолетних насаждений, включая питомники, в предшествующем финансовом году и (или) текущем финансовом году, гектаров;</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400 000,0 - ставка субсидии на 1 гектар площади, занятой многолетними насаждениями, включая питомники, рублей;</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К</w:t>
      </w:r>
      <w:r w:rsidR="002C230D" w:rsidRPr="00481A6A">
        <w:rPr>
          <w:rFonts w:eastAsia="Calibri"/>
          <w:szCs w:val="28"/>
          <w:vertAlign w:val="subscript"/>
          <w:lang w:eastAsia="en-US"/>
        </w:rPr>
        <w:t>з</w:t>
      </w:r>
      <w:r w:rsidRPr="00481A6A">
        <w:rPr>
          <w:rFonts w:eastAsia="Calibri"/>
          <w:szCs w:val="28"/>
          <w:lang w:eastAsia="en-US"/>
        </w:rPr>
        <w:t xml:space="preserve"> - коэффициент, применяемый при расчете ставки на 1 гектар площади закладки:</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для садов с плотностью размещения деревьев до 799 штук на 1 гектар - 1,0;</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для садов интенсивного типа (семечковые, косточковые с соблюдением сорто-подвойных комбинаций): с плотностью размещения деревьев от 800 до 1 249 штук на 1 гектар - 1,0, с плотностью размещения деревьев от 1 250 до 2 499 штук на 1 гектар - 1,4, с плотностью размещения деревьев от 2 500 до 3 499 штук на 1 гектар - 1,7, с плотностью размещения деревьев от 3 500 штук на 1 гектар - 3,0;</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для плодовых питомников - 3,0;</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для маточных насаждений, заложенных базисными растениями, - 4,0;</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для ягодных кустарниковых насаждений - 1,1;</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для ягодных кустарниковых насаждений с установкой шпалерных конструкций - 1,4;</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К</w:t>
      </w:r>
      <w:r w:rsidR="002C230D" w:rsidRPr="00481A6A">
        <w:rPr>
          <w:rFonts w:eastAsia="Calibri"/>
          <w:szCs w:val="28"/>
          <w:vertAlign w:val="subscript"/>
          <w:lang w:eastAsia="en-US"/>
        </w:rPr>
        <w:t>а</w:t>
      </w:r>
      <w:r w:rsidRPr="00481A6A">
        <w:rPr>
          <w:rFonts w:eastAsia="Calibri"/>
          <w:szCs w:val="28"/>
          <w:lang w:eastAsia="en-US"/>
        </w:rPr>
        <w:t xml:space="preserve"> - коэффициент, применяемый к ставке</w:t>
      </w:r>
      <w:r w:rsidR="00CD0A9C" w:rsidRPr="00481A6A">
        <w:rPr>
          <w:rFonts w:eastAsia="Calibri"/>
          <w:szCs w:val="28"/>
          <w:lang w:eastAsia="en-US"/>
        </w:rPr>
        <w:t xml:space="preserve">:  </w:t>
      </w:r>
      <w:r w:rsidR="00DE2658" w:rsidRPr="00481A6A">
        <w:rPr>
          <w:rFonts w:eastAsia="Calibri"/>
          <w:szCs w:val="28"/>
          <w:lang w:eastAsia="en-US"/>
        </w:rPr>
        <w:t xml:space="preserve"> </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случае достижения получателем субсидии в отчетном финансовом году значения результата предоставления субсидии, установленного соглашением</w:t>
      </w:r>
      <w:r w:rsidR="00B165BA" w:rsidRPr="00481A6A">
        <w:rPr>
          <w:rFonts w:eastAsia="Calibri"/>
          <w:szCs w:val="28"/>
          <w:lang w:eastAsia="en-US"/>
        </w:rPr>
        <w:t>, предоставленной</w:t>
      </w:r>
      <w:r w:rsidR="00653150" w:rsidRPr="00481A6A">
        <w:rPr>
          <w:rFonts w:eastAsia="Calibri"/>
          <w:szCs w:val="28"/>
          <w:lang w:eastAsia="en-US"/>
        </w:rPr>
        <w:t xml:space="preserve"> в соответствии с подпунктом «а» пункта 1 настоящего Порядка</w:t>
      </w:r>
      <w:r w:rsidRPr="00481A6A">
        <w:rPr>
          <w:rFonts w:eastAsia="Calibri"/>
          <w:szCs w:val="28"/>
          <w:lang w:eastAsia="en-US"/>
        </w:rPr>
        <w:t>, заключенным в отчетном финансовом году между Министерством и получателем субсидии, применяется коэффициент в размере, равном среднему отношению фактического значения результата за отчетный финансовый год к установленному значению, но не выше 1,2;</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случае недостижения получателем субсидии в отчетном финансовом году значения результата предоставления субсидии, установленного соглашением</w:t>
      </w:r>
      <w:r w:rsidR="00B165BA" w:rsidRPr="00481A6A">
        <w:rPr>
          <w:rFonts w:eastAsia="Calibri"/>
          <w:szCs w:val="28"/>
          <w:lang w:eastAsia="en-US"/>
        </w:rPr>
        <w:t>, предоставленной</w:t>
      </w:r>
      <w:r w:rsidR="00653150" w:rsidRPr="00481A6A">
        <w:rPr>
          <w:rFonts w:eastAsia="Calibri"/>
          <w:szCs w:val="28"/>
          <w:lang w:eastAsia="en-US"/>
        </w:rPr>
        <w:t xml:space="preserve"> в соответствии с подпунктом «а» пункта 1 настоящего Порядка</w:t>
      </w:r>
      <w:r w:rsidRPr="00481A6A">
        <w:rPr>
          <w:rFonts w:eastAsia="Calibri"/>
          <w:szCs w:val="28"/>
          <w:lang w:eastAsia="en-US"/>
        </w:rPr>
        <w:t>, применяется коэффициент в размере, равном отношению фактического значения результата за отчетный финансовый год к установленному соглашением значению;</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К</w:t>
      </w:r>
      <w:r w:rsidR="002C230D" w:rsidRPr="00481A6A">
        <w:rPr>
          <w:rFonts w:eastAsia="Calibri"/>
          <w:szCs w:val="28"/>
          <w:vertAlign w:val="subscript"/>
          <w:lang w:eastAsia="en-US"/>
        </w:rPr>
        <w:t>с</w:t>
      </w:r>
      <w:r w:rsidRPr="00481A6A">
        <w:rPr>
          <w:rFonts w:eastAsia="Calibri"/>
          <w:szCs w:val="28"/>
          <w:lang w:eastAsia="en-US"/>
        </w:rPr>
        <w:t xml:space="preserve"> - в случае невыполнения получателем субсидии условия использования посадочного материала многолетних насаждений, сорта и гибриды которых внесены в Государственный реестр селекционных достижений, допущенных к использованию по Средневолжскому региону, а </w:t>
      </w:r>
      <w:r w:rsidRPr="00481A6A">
        <w:rPr>
          <w:rFonts w:eastAsia="Calibri"/>
          <w:szCs w:val="28"/>
          <w:lang w:eastAsia="en-US"/>
        </w:rPr>
        <w:lastRenderedPageBreak/>
        <w:t>также при условии, что сортовые качества такого посадочного материала соответствуют ГОСТ Р 53135-2008, к ставке применяется коэффициент 0,9.</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Размер субсидии, предоставляемой получателю, не может превышать 70 процентов объема фактических затрат, за вычетом расходов на уплату налога на добавленную стоимость, понесенных получателем субсидии на закладку многолетних насаждений в предшествующем финансовом году и (или) текущем финансовом году.»;</w:t>
      </w:r>
    </w:p>
    <w:p w:rsidR="002C230D" w:rsidRPr="00481A6A" w:rsidRDefault="002C230D" w:rsidP="002C230D">
      <w:pPr>
        <w:widowControl w:val="0"/>
        <w:autoSpaceDE w:val="0"/>
        <w:autoSpaceDN w:val="0"/>
        <w:ind w:firstLine="540"/>
        <w:jc w:val="both"/>
        <w:rPr>
          <w:szCs w:val="28"/>
        </w:rPr>
      </w:pPr>
      <w:r w:rsidRPr="00481A6A">
        <w:rPr>
          <w:szCs w:val="28"/>
        </w:rPr>
        <w:t>пункт 15 изложить в следующей редакции:</w:t>
      </w:r>
    </w:p>
    <w:p w:rsidR="002C230D" w:rsidRPr="00481A6A" w:rsidRDefault="002C230D" w:rsidP="002C230D">
      <w:pPr>
        <w:widowControl w:val="0"/>
        <w:autoSpaceDE w:val="0"/>
        <w:autoSpaceDN w:val="0"/>
        <w:ind w:firstLine="540"/>
        <w:jc w:val="both"/>
        <w:rPr>
          <w:szCs w:val="28"/>
        </w:rPr>
      </w:pPr>
      <w:r w:rsidRPr="00481A6A">
        <w:rPr>
          <w:szCs w:val="28"/>
        </w:rPr>
        <w:t xml:space="preserve">«15. Размер субсидии, предоставляемой получателю субсидии в соответствии с </w:t>
      </w:r>
      <w:hyperlink r:id="rId25" w:anchor="P194" w:history="1">
        <w:r w:rsidRPr="00481A6A">
          <w:rPr>
            <w:szCs w:val="28"/>
          </w:rPr>
          <w:t>подпунктом "б" пункта 1</w:t>
        </w:r>
      </w:hyperlink>
      <w:r w:rsidRPr="00481A6A">
        <w:rPr>
          <w:szCs w:val="28"/>
        </w:rPr>
        <w:t xml:space="preserve"> настоящего Порядка (W</w:t>
      </w:r>
      <w:r w:rsidRPr="00481A6A">
        <w:rPr>
          <w:szCs w:val="28"/>
          <w:vertAlign w:val="subscript"/>
        </w:rPr>
        <w:t>yx</w:t>
      </w:r>
      <w:r w:rsidRPr="00481A6A">
        <w:rPr>
          <w:szCs w:val="28"/>
        </w:rPr>
        <w:t>) (в рублях), определяется по следующей формуле:</w:t>
      </w:r>
    </w:p>
    <w:p w:rsidR="002C230D" w:rsidRPr="00481A6A" w:rsidRDefault="002C230D" w:rsidP="002C230D">
      <w:pPr>
        <w:widowControl w:val="0"/>
        <w:autoSpaceDE w:val="0"/>
        <w:autoSpaceDN w:val="0"/>
        <w:jc w:val="both"/>
        <w:rPr>
          <w:szCs w:val="28"/>
        </w:rPr>
      </w:pPr>
    </w:p>
    <w:p w:rsidR="002C230D" w:rsidRPr="00481A6A" w:rsidRDefault="002C230D" w:rsidP="002C230D">
      <w:pPr>
        <w:widowControl w:val="0"/>
        <w:autoSpaceDE w:val="0"/>
        <w:autoSpaceDN w:val="0"/>
        <w:jc w:val="center"/>
        <w:rPr>
          <w:szCs w:val="28"/>
        </w:rPr>
      </w:pPr>
      <w:r w:rsidRPr="00481A6A">
        <w:rPr>
          <w:szCs w:val="28"/>
        </w:rPr>
        <w:t>W</w:t>
      </w:r>
      <w:r w:rsidRPr="00481A6A">
        <w:rPr>
          <w:szCs w:val="28"/>
          <w:vertAlign w:val="subscript"/>
        </w:rPr>
        <w:t>ух</w:t>
      </w:r>
      <w:r w:rsidRPr="00481A6A">
        <w:rPr>
          <w:szCs w:val="28"/>
        </w:rPr>
        <w:t xml:space="preserve"> = P</w:t>
      </w:r>
      <w:r w:rsidRPr="00481A6A">
        <w:rPr>
          <w:szCs w:val="28"/>
          <w:vertAlign w:val="subscript"/>
        </w:rPr>
        <w:t>ух</w:t>
      </w:r>
      <w:r w:rsidRPr="00481A6A">
        <w:rPr>
          <w:szCs w:val="28"/>
        </w:rPr>
        <w:t xml:space="preserve"> x 20 000,0 x К x К</w:t>
      </w:r>
      <w:r w:rsidRPr="00481A6A">
        <w:rPr>
          <w:szCs w:val="28"/>
          <w:vertAlign w:val="subscript"/>
        </w:rPr>
        <w:t>б</w:t>
      </w:r>
      <w:r w:rsidRPr="00481A6A">
        <w:rPr>
          <w:szCs w:val="28"/>
        </w:rPr>
        <w:t xml:space="preserve"> ,</w:t>
      </w:r>
    </w:p>
    <w:p w:rsidR="002C230D" w:rsidRPr="00481A6A" w:rsidRDefault="002C230D" w:rsidP="002C230D">
      <w:pPr>
        <w:widowControl w:val="0"/>
        <w:autoSpaceDE w:val="0"/>
        <w:autoSpaceDN w:val="0"/>
        <w:jc w:val="both"/>
        <w:rPr>
          <w:szCs w:val="28"/>
        </w:rPr>
      </w:pPr>
    </w:p>
    <w:p w:rsidR="002C230D" w:rsidRPr="00481A6A" w:rsidRDefault="002C230D" w:rsidP="002C230D">
      <w:pPr>
        <w:widowControl w:val="0"/>
        <w:autoSpaceDE w:val="0"/>
        <w:autoSpaceDN w:val="0"/>
        <w:ind w:firstLine="540"/>
        <w:jc w:val="both"/>
        <w:rPr>
          <w:szCs w:val="28"/>
        </w:rPr>
      </w:pPr>
      <w:r w:rsidRPr="00481A6A">
        <w:rPr>
          <w:szCs w:val="28"/>
        </w:rPr>
        <w:t>где:</w:t>
      </w:r>
    </w:p>
    <w:p w:rsidR="002C230D" w:rsidRPr="00481A6A" w:rsidRDefault="002C230D" w:rsidP="002C230D">
      <w:pPr>
        <w:widowControl w:val="0"/>
        <w:autoSpaceDE w:val="0"/>
        <w:autoSpaceDN w:val="0"/>
        <w:ind w:firstLine="540"/>
        <w:jc w:val="both"/>
        <w:rPr>
          <w:szCs w:val="28"/>
        </w:rPr>
      </w:pPr>
      <w:r w:rsidRPr="00481A6A">
        <w:rPr>
          <w:szCs w:val="28"/>
        </w:rPr>
        <w:t>P</w:t>
      </w:r>
      <w:r w:rsidRPr="00481A6A">
        <w:rPr>
          <w:szCs w:val="28"/>
          <w:vertAlign w:val="subscript"/>
        </w:rPr>
        <w:t>yx</w:t>
      </w:r>
      <w:r w:rsidRPr="00481A6A">
        <w:rPr>
          <w:szCs w:val="28"/>
        </w:rPr>
        <w:t xml:space="preserve"> - площадь ухода за многолетними насаждениями, включая питомники, в предшествующем финансовом году и (или) текущем финансовом году, гектаров;</w:t>
      </w:r>
    </w:p>
    <w:p w:rsidR="002C230D" w:rsidRPr="00481A6A" w:rsidRDefault="002C230D" w:rsidP="002C230D">
      <w:pPr>
        <w:widowControl w:val="0"/>
        <w:autoSpaceDE w:val="0"/>
        <w:autoSpaceDN w:val="0"/>
        <w:ind w:firstLine="540"/>
        <w:jc w:val="both"/>
        <w:rPr>
          <w:szCs w:val="28"/>
        </w:rPr>
      </w:pPr>
      <w:r w:rsidRPr="00481A6A">
        <w:rPr>
          <w:szCs w:val="28"/>
        </w:rPr>
        <w:t>20 000,0 - ставка субсидии на 1 гектар площади, занятой многолетними насаждениями, включая питомники, рублей;</w:t>
      </w:r>
    </w:p>
    <w:p w:rsidR="002C230D" w:rsidRPr="00481A6A" w:rsidRDefault="002C230D" w:rsidP="002C230D">
      <w:pPr>
        <w:widowControl w:val="0"/>
        <w:autoSpaceDE w:val="0"/>
        <w:autoSpaceDN w:val="0"/>
        <w:ind w:firstLine="540"/>
        <w:jc w:val="both"/>
        <w:rPr>
          <w:szCs w:val="28"/>
        </w:rPr>
      </w:pPr>
      <w:r w:rsidRPr="00481A6A">
        <w:rPr>
          <w:szCs w:val="28"/>
        </w:rPr>
        <w:t>К - коэффициент, применяемый при расчете ставки на 1 гектар площади ухода:</w:t>
      </w:r>
    </w:p>
    <w:p w:rsidR="002C230D" w:rsidRPr="00481A6A" w:rsidRDefault="002C230D" w:rsidP="002C230D">
      <w:pPr>
        <w:widowControl w:val="0"/>
        <w:autoSpaceDE w:val="0"/>
        <w:autoSpaceDN w:val="0"/>
        <w:ind w:firstLine="540"/>
        <w:jc w:val="both"/>
        <w:rPr>
          <w:szCs w:val="28"/>
        </w:rPr>
      </w:pPr>
      <w:r w:rsidRPr="00481A6A">
        <w:rPr>
          <w:szCs w:val="28"/>
        </w:rPr>
        <w:t>для садов с плотностью размещения деревьев до 799 штук на 1 гектар - 1,0;</w:t>
      </w:r>
    </w:p>
    <w:p w:rsidR="002C230D" w:rsidRPr="00481A6A" w:rsidRDefault="002C230D" w:rsidP="002C230D">
      <w:pPr>
        <w:widowControl w:val="0"/>
        <w:autoSpaceDE w:val="0"/>
        <w:autoSpaceDN w:val="0"/>
        <w:ind w:firstLine="540"/>
        <w:jc w:val="both"/>
        <w:rPr>
          <w:szCs w:val="28"/>
        </w:rPr>
      </w:pPr>
      <w:r w:rsidRPr="00481A6A">
        <w:rPr>
          <w:szCs w:val="28"/>
        </w:rPr>
        <w:t>для садов интенсивного типа (семечковые, косточковые с соблюдением сорто-подвойных комбинаций): с плотностью размещения деревьев от 800 до 1 249 штук на 1 гектар - 1,0, с плотностью размещения деревьев от 1 250 до 2 499 штук на 1 гектар - 1,4, с плотностью размещения деревьев от 2 500 до 3 499 штук на 1 гектар - 1,7, с плотностью размещения деревьев от 3 500 штук на 1 гектар - 3,0;</w:t>
      </w:r>
    </w:p>
    <w:p w:rsidR="002C230D" w:rsidRPr="00481A6A" w:rsidRDefault="002C230D" w:rsidP="002C230D">
      <w:pPr>
        <w:widowControl w:val="0"/>
        <w:autoSpaceDE w:val="0"/>
        <w:autoSpaceDN w:val="0"/>
        <w:ind w:firstLine="540"/>
        <w:jc w:val="both"/>
        <w:rPr>
          <w:szCs w:val="28"/>
        </w:rPr>
      </w:pPr>
      <w:r w:rsidRPr="00481A6A">
        <w:rPr>
          <w:szCs w:val="28"/>
        </w:rPr>
        <w:t>для плодовых питомников - 3,0;</w:t>
      </w:r>
    </w:p>
    <w:p w:rsidR="002C230D" w:rsidRPr="00481A6A" w:rsidRDefault="002C230D" w:rsidP="002C230D">
      <w:pPr>
        <w:widowControl w:val="0"/>
        <w:autoSpaceDE w:val="0"/>
        <w:autoSpaceDN w:val="0"/>
        <w:ind w:firstLine="540"/>
        <w:jc w:val="both"/>
        <w:rPr>
          <w:szCs w:val="28"/>
        </w:rPr>
      </w:pPr>
      <w:r w:rsidRPr="00481A6A">
        <w:rPr>
          <w:szCs w:val="28"/>
        </w:rPr>
        <w:t>для маточных насаждений, заложенных базисными растениями, - 4,0;</w:t>
      </w:r>
    </w:p>
    <w:p w:rsidR="002C230D" w:rsidRPr="00481A6A" w:rsidRDefault="002C230D" w:rsidP="002C230D">
      <w:pPr>
        <w:widowControl w:val="0"/>
        <w:autoSpaceDE w:val="0"/>
        <w:autoSpaceDN w:val="0"/>
        <w:ind w:firstLine="540"/>
        <w:jc w:val="both"/>
        <w:rPr>
          <w:szCs w:val="28"/>
        </w:rPr>
      </w:pPr>
      <w:r w:rsidRPr="00481A6A">
        <w:rPr>
          <w:szCs w:val="28"/>
        </w:rPr>
        <w:t>для ягодных кустарниковых насаждений - 1,1;</w:t>
      </w:r>
    </w:p>
    <w:p w:rsidR="002C230D" w:rsidRPr="00481A6A" w:rsidRDefault="002C230D" w:rsidP="002C230D">
      <w:pPr>
        <w:widowControl w:val="0"/>
        <w:autoSpaceDE w:val="0"/>
        <w:autoSpaceDN w:val="0"/>
        <w:ind w:firstLine="540"/>
        <w:jc w:val="both"/>
        <w:rPr>
          <w:szCs w:val="28"/>
        </w:rPr>
      </w:pPr>
      <w:r w:rsidRPr="00481A6A">
        <w:rPr>
          <w:szCs w:val="28"/>
        </w:rPr>
        <w:t>для ягодных кустарниковых насаждений с установкой шпалерных конструкций - 1,4.</w:t>
      </w:r>
    </w:p>
    <w:p w:rsidR="002C230D" w:rsidRPr="00481A6A" w:rsidRDefault="002C230D" w:rsidP="002C230D">
      <w:pPr>
        <w:autoSpaceDE w:val="0"/>
        <w:autoSpaceDN w:val="0"/>
        <w:adjustRightInd w:val="0"/>
        <w:ind w:firstLine="709"/>
        <w:jc w:val="both"/>
        <w:rPr>
          <w:rFonts w:eastAsia="Calibri"/>
          <w:szCs w:val="28"/>
          <w:lang w:eastAsia="en-US"/>
        </w:rPr>
      </w:pPr>
      <w:r w:rsidRPr="00481A6A">
        <w:rPr>
          <w:rFonts w:eastAsia="Calibri"/>
          <w:szCs w:val="28"/>
          <w:lang w:eastAsia="en-US"/>
        </w:rPr>
        <w:t>К</w:t>
      </w:r>
      <w:r w:rsidRPr="00481A6A">
        <w:rPr>
          <w:rFonts w:eastAsia="Calibri"/>
          <w:szCs w:val="28"/>
          <w:vertAlign w:val="subscript"/>
          <w:lang w:eastAsia="en-US"/>
        </w:rPr>
        <w:t>б</w:t>
      </w:r>
      <w:r w:rsidRPr="00481A6A">
        <w:rPr>
          <w:rFonts w:eastAsia="Calibri"/>
          <w:szCs w:val="28"/>
          <w:lang w:eastAsia="en-US"/>
        </w:rPr>
        <w:t xml:space="preserve"> - коэффициент, применяемый к ставке:</w:t>
      </w:r>
    </w:p>
    <w:p w:rsidR="002C230D" w:rsidRPr="00481A6A" w:rsidRDefault="002C230D" w:rsidP="002C230D">
      <w:pPr>
        <w:autoSpaceDE w:val="0"/>
        <w:autoSpaceDN w:val="0"/>
        <w:adjustRightInd w:val="0"/>
        <w:ind w:firstLine="709"/>
        <w:jc w:val="both"/>
        <w:rPr>
          <w:rFonts w:eastAsia="Calibri"/>
          <w:szCs w:val="28"/>
          <w:lang w:eastAsia="en-US"/>
        </w:rPr>
      </w:pPr>
      <w:r w:rsidRPr="00481A6A">
        <w:rPr>
          <w:rFonts w:eastAsia="Calibri"/>
          <w:szCs w:val="28"/>
          <w:lang w:eastAsia="en-US"/>
        </w:rPr>
        <w:t>в случае достижения получателем субсидии в отчетном финансовом году значения результата предоставления субсидии, установленного соглашением</w:t>
      </w:r>
      <w:r w:rsidR="00B165BA" w:rsidRPr="00481A6A">
        <w:rPr>
          <w:rFonts w:eastAsia="Calibri"/>
          <w:szCs w:val="28"/>
          <w:lang w:eastAsia="en-US"/>
        </w:rPr>
        <w:t>, предоставленной</w:t>
      </w:r>
      <w:r w:rsidR="00653150" w:rsidRPr="00481A6A">
        <w:rPr>
          <w:rFonts w:eastAsia="Calibri"/>
          <w:szCs w:val="28"/>
          <w:lang w:eastAsia="en-US"/>
        </w:rPr>
        <w:t xml:space="preserve"> в соответствии с подпунктом «б» пункта 1 настоящего Порядка</w:t>
      </w:r>
      <w:r w:rsidRPr="00481A6A">
        <w:rPr>
          <w:rFonts w:eastAsia="Calibri"/>
          <w:szCs w:val="28"/>
          <w:lang w:eastAsia="en-US"/>
        </w:rPr>
        <w:t>, заключенным в отчетном финансовом году между Министерством и получателем субсидии, применяется коэффициент в размере, равном среднему отношению фактического значения результата за отчетный финансовый год к установленному значению, но не выше 1,2;</w:t>
      </w:r>
    </w:p>
    <w:p w:rsidR="002C230D" w:rsidRPr="00481A6A" w:rsidRDefault="002C230D" w:rsidP="002C230D">
      <w:pPr>
        <w:autoSpaceDE w:val="0"/>
        <w:autoSpaceDN w:val="0"/>
        <w:adjustRightInd w:val="0"/>
        <w:ind w:firstLine="709"/>
        <w:jc w:val="both"/>
        <w:rPr>
          <w:rFonts w:eastAsia="Calibri"/>
          <w:szCs w:val="28"/>
          <w:lang w:eastAsia="en-US"/>
        </w:rPr>
      </w:pPr>
      <w:r w:rsidRPr="00481A6A">
        <w:rPr>
          <w:rFonts w:eastAsia="Calibri"/>
          <w:szCs w:val="28"/>
          <w:lang w:eastAsia="en-US"/>
        </w:rPr>
        <w:t>в случае недостижения получателем субсидии в отчетном финансовом году значения результата предоставления субсидии, установленного соглашением</w:t>
      </w:r>
      <w:r w:rsidR="00B165BA" w:rsidRPr="00481A6A">
        <w:rPr>
          <w:rFonts w:eastAsia="Calibri"/>
          <w:szCs w:val="28"/>
          <w:lang w:eastAsia="en-US"/>
        </w:rPr>
        <w:t>, предоставленной</w:t>
      </w:r>
      <w:r w:rsidR="00653150" w:rsidRPr="00481A6A">
        <w:rPr>
          <w:rFonts w:eastAsia="Calibri"/>
          <w:szCs w:val="28"/>
          <w:lang w:eastAsia="en-US"/>
        </w:rPr>
        <w:t xml:space="preserve"> в соответствии с подпунктом «б» пункта 1 </w:t>
      </w:r>
      <w:r w:rsidR="00653150" w:rsidRPr="00481A6A">
        <w:rPr>
          <w:rFonts w:eastAsia="Calibri"/>
          <w:szCs w:val="28"/>
          <w:lang w:eastAsia="en-US"/>
        </w:rPr>
        <w:lastRenderedPageBreak/>
        <w:t>настоящего Порядка</w:t>
      </w:r>
      <w:r w:rsidRPr="00481A6A">
        <w:rPr>
          <w:rFonts w:eastAsia="Calibri"/>
          <w:szCs w:val="28"/>
          <w:lang w:eastAsia="en-US"/>
        </w:rPr>
        <w:t>, применяется коэффициент в размере, равном отношению фактического значения результата за отчетный финансовый год к установленному соглашением значению.</w:t>
      </w:r>
    </w:p>
    <w:p w:rsidR="002C230D" w:rsidRPr="00481A6A" w:rsidRDefault="002C230D" w:rsidP="002C230D">
      <w:pPr>
        <w:widowControl w:val="0"/>
        <w:autoSpaceDE w:val="0"/>
        <w:autoSpaceDN w:val="0"/>
        <w:ind w:firstLine="540"/>
        <w:jc w:val="both"/>
        <w:rPr>
          <w:szCs w:val="28"/>
        </w:rPr>
      </w:pPr>
      <w:r w:rsidRPr="00481A6A">
        <w:rPr>
          <w:szCs w:val="28"/>
        </w:rPr>
        <w:t>Размер субсидии, предоставляемой получателю, не может превышать 30 процентов объема фактических затрат, за вычетом расходов на уплату налога на добавленную стоимость, понесенных получателем субсидии на уход за многолетними насаждениями в предшествующем финансовом году и (или) текущем финансовом году.»;</w:t>
      </w:r>
    </w:p>
    <w:p w:rsidR="002C230D" w:rsidRPr="00481A6A" w:rsidRDefault="002C230D" w:rsidP="002C230D">
      <w:pPr>
        <w:widowControl w:val="0"/>
        <w:autoSpaceDE w:val="0"/>
        <w:autoSpaceDN w:val="0"/>
        <w:ind w:firstLine="540"/>
        <w:jc w:val="both"/>
        <w:rPr>
          <w:szCs w:val="28"/>
        </w:rPr>
      </w:pPr>
      <w:r w:rsidRPr="00481A6A">
        <w:rPr>
          <w:szCs w:val="28"/>
        </w:rPr>
        <w:t>пункт 16 изложить в следующей редакции:</w:t>
      </w:r>
    </w:p>
    <w:p w:rsidR="002C230D" w:rsidRPr="00481A6A" w:rsidRDefault="002C230D" w:rsidP="002C230D">
      <w:pPr>
        <w:pStyle w:val="ConsPlusNormal"/>
        <w:ind w:firstLine="540"/>
        <w:jc w:val="both"/>
        <w:rPr>
          <w:rFonts w:ascii="Times New Roman" w:hAnsi="Times New Roman" w:cs="Times New Roman"/>
          <w:szCs w:val="28"/>
        </w:rPr>
      </w:pPr>
      <w:r w:rsidRPr="00481A6A">
        <w:rPr>
          <w:rFonts w:ascii="Times New Roman" w:hAnsi="Times New Roman" w:cs="Times New Roman"/>
          <w:szCs w:val="28"/>
        </w:rPr>
        <w:t xml:space="preserve"> </w:t>
      </w:r>
      <w:r w:rsidR="006F4A8B" w:rsidRPr="00481A6A">
        <w:rPr>
          <w:rFonts w:ascii="Times New Roman" w:hAnsi="Times New Roman" w:cs="Times New Roman"/>
          <w:szCs w:val="28"/>
        </w:rPr>
        <w:t>«</w:t>
      </w:r>
      <w:r w:rsidRPr="00481A6A">
        <w:rPr>
          <w:rFonts w:ascii="Times New Roman" w:hAnsi="Times New Roman" w:cs="Times New Roman"/>
          <w:szCs w:val="28"/>
        </w:rPr>
        <w:t xml:space="preserve">16. Размер субсидии, предоставляемой получателю субсидии в соответствии с </w:t>
      </w:r>
      <w:hyperlink r:id="rId26" w:anchor="P195" w:history="1">
        <w:r w:rsidRPr="00481A6A">
          <w:rPr>
            <w:rFonts w:ascii="Times New Roman" w:hAnsi="Times New Roman" w:cs="Times New Roman"/>
            <w:szCs w:val="28"/>
          </w:rPr>
          <w:t>подпунктом "в" пункта 1</w:t>
        </w:r>
      </w:hyperlink>
      <w:r w:rsidRPr="00481A6A">
        <w:rPr>
          <w:rFonts w:ascii="Times New Roman" w:hAnsi="Times New Roman" w:cs="Times New Roman"/>
          <w:szCs w:val="28"/>
        </w:rPr>
        <w:t xml:space="preserve"> настоящего Порядка (W</w:t>
      </w:r>
      <w:r w:rsidRPr="00481A6A">
        <w:rPr>
          <w:rFonts w:ascii="Times New Roman" w:hAnsi="Times New Roman" w:cs="Times New Roman"/>
          <w:szCs w:val="28"/>
          <w:vertAlign w:val="subscript"/>
        </w:rPr>
        <w:t>р</w:t>
      </w:r>
      <w:r w:rsidRPr="00481A6A">
        <w:rPr>
          <w:rFonts w:ascii="Times New Roman" w:hAnsi="Times New Roman" w:cs="Times New Roman"/>
          <w:szCs w:val="28"/>
        </w:rPr>
        <w:t>) (в рублях), определяется по следующей формуле:</w:t>
      </w:r>
    </w:p>
    <w:p w:rsidR="002C230D" w:rsidRPr="00481A6A" w:rsidRDefault="002C230D" w:rsidP="002C230D">
      <w:pPr>
        <w:widowControl w:val="0"/>
        <w:autoSpaceDE w:val="0"/>
        <w:autoSpaceDN w:val="0"/>
        <w:jc w:val="both"/>
        <w:rPr>
          <w:szCs w:val="28"/>
        </w:rPr>
      </w:pPr>
    </w:p>
    <w:p w:rsidR="002C230D" w:rsidRPr="00481A6A" w:rsidRDefault="002C230D" w:rsidP="002C230D">
      <w:pPr>
        <w:widowControl w:val="0"/>
        <w:autoSpaceDE w:val="0"/>
        <w:autoSpaceDN w:val="0"/>
        <w:jc w:val="center"/>
        <w:rPr>
          <w:szCs w:val="28"/>
        </w:rPr>
      </w:pPr>
      <w:r w:rsidRPr="00481A6A">
        <w:rPr>
          <w:szCs w:val="28"/>
        </w:rPr>
        <w:t>W</w:t>
      </w:r>
      <w:r w:rsidRPr="00481A6A">
        <w:rPr>
          <w:szCs w:val="28"/>
          <w:vertAlign w:val="subscript"/>
        </w:rPr>
        <w:t>р</w:t>
      </w:r>
      <w:r w:rsidRPr="00481A6A">
        <w:rPr>
          <w:szCs w:val="28"/>
        </w:rPr>
        <w:t xml:space="preserve"> = P</w:t>
      </w:r>
      <w:r w:rsidRPr="00481A6A">
        <w:rPr>
          <w:szCs w:val="28"/>
          <w:vertAlign w:val="subscript"/>
        </w:rPr>
        <w:t>р</w:t>
      </w:r>
      <w:r w:rsidRPr="00481A6A">
        <w:rPr>
          <w:szCs w:val="28"/>
        </w:rPr>
        <w:t xml:space="preserve"> x 35 000,0 x К x К</w:t>
      </w:r>
      <w:r w:rsidR="006F4A8B" w:rsidRPr="00481A6A">
        <w:rPr>
          <w:szCs w:val="28"/>
          <w:vertAlign w:val="subscript"/>
        </w:rPr>
        <w:t xml:space="preserve">в </w:t>
      </w:r>
      <w:r w:rsidRPr="00481A6A">
        <w:rPr>
          <w:szCs w:val="28"/>
        </w:rPr>
        <w:t>,</w:t>
      </w:r>
    </w:p>
    <w:p w:rsidR="002C230D" w:rsidRPr="00481A6A" w:rsidRDefault="002C230D" w:rsidP="002C230D">
      <w:pPr>
        <w:widowControl w:val="0"/>
        <w:autoSpaceDE w:val="0"/>
        <w:autoSpaceDN w:val="0"/>
        <w:jc w:val="both"/>
        <w:rPr>
          <w:szCs w:val="28"/>
        </w:rPr>
      </w:pPr>
    </w:p>
    <w:p w:rsidR="002C230D" w:rsidRPr="00481A6A" w:rsidRDefault="002C230D" w:rsidP="002C230D">
      <w:pPr>
        <w:widowControl w:val="0"/>
        <w:autoSpaceDE w:val="0"/>
        <w:autoSpaceDN w:val="0"/>
        <w:ind w:firstLine="540"/>
        <w:jc w:val="both"/>
        <w:rPr>
          <w:szCs w:val="28"/>
        </w:rPr>
      </w:pPr>
      <w:r w:rsidRPr="00481A6A">
        <w:rPr>
          <w:szCs w:val="28"/>
        </w:rPr>
        <w:t>где:</w:t>
      </w:r>
    </w:p>
    <w:p w:rsidR="002C230D" w:rsidRPr="00481A6A" w:rsidRDefault="002C230D" w:rsidP="002C230D">
      <w:pPr>
        <w:widowControl w:val="0"/>
        <w:autoSpaceDE w:val="0"/>
        <w:autoSpaceDN w:val="0"/>
        <w:ind w:firstLine="540"/>
        <w:jc w:val="both"/>
        <w:rPr>
          <w:szCs w:val="28"/>
        </w:rPr>
      </w:pPr>
      <w:r w:rsidRPr="00481A6A">
        <w:rPr>
          <w:szCs w:val="28"/>
        </w:rPr>
        <w:t>P</w:t>
      </w:r>
      <w:r w:rsidRPr="00481A6A">
        <w:rPr>
          <w:szCs w:val="28"/>
          <w:vertAlign w:val="subscript"/>
        </w:rPr>
        <w:t>р</w:t>
      </w:r>
      <w:r w:rsidRPr="00481A6A">
        <w:rPr>
          <w:szCs w:val="28"/>
        </w:rPr>
        <w:t xml:space="preserve"> - площадь раскорчевки выбывших из эксплуатации многолетних насаждений в предшествующем финансовом году и (или) текущем финансовом году, гектаров;</w:t>
      </w:r>
    </w:p>
    <w:p w:rsidR="002C230D" w:rsidRPr="00481A6A" w:rsidRDefault="002C230D" w:rsidP="002C230D">
      <w:pPr>
        <w:widowControl w:val="0"/>
        <w:autoSpaceDE w:val="0"/>
        <w:autoSpaceDN w:val="0"/>
        <w:ind w:firstLine="540"/>
        <w:jc w:val="both"/>
        <w:rPr>
          <w:szCs w:val="28"/>
        </w:rPr>
      </w:pPr>
      <w:r w:rsidRPr="00481A6A">
        <w:rPr>
          <w:szCs w:val="28"/>
        </w:rPr>
        <w:t>35 000,0 - ставка субсидии на 1 гектар площади раскорчевки выбывших из эксплуатации многолетних насаждений, включая питомники, рублей;</w:t>
      </w:r>
    </w:p>
    <w:p w:rsidR="002C230D" w:rsidRPr="00481A6A" w:rsidRDefault="002C230D" w:rsidP="002C230D">
      <w:pPr>
        <w:widowControl w:val="0"/>
        <w:autoSpaceDE w:val="0"/>
        <w:autoSpaceDN w:val="0"/>
        <w:ind w:firstLine="540"/>
        <w:jc w:val="both"/>
        <w:rPr>
          <w:szCs w:val="28"/>
        </w:rPr>
      </w:pPr>
      <w:r w:rsidRPr="00481A6A">
        <w:rPr>
          <w:szCs w:val="28"/>
        </w:rPr>
        <w:t>К - коэффициент, применяемый при расчете ставки на 1 гектар площади раскорчевки:</w:t>
      </w:r>
    </w:p>
    <w:p w:rsidR="002C230D" w:rsidRPr="00481A6A" w:rsidRDefault="002C230D" w:rsidP="002C230D">
      <w:pPr>
        <w:widowControl w:val="0"/>
        <w:autoSpaceDE w:val="0"/>
        <w:autoSpaceDN w:val="0"/>
        <w:ind w:firstLine="540"/>
        <w:jc w:val="both"/>
        <w:rPr>
          <w:szCs w:val="28"/>
        </w:rPr>
      </w:pPr>
      <w:r w:rsidRPr="00481A6A">
        <w:rPr>
          <w:szCs w:val="28"/>
        </w:rPr>
        <w:t>для садов с плотностью размещения деревьев до 799 штук на 1 гектар - 1,0;</w:t>
      </w:r>
    </w:p>
    <w:p w:rsidR="002C230D" w:rsidRPr="00481A6A" w:rsidRDefault="002C230D" w:rsidP="002C230D">
      <w:pPr>
        <w:widowControl w:val="0"/>
        <w:autoSpaceDE w:val="0"/>
        <w:autoSpaceDN w:val="0"/>
        <w:ind w:firstLine="540"/>
        <w:jc w:val="both"/>
        <w:rPr>
          <w:szCs w:val="28"/>
        </w:rPr>
      </w:pPr>
      <w:r w:rsidRPr="00481A6A">
        <w:rPr>
          <w:szCs w:val="28"/>
        </w:rPr>
        <w:t>для садов интенсивного типа (семечковые, косточковые с соблюдением сорто-подвойных комбинаций): с плотностью размещения деревьев от 800 до 1 249 штук на 1 гектар - 1,0, с плотностью размещения деревьев от 1 250 до 2 499 штук на 1 гектар - 1,4, с плотностью размещения деревьев от 2 500 до 3 499 штук на 1 гектар - 1,7, с плотностью размещения деревьев от 3 500 штук на 1 гектар - 3,0;</w:t>
      </w:r>
    </w:p>
    <w:p w:rsidR="002C230D" w:rsidRPr="00481A6A" w:rsidRDefault="002C230D" w:rsidP="002C230D">
      <w:pPr>
        <w:widowControl w:val="0"/>
        <w:autoSpaceDE w:val="0"/>
        <w:autoSpaceDN w:val="0"/>
        <w:ind w:firstLine="540"/>
        <w:jc w:val="both"/>
        <w:rPr>
          <w:szCs w:val="28"/>
        </w:rPr>
      </w:pPr>
      <w:r w:rsidRPr="00481A6A">
        <w:rPr>
          <w:szCs w:val="28"/>
        </w:rPr>
        <w:t>для плодовых питомников - 3,0;</w:t>
      </w:r>
    </w:p>
    <w:p w:rsidR="002C230D" w:rsidRPr="00481A6A" w:rsidRDefault="002C230D" w:rsidP="002C230D">
      <w:pPr>
        <w:widowControl w:val="0"/>
        <w:autoSpaceDE w:val="0"/>
        <w:autoSpaceDN w:val="0"/>
        <w:ind w:firstLine="540"/>
        <w:jc w:val="both"/>
        <w:rPr>
          <w:szCs w:val="28"/>
        </w:rPr>
      </w:pPr>
      <w:r w:rsidRPr="00481A6A">
        <w:rPr>
          <w:szCs w:val="28"/>
        </w:rPr>
        <w:t>для маточных насаждений, заложенных базисными растениями, - 4,0;</w:t>
      </w:r>
    </w:p>
    <w:p w:rsidR="002C230D" w:rsidRPr="00481A6A" w:rsidRDefault="002C230D" w:rsidP="002C230D">
      <w:pPr>
        <w:widowControl w:val="0"/>
        <w:autoSpaceDE w:val="0"/>
        <w:autoSpaceDN w:val="0"/>
        <w:ind w:firstLine="540"/>
        <w:jc w:val="both"/>
        <w:rPr>
          <w:szCs w:val="28"/>
        </w:rPr>
      </w:pPr>
      <w:r w:rsidRPr="00481A6A">
        <w:rPr>
          <w:szCs w:val="28"/>
        </w:rPr>
        <w:t>для ягодных кустарниковых насаждений - 1,1;</w:t>
      </w:r>
    </w:p>
    <w:p w:rsidR="002C230D" w:rsidRPr="00481A6A" w:rsidRDefault="002C230D" w:rsidP="002C230D">
      <w:pPr>
        <w:widowControl w:val="0"/>
        <w:autoSpaceDE w:val="0"/>
        <w:autoSpaceDN w:val="0"/>
        <w:ind w:firstLine="540"/>
        <w:jc w:val="both"/>
        <w:rPr>
          <w:szCs w:val="28"/>
        </w:rPr>
      </w:pPr>
      <w:r w:rsidRPr="00481A6A">
        <w:rPr>
          <w:szCs w:val="28"/>
        </w:rPr>
        <w:t>для ягодных кустарниковых насаждений с установкой шпалерных конструкций - 1,4.</w:t>
      </w:r>
    </w:p>
    <w:p w:rsidR="002C230D" w:rsidRPr="00481A6A" w:rsidRDefault="002C230D" w:rsidP="002C230D">
      <w:pPr>
        <w:autoSpaceDE w:val="0"/>
        <w:autoSpaceDN w:val="0"/>
        <w:adjustRightInd w:val="0"/>
        <w:ind w:firstLine="709"/>
        <w:jc w:val="both"/>
        <w:rPr>
          <w:rFonts w:eastAsia="Calibri"/>
          <w:szCs w:val="28"/>
          <w:lang w:eastAsia="en-US"/>
        </w:rPr>
      </w:pPr>
      <w:r w:rsidRPr="00481A6A">
        <w:rPr>
          <w:rFonts w:eastAsia="Calibri"/>
          <w:szCs w:val="28"/>
          <w:lang w:eastAsia="en-US"/>
        </w:rPr>
        <w:t>К</w:t>
      </w:r>
      <w:r w:rsidR="006F4A8B" w:rsidRPr="00481A6A">
        <w:rPr>
          <w:rFonts w:eastAsia="Calibri"/>
          <w:szCs w:val="28"/>
          <w:vertAlign w:val="subscript"/>
          <w:lang w:eastAsia="en-US"/>
        </w:rPr>
        <w:t>в</w:t>
      </w:r>
      <w:r w:rsidRPr="00481A6A">
        <w:rPr>
          <w:rFonts w:eastAsia="Calibri"/>
          <w:szCs w:val="28"/>
          <w:lang w:eastAsia="en-US"/>
        </w:rPr>
        <w:t xml:space="preserve"> - коэффициент, применяемый к ставке:</w:t>
      </w:r>
    </w:p>
    <w:p w:rsidR="002C230D" w:rsidRPr="00481A6A" w:rsidRDefault="002C230D" w:rsidP="002C230D">
      <w:pPr>
        <w:autoSpaceDE w:val="0"/>
        <w:autoSpaceDN w:val="0"/>
        <w:adjustRightInd w:val="0"/>
        <w:ind w:firstLine="709"/>
        <w:jc w:val="both"/>
        <w:rPr>
          <w:rFonts w:eastAsia="Calibri"/>
          <w:szCs w:val="28"/>
          <w:lang w:eastAsia="en-US"/>
        </w:rPr>
      </w:pPr>
      <w:r w:rsidRPr="00481A6A">
        <w:rPr>
          <w:rFonts w:eastAsia="Calibri"/>
          <w:szCs w:val="28"/>
          <w:lang w:eastAsia="en-US"/>
        </w:rPr>
        <w:t>в случае достижения получателем субсидии в отчетном финансовом году значения результата предоставления субсидии, установленного соглашением</w:t>
      </w:r>
      <w:r w:rsidR="00B165BA" w:rsidRPr="00481A6A">
        <w:rPr>
          <w:rFonts w:eastAsia="Calibri"/>
          <w:szCs w:val="28"/>
          <w:lang w:eastAsia="en-US"/>
        </w:rPr>
        <w:t>, предоставленной</w:t>
      </w:r>
      <w:r w:rsidR="00653150" w:rsidRPr="00481A6A">
        <w:rPr>
          <w:rFonts w:eastAsia="Calibri"/>
          <w:szCs w:val="28"/>
          <w:lang w:eastAsia="en-US"/>
        </w:rPr>
        <w:t xml:space="preserve"> в соответствии с подпунктом «в» пункта 1 настоящего Порядка</w:t>
      </w:r>
      <w:r w:rsidRPr="00481A6A">
        <w:rPr>
          <w:rFonts w:eastAsia="Calibri"/>
          <w:szCs w:val="28"/>
          <w:lang w:eastAsia="en-US"/>
        </w:rPr>
        <w:t>, заключенным в отчетном финансовом году между Министерством и получателем субсидии, применяется коэффициент в размере, равном среднему отношению фактического значения результата за отчетный финансовый год к установленному значению, но не выше 1,2;</w:t>
      </w:r>
    </w:p>
    <w:p w:rsidR="002C230D" w:rsidRPr="00481A6A" w:rsidRDefault="002C230D" w:rsidP="002C230D">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случае недостижения получателем субсидии в отчетном финансовом году значения результата предоставления субсидии, установленного </w:t>
      </w:r>
      <w:r w:rsidRPr="00481A6A">
        <w:rPr>
          <w:rFonts w:eastAsia="Calibri"/>
          <w:szCs w:val="28"/>
          <w:lang w:eastAsia="en-US"/>
        </w:rPr>
        <w:lastRenderedPageBreak/>
        <w:t>соглашением</w:t>
      </w:r>
      <w:r w:rsidR="00B165BA" w:rsidRPr="00481A6A">
        <w:rPr>
          <w:rFonts w:eastAsia="Calibri"/>
          <w:szCs w:val="28"/>
          <w:lang w:eastAsia="en-US"/>
        </w:rPr>
        <w:t>, предоставленной</w:t>
      </w:r>
      <w:r w:rsidR="00653150" w:rsidRPr="00481A6A">
        <w:rPr>
          <w:rFonts w:eastAsia="Calibri"/>
          <w:szCs w:val="28"/>
          <w:lang w:eastAsia="en-US"/>
        </w:rPr>
        <w:t xml:space="preserve"> в соответствии с подпунктом «в» пункта 1 настоящего Порядка</w:t>
      </w:r>
      <w:r w:rsidRPr="00481A6A">
        <w:rPr>
          <w:rFonts w:eastAsia="Calibri"/>
          <w:szCs w:val="28"/>
          <w:lang w:eastAsia="en-US"/>
        </w:rPr>
        <w:t>, применяется коэффициент в размере, равном отношению фактического значения результата за отчетный финансовый год к установленному соглашением значению.</w:t>
      </w:r>
    </w:p>
    <w:p w:rsidR="002C230D" w:rsidRPr="00481A6A" w:rsidRDefault="002C230D" w:rsidP="002C230D">
      <w:pPr>
        <w:widowControl w:val="0"/>
        <w:autoSpaceDE w:val="0"/>
        <w:autoSpaceDN w:val="0"/>
        <w:ind w:firstLine="540"/>
        <w:jc w:val="both"/>
        <w:rPr>
          <w:szCs w:val="28"/>
        </w:rPr>
      </w:pPr>
      <w:r w:rsidRPr="00481A6A">
        <w:rPr>
          <w:szCs w:val="28"/>
        </w:rPr>
        <w:t>Размер субсидии, предоставляемой получателю, не может превышать 70 процентов объема фактических затрат, за вычетом расходов на уплату налога на добавленную стоимость, понесенных получателем субсидии на раскорчевку многолетних насаждений в предшествующем финансовому году и (или) текущем финансовом году.</w:t>
      </w:r>
      <w:r w:rsidR="006F4A8B" w:rsidRPr="00481A6A">
        <w:rPr>
          <w:szCs w:val="28"/>
        </w:rPr>
        <w:t>»;</w:t>
      </w:r>
    </w:p>
    <w:p w:rsidR="006D7E37" w:rsidRPr="00481A6A" w:rsidRDefault="006D7E37" w:rsidP="002C230D">
      <w:pPr>
        <w:autoSpaceDE w:val="0"/>
        <w:autoSpaceDN w:val="0"/>
        <w:adjustRightInd w:val="0"/>
        <w:ind w:firstLine="709"/>
        <w:jc w:val="both"/>
        <w:rPr>
          <w:szCs w:val="28"/>
        </w:rPr>
      </w:pPr>
      <w:r w:rsidRPr="00481A6A">
        <w:rPr>
          <w:szCs w:val="28"/>
        </w:rPr>
        <w:t>пункт 1</w:t>
      </w:r>
      <w:r w:rsidR="004467E8" w:rsidRPr="00481A6A">
        <w:rPr>
          <w:szCs w:val="28"/>
        </w:rPr>
        <w:t>8</w:t>
      </w:r>
      <w:r w:rsidRPr="00481A6A">
        <w:rPr>
          <w:szCs w:val="28"/>
        </w:rPr>
        <w:t xml:space="preserve"> после слова «достижении» дополнить словом «значений»;</w:t>
      </w:r>
    </w:p>
    <w:p w:rsidR="00516E3D" w:rsidRPr="00481A6A" w:rsidRDefault="00516E3D" w:rsidP="00516E3D">
      <w:pPr>
        <w:autoSpaceDE w:val="0"/>
        <w:autoSpaceDN w:val="0"/>
        <w:adjustRightInd w:val="0"/>
        <w:ind w:firstLine="709"/>
        <w:jc w:val="both"/>
        <w:rPr>
          <w:szCs w:val="28"/>
        </w:rPr>
      </w:pPr>
      <w:r w:rsidRPr="00481A6A">
        <w:rPr>
          <w:szCs w:val="28"/>
        </w:rPr>
        <w:t>пункт 19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516E3D" w:rsidRPr="00481A6A" w:rsidRDefault="00516E3D" w:rsidP="00516E3D">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lastRenderedPageBreak/>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4467E8" w:rsidRPr="00481A6A">
        <w:rPr>
          <w:szCs w:val="28"/>
        </w:rPr>
        <w:t>1</w:t>
      </w:r>
      <w:r w:rsidRPr="00481A6A">
        <w:rPr>
          <w:szCs w:val="28"/>
        </w:rPr>
        <w:t xml:space="preserve"> слова «В соответствии с законодательством Российской Федерации» исключить, слово «обязательную» исключить</w:t>
      </w:r>
      <w:r w:rsidR="00912EDE" w:rsidRPr="00481A6A">
        <w:rPr>
          <w:szCs w:val="28"/>
        </w:rPr>
        <w:t>;</w:t>
      </w:r>
      <w:r w:rsidRPr="00481A6A">
        <w:rPr>
          <w:szCs w:val="28"/>
        </w:rPr>
        <w:t xml:space="preserve">  </w:t>
      </w:r>
    </w:p>
    <w:p w:rsidR="00AD3E2F" w:rsidRPr="00481A6A" w:rsidRDefault="004765D5" w:rsidP="00F56FFB">
      <w:pPr>
        <w:autoSpaceDE w:val="0"/>
        <w:autoSpaceDN w:val="0"/>
        <w:adjustRightInd w:val="0"/>
        <w:ind w:firstLine="709"/>
        <w:jc w:val="both"/>
        <w:rPr>
          <w:szCs w:val="28"/>
        </w:rPr>
      </w:pPr>
      <w:r w:rsidRPr="00481A6A">
        <w:rPr>
          <w:szCs w:val="28"/>
        </w:rPr>
        <w:t xml:space="preserve">в </w:t>
      </w:r>
      <w:hyperlink r:id="rId27"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культуртехнических, агролесомелиоративных и гидромелиоративных мероприятий, софинансируемой из федерального бюджета, в том числе в рамках федерального проекта </w:t>
      </w:r>
      <w:r w:rsidR="00EF2839" w:rsidRPr="00481A6A">
        <w:rPr>
          <w:szCs w:val="28"/>
        </w:rPr>
        <w:t>«</w:t>
      </w:r>
      <w:r w:rsidR="00AD3E2F" w:rsidRPr="00481A6A">
        <w:rPr>
          <w:szCs w:val="28"/>
        </w:rPr>
        <w:t>Экспорт продукции агропромышленного комплекса</w:t>
      </w:r>
      <w:r w:rsidR="00EF2839" w:rsidRPr="00481A6A">
        <w:rPr>
          <w:szCs w:val="28"/>
        </w:rPr>
        <w:t>»</w:t>
      </w:r>
      <w:r w:rsidRPr="00481A6A">
        <w:rPr>
          <w:szCs w:val="28"/>
        </w:rPr>
        <w:t>:</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наименовании слова «, в том числе в рамках федерального проекта «Экспорт продукции агропромышленного комплекса» исключить;</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1:</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первом слова «, в том числе в рамках федерального проекта «Экспорт продукции агропромышленного комплекса» (далее - Федеральный проект)» исключить;</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абзац одиннадцатый исключить;</w:t>
      </w:r>
    </w:p>
    <w:p w:rsidR="006D7E37" w:rsidRPr="00481A6A" w:rsidRDefault="006D7E37" w:rsidP="00F56FFB">
      <w:pPr>
        <w:ind w:firstLine="709"/>
        <w:jc w:val="both"/>
        <w:rPr>
          <w:szCs w:val="28"/>
        </w:rPr>
      </w:pPr>
      <w:r w:rsidRPr="00481A6A">
        <w:rPr>
          <w:szCs w:val="28"/>
        </w:rPr>
        <w:t>пункт 5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w:t>
      </w:r>
      <w:r w:rsidR="004467E8" w:rsidRPr="00481A6A">
        <w:rPr>
          <w:rFonts w:eastAsia="Calibri"/>
          <w:szCs w:val="28"/>
          <w:lang w:eastAsia="en-US"/>
        </w:rPr>
        <w:t>5</w:t>
      </w:r>
      <w:r w:rsidRPr="00481A6A">
        <w:rPr>
          <w:rFonts w:eastAsia="Calibri"/>
          <w:szCs w:val="28"/>
          <w:lang w:eastAsia="en-US"/>
        </w:rPr>
        <w:t xml:space="preserve">.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EF2839" w:rsidRPr="00481A6A">
        <w:rPr>
          <w:szCs w:val="28"/>
        </w:rPr>
        <w:t xml:space="preserve">«Интернет» </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481A6A" w:rsidRDefault="00F06A25"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w:t>
      </w:r>
    </w:p>
    <w:p w:rsidR="00F06A25" w:rsidRPr="00481A6A" w:rsidRDefault="00F06A25" w:rsidP="00F56FFB">
      <w:pPr>
        <w:widowControl w:val="0"/>
        <w:autoSpaceDE w:val="0"/>
        <w:autoSpaceDN w:val="0"/>
        <w:ind w:firstLine="709"/>
        <w:jc w:val="both"/>
        <w:rPr>
          <w:szCs w:val="28"/>
        </w:rPr>
      </w:pPr>
      <w:r w:rsidRPr="00481A6A">
        <w:rPr>
          <w:szCs w:val="28"/>
        </w:rPr>
        <w:t xml:space="preserve">результатов предоставления субсидии в соответствии с </w:t>
      </w:r>
      <w:hyperlink r:id="rId28" w:anchor="P484" w:history="1">
        <w:r w:rsidRPr="00481A6A">
          <w:rPr>
            <w:szCs w:val="28"/>
          </w:rPr>
          <w:t>пунктом 16</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EF2839" w:rsidRPr="00481A6A">
        <w:rPr>
          <w:szCs w:val="28"/>
        </w:rPr>
        <w:t>«Интернет»</w:t>
      </w:r>
      <w:r w:rsidRPr="00481A6A">
        <w:rPr>
          <w:szCs w:val="28"/>
        </w:rPr>
        <w:t>, на котором обеспечивается проведение отбора;</w:t>
      </w:r>
    </w:p>
    <w:p w:rsidR="00F06A25" w:rsidRPr="00481A6A" w:rsidRDefault="00F06A25"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29" w:anchor="P394" w:history="1">
        <w:r w:rsidRPr="00481A6A">
          <w:rPr>
            <w:szCs w:val="28"/>
          </w:rPr>
          <w:t>пунктом 7</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481A6A" w:rsidRDefault="00F06A25" w:rsidP="00F56FFB">
      <w:pPr>
        <w:widowControl w:val="0"/>
        <w:autoSpaceDE w:val="0"/>
        <w:autoSpaceDN w:val="0"/>
        <w:ind w:firstLine="709"/>
        <w:jc w:val="both"/>
        <w:rPr>
          <w:szCs w:val="28"/>
        </w:rPr>
      </w:pPr>
      <w:r w:rsidRPr="00481A6A">
        <w:rPr>
          <w:szCs w:val="28"/>
        </w:rPr>
        <w:t>порядка подачи заявок и требований, предъявляем</w:t>
      </w:r>
      <w:r w:rsidR="008916A7" w:rsidRPr="00481A6A">
        <w:rPr>
          <w:szCs w:val="28"/>
        </w:rPr>
        <w:t xml:space="preserve">ых к форме и содержанию заявок </w:t>
      </w:r>
      <w:r w:rsidRPr="00481A6A">
        <w:rPr>
          <w:szCs w:val="28"/>
        </w:rPr>
        <w:t xml:space="preserve">в соответствии с </w:t>
      </w:r>
      <w:hyperlink r:id="rId30" w:anchor="P401" w:history="1">
        <w:r w:rsidRPr="00481A6A">
          <w:rPr>
            <w:szCs w:val="28"/>
          </w:rPr>
          <w:t>абзацем вторым пункта 8</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481A6A" w:rsidRDefault="00F06A25"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31" w:anchor="P432" w:history="1">
        <w:r w:rsidRPr="00481A6A">
          <w:rPr>
            <w:szCs w:val="28"/>
          </w:rPr>
          <w:t>пунктами 9</w:t>
        </w:r>
      </w:hyperlink>
      <w:r w:rsidRPr="00481A6A">
        <w:rPr>
          <w:szCs w:val="28"/>
        </w:rPr>
        <w:t xml:space="preserve"> </w:t>
      </w:r>
      <w:r w:rsidR="00D37704" w:rsidRPr="00481A6A">
        <w:rPr>
          <w:szCs w:val="28"/>
        </w:rPr>
        <w:t>и</w:t>
      </w:r>
      <w:r w:rsidRPr="00481A6A">
        <w:rPr>
          <w:szCs w:val="28"/>
        </w:rPr>
        <w:t xml:space="preserve"> </w:t>
      </w:r>
      <w:hyperlink r:id="rId32" w:anchor="P440" w:history="1">
        <w:r w:rsidRPr="00481A6A">
          <w:rPr>
            <w:szCs w:val="28"/>
          </w:rPr>
          <w:t>10</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lastRenderedPageBreak/>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481A6A" w:rsidRDefault="00F06A25"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481A6A" w:rsidRDefault="00F06A25" w:rsidP="00F56FFB">
      <w:pPr>
        <w:widowControl w:val="0"/>
        <w:autoSpaceDE w:val="0"/>
        <w:autoSpaceDN w:val="0"/>
        <w:ind w:firstLine="709"/>
        <w:jc w:val="both"/>
        <w:rPr>
          <w:szCs w:val="28"/>
        </w:rPr>
      </w:pPr>
      <w:r w:rsidRPr="00481A6A">
        <w:rPr>
          <w:szCs w:val="28"/>
        </w:rPr>
        <w:t xml:space="preserve">условий признания победителя (победителей) </w:t>
      </w:r>
      <w:r w:rsidR="007D7EEE" w:rsidRPr="00481A6A">
        <w:rPr>
          <w:szCs w:val="28"/>
        </w:rPr>
        <w:t xml:space="preserve">отбора </w:t>
      </w:r>
      <w:r w:rsidRPr="00481A6A">
        <w:rPr>
          <w:szCs w:val="28"/>
        </w:rPr>
        <w:t>уклонившимся (уклонившимися) от заключения соглашения;</w:t>
      </w:r>
    </w:p>
    <w:p w:rsidR="00F06A25" w:rsidRPr="00481A6A" w:rsidRDefault="00F06A25"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EF2839"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8916A7" w:rsidRPr="00481A6A">
        <w:rPr>
          <w:szCs w:val="28"/>
        </w:rPr>
        <w:t>»;</w:t>
      </w:r>
    </w:p>
    <w:p w:rsidR="002058BA" w:rsidRPr="00481A6A" w:rsidRDefault="002058BA"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пункт </w:t>
      </w:r>
      <w:r w:rsidR="002B0523" w:rsidRPr="00481A6A">
        <w:rPr>
          <w:rFonts w:eastAsia="Calibri"/>
          <w:szCs w:val="28"/>
          <w:lang w:eastAsia="en-US"/>
        </w:rPr>
        <w:t xml:space="preserve">6 </w:t>
      </w:r>
      <w:r w:rsidRPr="00481A6A">
        <w:rPr>
          <w:rFonts w:eastAsia="Calibri"/>
          <w:szCs w:val="28"/>
          <w:lang w:eastAsia="en-US"/>
        </w:rPr>
        <w:t xml:space="preserve"> дополнить </w:t>
      </w:r>
      <w:r w:rsidR="002B0523" w:rsidRPr="00481A6A">
        <w:rPr>
          <w:rFonts w:eastAsia="Calibri"/>
          <w:szCs w:val="28"/>
          <w:lang w:eastAsia="en-US"/>
        </w:rPr>
        <w:t xml:space="preserve">абзацем </w:t>
      </w:r>
      <w:r w:rsidRPr="00481A6A">
        <w:rPr>
          <w:rFonts w:eastAsia="Calibri"/>
          <w:szCs w:val="28"/>
          <w:lang w:eastAsia="en-US"/>
        </w:rPr>
        <w:t>следующего содержания:</w:t>
      </w:r>
    </w:p>
    <w:p w:rsidR="002058BA" w:rsidRPr="00481A6A" w:rsidRDefault="002058BA" w:rsidP="00F56FFB">
      <w:pPr>
        <w:autoSpaceDE w:val="0"/>
        <w:autoSpaceDN w:val="0"/>
        <w:adjustRightInd w:val="0"/>
        <w:ind w:firstLine="709"/>
        <w:jc w:val="both"/>
        <w:rPr>
          <w:rFonts w:eastAsia="Calibri"/>
          <w:szCs w:val="28"/>
          <w:lang w:eastAsia="en-US"/>
        </w:rPr>
      </w:pPr>
      <w:r w:rsidRPr="00481A6A">
        <w:rPr>
          <w:rFonts w:eastAsia="Calibri"/>
          <w:szCs w:val="28"/>
          <w:lang w:eastAsia="en-US"/>
        </w:rPr>
        <w:t>«</w:t>
      </w:r>
      <w:r w:rsidR="002B0523" w:rsidRPr="00481A6A">
        <w:rPr>
          <w:rFonts w:eastAsia="Calibri"/>
          <w:szCs w:val="28"/>
          <w:lang w:eastAsia="en-US"/>
        </w:rPr>
        <w:t>наличие</w:t>
      </w:r>
      <w:r w:rsidRPr="00481A6A">
        <w:rPr>
          <w:rFonts w:eastAsia="Calibri"/>
          <w:szCs w:val="28"/>
          <w:lang w:eastAsia="en-US"/>
        </w:rPr>
        <w:t xml:space="preserve"> планов</w:t>
      </w:r>
      <w:r w:rsidR="002B0523" w:rsidRPr="00481A6A">
        <w:rPr>
          <w:rFonts w:eastAsia="Calibri"/>
          <w:szCs w:val="28"/>
          <w:lang w:eastAsia="en-US"/>
        </w:rPr>
        <w:t>ого</w:t>
      </w:r>
      <w:r w:rsidRPr="00481A6A">
        <w:rPr>
          <w:rFonts w:eastAsia="Calibri"/>
          <w:szCs w:val="28"/>
          <w:lang w:eastAsia="en-US"/>
        </w:rPr>
        <w:t xml:space="preserve"> объем</w:t>
      </w:r>
      <w:r w:rsidR="002B0523" w:rsidRPr="00481A6A">
        <w:rPr>
          <w:rFonts w:eastAsia="Calibri"/>
          <w:szCs w:val="28"/>
          <w:lang w:eastAsia="en-US"/>
        </w:rPr>
        <w:t>а</w:t>
      </w:r>
      <w:r w:rsidRPr="00481A6A">
        <w:rPr>
          <w:rFonts w:eastAsia="Calibri"/>
          <w:szCs w:val="28"/>
          <w:lang w:eastAsia="en-US"/>
        </w:rPr>
        <w:t xml:space="preserve"> производства сельскохозяйственной продукции на 3 года на землях, на которых реализован проект мелиорации.»;</w:t>
      </w:r>
    </w:p>
    <w:p w:rsidR="00D65232" w:rsidRPr="00481A6A" w:rsidRDefault="00DB3CEE" w:rsidP="00F56FFB">
      <w:pPr>
        <w:widowControl w:val="0"/>
        <w:autoSpaceDE w:val="0"/>
        <w:autoSpaceDN w:val="0"/>
        <w:ind w:firstLine="709"/>
        <w:jc w:val="both"/>
        <w:rPr>
          <w:rFonts w:eastAsia="Calibri"/>
          <w:szCs w:val="28"/>
          <w:lang w:eastAsia="en-US"/>
        </w:rPr>
      </w:pPr>
      <w:r w:rsidRPr="00481A6A">
        <w:rPr>
          <w:rFonts w:eastAsia="Calibri"/>
          <w:szCs w:val="28"/>
          <w:lang w:eastAsia="en-US"/>
        </w:rPr>
        <w:t>в пункте 8</w:t>
      </w:r>
      <w:r w:rsidR="00D65232" w:rsidRPr="00481A6A">
        <w:rPr>
          <w:rFonts w:eastAsia="Calibri"/>
          <w:szCs w:val="28"/>
          <w:lang w:eastAsia="en-US"/>
        </w:rPr>
        <w:t>:</w:t>
      </w:r>
    </w:p>
    <w:p w:rsidR="00D65232" w:rsidRPr="00481A6A" w:rsidRDefault="00D65232" w:rsidP="00F56FFB">
      <w:pPr>
        <w:widowControl w:val="0"/>
        <w:autoSpaceDE w:val="0"/>
        <w:autoSpaceDN w:val="0"/>
        <w:ind w:firstLine="709"/>
        <w:jc w:val="both"/>
        <w:rPr>
          <w:rFonts w:eastAsia="Calibri"/>
          <w:szCs w:val="28"/>
          <w:lang w:eastAsia="en-US"/>
        </w:rPr>
      </w:pPr>
      <w:r w:rsidRPr="00481A6A">
        <w:rPr>
          <w:rFonts w:eastAsia="Calibri"/>
          <w:szCs w:val="28"/>
          <w:lang w:eastAsia="en-US"/>
        </w:rPr>
        <w:t xml:space="preserve">абзац второй дополнить словами «и </w:t>
      </w:r>
      <w:r w:rsidR="007508E8" w:rsidRPr="00481A6A">
        <w:rPr>
          <w:rFonts w:eastAsia="Calibri"/>
          <w:szCs w:val="28"/>
          <w:lang w:eastAsia="en-US"/>
        </w:rPr>
        <w:t xml:space="preserve">справку о </w:t>
      </w:r>
      <w:r w:rsidRPr="00481A6A">
        <w:rPr>
          <w:rFonts w:eastAsia="Calibri"/>
          <w:szCs w:val="28"/>
          <w:lang w:eastAsia="en-US"/>
        </w:rPr>
        <w:t>план</w:t>
      </w:r>
      <w:r w:rsidR="00C66FD4" w:rsidRPr="00481A6A">
        <w:rPr>
          <w:rFonts w:eastAsia="Calibri"/>
          <w:szCs w:val="28"/>
          <w:lang w:eastAsia="en-US"/>
        </w:rPr>
        <w:t>овом</w:t>
      </w:r>
      <w:r w:rsidRPr="00481A6A">
        <w:rPr>
          <w:rFonts w:eastAsia="Calibri"/>
          <w:szCs w:val="28"/>
          <w:lang w:eastAsia="en-US"/>
        </w:rPr>
        <w:t xml:space="preserve"> объем</w:t>
      </w:r>
      <w:r w:rsidR="007508E8" w:rsidRPr="00481A6A">
        <w:rPr>
          <w:rFonts w:eastAsia="Calibri"/>
          <w:szCs w:val="28"/>
          <w:lang w:eastAsia="en-US"/>
        </w:rPr>
        <w:t>е</w:t>
      </w:r>
      <w:r w:rsidRPr="00481A6A">
        <w:rPr>
          <w:rFonts w:eastAsia="Calibri"/>
          <w:szCs w:val="28"/>
          <w:lang w:eastAsia="en-US"/>
        </w:rPr>
        <w:t xml:space="preserve"> производства сельскохозяйственной продукции на 3 года на землях, на которых реализован проект мелиорации</w:t>
      </w:r>
      <w:r w:rsidR="002418F6" w:rsidRPr="00481A6A">
        <w:rPr>
          <w:rFonts w:eastAsia="Calibri"/>
          <w:szCs w:val="28"/>
          <w:lang w:eastAsia="en-US"/>
        </w:rPr>
        <w:t>, по форме, утвержденной приказом Министерства</w:t>
      </w:r>
      <w:r w:rsidRPr="00481A6A">
        <w:rPr>
          <w:rFonts w:eastAsia="Calibri"/>
          <w:szCs w:val="28"/>
          <w:lang w:eastAsia="en-US"/>
        </w:rPr>
        <w:t>;»;</w:t>
      </w:r>
    </w:p>
    <w:p w:rsidR="00D57990" w:rsidRPr="00481A6A" w:rsidRDefault="00D57990" w:rsidP="00F56FFB">
      <w:pPr>
        <w:widowControl w:val="0"/>
        <w:autoSpaceDE w:val="0"/>
        <w:autoSpaceDN w:val="0"/>
        <w:ind w:firstLine="709"/>
        <w:jc w:val="both"/>
        <w:rPr>
          <w:rFonts w:eastAsia="Calibri"/>
          <w:szCs w:val="28"/>
          <w:lang w:eastAsia="en-US"/>
        </w:rPr>
      </w:pPr>
      <w:r w:rsidRPr="00481A6A">
        <w:rPr>
          <w:rFonts w:eastAsia="Calibri"/>
          <w:szCs w:val="28"/>
          <w:lang w:eastAsia="en-US"/>
        </w:rPr>
        <w:t>абзац тринадцатый дополнить словами «, копию акта приемки законченного строительством объекта приемочной комиссии по статистической форме №</w:t>
      </w:r>
      <w:r w:rsidR="00841B8C" w:rsidRPr="00481A6A">
        <w:rPr>
          <w:rFonts w:eastAsia="Calibri"/>
          <w:szCs w:val="28"/>
          <w:lang w:eastAsia="en-US"/>
        </w:rPr>
        <w:t xml:space="preserve"> </w:t>
      </w:r>
      <w:r w:rsidRPr="00481A6A">
        <w:rPr>
          <w:rFonts w:eastAsia="Calibri"/>
          <w:szCs w:val="28"/>
          <w:lang w:eastAsia="en-US"/>
        </w:rPr>
        <w:t>КС-14»;</w:t>
      </w:r>
    </w:p>
    <w:p w:rsidR="00841B8C" w:rsidRPr="00481A6A" w:rsidRDefault="00841B8C" w:rsidP="00841B8C">
      <w:pPr>
        <w:widowControl w:val="0"/>
        <w:autoSpaceDE w:val="0"/>
        <w:autoSpaceDN w:val="0"/>
        <w:ind w:firstLine="709"/>
        <w:jc w:val="both"/>
        <w:rPr>
          <w:rFonts w:eastAsia="Calibri"/>
          <w:szCs w:val="28"/>
          <w:lang w:eastAsia="en-US"/>
        </w:rPr>
      </w:pPr>
      <w:r w:rsidRPr="00481A6A">
        <w:rPr>
          <w:rFonts w:eastAsia="Calibri"/>
          <w:szCs w:val="28"/>
          <w:lang w:eastAsia="en-US"/>
        </w:rPr>
        <w:t>абзац двадцать седьмой дополнить словами «, копию акта приемки законченного строительством объекта приемочной комиссии по статистической форме № КС-14»;</w:t>
      </w:r>
    </w:p>
    <w:p w:rsidR="00DB3CEE" w:rsidRPr="00481A6A" w:rsidRDefault="00DB3CEE" w:rsidP="00F56FFB">
      <w:pPr>
        <w:widowControl w:val="0"/>
        <w:autoSpaceDE w:val="0"/>
        <w:autoSpaceDN w:val="0"/>
        <w:ind w:firstLine="709"/>
        <w:jc w:val="both"/>
        <w:rPr>
          <w:rFonts w:eastAsia="Calibri"/>
          <w:szCs w:val="28"/>
          <w:lang w:eastAsia="en-US"/>
        </w:rPr>
      </w:pPr>
      <w:r w:rsidRPr="00481A6A">
        <w:rPr>
          <w:rFonts w:eastAsia="Calibri"/>
          <w:szCs w:val="28"/>
          <w:lang w:eastAsia="en-US"/>
        </w:rPr>
        <w:t>абзац тридцать первый исключить;</w:t>
      </w:r>
    </w:p>
    <w:p w:rsidR="006D7E37" w:rsidRPr="00481A6A" w:rsidRDefault="006D7E37" w:rsidP="00F56FFB">
      <w:pPr>
        <w:autoSpaceDE w:val="0"/>
        <w:autoSpaceDN w:val="0"/>
        <w:adjustRightInd w:val="0"/>
        <w:ind w:firstLine="709"/>
        <w:jc w:val="both"/>
        <w:rPr>
          <w:szCs w:val="28"/>
        </w:rPr>
      </w:pPr>
      <w:r w:rsidRPr="00481A6A">
        <w:rPr>
          <w:szCs w:val="28"/>
        </w:rPr>
        <w:t xml:space="preserve">в пункте </w:t>
      </w:r>
      <w:r w:rsidR="004467E8" w:rsidRPr="00481A6A">
        <w:rPr>
          <w:szCs w:val="28"/>
        </w:rPr>
        <w:t>9</w:t>
      </w:r>
      <w:r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784C4D" w:rsidRPr="00481A6A" w:rsidRDefault="00784C4D" w:rsidP="00784C4D">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FD274C" w:rsidRPr="00481A6A">
        <w:rPr>
          <w:rFonts w:eastAsia="Calibri"/>
          <w:szCs w:val="28"/>
          <w:lang w:eastAsia="en-US"/>
        </w:rPr>
        <w:t>«</w:t>
      </w:r>
      <w:r w:rsidRPr="00481A6A">
        <w:rPr>
          <w:rFonts w:eastAsia="Calibri"/>
          <w:szCs w:val="28"/>
          <w:lang w:eastAsia="en-US"/>
        </w:rPr>
        <w:t>в</w:t>
      </w:r>
      <w:r w:rsidR="00FD274C" w:rsidRPr="00481A6A">
        <w:rPr>
          <w:rFonts w:eastAsia="Calibri"/>
          <w:szCs w:val="28"/>
          <w:lang w:eastAsia="en-US"/>
        </w:rPr>
        <w:t>»</w:t>
      </w:r>
      <w:r w:rsidRPr="00481A6A">
        <w:rPr>
          <w:rFonts w:eastAsia="Calibri"/>
          <w:szCs w:val="28"/>
          <w:lang w:eastAsia="en-US"/>
        </w:rPr>
        <w:t xml:space="preserve"> пункта 11 </w:t>
      </w:r>
      <w:r w:rsidR="00FD274C" w:rsidRPr="00481A6A">
        <w:rPr>
          <w:rFonts w:eastAsia="Calibri"/>
          <w:szCs w:val="28"/>
          <w:lang w:eastAsia="en-US"/>
        </w:rPr>
        <w:t>признать утратившим силу</w:t>
      </w:r>
      <w:r w:rsidRPr="00481A6A">
        <w:rPr>
          <w:rFonts w:eastAsia="Calibri"/>
          <w:szCs w:val="28"/>
          <w:lang w:eastAsia="en-US"/>
        </w:rPr>
        <w:t>;</w:t>
      </w:r>
    </w:p>
    <w:p w:rsidR="0051100C" w:rsidRPr="00481A6A" w:rsidRDefault="0051100C"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14:</w:t>
      </w:r>
    </w:p>
    <w:p w:rsidR="0051100C" w:rsidRPr="00481A6A" w:rsidRDefault="0051100C" w:rsidP="00F56FFB">
      <w:pPr>
        <w:autoSpaceDE w:val="0"/>
        <w:autoSpaceDN w:val="0"/>
        <w:adjustRightInd w:val="0"/>
        <w:ind w:firstLine="709"/>
        <w:jc w:val="both"/>
        <w:rPr>
          <w:rFonts w:eastAsia="Calibri"/>
          <w:szCs w:val="28"/>
          <w:lang w:eastAsia="en-US"/>
        </w:rPr>
      </w:pPr>
      <w:r w:rsidRPr="00481A6A">
        <w:rPr>
          <w:rFonts w:eastAsia="Calibri"/>
          <w:szCs w:val="28"/>
          <w:lang w:eastAsia="en-US"/>
        </w:rPr>
        <w:t>абзац второй после слова «затраты» дополнить словами</w:t>
      </w:r>
      <w:r w:rsidR="001823C1" w:rsidRPr="00481A6A">
        <w:rPr>
          <w:rFonts w:eastAsia="Calibri"/>
          <w:szCs w:val="28"/>
          <w:lang w:eastAsia="en-US"/>
        </w:rPr>
        <w:t xml:space="preserve"> «на подготовку проектно-сметной документации,»;</w:t>
      </w:r>
    </w:p>
    <w:p w:rsidR="001823C1" w:rsidRPr="00481A6A" w:rsidRDefault="001823C1" w:rsidP="001823C1">
      <w:pPr>
        <w:autoSpaceDE w:val="0"/>
        <w:autoSpaceDN w:val="0"/>
        <w:adjustRightInd w:val="0"/>
        <w:ind w:firstLine="709"/>
        <w:jc w:val="both"/>
        <w:rPr>
          <w:rFonts w:eastAsia="Calibri"/>
          <w:szCs w:val="28"/>
          <w:lang w:eastAsia="en-US"/>
        </w:rPr>
      </w:pPr>
      <w:r w:rsidRPr="00481A6A">
        <w:rPr>
          <w:rFonts w:eastAsia="Calibri"/>
          <w:szCs w:val="28"/>
          <w:lang w:eastAsia="en-US"/>
        </w:rPr>
        <w:t>абзац третий после слова «затраты» дополнить словами «на подготовку проектно-сметной документации,»;</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15:</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третьем слова «W</w:t>
      </w:r>
      <w:r w:rsidRPr="00481A6A">
        <w:rPr>
          <w:rFonts w:eastAsia="Calibri"/>
          <w:szCs w:val="28"/>
          <w:vertAlign w:val="subscript"/>
          <w:lang w:eastAsia="en-US"/>
        </w:rPr>
        <w:t>к</w:t>
      </w:r>
      <w:r w:rsidRPr="00481A6A">
        <w:rPr>
          <w:rFonts w:eastAsia="Calibri"/>
          <w:szCs w:val="28"/>
          <w:lang w:eastAsia="en-US"/>
        </w:rPr>
        <w:t xml:space="preserve"> = P</w:t>
      </w:r>
      <w:r w:rsidRPr="00481A6A">
        <w:rPr>
          <w:rFonts w:eastAsia="Calibri"/>
          <w:szCs w:val="28"/>
          <w:vertAlign w:val="subscript"/>
          <w:lang w:eastAsia="en-US"/>
        </w:rPr>
        <w:t>к</w:t>
      </w:r>
      <w:r w:rsidRPr="00481A6A">
        <w:rPr>
          <w:rFonts w:eastAsia="Calibri"/>
          <w:szCs w:val="28"/>
          <w:lang w:eastAsia="en-US"/>
        </w:rPr>
        <w:t xml:space="preserve"> x 70%,» заменить словами «W</w:t>
      </w:r>
      <w:r w:rsidRPr="00481A6A">
        <w:rPr>
          <w:rFonts w:eastAsia="Calibri"/>
          <w:szCs w:val="28"/>
          <w:vertAlign w:val="subscript"/>
          <w:lang w:eastAsia="en-US"/>
        </w:rPr>
        <w:t>к</w:t>
      </w:r>
      <w:r w:rsidRPr="00481A6A">
        <w:rPr>
          <w:rFonts w:eastAsia="Calibri"/>
          <w:szCs w:val="28"/>
          <w:lang w:eastAsia="en-US"/>
        </w:rPr>
        <w:t xml:space="preserve"> </w:t>
      </w:r>
      <w:r w:rsidRPr="00481A6A">
        <w:rPr>
          <w:rFonts w:eastAsia="Calibri"/>
          <w:strike/>
          <w:szCs w:val="28"/>
          <w:lang w:eastAsia="en-US"/>
        </w:rPr>
        <w:t>=</w:t>
      </w:r>
      <w:r w:rsidRPr="00481A6A">
        <w:rPr>
          <w:rFonts w:eastAsia="Calibri"/>
          <w:szCs w:val="28"/>
          <w:lang w:eastAsia="en-US"/>
        </w:rPr>
        <w:t xml:space="preserve"> P</w:t>
      </w:r>
      <w:r w:rsidRPr="00481A6A">
        <w:rPr>
          <w:rFonts w:eastAsia="Calibri"/>
          <w:szCs w:val="28"/>
          <w:vertAlign w:val="subscript"/>
          <w:lang w:eastAsia="en-US"/>
        </w:rPr>
        <w:t>к</w:t>
      </w:r>
      <w:r w:rsidRPr="00481A6A">
        <w:rPr>
          <w:rFonts w:eastAsia="Calibri"/>
          <w:szCs w:val="28"/>
          <w:lang w:eastAsia="en-US"/>
        </w:rPr>
        <w:t xml:space="preserve"> x 50%,»;</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седьмом слова «W</w:t>
      </w:r>
      <w:r w:rsidRPr="00481A6A">
        <w:rPr>
          <w:rFonts w:eastAsia="Calibri"/>
          <w:szCs w:val="28"/>
          <w:vertAlign w:val="subscript"/>
          <w:lang w:eastAsia="en-US"/>
        </w:rPr>
        <w:t>а</w:t>
      </w:r>
      <w:r w:rsidRPr="00481A6A">
        <w:rPr>
          <w:rFonts w:eastAsia="Calibri"/>
          <w:szCs w:val="28"/>
          <w:lang w:eastAsia="en-US"/>
        </w:rPr>
        <w:t xml:space="preserve"> = P</w:t>
      </w:r>
      <w:r w:rsidRPr="00481A6A">
        <w:rPr>
          <w:rFonts w:eastAsia="Calibri"/>
          <w:szCs w:val="28"/>
          <w:vertAlign w:val="subscript"/>
          <w:lang w:eastAsia="en-US"/>
        </w:rPr>
        <w:t>а</w:t>
      </w:r>
      <w:r w:rsidRPr="00481A6A">
        <w:rPr>
          <w:rFonts w:eastAsia="Calibri"/>
          <w:szCs w:val="28"/>
          <w:lang w:eastAsia="en-US"/>
        </w:rPr>
        <w:t xml:space="preserve"> x 90%,» заменить словами «W</w:t>
      </w:r>
      <w:r w:rsidRPr="00481A6A">
        <w:rPr>
          <w:rFonts w:eastAsia="Calibri"/>
          <w:szCs w:val="28"/>
          <w:vertAlign w:val="subscript"/>
          <w:lang w:eastAsia="en-US"/>
        </w:rPr>
        <w:t>а</w:t>
      </w:r>
      <w:r w:rsidRPr="00481A6A">
        <w:rPr>
          <w:rFonts w:eastAsia="Calibri"/>
          <w:szCs w:val="28"/>
          <w:lang w:eastAsia="en-US"/>
        </w:rPr>
        <w:t xml:space="preserve"> </w:t>
      </w:r>
      <w:r w:rsidRPr="00481A6A">
        <w:rPr>
          <w:rFonts w:eastAsia="Calibri"/>
          <w:strike/>
          <w:szCs w:val="28"/>
          <w:lang w:eastAsia="en-US"/>
        </w:rPr>
        <w:t>=</w:t>
      </w:r>
      <w:r w:rsidRPr="00481A6A">
        <w:rPr>
          <w:rFonts w:eastAsia="Calibri"/>
          <w:szCs w:val="28"/>
          <w:lang w:eastAsia="en-US"/>
        </w:rPr>
        <w:t xml:space="preserve"> P</w:t>
      </w:r>
      <w:r w:rsidRPr="00481A6A">
        <w:rPr>
          <w:rFonts w:eastAsia="Calibri"/>
          <w:szCs w:val="28"/>
          <w:vertAlign w:val="subscript"/>
          <w:lang w:eastAsia="en-US"/>
        </w:rPr>
        <w:t>а</w:t>
      </w:r>
      <w:r w:rsidRPr="00481A6A">
        <w:rPr>
          <w:rFonts w:eastAsia="Calibri"/>
          <w:szCs w:val="28"/>
          <w:lang w:eastAsia="en-US"/>
        </w:rPr>
        <w:t xml:space="preserve"> x 50%,»;</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одиннадцатом слова «W</w:t>
      </w:r>
      <w:r w:rsidRPr="00481A6A">
        <w:rPr>
          <w:rFonts w:eastAsia="Calibri"/>
          <w:szCs w:val="28"/>
          <w:vertAlign w:val="subscript"/>
          <w:lang w:eastAsia="en-US"/>
        </w:rPr>
        <w:t>г</w:t>
      </w:r>
      <w:r w:rsidRPr="00481A6A">
        <w:rPr>
          <w:rFonts w:eastAsia="Calibri"/>
          <w:szCs w:val="28"/>
          <w:lang w:eastAsia="en-US"/>
        </w:rPr>
        <w:t xml:space="preserve"> = P</w:t>
      </w:r>
      <w:r w:rsidRPr="00481A6A">
        <w:rPr>
          <w:rFonts w:eastAsia="Calibri"/>
          <w:szCs w:val="28"/>
          <w:vertAlign w:val="subscript"/>
          <w:lang w:eastAsia="en-US"/>
        </w:rPr>
        <w:t>г</w:t>
      </w:r>
      <w:r w:rsidRPr="00481A6A">
        <w:rPr>
          <w:rFonts w:eastAsia="Calibri"/>
          <w:szCs w:val="28"/>
          <w:lang w:eastAsia="en-US"/>
        </w:rPr>
        <w:t xml:space="preserve"> x 70%,» заменить словами «W</w:t>
      </w:r>
      <w:r w:rsidR="00FD274C" w:rsidRPr="00481A6A">
        <w:rPr>
          <w:rFonts w:eastAsia="Calibri"/>
          <w:szCs w:val="28"/>
          <w:vertAlign w:val="subscript"/>
          <w:lang w:eastAsia="en-US"/>
        </w:rPr>
        <w:t>г</w:t>
      </w:r>
      <w:r w:rsidRPr="00481A6A">
        <w:rPr>
          <w:rFonts w:eastAsia="Calibri"/>
          <w:szCs w:val="28"/>
          <w:lang w:eastAsia="en-US"/>
        </w:rPr>
        <w:t xml:space="preserve"> </w:t>
      </w:r>
      <w:r w:rsidRPr="00481A6A">
        <w:rPr>
          <w:rFonts w:eastAsia="Calibri"/>
          <w:strike/>
          <w:szCs w:val="28"/>
          <w:lang w:eastAsia="en-US"/>
        </w:rPr>
        <w:t>=</w:t>
      </w:r>
      <w:r w:rsidRPr="00481A6A">
        <w:rPr>
          <w:rFonts w:eastAsia="Calibri"/>
          <w:szCs w:val="28"/>
          <w:lang w:eastAsia="en-US"/>
        </w:rPr>
        <w:t xml:space="preserve"> P</w:t>
      </w:r>
      <w:r w:rsidR="00FD274C" w:rsidRPr="00481A6A">
        <w:rPr>
          <w:rFonts w:eastAsia="Calibri"/>
          <w:szCs w:val="28"/>
          <w:vertAlign w:val="subscript"/>
          <w:lang w:eastAsia="en-US"/>
        </w:rPr>
        <w:t>г</w:t>
      </w:r>
      <w:r w:rsidRPr="00481A6A">
        <w:rPr>
          <w:rFonts w:eastAsia="Calibri"/>
          <w:szCs w:val="28"/>
          <w:lang w:eastAsia="en-US"/>
        </w:rPr>
        <w:t xml:space="preserve"> x 50%,»;</w:t>
      </w:r>
    </w:p>
    <w:p w:rsidR="0051100C" w:rsidRPr="00481A6A" w:rsidRDefault="0051100C" w:rsidP="00F56FFB">
      <w:pPr>
        <w:autoSpaceDE w:val="0"/>
        <w:autoSpaceDN w:val="0"/>
        <w:adjustRightInd w:val="0"/>
        <w:ind w:firstLine="709"/>
        <w:jc w:val="both"/>
        <w:rPr>
          <w:rFonts w:eastAsia="Calibri"/>
          <w:szCs w:val="28"/>
          <w:lang w:eastAsia="en-US"/>
        </w:rPr>
      </w:pPr>
      <w:r w:rsidRPr="00481A6A">
        <w:rPr>
          <w:rFonts w:eastAsia="Calibri"/>
          <w:szCs w:val="28"/>
          <w:lang w:eastAsia="en-US"/>
        </w:rPr>
        <w:lastRenderedPageBreak/>
        <w:t>абзац четырнадцатый признать утратившим силу;</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дополнить абзац</w:t>
      </w:r>
      <w:r w:rsidR="00FD274C" w:rsidRPr="00481A6A">
        <w:rPr>
          <w:rFonts w:eastAsia="Calibri"/>
          <w:szCs w:val="28"/>
          <w:lang w:eastAsia="en-US"/>
        </w:rPr>
        <w:t>ами</w:t>
      </w:r>
      <w:r w:rsidRPr="00481A6A">
        <w:rPr>
          <w:rFonts w:eastAsia="Calibri"/>
          <w:szCs w:val="28"/>
          <w:lang w:eastAsia="en-US"/>
        </w:rPr>
        <w:t xml:space="preserve"> следующего содержания:</w:t>
      </w:r>
    </w:p>
    <w:p w:rsidR="008D69EC" w:rsidRPr="00481A6A" w:rsidRDefault="002418F6" w:rsidP="00F56FFB">
      <w:pPr>
        <w:autoSpaceDE w:val="0"/>
        <w:autoSpaceDN w:val="0"/>
        <w:adjustRightInd w:val="0"/>
        <w:ind w:firstLine="709"/>
        <w:jc w:val="both"/>
        <w:rPr>
          <w:szCs w:val="28"/>
        </w:rPr>
      </w:pPr>
      <w:r w:rsidRPr="00481A6A">
        <w:rPr>
          <w:szCs w:val="28"/>
        </w:rPr>
        <w:t xml:space="preserve"> </w:t>
      </w:r>
      <w:r w:rsidR="002F3E66" w:rsidRPr="00481A6A">
        <w:rPr>
          <w:szCs w:val="28"/>
        </w:rPr>
        <w:t>«</w:t>
      </w:r>
      <w:r w:rsidR="0041377B" w:rsidRPr="00481A6A">
        <w:rPr>
          <w:szCs w:val="28"/>
        </w:rPr>
        <w:t>С</w:t>
      </w:r>
      <w:r w:rsidR="008D69EC" w:rsidRPr="00481A6A">
        <w:rPr>
          <w:szCs w:val="28"/>
        </w:rPr>
        <w:t>тоимост</w:t>
      </w:r>
      <w:r w:rsidR="00D45A99" w:rsidRPr="00481A6A">
        <w:rPr>
          <w:szCs w:val="28"/>
        </w:rPr>
        <w:t>ь</w:t>
      </w:r>
      <w:r w:rsidR="008D69EC" w:rsidRPr="00481A6A">
        <w:rPr>
          <w:szCs w:val="28"/>
        </w:rPr>
        <w:t xml:space="preserve"> </w:t>
      </w:r>
      <w:r w:rsidR="0041377B" w:rsidRPr="00481A6A">
        <w:rPr>
          <w:szCs w:val="28"/>
        </w:rPr>
        <w:t>проведенных строительных, монтажных и прочих видов работ, используемых при расчете субсиди</w:t>
      </w:r>
      <w:r w:rsidR="00D57990" w:rsidRPr="00481A6A">
        <w:rPr>
          <w:szCs w:val="28"/>
        </w:rPr>
        <w:t>и</w:t>
      </w:r>
      <w:r w:rsidR="0041377B" w:rsidRPr="00481A6A">
        <w:rPr>
          <w:szCs w:val="28"/>
        </w:rPr>
        <w:t xml:space="preserve"> </w:t>
      </w:r>
      <w:r w:rsidR="00D45A99" w:rsidRPr="00481A6A">
        <w:rPr>
          <w:rFonts w:eastAsia="Calibri"/>
          <w:szCs w:val="28"/>
          <w:lang w:eastAsia="en-US"/>
        </w:rPr>
        <w:t>по мероприятиям</w:t>
      </w:r>
      <w:r w:rsidR="0041377B" w:rsidRPr="00481A6A">
        <w:rPr>
          <w:rFonts w:eastAsia="Calibri"/>
          <w:szCs w:val="28"/>
          <w:lang w:eastAsia="en-US"/>
        </w:rPr>
        <w:t>,</w:t>
      </w:r>
      <w:r w:rsidR="00D45A99" w:rsidRPr="00481A6A">
        <w:rPr>
          <w:rFonts w:eastAsia="Calibri"/>
          <w:szCs w:val="28"/>
          <w:lang w:eastAsia="en-US"/>
        </w:rPr>
        <w:t xml:space="preserve"> предусмотренным в подпунктах «а» и «в» пункта 1 настоящего Порядка,</w:t>
      </w:r>
      <w:r w:rsidR="00D45A99" w:rsidRPr="00481A6A">
        <w:rPr>
          <w:szCs w:val="28"/>
        </w:rPr>
        <w:t xml:space="preserve"> не может превышать предельного размера стоимости работ</w:t>
      </w:r>
      <w:r w:rsidR="0041377B" w:rsidRPr="00481A6A">
        <w:rPr>
          <w:szCs w:val="28"/>
        </w:rPr>
        <w:t>,</w:t>
      </w:r>
      <w:r w:rsidR="00D45A99" w:rsidRPr="00481A6A">
        <w:rPr>
          <w:szCs w:val="28"/>
        </w:rPr>
        <w:t xml:space="preserve"> </w:t>
      </w:r>
      <w:r w:rsidR="0041377B" w:rsidRPr="00481A6A">
        <w:rPr>
          <w:szCs w:val="28"/>
        </w:rPr>
        <w:t>рассчитанно</w:t>
      </w:r>
      <w:r w:rsidR="00D57990" w:rsidRPr="00481A6A">
        <w:rPr>
          <w:szCs w:val="28"/>
        </w:rPr>
        <w:t>й</w:t>
      </w:r>
      <w:r w:rsidR="0041377B" w:rsidRPr="00481A6A">
        <w:rPr>
          <w:szCs w:val="28"/>
        </w:rPr>
        <w:t xml:space="preserve"> с учетом предельного </w:t>
      </w:r>
      <w:r w:rsidR="00D57990" w:rsidRPr="00481A6A">
        <w:rPr>
          <w:szCs w:val="28"/>
        </w:rPr>
        <w:t xml:space="preserve">размера стоимости работ </w:t>
      </w:r>
      <w:r w:rsidR="00D45A99" w:rsidRPr="00481A6A">
        <w:rPr>
          <w:szCs w:val="28"/>
        </w:rPr>
        <w:t>на 1 гектар площади земель</w:t>
      </w:r>
      <w:r w:rsidR="00D57990" w:rsidRPr="00481A6A">
        <w:rPr>
          <w:szCs w:val="28"/>
        </w:rPr>
        <w:t>,</w:t>
      </w:r>
      <w:r w:rsidR="00D45A99" w:rsidRPr="00481A6A">
        <w:rPr>
          <w:szCs w:val="28"/>
        </w:rPr>
        <w:t xml:space="preserve"> </w:t>
      </w:r>
      <w:r w:rsidR="00825157" w:rsidRPr="00481A6A">
        <w:rPr>
          <w:szCs w:val="28"/>
        </w:rPr>
        <w:t>уста</w:t>
      </w:r>
      <w:r w:rsidR="008D69EC" w:rsidRPr="00481A6A">
        <w:rPr>
          <w:szCs w:val="28"/>
        </w:rPr>
        <w:t>навливаемый Министерством сельского хозяйства Российской Федерации.</w:t>
      </w:r>
    </w:p>
    <w:p w:rsidR="00825157" w:rsidRPr="00481A6A" w:rsidRDefault="00825157" w:rsidP="00F56FFB">
      <w:pPr>
        <w:autoSpaceDE w:val="0"/>
        <w:autoSpaceDN w:val="0"/>
        <w:adjustRightInd w:val="0"/>
        <w:ind w:firstLine="709"/>
        <w:jc w:val="both"/>
        <w:rPr>
          <w:szCs w:val="28"/>
        </w:rPr>
      </w:pPr>
      <w:r w:rsidRPr="00481A6A">
        <w:rPr>
          <w:szCs w:val="28"/>
        </w:rPr>
        <w:t>В случае если стоимость работ на 1 гектар площади соответствующих земель меньше установленной предельной стоимости</w:t>
      </w:r>
      <w:r w:rsidR="002F3E66" w:rsidRPr="00481A6A">
        <w:rPr>
          <w:szCs w:val="28"/>
        </w:rPr>
        <w:t xml:space="preserve"> по ним</w:t>
      </w:r>
      <w:r w:rsidRPr="00481A6A">
        <w:rPr>
          <w:szCs w:val="28"/>
        </w:rPr>
        <w:t>, при расчете применяется заявленная сельскохозяйственными товаропроизводителями стоимость проводимых работ на 1 гектар площади.</w:t>
      </w:r>
      <w:r w:rsidR="002F3E66" w:rsidRPr="00481A6A">
        <w:rPr>
          <w:szCs w:val="28"/>
        </w:rPr>
        <w:t>»;</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пункт 16 изложить в следующей редакции:</w:t>
      </w:r>
    </w:p>
    <w:p w:rsidR="00DB11CC"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«16. Результатами предоставления субсидии являются</w:t>
      </w:r>
      <w:r w:rsidR="00DB11CC" w:rsidRPr="00481A6A">
        <w:rPr>
          <w:rFonts w:eastAsia="Calibri"/>
          <w:szCs w:val="28"/>
          <w:lang w:eastAsia="en-US"/>
        </w:rPr>
        <w:t>:</w:t>
      </w:r>
    </w:p>
    <w:p w:rsidR="00DB3CEE" w:rsidRPr="00481A6A" w:rsidRDefault="00DB3CEE"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 в соответствии с</w:t>
      </w:r>
      <w:r w:rsidR="00DB11CC" w:rsidRPr="00481A6A">
        <w:rPr>
          <w:rFonts w:eastAsia="Calibri"/>
          <w:szCs w:val="28"/>
          <w:lang w:eastAsia="en-US"/>
        </w:rPr>
        <w:t xml:space="preserve"> </w:t>
      </w:r>
      <w:r w:rsidRPr="00481A6A">
        <w:rPr>
          <w:rFonts w:eastAsia="Calibri"/>
          <w:szCs w:val="28"/>
          <w:lang w:eastAsia="en-US"/>
        </w:rPr>
        <w:t>подпунктом «а» пункта 1 - площадь сельскохозяйственных угодий, вовлеченных в оборот за счет проведения культуртехнических мероприятий по состоянию на 31 декабря года предоставления субсидии, в гектарах;</w:t>
      </w:r>
    </w:p>
    <w:p w:rsidR="00DB3CEE" w:rsidRPr="00481A6A" w:rsidRDefault="00DB11CC"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соответствии с </w:t>
      </w:r>
      <w:r w:rsidR="008D69EC" w:rsidRPr="00481A6A">
        <w:rPr>
          <w:rFonts w:eastAsia="Calibri"/>
          <w:szCs w:val="28"/>
          <w:lang w:eastAsia="en-US"/>
        </w:rPr>
        <w:t>п</w:t>
      </w:r>
      <w:r w:rsidR="00DB3CEE" w:rsidRPr="00481A6A">
        <w:rPr>
          <w:rFonts w:eastAsia="Calibri"/>
          <w:szCs w:val="28"/>
          <w:lang w:eastAsia="en-US"/>
        </w:rPr>
        <w:t>одпунктом «б» пункта 1 - площадь проведения агролесомелиоративных мероприятий (площадь посадок) в целях защиты и сохранения сельскохозяйственных угодий от ветровой эрозии и опустынивания по состоянию на 31 декабря года предоставления субсидии, в гектарах;</w:t>
      </w:r>
    </w:p>
    <w:p w:rsidR="00DB3CEE" w:rsidRPr="00481A6A" w:rsidRDefault="00DB11CC"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соответствии с </w:t>
      </w:r>
      <w:r w:rsidR="00DB3CEE" w:rsidRPr="00481A6A">
        <w:rPr>
          <w:rFonts w:eastAsia="Calibri"/>
          <w:szCs w:val="28"/>
          <w:lang w:eastAsia="en-US"/>
        </w:rPr>
        <w:t>подпунктом «в» пункта 1 -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по состоянию на 31 декабря года предоставления субсидии, в гектарах.»;</w:t>
      </w:r>
    </w:p>
    <w:p w:rsidR="006D7E37" w:rsidRPr="00481A6A" w:rsidRDefault="006D7E37" w:rsidP="00F56FFB">
      <w:pPr>
        <w:autoSpaceDE w:val="0"/>
        <w:autoSpaceDN w:val="0"/>
        <w:adjustRightInd w:val="0"/>
        <w:ind w:firstLine="709"/>
        <w:jc w:val="both"/>
        <w:rPr>
          <w:szCs w:val="28"/>
        </w:rPr>
      </w:pPr>
      <w:r w:rsidRPr="00481A6A">
        <w:rPr>
          <w:szCs w:val="28"/>
        </w:rPr>
        <w:t>пункт 17 после слова «достижении» дополнить словом «значений»;</w:t>
      </w:r>
    </w:p>
    <w:p w:rsidR="00516E3D" w:rsidRPr="00481A6A" w:rsidRDefault="00516E3D" w:rsidP="00516E3D">
      <w:pPr>
        <w:autoSpaceDE w:val="0"/>
        <w:autoSpaceDN w:val="0"/>
        <w:adjustRightInd w:val="0"/>
        <w:ind w:firstLine="709"/>
        <w:jc w:val="both"/>
        <w:rPr>
          <w:szCs w:val="28"/>
        </w:rPr>
      </w:pPr>
      <w:r w:rsidRPr="00481A6A">
        <w:rPr>
          <w:szCs w:val="28"/>
        </w:rPr>
        <w:t>пункт 18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 xml:space="preserve">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w:t>
      </w:r>
      <w:r w:rsidRPr="00481A6A">
        <w:rPr>
          <w:szCs w:val="28"/>
        </w:rPr>
        <w:lastRenderedPageBreak/>
        <w:t>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20 слова «В соответствии с законодательством Российской Федерации» исключить, слово «обязательную» исключить</w:t>
      </w:r>
      <w:r w:rsidR="00912EDE" w:rsidRPr="00481A6A">
        <w:rPr>
          <w:szCs w:val="28"/>
        </w:rPr>
        <w:t>;</w:t>
      </w:r>
      <w:r w:rsidRPr="00481A6A">
        <w:rPr>
          <w:szCs w:val="28"/>
        </w:rPr>
        <w:t xml:space="preserve">  </w:t>
      </w:r>
    </w:p>
    <w:p w:rsidR="00AD3E2F" w:rsidRPr="00481A6A" w:rsidRDefault="00697A61" w:rsidP="00F56FFB">
      <w:pPr>
        <w:autoSpaceDE w:val="0"/>
        <w:autoSpaceDN w:val="0"/>
        <w:adjustRightInd w:val="0"/>
        <w:ind w:firstLine="709"/>
        <w:jc w:val="both"/>
        <w:rPr>
          <w:szCs w:val="28"/>
        </w:rPr>
      </w:pPr>
      <w:r w:rsidRPr="00481A6A">
        <w:rPr>
          <w:szCs w:val="28"/>
        </w:rPr>
        <w:t xml:space="preserve">в </w:t>
      </w:r>
      <w:hyperlink r:id="rId33"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мероприятий в области известкования кислых почв на пашне, софинансируемой из федерального бюджета</w:t>
      </w:r>
      <w:r w:rsidR="003B5548" w:rsidRPr="00481A6A">
        <w:rPr>
          <w:szCs w:val="28"/>
        </w:rPr>
        <w:t>:</w:t>
      </w:r>
    </w:p>
    <w:p w:rsidR="006D7E37" w:rsidRPr="00481A6A" w:rsidRDefault="006D7E37" w:rsidP="00F56FFB">
      <w:pPr>
        <w:ind w:firstLine="709"/>
        <w:jc w:val="both"/>
        <w:rPr>
          <w:szCs w:val="28"/>
        </w:rPr>
      </w:pPr>
      <w:r w:rsidRPr="00481A6A">
        <w:rPr>
          <w:szCs w:val="28"/>
        </w:rPr>
        <w:t xml:space="preserve">пункт </w:t>
      </w:r>
      <w:r w:rsidR="004467E8" w:rsidRPr="00481A6A">
        <w:rPr>
          <w:szCs w:val="28"/>
        </w:rPr>
        <w:t>5</w:t>
      </w:r>
      <w:r w:rsidRPr="00481A6A">
        <w:rPr>
          <w:szCs w:val="28"/>
        </w:rPr>
        <w:t xml:space="preserve">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w:t>
      </w:r>
      <w:r w:rsidR="004467E8" w:rsidRPr="00481A6A">
        <w:rPr>
          <w:rFonts w:eastAsia="Calibri"/>
          <w:szCs w:val="28"/>
          <w:lang w:eastAsia="en-US"/>
        </w:rPr>
        <w:t>5</w:t>
      </w:r>
      <w:r w:rsidRPr="00481A6A">
        <w:rPr>
          <w:rFonts w:eastAsia="Calibri"/>
          <w:szCs w:val="28"/>
          <w:lang w:eastAsia="en-US"/>
        </w:rPr>
        <w:t xml:space="preserve">.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EF2839" w:rsidRPr="00481A6A">
        <w:rPr>
          <w:szCs w:val="28"/>
        </w:rPr>
        <w:t xml:space="preserve">«Интернет» </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481A6A" w:rsidRDefault="00F06A25"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481A6A" w:rsidRDefault="00F06A25"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34" w:anchor="P614" w:history="1">
        <w:r w:rsidRPr="00481A6A">
          <w:rPr>
            <w:szCs w:val="28"/>
          </w:rPr>
          <w:t>пунктом 18</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EF2839" w:rsidRPr="00481A6A">
        <w:rPr>
          <w:szCs w:val="28"/>
        </w:rPr>
        <w:t>«Интернет»</w:t>
      </w:r>
      <w:r w:rsidRPr="00481A6A">
        <w:rPr>
          <w:szCs w:val="28"/>
        </w:rPr>
        <w:t xml:space="preserve">, на котором </w:t>
      </w:r>
      <w:r w:rsidRPr="00481A6A">
        <w:rPr>
          <w:szCs w:val="28"/>
        </w:rPr>
        <w:lastRenderedPageBreak/>
        <w:t>обеспечивается проведение отбора;</w:t>
      </w:r>
    </w:p>
    <w:p w:rsidR="00F06A25" w:rsidRPr="00481A6A" w:rsidRDefault="00F06A25"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35" w:anchor="P545" w:history="1">
        <w:r w:rsidRPr="00481A6A">
          <w:rPr>
            <w:szCs w:val="28"/>
          </w:rPr>
          <w:t>пунктом 7</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481A6A" w:rsidRDefault="00F06A25"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36" w:anchor="P552" w:history="1">
        <w:r w:rsidRPr="00481A6A">
          <w:rPr>
            <w:szCs w:val="28"/>
          </w:rPr>
          <w:t>абзацем вторым пункта 8</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481A6A" w:rsidRDefault="00F06A25"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37" w:anchor="P563" w:history="1">
        <w:r w:rsidRPr="00481A6A">
          <w:rPr>
            <w:szCs w:val="28"/>
          </w:rPr>
          <w:t>пунктами 9</w:t>
        </w:r>
      </w:hyperlink>
      <w:r w:rsidRPr="00481A6A">
        <w:rPr>
          <w:szCs w:val="28"/>
        </w:rPr>
        <w:t xml:space="preserve"> - </w:t>
      </w:r>
      <w:hyperlink r:id="rId38" w:anchor="P573" w:history="1">
        <w:r w:rsidRPr="00481A6A">
          <w:rPr>
            <w:szCs w:val="28"/>
          </w:rPr>
          <w:t>11</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481A6A" w:rsidRDefault="00F06A25"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481A6A" w:rsidRDefault="00F06A25"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F06A25" w:rsidRPr="00481A6A" w:rsidRDefault="00F06A25"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которая не может быть позднее 14-го календарного дня, следующего за днем определения победителя отбора.</w:t>
      </w:r>
      <w:r w:rsidR="008916A7" w:rsidRPr="00481A6A">
        <w:rPr>
          <w:szCs w:val="28"/>
        </w:rPr>
        <w:t>»;</w:t>
      </w:r>
    </w:p>
    <w:p w:rsidR="00810EC7" w:rsidRPr="00481A6A" w:rsidRDefault="00810EC7" w:rsidP="00F56FFB">
      <w:pPr>
        <w:autoSpaceDE w:val="0"/>
        <w:autoSpaceDN w:val="0"/>
        <w:adjustRightInd w:val="0"/>
        <w:ind w:firstLine="709"/>
        <w:jc w:val="both"/>
        <w:rPr>
          <w:rFonts w:eastAsia="Calibri"/>
          <w:szCs w:val="28"/>
          <w:lang w:eastAsia="en-US"/>
        </w:rPr>
      </w:pPr>
      <w:r w:rsidRPr="00481A6A">
        <w:rPr>
          <w:rFonts w:eastAsia="Calibri"/>
          <w:szCs w:val="28"/>
          <w:lang w:eastAsia="en-US"/>
        </w:rPr>
        <w:t>пункт 6  дополнить абзацем следующего содержания:</w:t>
      </w:r>
    </w:p>
    <w:p w:rsidR="00810EC7" w:rsidRPr="00481A6A" w:rsidRDefault="00810EC7" w:rsidP="00F56FFB">
      <w:pPr>
        <w:autoSpaceDE w:val="0"/>
        <w:autoSpaceDN w:val="0"/>
        <w:adjustRightInd w:val="0"/>
        <w:ind w:firstLine="709"/>
        <w:jc w:val="both"/>
        <w:rPr>
          <w:rFonts w:eastAsia="Calibri"/>
          <w:szCs w:val="28"/>
          <w:lang w:eastAsia="en-US"/>
        </w:rPr>
      </w:pPr>
      <w:r w:rsidRPr="00481A6A">
        <w:rPr>
          <w:rFonts w:eastAsia="Calibri"/>
          <w:szCs w:val="28"/>
          <w:lang w:eastAsia="en-US"/>
        </w:rPr>
        <w:t>«наличие планового объема производства сельскохозяйственной продукции на 3 года на землях, на которых реализован проект мелиорации.»;</w:t>
      </w:r>
    </w:p>
    <w:p w:rsidR="00810EC7" w:rsidRPr="00481A6A" w:rsidRDefault="00810EC7" w:rsidP="00F56FFB">
      <w:pPr>
        <w:widowControl w:val="0"/>
        <w:autoSpaceDE w:val="0"/>
        <w:autoSpaceDN w:val="0"/>
        <w:ind w:firstLine="709"/>
        <w:jc w:val="both"/>
        <w:rPr>
          <w:rFonts w:eastAsia="Calibri"/>
          <w:szCs w:val="28"/>
          <w:lang w:eastAsia="en-US"/>
        </w:rPr>
      </w:pPr>
      <w:r w:rsidRPr="00481A6A">
        <w:rPr>
          <w:rFonts w:eastAsia="Calibri"/>
          <w:szCs w:val="28"/>
          <w:lang w:eastAsia="en-US"/>
        </w:rPr>
        <w:t>в пункте 8:</w:t>
      </w:r>
    </w:p>
    <w:p w:rsidR="00810EC7" w:rsidRPr="00481A6A" w:rsidRDefault="00810EC7" w:rsidP="00F56FFB">
      <w:pPr>
        <w:widowControl w:val="0"/>
        <w:autoSpaceDE w:val="0"/>
        <w:autoSpaceDN w:val="0"/>
        <w:ind w:firstLine="709"/>
        <w:jc w:val="both"/>
        <w:rPr>
          <w:rFonts w:eastAsia="Calibri"/>
          <w:szCs w:val="28"/>
          <w:lang w:eastAsia="en-US"/>
        </w:rPr>
      </w:pPr>
      <w:r w:rsidRPr="00481A6A">
        <w:rPr>
          <w:rFonts w:eastAsia="Calibri"/>
          <w:szCs w:val="28"/>
          <w:lang w:eastAsia="en-US"/>
        </w:rPr>
        <w:t>абзац второй дополнить словами «</w:t>
      </w:r>
      <w:r w:rsidR="007508E8" w:rsidRPr="00481A6A">
        <w:rPr>
          <w:rFonts w:eastAsia="Calibri"/>
          <w:szCs w:val="28"/>
          <w:lang w:eastAsia="en-US"/>
        </w:rPr>
        <w:t>и справку о план</w:t>
      </w:r>
      <w:r w:rsidR="00C66FD4" w:rsidRPr="00481A6A">
        <w:rPr>
          <w:rFonts w:eastAsia="Calibri"/>
          <w:szCs w:val="28"/>
          <w:lang w:eastAsia="en-US"/>
        </w:rPr>
        <w:t>овом</w:t>
      </w:r>
      <w:r w:rsidR="007508E8" w:rsidRPr="00481A6A">
        <w:rPr>
          <w:rFonts w:eastAsia="Calibri"/>
          <w:szCs w:val="28"/>
          <w:lang w:eastAsia="en-US"/>
        </w:rPr>
        <w:t xml:space="preserve"> объеме </w:t>
      </w:r>
      <w:r w:rsidRPr="00481A6A">
        <w:rPr>
          <w:rFonts w:eastAsia="Calibri"/>
          <w:szCs w:val="28"/>
          <w:lang w:eastAsia="en-US"/>
        </w:rPr>
        <w:t>производства сельскохозяйственной продукции на 3 года на землях, на которых реализован проект мелиорации, по форме, утвержденной приказом Министерства;»;</w:t>
      </w:r>
    </w:p>
    <w:p w:rsidR="006D7E37" w:rsidRPr="00481A6A" w:rsidRDefault="006D7E37" w:rsidP="00F56FFB">
      <w:pPr>
        <w:autoSpaceDE w:val="0"/>
        <w:autoSpaceDN w:val="0"/>
        <w:adjustRightInd w:val="0"/>
        <w:ind w:firstLine="709"/>
        <w:jc w:val="both"/>
        <w:rPr>
          <w:szCs w:val="28"/>
        </w:rPr>
      </w:pPr>
      <w:r w:rsidRPr="00481A6A">
        <w:rPr>
          <w:szCs w:val="28"/>
        </w:rPr>
        <w:t xml:space="preserve">в пункте </w:t>
      </w:r>
      <w:r w:rsidR="004467E8" w:rsidRPr="00481A6A">
        <w:rPr>
          <w:szCs w:val="28"/>
        </w:rPr>
        <w:t>9</w:t>
      </w:r>
      <w:r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4467E8" w:rsidRPr="00481A6A" w:rsidRDefault="004467E8" w:rsidP="00F56FFB">
      <w:pPr>
        <w:autoSpaceDE w:val="0"/>
        <w:autoSpaceDN w:val="0"/>
        <w:adjustRightInd w:val="0"/>
        <w:ind w:firstLine="709"/>
        <w:jc w:val="both"/>
        <w:rPr>
          <w:szCs w:val="28"/>
        </w:rPr>
      </w:pPr>
      <w:r w:rsidRPr="00481A6A">
        <w:rPr>
          <w:szCs w:val="28"/>
        </w:rPr>
        <w:t>в абзаце втором пункта 10 слова «проведения отбора» заменить словами «приема заявок»;</w:t>
      </w:r>
    </w:p>
    <w:p w:rsidR="00784C4D" w:rsidRPr="00481A6A" w:rsidRDefault="00784C4D" w:rsidP="00784C4D">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FD274C" w:rsidRPr="00481A6A">
        <w:rPr>
          <w:rFonts w:eastAsia="Calibri"/>
          <w:szCs w:val="28"/>
          <w:lang w:eastAsia="en-US"/>
        </w:rPr>
        <w:t>«</w:t>
      </w:r>
      <w:r w:rsidRPr="00481A6A">
        <w:rPr>
          <w:rFonts w:eastAsia="Calibri"/>
          <w:szCs w:val="28"/>
          <w:lang w:eastAsia="en-US"/>
        </w:rPr>
        <w:t>в</w:t>
      </w:r>
      <w:r w:rsidR="00FD274C" w:rsidRPr="00481A6A">
        <w:rPr>
          <w:rFonts w:eastAsia="Calibri"/>
          <w:szCs w:val="28"/>
          <w:lang w:eastAsia="en-US"/>
        </w:rPr>
        <w:t>»</w:t>
      </w:r>
      <w:r w:rsidRPr="00481A6A">
        <w:rPr>
          <w:rFonts w:eastAsia="Calibri"/>
          <w:szCs w:val="28"/>
          <w:lang w:eastAsia="en-US"/>
        </w:rPr>
        <w:t xml:space="preserve"> пункта 12 </w:t>
      </w:r>
      <w:r w:rsidR="00FD274C" w:rsidRPr="00481A6A">
        <w:rPr>
          <w:rFonts w:eastAsia="Calibri"/>
          <w:szCs w:val="28"/>
          <w:lang w:eastAsia="en-US"/>
        </w:rPr>
        <w:t>признать утратившим силу</w:t>
      </w:r>
      <w:r w:rsidRPr="00481A6A">
        <w:rPr>
          <w:rFonts w:eastAsia="Calibri"/>
          <w:szCs w:val="28"/>
          <w:lang w:eastAsia="en-US"/>
        </w:rPr>
        <w:t>;</w:t>
      </w:r>
    </w:p>
    <w:p w:rsidR="00810EC7" w:rsidRPr="00481A6A" w:rsidRDefault="00810EC7" w:rsidP="00F56FFB">
      <w:pPr>
        <w:autoSpaceDE w:val="0"/>
        <w:autoSpaceDN w:val="0"/>
        <w:adjustRightInd w:val="0"/>
        <w:ind w:firstLine="709"/>
        <w:jc w:val="both"/>
        <w:rPr>
          <w:szCs w:val="28"/>
        </w:rPr>
      </w:pPr>
      <w:r w:rsidRPr="00481A6A">
        <w:rPr>
          <w:szCs w:val="28"/>
        </w:rPr>
        <w:t>пункт 17 изложить в следующей редакции:</w:t>
      </w:r>
    </w:p>
    <w:p w:rsidR="00810EC7" w:rsidRPr="00481A6A" w:rsidRDefault="00810EC7" w:rsidP="00F56FFB">
      <w:pPr>
        <w:widowControl w:val="0"/>
        <w:autoSpaceDE w:val="0"/>
        <w:autoSpaceDN w:val="0"/>
        <w:ind w:firstLine="709"/>
        <w:jc w:val="both"/>
        <w:rPr>
          <w:szCs w:val="28"/>
        </w:rPr>
      </w:pPr>
      <w:r w:rsidRPr="00481A6A">
        <w:rPr>
          <w:szCs w:val="28"/>
        </w:rPr>
        <w:t xml:space="preserve">«17. Размер субсидии (W) (в рублях), предоставляемой получателю субсидии в соответствии с </w:t>
      </w:r>
      <w:hyperlink r:id="rId39" w:anchor="P519" w:history="1">
        <w:r w:rsidRPr="00481A6A">
          <w:rPr>
            <w:szCs w:val="28"/>
          </w:rPr>
          <w:t>пунктом 1</w:t>
        </w:r>
      </w:hyperlink>
      <w:r w:rsidRPr="00481A6A">
        <w:rPr>
          <w:szCs w:val="28"/>
        </w:rPr>
        <w:t xml:space="preserve"> настоящего Порядка, определяется по следующей формуле:</w:t>
      </w:r>
    </w:p>
    <w:p w:rsidR="00810EC7" w:rsidRPr="00481A6A" w:rsidRDefault="00810EC7" w:rsidP="00F56FFB">
      <w:pPr>
        <w:widowControl w:val="0"/>
        <w:autoSpaceDE w:val="0"/>
        <w:autoSpaceDN w:val="0"/>
        <w:ind w:firstLine="709"/>
        <w:jc w:val="both"/>
        <w:rPr>
          <w:szCs w:val="28"/>
        </w:rPr>
      </w:pPr>
    </w:p>
    <w:p w:rsidR="00810EC7" w:rsidRPr="00481A6A" w:rsidRDefault="00810EC7" w:rsidP="00F56FFB">
      <w:pPr>
        <w:widowControl w:val="0"/>
        <w:autoSpaceDE w:val="0"/>
        <w:autoSpaceDN w:val="0"/>
        <w:ind w:firstLine="709"/>
        <w:jc w:val="center"/>
        <w:rPr>
          <w:szCs w:val="28"/>
        </w:rPr>
      </w:pPr>
      <w:r w:rsidRPr="00481A6A">
        <w:rPr>
          <w:szCs w:val="28"/>
        </w:rPr>
        <w:t>W = R</w:t>
      </w:r>
      <w:r w:rsidRPr="00481A6A">
        <w:rPr>
          <w:szCs w:val="28"/>
          <w:vertAlign w:val="subscript"/>
        </w:rPr>
        <w:t>с.з</w:t>
      </w:r>
      <w:r w:rsidRPr="00481A6A">
        <w:rPr>
          <w:szCs w:val="28"/>
        </w:rPr>
        <w:t xml:space="preserve"> x 50%,</w:t>
      </w:r>
    </w:p>
    <w:p w:rsidR="00810EC7" w:rsidRPr="00481A6A" w:rsidRDefault="00810EC7" w:rsidP="00F56FFB">
      <w:pPr>
        <w:widowControl w:val="0"/>
        <w:autoSpaceDE w:val="0"/>
        <w:autoSpaceDN w:val="0"/>
        <w:ind w:firstLine="709"/>
        <w:jc w:val="both"/>
        <w:rPr>
          <w:szCs w:val="28"/>
        </w:rPr>
      </w:pPr>
    </w:p>
    <w:p w:rsidR="00810EC7" w:rsidRPr="00481A6A" w:rsidRDefault="00810EC7" w:rsidP="00F56FFB">
      <w:pPr>
        <w:widowControl w:val="0"/>
        <w:autoSpaceDE w:val="0"/>
        <w:autoSpaceDN w:val="0"/>
        <w:ind w:firstLine="709"/>
        <w:jc w:val="both"/>
        <w:rPr>
          <w:szCs w:val="28"/>
        </w:rPr>
      </w:pPr>
      <w:r w:rsidRPr="00481A6A">
        <w:rPr>
          <w:szCs w:val="28"/>
        </w:rPr>
        <w:t>где:</w:t>
      </w:r>
    </w:p>
    <w:p w:rsidR="00810EC7" w:rsidRPr="00481A6A" w:rsidRDefault="00810EC7" w:rsidP="00F56FFB">
      <w:pPr>
        <w:widowControl w:val="0"/>
        <w:autoSpaceDE w:val="0"/>
        <w:autoSpaceDN w:val="0"/>
        <w:ind w:firstLine="709"/>
        <w:jc w:val="both"/>
        <w:rPr>
          <w:szCs w:val="28"/>
        </w:rPr>
      </w:pPr>
      <w:r w:rsidRPr="00481A6A">
        <w:rPr>
          <w:szCs w:val="28"/>
        </w:rPr>
        <w:t>R</w:t>
      </w:r>
      <w:r w:rsidRPr="00481A6A">
        <w:rPr>
          <w:szCs w:val="28"/>
          <w:vertAlign w:val="subscript"/>
        </w:rPr>
        <w:t>с.з</w:t>
      </w:r>
      <w:r w:rsidRPr="00481A6A">
        <w:rPr>
          <w:szCs w:val="28"/>
        </w:rPr>
        <w:t xml:space="preserve"> - фактические затраты получателя субсидии на известкование кислых почв без учета расходов на уплату налога на добавленную стоимость в текущем финансовом году и (или) отчетном финансовом году, рублей;»;</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B318AD" w:rsidRPr="00481A6A">
        <w:rPr>
          <w:szCs w:val="28"/>
        </w:rPr>
        <w:t>9</w:t>
      </w:r>
      <w:r w:rsidRPr="00481A6A">
        <w:rPr>
          <w:szCs w:val="28"/>
        </w:rPr>
        <w:t xml:space="preserve"> после слова «достижении» дополнить словом «значени</w:t>
      </w:r>
      <w:r w:rsidR="00CA3DFE" w:rsidRPr="00481A6A">
        <w:rPr>
          <w:szCs w:val="28"/>
        </w:rPr>
        <w:t>я</w:t>
      </w:r>
      <w:r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20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B318AD" w:rsidRPr="00481A6A">
        <w:rPr>
          <w:szCs w:val="28"/>
        </w:rPr>
        <w:t>2</w:t>
      </w:r>
      <w:r w:rsidRPr="00481A6A">
        <w:rPr>
          <w:szCs w:val="28"/>
        </w:rPr>
        <w:t xml:space="preserve"> слова «В соответствии с законодательством Российской Федерации» исключить, слово «обязательную» исключить</w:t>
      </w:r>
      <w:r w:rsidR="00912EDE" w:rsidRPr="00481A6A">
        <w:rPr>
          <w:szCs w:val="28"/>
        </w:rPr>
        <w:t>;</w:t>
      </w:r>
      <w:r w:rsidRPr="00481A6A">
        <w:rPr>
          <w:szCs w:val="28"/>
        </w:rPr>
        <w:t xml:space="preserve">  </w:t>
      </w:r>
    </w:p>
    <w:p w:rsidR="00AD3E2F" w:rsidRPr="00481A6A" w:rsidRDefault="00697A61" w:rsidP="00F56FFB">
      <w:pPr>
        <w:autoSpaceDE w:val="0"/>
        <w:autoSpaceDN w:val="0"/>
        <w:adjustRightInd w:val="0"/>
        <w:ind w:firstLine="709"/>
        <w:jc w:val="both"/>
        <w:rPr>
          <w:szCs w:val="28"/>
        </w:rPr>
      </w:pPr>
      <w:r w:rsidRPr="00481A6A">
        <w:rPr>
          <w:szCs w:val="28"/>
        </w:rPr>
        <w:lastRenderedPageBreak/>
        <w:t xml:space="preserve">в </w:t>
      </w:r>
      <w:hyperlink r:id="rId40"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на возмещение части затрат на стимулирование увеличения производства масличных культур, софинансируемой из федерального бюджета</w:t>
      </w:r>
      <w:r w:rsidR="003B5548" w:rsidRPr="00481A6A">
        <w:rPr>
          <w:szCs w:val="28"/>
        </w:rPr>
        <w:t>:</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абзаце втором </w:t>
      </w:r>
      <w:r w:rsidR="00AB0305" w:rsidRPr="00481A6A">
        <w:rPr>
          <w:rFonts w:eastAsia="Calibri"/>
          <w:szCs w:val="28"/>
          <w:lang w:eastAsia="en-US"/>
        </w:rPr>
        <w:t xml:space="preserve">пункта 1 </w:t>
      </w:r>
      <w:r w:rsidRPr="00481A6A">
        <w:rPr>
          <w:rFonts w:eastAsia="Calibri"/>
          <w:szCs w:val="28"/>
          <w:lang w:eastAsia="en-US"/>
        </w:rPr>
        <w:t xml:space="preserve">исключить слова «и (или) семена подсолнечника», слова  «реализованных и (или) отгруженных на собственную переработку» заменить словами «прироста объема производства», после слова «году» дополнить словами «по отношению к </w:t>
      </w:r>
      <w:r w:rsidR="007B68FB" w:rsidRPr="00481A6A">
        <w:rPr>
          <w:rFonts w:eastAsia="Calibri"/>
          <w:szCs w:val="28"/>
          <w:lang w:eastAsia="en-US"/>
        </w:rPr>
        <w:t>среднему показателю по валовому сбору масличных культур за 5 лет, предшествующих соответствующему финансовому году</w:t>
      </w:r>
      <w:r w:rsidRPr="00481A6A">
        <w:rPr>
          <w:rFonts w:eastAsia="Calibri"/>
          <w:szCs w:val="28"/>
          <w:lang w:eastAsia="en-US"/>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rFonts w:eastAsia="Calibri"/>
          <w:szCs w:val="28"/>
          <w:lang w:eastAsia="en-US"/>
        </w:rPr>
        <w:t>«</w:t>
      </w:r>
      <w:r w:rsidRPr="00481A6A">
        <w:rPr>
          <w:rFonts w:eastAsia="Calibri"/>
          <w:szCs w:val="28"/>
          <w:lang w:eastAsia="en-US"/>
        </w:rPr>
        <w:t>Интернет</w:t>
      </w:r>
      <w:r w:rsidR="00A514C7" w:rsidRPr="00481A6A">
        <w:rPr>
          <w:rFonts w:eastAsia="Calibri"/>
          <w:szCs w:val="28"/>
          <w:lang w:eastAsia="en-US"/>
        </w:rPr>
        <w:t>»</w:t>
      </w:r>
      <w:r w:rsidRPr="00481A6A">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481A6A" w:rsidRDefault="00F06A25"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 и 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481A6A" w:rsidRDefault="00F06A25"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41" w:anchor="P733" w:history="1">
        <w:r w:rsidRPr="00481A6A">
          <w:rPr>
            <w:szCs w:val="28"/>
          </w:rPr>
          <w:t>пунктом 18</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на котором обеспечивается проведение отбора;</w:t>
      </w:r>
    </w:p>
    <w:p w:rsidR="00F06A25" w:rsidRPr="00481A6A" w:rsidRDefault="00F06A25"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42" w:anchor="P665"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481A6A" w:rsidRDefault="00F06A25"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43" w:anchor="P672" w:history="1">
        <w:r w:rsidRPr="00481A6A">
          <w:rPr>
            <w:szCs w:val="28"/>
          </w:rPr>
          <w:t>абзацем вторым пункта 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481A6A" w:rsidRDefault="00F06A25"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44" w:anchor="P681" w:history="1">
        <w:r w:rsidRPr="00481A6A">
          <w:rPr>
            <w:szCs w:val="28"/>
          </w:rPr>
          <w:t>пунктами 8</w:t>
        </w:r>
      </w:hyperlink>
      <w:r w:rsidRPr="00481A6A">
        <w:rPr>
          <w:szCs w:val="28"/>
        </w:rPr>
        <w:t xml:space="preserve"> - </w:t>
      </w:r>
      <w:hyperlink r:id="rId45" w:anchor="P691" w:history="1">
        <w:r w:rsidRPr="00481A6A">
          <w:rPr>
            <w:szCs w:val="28"/>
          </w:rPr>
          <w:t>10</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481A6A" w:rsidRDefault="00F06A25"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481A6A" w:rsidRDefault="00F06A25" w:rsidP="00F56FFB">
      <w:pPr>
        <w:widowControl w:val="0"/>
        <w:autoSpaceDE w:val="0"/>
        <w:autoSpaceDN w:val="0"/>
        <w:ind w:firstLine="709"/>
        <w:jc w:val="both"/>
        <w:rPr>
          <w:szCs w:val="28"/>
        </w:rPr>
      </w:pPr>
      <w:r w:rsidRPr="00481A6A">
        <w:rPr>
          <w:szCs w:val="28"/>
        </w:rPr>
        <w:lastRenderedPageBreak/>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F06A25" w:rsidRPr="00481A6A" w:rsidRDefault="00F06A25"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которая не может быть позднее 14-го календарного дня, следующего за днем определения победителя отбора.</w:t>
      </w:r>
      <w:r w:rsidR="001D3C4B" w:rsidRPr="00481A6A">
        <w:rPr>
          <w:szCs w:val="28"/>
        </w:rPr>
        <w:t>»;</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пункт 7 изложить в следующей редакции:</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«7. Для участия в отборе на получение субсидии участник отбора представляет в Управление:</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заявку по форме, утвержденной приказом Министерства, с указанием своих платежных реквизитов и почтового адреса, содержащую информацию о том, что участник отбора соответствует требованиям пункта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информацию </w:t>
      </w:r>
      <w:r w:rsidR="00EC5310" w:rsidRPr="00481A6A">
        <w:rPr>
          <w:rFonts w:eastAsia="Calibri"/>
          <w:szCs w:val="28"/>
          <w:lang w:eastAsia="en-US"/>
        </w:rPr>
        <w:t>о посевных площадях засеянных и (или) планируемых к севу</w:t>
      </w:r>
      <w:r w:rsidRPr="00481A6A">
        <w:rPr>
          <w:rFonts w:eastAsia="Calibri"/>
          <w:szCs w:val="28"/>
          <w:lang w:eastAsia="en-US"/>
        </w:rPr>
        <w:t xml:space="preserve"> районированными сортами и гибридами масличных культур, заверенную филиалом федерального государственного бюджетного учреждения «Российский сельскохозяйственный центр» по Республике Татарстан и о внесении удобрений, используемых при производстве масличных культур, в пересчете на действующее вещество на 1 гектар </w:t>
      </w:r>
      <w:r w:rsidR="00EC5310" w:rsidRPr="00481A6A">
        <w:rPr>
          <w:rFonts w:eastAsia="Calibri"/>
          <w:szCs w:val="28"/>
          <w:lang w:eastAsia="en-US"/>
        </w:rPr>
        <w:t>засеянных и (или) планируемых к севу</w:t>
      </w:r>
      <w:r w:rsidRPr="00481A6A">
        <w:rPr>
          <w:rFonts w:eastAsia="Calibri"/>
          <w:szCs w:val="28"/>
          <w:lang w:eastAsia="en-US"/>
        </w:rPr>
        <w:t xml:space="preserve"> площадей масличных культур, заверенную федеральным государственным бюджетным учреждением «Центр агрохимической службы «Татарский» или федеральным государственным бюджетным учреждением «Станция агрохимической службы «Альметьевская», по форме, утвержденной Министерством;</w:t>
      </w:r>
    </w:p>
    <w:p w:rsidR="002222F1" w:rsidRPr="00481A6A" w:rsidRDefault="006A1C40" w:rsidP="00333953">
      <w:pPr>
        <w:autoSpaceDE w:val="0"/>
        <w:autoSpaceDN w:val="0"/>
        <w:adjustRightInd w:val="0"/>
        <w:ind w:firstLine="567"/>
        <w:jc w:val="both"/>
        <w:rPr>
          <w:rFonts w:eastAsia="Calibri"/>
          <w:szCs w:val="28"/>
          <w:lang w:eastAsia="en-US"/>
        </w:rPr>
      </w:pPr>
      <w:r w:rsidRPr="00481A6A">
        <w:rPr>
          <w:rFonts w:eastAsia="Calibri"/>
          <w:szCs w:val="28"/>
          <w:lang w:eastAsia="en-US"/>
        </w:rPr>
        <w:lastRenderedPageBreak/>
        <w:t xml:space="preserve"> </w:t>
      </w:r>
      <w:r w:rsidR="002222F1" w:rsidRPr="00481A6A">
        <w:rPr>
          <w:rFonts w:eastAsia="Calibri"/>
          <w:szCs w:val="28"/>
          <w:lang w:eastAsia="en-US"/>
        </w:rPr>
        <w:t>справку-расчет о причитающейся субсидии по форме, утвержденной приказом Министерства;</w:t>
      </w:r>
    </w:p>
    <w:p w:rsidR="00333953" w:rsidRPr="00481A6A" w:rsidRDefault="00333953" w:rsidP="007A774A">
      <w:pPr>
        <w:widowControl w:val="0"/>
        <w:autoSpaceDE w:val="0"/>
        <w:autoSpaceDN w:val="0"/>
        <w:ind w:firstLine="540"/>
        <w:jc w:val="both"/>
        <w:rPr>
          <w:szCs w:val="28"/>
        </w:rPr>
      </w:pPr>
      <w:r w:rsidRPr="00481A6A">
        <w:rPr>
          <w:rFonts w:eastAsia="Calibri"/>
          <w:szCs w:val="28"/>
          <w:lang w:eastAsia="en-US"/>
        </w:rPr>
        <w:t>информацию о площадях, засеянных и (или) планируемых к севу масличных культур под урожай текущего года</w:t>
      </w:r>
      <w:r w:rsidRPr="00481A6A">
        <w:rPr>
          <w:szCs w:val="28"/>
        </w:rPr>
        <w:t xml:space="preserve"> по форме 4-СХ «Сведения об итогах сева под урожай»</w:t>
      </w:r>
      <w:r w:rsidR="006F3B87" w:rsidRPr="00481A6A">
        <w:rPr>
          <w:szCs w:val="28"/>
        </w:rPr>
        <w:t xml:space="preserve"> или № 1-фермер «Сведения об итогах сева под урожай»</w:t>
      </w:r>
      <w:r w:rsidRPr="00481A6A">
        <w:rPr>
          <w:szCs w:val="28"/>
        </w:rPr>
        <w:t xml:space="preserve">; </w:t>
      </w:r>
    </w:p>
    <w:p w:rsidR="004C36C1" w:rsidRPr="00481A6A" w:rsidRDefault="007A774A" w:rsidP="004C36C1">
      <w:pPr>
        <w:widowControl w:val="0"/>
        <w:autoSpaceDE w:val="0"/>
        <w:autoSpaceDN w:val="0"/>
        <w:ind w:firstLine="540"/>
        <w:jc w:val="both"/>
        <w:rPr>
          <w:szCs w:val="28"/>
        </w:rPr>
      </w:pPr>
      <w:r w:rsidRPr="00481A6A">
        <w:rPr>
          <w:szCs w:val="28"/>
        </w:rPr>
        <w:t>справку о затратах на производство масличных культур в текущем финансовом году</w:t>
      </w:r>
      <w:r w:rsidR="004C36C1" w:rsidRPr="00481A6A">
        <w:rPr>
          <w:szCs w:val="28"/>
        </w:rPr>
        <w:t xml:space="preserve"> по форме, утвержденной приказом Министерства, с приложением документов подтверждающих фактически понесенные затраты (</w:t>
      </w:r>
      <w:r w:rsidR="004C36C1" w:rsidRPr="00481A6A">
        <w:t>копии договоров купли-продажи (поставки), универсальных передаточных документов, товарных накладных, платежных документов)</w:t>
      </w:r>
      <w:r w:rsidR="004C36C1" w:rsidRPr="00481A6A">
        <w:rPr>
          <w:szCs w:val="28"/>
        </w:rPr>
        <w:t xml:space="preserve">; </w:t>
      </w:r>
    </w:p>
    <w:p w:rsidR="002222F1" w:rsidRPr="00481A6A" w:rsidRDefault="008E7BB3" w:rsidP="00333953">
      <w:pPr>
        <w:autoSpaceDE w:val="0"/>
        <w:autoSpaceDN w:val="0"/>
        <w:adjustRightInd w:val="0"/>
        <w:ind w:firstLine="567"/>
        <w:jc w:val="both"/>
        <w:rPr>
          <w:rFonts w:eastAsia="Calibri"/>
          <w:szCs w:val="28"/>
          <w:lang w:eastAsia="en-US"/>
        </w:rPr>
      </w:pPr>
      <w:r w:rsidRPr="00481A6A">
        <w:rPr>
          <w:rFonts w:eastAsia="Calibri"/>
          <w:szCs w:val="28"/>
          <w:lang w:eastAsia="en-US"/>
        </w:rPr>
        <w:t xml:space="preserve">справку по валовому сбору масличных культур за 5 лет, предшествующих </w:t>
      </w:r>
      <w:r w:rsidR="00374F5C" w:rsidRPr="00481A6A">
        <w:rPr>
          <w:rFonts w:eastAsia="Calibri"/>
          <w:szCs w:val="28"/>
          <w:lang w:eastAsia="en-US"/>
        </w:rPr>
        <w:t xml:space="preserve">текущему </w:t>
      </w:r>
      <w:r w:rsidRPr="00481A6A">
        <w:rPr>
          <w:rFonts w:eastAsia="Calibri"/>
          <w:szCs w:val="28"/>
          <w:lang w:eastAsia="en-US"/>
        </w:rPr>
        <w:t>финансовому году, по форме, утвержденной приказом Министерства, составленную на основании данных</w:t>
      </w:r>
      <w:r w:rsidR="002222F1" w:rsidRPr="00481A6A">
        <w:rPr>
          <w:rFonts w:eastAsia="Calibri"/>
          <w:szCs w:val="28"/>
          <w:lang w:eastAsia="en-US"/>
        </w:rPr>
        <w:t xml:space="preserve"> </w:t>
      </w:r>
      <w:r w:rsidR="00A00017" w:rsidRPr="00481A6A">
        <w:rPr>
          <w:rFonts w:eastAsia="Calibri"/>
          <w:szCs w:val="28"/>
          <w:lang w:eastAsia="en-US"/>
        </w:rPr>
        <w:t xml:space="preserve">статистических отчетов </w:t>
      </w:r>
      <w:r w:rsidRPr="00481A6A">
        <w:rPr>
          <w:rFonts w:eastAsia="Calibri"/>
          <w:szCs w:val="28"/>
          <w:lang w:eastAsia="en-US"/>
        </w:rPr>
        <w:t xml:space="preserve">  </w:t>
      </w:r>
      <w:r w:rsidR="00A00017" w:rsidRPr="00481A6A">
        <w:rPr>
          <w:rFonts w:eastAsia="Calibri"/>
          <w:szCs w:val="28"/>
          <w:lang w:eastAsia="en-US"/>
        </w:rPr>
        <w:t>29-СХ «С</w:t>
      </w:r>
      <w:r w:rsidR="002222F1" w:rsidRPr="00481A6A">
        <w:rPr>
          <w:rFonts w:eastAsia="Calibri"/>
          <w:szCs w:val="28"/>
          <w:lang w:eastAsia="en-US"/>
        </w:rPr>
        <w:t>ведени</w:t>
      </w:r>
      <w:r w:rsidR="00A00017" w:rsidRPr="00481A6A">
        <w:rPr>
          <w:rFonts w:eastAsia="Calibri"/>
          <w:szCs w:val="28"/>
          <w:lang w:eastAsia="en-US"/>
        </w:rPr>
        <w:t>я</w:t>
      </w:r>
      <w:r w:rsidR="002222F1" w:rsidRPr="00481A6A">
        <w:rPr>
          <w:rFonts w:eastAsia="Calibri"/>
          <w:szCs w:val="28"/>
          <w:lang w:eastAsia="en-US"/>
        </w:rPr>
        <w:t xml:space="preserve"> о сборе урожая сельскохозяйственных культур</w:t>
      </w:r>
      <w:r w:rsidR="00A00017" w:rsidRPr="00481A6A">
        <w:rPr>
          <w:rFonts w:eastAsia="Calibri"/>
          <w:szCs w:val="28"/>
          <w:lang w:eastAsia="en-US"/>
        </w:rPr>
        <w:t>»</w:t>
      </w:r>
      <w:r w:rsidR="00D03C18" w:rsidRPr="00481A6A">
        <w:rPr>
          <w:rFonts w:eastAsia="Calibri"/>
          <w:szCs w:val="28"/>
          <w:lang w:eastAsia="en-US"/>
        </w:rPr>
        <w:t xml:space="preserve"> или № 2-фермер  «Сведения о сборе урожая сельскохозяйственных культур»</w:t>
      </w:r>
      <w:r w:rsidR="00C70C37" w:rsidRPr="00481A6A">
        <w:rPr>
          <w:rFonts w:eastAsia="Calibri"/>
          <w:szCs w:val="28"/>
          <w:lang w:eastAsia="en-US"/>
        </w:rPr>
        <w:t>.</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Копии представленных документов заверяются участником отбора.</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6D7E37" w:rsidRPr="00481A6A" w:rsidRDefault="006D7E37" w:rsidP="00F56FFB">
      <w:pPr>
        <w:autoSpaceDE w:val="0"/>
        <w:autoSpaceDN w:val="0"/>
        <w:adjustRightInd w:val="0"/>
        <w:ind w:firstLine="709"/>
        <w:jc w:val="both"/>
        <w:rPr>
          <w:szCs w:val="28"/>
        </w:rPr>
      </w:pPr>
      <w:r w:rsidRPr="00481A6A">
        <w:rPr>
          <w:szCs w:val="28"/>
        </w:rPr>
        <w:t xml:space="preserve">в пункте </w:t>
      </w:r>
      <w:r w:rsidR="0057216B" w:rsidRPr="00481A6A">
        <w:rPr>
          <w:szCs w:val="28"/>
        </w:rPr>
        <w:t>8</w:t>
      </w:r>
      <w:r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EF738E" w:rsidRPr="00481A6A" w:rsidRDefault="00EF738E" w:rsidP="00F56FFB">
      <w:pPr>
        <w:autoSpaceDE w:val="0"/>
        <w:autoSpaceDN w:val="0"/>
        <w:adjustRightInd w:val="0"/>
        <w:ind w:firstLine="709"/>
        <w:jc w:val="both"/>
        <w:rPr>
          <w:szCs w:val="28"/>
        </w:rPr>
      </w:pPr>
      <w:r w:rsidRPr="00481A6A">
        <w:rPr>
          <w:szCs w:val="28"/>
        </w:rPr>
        <w:t xml:space="preserve">в абзаце втором пункта </w:t>
      </w:r>
      <w:r w:rsidR="0057216B" w:rsidRPr="00481A6A">
        <w:rPr>
          <w:szCs w:val="28"/>
        </w:rPr>
        <w:t>9</w:t>
      </w:r>
      <w:r w:rsidRPr="00481A6A">
        <w:rPr>
          <w:szCs w:val="28"/>
        </w:rPr>
        <w:t xml:space="preserve"> слова «проведения отбора» заменить словами «приема заявок»;</w:t>
      </w:r>
    </w:p>
    <w:p w:rsidR="00784C4D" w:rsidRPr="00481A6A" w:rsidRDefault="00784C4D" w:rsidP="00784C4D">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C70C37" w:rsidRPr="00481A6A">
        <w:rPr>
          <w:rFonts w:eastAsia="Calibri"/>
          <w:szCs w:val="28"/>
          <w:lang w:eastAsia="en-US"/>
        </w:rPr>
        <w:t>«</w:t>
      </w:r>
      <w:r w:rsidRPr="00481A6A">
        <w:rPr>
          <w:rFonts w:eastAsia="Calibri"/>
          <w:szCs w:val="28"/>
          <w:lang w:eastAsia="en-US"/>
        </w:rPr>
        <w:t>в</w:t>
      </w:r>
      <w:r w:rsidR="00C70C37" w:rsidRPr="00481A6A">
        <w:rPr>
          <w:rFonts w:eastAsia="Calibri"/>
          <w:szCs w:val="28"/>
          <w:lang w:eastAsia="en-US"/>
        </w:rPr>
        <w:t>»</w:t>
      </w:r>
      <w:r w:rsidRPr="00481A6A">
        <w:rPr>
          <w:rFonts w:eastAsia="Calibri"/>
          <w:szCs w:val="28"/>
          <w:lang w:eastAsia="en-US"/>
        </w:rPr>
        <w:t xml:space="preserve"> пункта 11 </w:t>
      </w:r>
      <w:r w:rsidR="00C70C37" w:rsidRPr="00481A6A">
        <w:rPr>
          <w:rFonts w:eastAsia="Calibri"/>
          <w:szCs w:val="28"/>
          <w:lang w:eastAsia="en-US"/>
        </w:rPr>
        <w:t>признать утратившим силу</w:t>
      </w:r>
      <w:r w:rsidRPr="00481A6A">
        <w:rPr>
          <w:rFonts w:eastAsia="Calibri"/>
          <w:szCs w:val="28"/>
          <w:lang w:eastAsia="en-US"/>
        </w:rPr>
        <w:t>;</w:t>
      </w:r>
    </w:p>
    <w:p w:rsidR="001907F0" w:rsidRPr="00481A6A" w:rsidRDefault="002222F1" w:rsidP="001907F0">
      <w:pPr>
        <w:autoSpaceDE w:val="0"/>
        <w:autoSpaceDN w:val="0"/>
        <w:adjustRightInd w:val="0"/>
        <w:ind w:firstLine="709"/>
        <w:jc w:val="both"/>
        <w:rPr>
          <w:rFonts w:eastAsia="Calibri"/>
          <w:szCs w:val="28"/>
          <w:lang w:eastAsia="en-US"/>
        </w:rPr>
      </w:pPr>
      <w:r w:rsidRPr="00481A6A">
        <w:rPr>
          <w:rFonts w:eastAsia="Calibri"/>
          <w:szCs w:val="28"/>
          <w:lang w:eastAsia="en-US"/>
        </w:rPr>
        <w:t xml:space="preserve"> пункт 15</w:t>
      </w:r>
      <w:r w:rsidR="00D568AC" w:rsidRPr="00481A6A">
        <w:rPr>
          <w:rFonts w:eastAsia="Calibri"/>
          <w:szCs w:val="28"/>
          <w:lang w:eastAsia="en-US"/>
        </w:rPr>
        <w:t xml:space="preserve"> изложить в </w:t>
      </w:r>
      <w:r w:rsidR="001907F0" w:rsidRPr="00481A6A">
        <w:rPr>
          <w:rFonts w:eastAsia="Calibri"/>
          <w:szCs w:val="28"/>
          <w:lang w:eastAsia="en-US"/>
        </w:rPr>
        <w:t>следующей</w:t>
      </w:r>
      <w:r w:rsidR="00D568AC" w:rsidRPr="00481A6A">
        <w:rPr>
          <w:rFonts w:eastAsia="Calibri"/>
          <w:szCs w:val="28"/>
          <w:lang w:eastAsia="en-US"/>
        </w:rPr>
        <w:t xml:space="preserve"> редакции</w:t>
      </w:r>
      <w:r w:rsidRPr="00481A6A">
        <w:rPr>
          <w:rFonts w:eastAsia="Calibri"/>
          <w:szCs w:val="28"/>
          <w:lang w:eastAsia="en-US"/>
        </w:rPr>
        <w:t xml:space="preserve">: </w:t>
      </w:r>
    </w:p>
    <w:p w:rsidR="001907F0" w:rsidRPr="00481A6A" w:rsidRDefault="001907F0" w:rsidP="001907F0">
      <w:pPr>
        <w:autoSpaceDE w:val="0"/>
        <w:autoSpaceDN w:val="0"/>
        <w:adjustRightInd w:val="0"/>
        <w:ind w:firstLine="709"/>
        <w:jc w:val="both"/>
        <w:rPr>
          <w:szCs w:val="28"/>
        </w:rPr>
      </w:pPr>
      <w:r w:rsidRPr="00481A6A">
        <w:rPr>
          <w:szCs w:val="28"/>
        </w:rPr>
        <w:t xml:space="preserve">«15. Направлениями затрат, на возмещение которых предоставляется субсидия, являются затраты, связанные </w:t>
      </w:r>
      <w:r w:rsidRPr="00481A6A">
        <w:rPr>
          <w:rFonts w:eastAsia="Calibri"/>
          <w:szCs w:val="28"/>
          <w:lang w:eastAsia="en-US"/>
        </w:rPr>
        <w:t>с производством</w:t>
      </w:r>
      <w:r w:rsidRPr="00481A6A">
        <w:rPr>
          <w:szCs w:val="28"/>
        </w:rPr>
        <w:t xml:space="preserve"> масличных культур (</w:t>
      </w:r>
      <w:r w:rsidR="005312F0" w:rsidRPr="00481A6A">
        <w:rPr>
          <w:szCs w:val="28"/>
        </w:rPr>
        <w:t xml:space="preserve">оплата приобретения </w:t>
      </w:r>
      <w:r w:rsidRPr="00481A6A">
        <w:rPr>
          <w:szCs w:val="28"/>
        </w:rPr>
        <w:t>удобрени</w:t>
      </w:r>
      <w:r w:rsidR="005312F0" w:rsidRPr="00481A6A">
        <w:rPr>
          <w:szCs w:val="28"/>
        </w:rPr>
        <w:t>й</w:t>
      </w:r>
      <w:r w:rsidRPr="00481A6A">
        <w:rPr>
          <w:szCs w:val="28"/>
        </w:rPr>
        <w:t>, сем</w:t>
      </w:r>
      <w:r w:rsidR="005312F0" w:rsidRPr="00481A6A">
        <w:rPr>
          <w:szCs w:val="28"/>
        </w:rPr>
        <w:t>ян</w:t>
      </w:r>
      <w:r w:rsidRPr="00481A6A">
        <w:rPr>
          <w:szCs w:val="28"/>
        </w:rPr>
        <w:t>, средств защиты растений, горюче-смазочны</w:t>
      </w:r>
      <w:r w:rsidR="005312F0" w:rsidRPr="00481A6A">
        <w:rPr>
          <w:szCs w:val="28"/>
        </w:rPr>
        <w:t>х</w:t>
      </w:r>
      <w:r w:rsidRPr="00481A6A">
        <w:rPr>
          <w:szCs w:val="28"/>
        </w:rPr>
        <w:t xml:space="preserve"> материал</w:t>
      </w:r>
      <w:r w:rsidR="005312F0" w:rsidRPr="00481A6A">
        <w:rPr>
          <w:szCs w:val="28"/>
        </w:rPr>
        <w:t>ов</w:t>
      </w:r>
      <w:r w:rsidRPr="00481A6A">
        <w:rPr>
          <w:szCs w:val="28"/>
        </w:rPr>
        <w:t>).»;</w:t>
      </w:r>
    </w:p>
    <w:p w:rsidR="002222F1"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пункт 16 изложить в следующей редакции:</w:t>
      </w:r>
    </w:p>
    <w:p w:rsidR="00D03C18" w:rsidRPr="00481A6A" w:rsidRDefault="00D03C18" w:rsidP="00D03C18">
      <w:pPr>
        <w:autoSpaceDE w:val="0"/>
        <w:autoSpaceDN w:val="0"/>
        <w:adjustRightInd w:val="0"/>
        <w:spacing w:after="160" w:line="259" w:lineRule="auto"/>
        <w:ind w:firstLine="540"/>
        <w:jc w:val="both"/>
        <w:rPr>
          <w:rFonts w:eastAsia="Calibri"/>
          <w:szCs w:val="28"/>
          <w:lang w:eastAsia="en-US"/>
        </w:rPr>
      </w:pPr>
      <w:r w:rsidRPr="00481A6A">
        <w:rPr>
          <w:rFonts w:eastAsia="Calibri"/>
          <w:szCs w:val="28"/>
          <w:lang w:eastAsia="en-US"/>
        </w:rPr>
        <w:t>«16. Размер субсидии, предоставляемой получателю субсидии в соответствии с пунктом 1 настоящего Порядка (W) (в рублях), определяется по следующей формуле:</w:t>
      </w:r>
    </w:p>
    <w:p w:rsidR="00D03C18" w:rsidRPr="00481A6A" w:rsidRDefault="00D03C18" w:rsidP="00D03C18">
      <w:pPr>
        <w:autoSpaceDE w:val="0"/>
        <w:autoSpaceDN w:val="0"/>
        <w:adjustRightInd w:val="0"/>
        <w:spacing w:after="160" w:line="259" w:lineRule="auto"/>
        <w:ind w:firstLine="540"/>
        <w:jc w:val="center"/>
        <w:rPr>
          <w:rFonts w:eastAsia="Calibri"/>
          <w:szCs w:val="28"/>
          <w:lang w:eastAsia="en-US"/>
        </w:rPr>
      </w:pPr>
      <w:r w:rsidRPr="00481A6A">
        <w:rPr>
          <w:rFonts w:eastAsia="Calibri"/>
          <w:szCs w:val="28"/>
          <w:lang w:eastAsia="en-US"/>
        </w:rPr>
        <w:t>W = Q x С x К</w:t>
      </w:r>
      <w:r w:rsidRPr="00481A6A">
        <w:rPr>
          <w:rFonts w:eastAsia="Calibri"/>
          <w:szCs w:val="28"/>
          <w:vertAlign w:val="subscript"/>
          <w:lang w:eastAsia="en-US"/>
        </w:rPr>
        <w:t>согл</w:t>
      </w:r>
      <w:r w:rsidRPr="00481A6A">
        <w:rPr>
          <w:rFonts w:eastAsia="Calibri"/>
          <w:szCs w:val="28"/>
          <w:lang w:eastAsia="en-US"/>
        </w:rPr>
        <w:t xml:space="preserve"> x К</w:t>
      </w:r>
      <w:r w:rsidRPr="00481A6A">
        <w:rPr>
          <w:rFonts w:eastAsia="Calibri"/>
          <w:szCs w:val="28"/>
          <w:vertAlign w:val="subscript"/>
          <w:lang w:eastAsia="en-US"/>
        </w:rPr>
        <w:t>сем</w:t>
      </w:r>
      <w:r w:rsidRPr="00481A6A">
        <w:rPr>
          <w:rFonts w:eastAsia="Calibri"/>
          <w:szCs w:val="28"/>
          <w:lang w:eastAsia="en-US"/>
        </w:rPr>
        <w:t xml:space="preserve"> x К</w:t>
      </w:r>
      <w:r w:rsidRPr="00481A6A">
        <w:rPr>
          <w:rFonts w:eastAsia="Calibri"/>
          <w:szCs w:val="28"/>
          <w:vertAlign w:val="subscript"/>
          <w:lang w:eastAsia="en-US"/>
        </w:rPr>
        <w:t xml:space="preserve">уд </w:t>
      </w:r>
      <w:r w:rsidRPr="00481A6A">
        <w:rPr>
          <w:rFonts w:eastAsia="Calibri"/>
          <w:szCs w:val="28"/>
          <w:lang w:eastAsia="en-US"/>
        </w:rPr>
        <w:t>,</w:t>
      </w:r>
    </w:p>
    <w:p w:rsidR="00D03C18" w:rsidRPr="00481A6A" w:rsidRDefault="00D03C18" w:rsidP="00D03C18">
      <w:pPr>
        <w:autoSpaceDE w:val="0"/>
        <w:autoSpaceDN w:val="0"/>
        <w:adjustRightInd w:val="0"/>
        <w:spacing w:after="160" w:line="259" w:lineRule="auto"/>
        <w:ind w:firstLine="540"/>
        <w:jc w:val="both"/>
        <w:rPr>
          <w:rFonts w:eastAsia="Calibri"/>
          <w:szCs w:val="28"/>
          <w:lang w:eastAsia="en-US"/>
        </w:rPr>
      </w:pPr>
      <w:r w:rsidRPr="00481A6A">
        <w:rPr>
          <w:rFonts w:eastAsia="Calibri"/>
          <w:szCs w:val="28"/>
          <w:lang w:eastAsia="en-US"/>
        </w:rPr>
        <w:t>где:</w:t>
      </w:r>
    </w:p>
    <w:p w:rsidR="00D03C18" w:rsidRPr="00481A6A" w:rsidRDefault="00D03C18" w:rsidP="00D03C18">
      <w:pPr>
        <w:autoSpaceDE w:val="0"/>
        <w:autoSpaceDN w:val="0"/>
        <w:adjustRightInd w:val="0"/>
        <w:spacing w:line="259" w:lineRule="auto"/>
        <w:ind w:firstLine="540"/>
        <w:jc w:val="both"/>
        <w:rPr>
          <w:rFonts w:eastAsia="Calibri"/>
          <w:szCs w:val="28"/>
          <w:lang w:eastAsia="en-US"/>
        </w:rPr>
      </w:pPr>
      <w:r w:rsidRPr="00481A6A">
        <w:rPr>
          <w:rFonts w:eastAsia="Calibri"/>
          <w:szCs w:val="28"/>
          <w:lang w:eastAsia="en-US"/>
        </w:rPr>
        <w:t xml:space="preserve">Q - прирост объема производства получателем субсидии в текущем финансовом году масличных культур собственного производства по отношению к среднему показателю по валовому сбору масличных культур за 5 </w:t>
      </w:r>
      <w:r w:rsidRPr="00481A6A">
        <w:rPr>
          <w:rFonts w:eastAsia="Calibri"/>
          <w:szCs w:val="28"/>
          <w:lang w:eastAsia="en-US"/>
        </w:rPr>
        <w:lastRenderedPageBreak/>
        <w:t>лет, предшествующих соответствующему финансовому году, тонн, определяемый по следующей формуле:</w:t>
      </w:r>
    </w:p>
    <w:p w:rsidR="00D03C18" w:rsidRPr="00481A6A" w:rsidRDefault="00D03C18" w:rsidP="00D03C18">
      <w:pPr>
        <w:autoSpaceDE w:val="0"/>
        <w:autoSpaceDN w:val="0"/>
        <w:adjustRightInd w:val="0"/>
        <w:spacing w:line="259" w:lineRule="auto"/>
        <w:ind w:firstLine="540"/>
        <w:jc w:val="center"/>
        <w:rPr>
          <w:rFonts w:eastAsia="Calibri"/>
          <w:szCs w:val="28"/>
          <w:lang w:eastAsia="en-US"/>
        </w:rPr>
      </w:pPr>
    </w:p>
    <w:p w:rsidR="00D03C18" w:rsidRPr="00481A6A" w:rsidRDefault="00D03C18" w:rsidP="00D03C18">
      <w:pPr>
        <w:autoSpaceDE w:val="0"/>
        <w:autoSpaceDN w:val="0"/>
        <w:adjustRightInd w:val="0"/>
        <w:spacing w:line="259" w:lineRule="auto"/>
        <w:ind w:firstLine="540"/>
        <w:jc w:val="center"/>
        <w:rPr>
          <w:rFonts w:eastAsia="Calibri"/>
          <w:szCs w:val="28"/>
          <w:lang w:eastAsia="en-US"/>
        </w:rPr>
      </w:pPr>
      <w:r w:rsidRPr="00481A6A">
        <w:rPr>
          <w:rFonts w:eastAsia="Calibri"/>
          <w:szCs w:val="28"/>
          <w:lang w:eastAsia="en-US"/>
        </w:rPr>
        <w:t>Q = В - Всред. за 5 лет ,</w:t>
      </w:r>
    </w:p>
    <w:p w:rsidR="00D03C18" w:rsidRPr="00481A6A" w:rsidRDefault="00D03C18" w:rsidP="00D03C18">
      <w:pPr>
        <w:autoSpaceDE w:val="0"/>
        <w:autoSpaceDN w:val="0"/>
        <w:adjustRightInd w:val="0"/>
        <w:spacing w:line="259" w:lineRule="auto"/>
        <w:ind w:firstLine="540"/>
        <w:jc w:val="both"/>
        <w:rPr>
          <w:rFonts w:eastAsia="Calibri"/>
          <w:szCs w:val="28"/>
          <w:lang w:eastAsia="en-US"/>
        </w:rPr>
      </w:pPr>
      <w:r w:rsidRPr="00481A6A">
        <w:rPr>
          <w:rFonts w:eastAsia="Calibri"/>
          <w:szCs w:val="28"/>
          <w:lang w:eastAsia="en-US"/>
        </w:rPr>
        <w:t>где:</w:t>
      </w:r>
    </w:p>
    <w:p w:rsidR="00D03C18" w:rsidRPr="00481A6A" w:rsidRDefault="00D03C18" w:rsidP="00D03C18">
      <w:pPr>
        <w:autoSpaceDE w:val="0"/>
        <w:autoSpaceDN w:val="0"/>
        <w:adjustRightInd w:val="0"/>
        <w:spacing w:line="259" w:lineRule="auto"/>
        <w:ind w:firstLine="540"/>
        <w:jc w:val="both"/>
        <w:rPr>
          <w:rFonts w:eastAsia="Calibri"/>
          <w:szCs w:val="28"/>
          <w:lang w:eastAsia="en-US"/>
        </w:rPr>
      </w:pPr>
      <w:r w:rsidRPr="00481A6A">
        <w:rPr>
          <w:rFonts w:eastAsia="Calibri"/>
          <w:szCs w:val="28"/>
          <w:lang w:eastAsia="en-US"/>
        </w:rPr>
        <w:t xml:space="preserve">В - планируемый  объем производства масличных культур в текущем финансовом году определяемый по следующей формуле, (в тоннах); </w:t>
      </w:r>
    </w:p>
    <w:p w:rsidR="00D03C18" w:rsidRPr="00481A6A" w:rsidRDefault="00D03C18" w:rsidP="00D03C18">
      <w:pPr>
        <w:autoSpaceDE w:val="0"/>
        <w:autoSpaceDN w:val="0"/>
        <w:adjustRightInd w:val="0"/>
        <w:spacing w:line="259" w:lineRule="auto"/>
        <w:ind w:firstLine="540"/>
        <w:jc w:val="center"/>
        <w:rPr>
          <w:rFonts w:eastAsia="Calibri"/>
          <w:szCs w:val="28"/>
          <w:lang w:eastAsia="en-US"/>
        </w:rPr>
      </w:pPr>
    </w:p>
    <w:p w:rsidR="00D03C18" w:rsidRPr="00481A6A" w:rsidRDefault="00D03C18" w:rsidP="00D03C18">
      <w:pPr>
        <w:autoSpaceDE w:val="0"/>
        <w:autoSpaceDN w:val="0"/>
        <w:adjustRightInd w:val="0"/>
        <w:spacing w:line="259" w:lineRule="auto"/>
        <w:ind w:firstLine="540"/>
        <w:jc w:val="center"/>
        <w:rPr>
          <w:rFonts w:eastAsia="Calibri"/>
          <w:szCs w:val="28"/>
          <w:lang w:eastAsia="en-US"/>
        </w:rPr>
      </w:pPr>
      <w:r w:rsidRPr="00481A6A">
        <w:rPr>
          <w:rFonts w:eastAsia="Calibri"/>
          <w:szCs w:val="28"/>
          <w:lang w:eastAsia="en-US"/>
        </w:rPr>
        <w:t>В = S x 1,2 ,</w:t>
      </w:r>
    </w:p>
    <w:p w:rsidR="00D03C18" w:rsidRPr="00481A6A" w:rsidRDefault="00D03C18" w:rsidP="00D03C18">
      <w:pPr>
        <w:autoSpaceDE w:val="0"/>
        <w:autoSpaceDN w:val="0"/>
        <w:adjustRightInd w:val="0"/>
        <w:spacing w:line="259" w:lineRule="auto"/>
        <w:ind w:firstLine="540"/>
        <w:jc w:val="both"/>
        <w:rPr>
          <w:rFonts w:eastAsia="Calibri"/>
          <w:szCs w:val="28"/>
          <w:lang w:eastAsia="en-US"/>
        </w:rPr>
      </w:pPr>
      <w:r w:rsidRPr="00481A6A">
        <w:rPr>
          <w:rFonts w:eastAsia="Calibri"/>
          <w:szCs w:val="28"/>
          <w:lang w:eastAsia="en-US"/>
        </w:rPr>
        <w:t>где:</w:t>
      </w:r>
    </w:p>
    <w:p w:rsidR="00D03C18" w:rsidRPr="00481A6A" w:rsidRDefault="00D03C18" w:rsidP="00D03C18">
      <w:pPr>
        <w:autoSpaceDE w:val="0"/>
        <w:autoSpaceDN w:val="0"/>
        <w:adjustRightInd w:val="0"/>
        <w:spacing w:line="259" w:lineRule="auto"/>
        <w:ind w:firstLine="540"/>
        <w:jc w:val="both"/>
        <w:rPr>
          <w:rFonts w:eastAsia="Calibri"/>
          <w:szCs w:val="28"/>
          <w:lang w:eastAsia="en-US"/>
        </w:rPr>
      </w:pPr>
      <w:r w:rsidRPr="00481A6A">
        <w:rPr>
          <w:rFonts w:eastAsia="Calibri"/>
          <w:szCs w:val="28"/>
          <w:lang w:eastAsia="en-US"/>
        </w:rPr>
        <w:t>S – площадь, засеянная и (или) планируемая к севу масличных культур под урожай текущего года, га;</w:t>
      </w:r>
    </w:p>
    <w:p w:rsidR="00D03C18" w:rsidRPr="00481A6A" w:rsidRDefault="00D03C18" w:rsidP="00D03C18">
      <w:pPr>
        <w:autoSpaceDE w:val="0"/>
        <w:autoSpaceDN w:val="0"/>
        <w:adjustRightInd w:val="0"/>
        <w:spacing w:line="259" w:lineRule="auto"/>
        <w:ind w:firstLine="540"/>
        <w:jc w:val="both"/>
        <w:rPr>
          <w:rFonts w:eastAsia="Calibri"/>
          <w:szCs w:val="28"/>
          <w:lang w:eastAsia="en-US"/>
        </w:rPr>
      </w:pPr>
      <w:r w:rsidRPr="00481A6A">
        <w:rPr>
          <w:rFonts w:eastAsia="Calibri"/>
          <w:szCs w:val="28"/>
          <w:lang w:eastAsia="en-US"/>
        </w:rPr>
        <w:t>1,2 – средняя урожайность масличных культур с одного гектара, тонн/га;</w:t>
      </w:r>
    </w:p>
    <w:p w:rsidR="00D03C18" w:rsidRPr="00481A6A" w:rsidRDefault="00D03C18" w:rsidP="00D03C18">
      <w:pPr>
        <w:autoSpaceDE w:val="0"/>
        <w:autoSpaceDN w:val="0"/>
        <w:adjustRightInd w:val="0"/>
        <w:spacing w:line="259" w:lineRule="auto"/>
        <w:ind w:firstLine="540"/>
        <w:jc w:val="both"/>
        <w:rPr>
          <w:rFonts w:eastAsia="Calibri"/>
          <w:szCs w:val="28"/>
          <w:lang w:eastAsia="en-US"/>
        </w:rPr>
      </w:pPr>
      <w:r w:rsidRPr="00481A6A">
        <w:rPr>
          <w:rFonts w:eastAsia="Calibri"/>
          <w:szCs w:val="28"/>
          <w:lang w:eastAsia="en-US"/>
        </w:rPr>
        <w:t>Всред. за 5 лет – средний показатель по валовому сбору масличных культур за 5 лет, предшествующих соответствующему финансовому году, (в тоннах);</w:t>
      </w:r>
    </w:p>
    <w:p w:rsidR="00D03C18" w:rsidRPr="00481A6A" w:rsidRDefault="00D03C18" w:rsidP="00D03C18">
      <w:pPr>
        <w:autoSpaceDE w:val="0"/>
        <w:autoSpaceDN w:val="0"/>
        <w:adjustRightInd w:val="0"/>
        <w:spacing w:line="259" w:lineRule="auto"/>
        <w:ind w:firstLine="540"/>
        <w:jc w:val="both"/>
        <w:rPr>
          <w:rFonts w:eastAsia="Calibri"/>
          <w:szCs w:val="28"/>
          <w:lang w:eastAsia="en-US"/>
        </w:rPr>
      </w:pPr>
      <w:r w:rsidRPr="00481A6A">
        <w:rPr>
          <w:rFonts w:eastAsia="Calibri"/>
          <w:szCs w:val="28"/>
          <w:lang w:eastAsia="en-US"/>
        </w:rPr>
        <w:t>С – ставка субсидии на одну тонну прироста объема производства (в рублях), утверждаемая приказом Министерства, определяемая по следующей формуле:</w:t>
      </w:r>
    </w:p>
    <w:p w:rsidR="00D03C18" w:rsidRPr="00481A6A" w:rsidRDefault="00D03C18" w:rsidP="00D03C18">
      <w:pPr>
        <w:widowControl w:val="0"/>
        <w:autoSpaceDE w:val="0"/>
        <w:autoSpaceDN w:val="0"/>
        <w:spacing w:before="220" w:line="259" w:lineRule="auto"/>
        <w:ind w:firstLine="540"/>
        <w:jc w:val="center"/>
        <w:rPr>
          <w:rFonts w:eastAsia="Calibri"/>
          <w:szCs w:val="28"/>
          <w:lang w:eastAsia="en-US"/>
        </w:rPr>
      </w:pPr>
      <w:r w:rsidRPr="00481A6A">
        <w:rPr>
          <w:rFonts w:eastAsia="Calibri"/>
          <w:szCs w:val="28"/>
          <w:lang w:eastAsia="en-US"/>
        </w:rPr>
        <w:t>С = V / Р</w:t>
      </w:r>
    </w:p>
    <w:p w:rsidR="00D03C18" w:rsidRPr="00481A6A" w:rsidRDefault="00D03C18" w:rsidP="00D03C18">
      <w:pPr>
        <w:widowControl w:val="0"/>
        <w:autoSpaceDE w:val="0"/>
        <w:autoSpaceDN w:val="0"/>
        <w:spacing w:before="220" w:line="259" w:lineRule="auto"/>
        <w:ind w:firstLine="540"/>
        <w:jc w:val="both"/>
        <w:rPr>
          <w:rFonts w:eastAsia="Calibri"/>
          <w:szCs w:val="28"/>
          <w:lang w:eastAsia="en-US"/>
        </w:rPr>
      </w:pPr>
      <w:r w:rsidRPr="00481A6A">
        <w:rPr>
          <w:rFonts w:eastAsia="Calibri"/>
          <w:szCs w:val="28"/>
          <w:lang w:eastAsia="en-US"/>
        </w:rPr>
        <w:t>где:</w:t>
      </w:r>
    </w:p>
    <w:p w:rsidR="00D03C18" w:rsidRPr="00481A6A" w:rsidRDefault="00D03C18" w:rsidP="00D03C18">
      <w:pPr>
        <w:spacing w:line="256" w:lineRule="auto"/>
        <w:ind w:firstLine="540"/>
        <w:jc w:val="both"/>
        <w:rPr>
          <w:rFonts w:eastAsia="Calibri"/>
          <w:szCs w:val="28"/>
          <w:lang w:eastAsia="en-US"/>
        </w:rPr>
      </w:pPr>
      <w:r w:rsidRPr="00481A6A">
        <w:rPr>
          <w:rFonts w:eastAsia="Calibri"/>
          <w:szCs w:val="28"/>
          <w:lang w:eastAsia="en-US"/>
        </w:rPr>
        <w:t xml:space="preserve">V – объем бюджетных ассигнований и лимитов бюджетных обязательств, доведенных в установленном порядке до Министерства как до получателя бюджетных средств на цели, указанные в </w:t>
      </w:r>
      <w:hyperlink r:id="rId46" w:anchor="P623" w:history="1">
        <w:r w:rsidRPr="00481A6A">
          <w:rPr>
            <w:rFonts w:eastAsia="Calibri"/>
            <w:szCs w:val="28"/>
            <w:lang w:eastAsia="en-US"/>
          </w:rPr>
          <w:t>пункте 1</w:t>
        </w:r>
      </w:hyperlink>
      <w:r w:rsidRPr="00481A6A">
        <w:rPr>
          <w:rFonts w:eastAsia="Calibri"/>
          <w:szCs w:val="28"/>
          <w:lang w:eastAsia="en-US"/>
        </w:rPr>
        <w:t xml:space="preserve"> настоящего Порядка, (в рублях);</w:t>
      </w:r>
    </w:p>
    <w:p w:rsidR="00D03C18" w:rsidRPr="00481A6A" w:rsidRDefault="00D03C18" w:rsidP="00D03C18">
      <w:pPr>
        <w:spacing w:line="256" w:lineRule="auto"/>
        <w:ind w:firstLine="540"/>
        <w:jc w:val="both"/>
        <w:rPr>
          <w:rFonts w:eastAsia="Calibri"/>
          <w:szCs w:val="28"/>
          <w:lang w:eastAsia="en-US"/>
        </w:rPr>
      </w:pPr>
      <w:r w:rsidRPr="00481A6A">
        <w:rPr>
          <w:rFonts w:eastAsia="Calibri"/>
          <w:szCs w:val="28"/>
          <w:lang w:eastAsia="en-US"/>
        </w:rPr>
        <w:t>Р – планируемый прирост объема производства масличных культур в текущем году по отношению к среднему показателю по валовому сбору масличных культур за 5 лет, предшествующих соответствующему финансовому году по Республике Татарстан определяемый Министерством (в тоннах);</w:t>
      </w:r>
    </w:p>
    <w:p w:rsidR="008B7E94" w:rsidRPr="00481A6A" w:rsidRDefault="00A14899" w:rsidP="00D03C18">
      <w:pPr>
        <w:autoSpaceDE w:val="0"/>
        <w:autoSpaceDN w:val="0"/>
        <w:adjustRightInd w:val="0"/>
        <w:ind w:firstLine="709"/>
        <w:jc w:val="both"/>
        <w:rPr>
          <w:rFonts w:eastAsia="Calibri"/>
          <w:szCs w:val="28"/>
          <w:lang w:eastAsia="en-US"/>
        </w:rPr>
      </w:pPr>
      <w:r w:rsidRPr="00481A6A">
        <w:rPr>
          <w:rFonts w:eastAsia="Calibri"/>
          <w:szCs w:val="28"/>
          <w:lang w:eastAsia="en-US"/>
        </w:rPr>
        <w:t xml:space="preserve"> </w:t>
      </w:r>
      <w:r w:rsidR="002222F1" w:rsidRPr="00481A6A">
        <w:rPr>
          <w:rFonts w:eastAsia="Calibri"/>
          <w:szCs w:val="28"/>
          <w:lang w:eastAsia="en-US"/>
        </w:rPr>
        <w:t>К</w:t>
      </w:r>
      <w:r w:rsidR="002222F1" w:rsidRPr="00481A6A">
        <w:rPr>
          <w:rFonts w:eastAsia="Calibri"/>
          <w:szCs w:val="28"/>
          <w:vertAlign w:val="subscript"/>
          <w:lang w:eastAsia="en-US"/>
        </w:rPr>
        <w:t>согл</w:t>
      </w:r>
      <w:r w:rsidR="002222F1" w:rsidRPr="00481A6A">
        <w:rPr>
          <w:rFonts w:eastAsia="Calibri"/>
          <w:szCs w:val="28"/>
          <w:lang w:eastAsia="en-US"/>
        </w:rPr>
        <w:t xml:space="preserve"> </w:t>
      </w:r>
      <w:r w:rsidR="0067505A" w:rsidRPr="00481A6A">
        <w:rPr>
          <w:rFonts w:eastAsia="Calibri"/>
          <w:szCs w:val="28"/>
          <w:lang w:eastAsia="en-US"/>
        </w:rPr>
        <w:t>–</w:t>
      </w:r>
      <w:r w:rsidR="008B7E94" w:rsidRPr="00481A6A">
        <w:rPr>
          <w:rFonts w:eastAsia="Calibri"/>
          <w:szCs w:val="28"/>
          <w:lang w:eastAsia="en-US"/>
        </w:rPr>
        <w:t xml:space="preserve"> </w:t>
      </w:r>
      <w:r w:rsidR="002222F1" w:rsidRPr="00481A6A">
        <w:rPr>
          <w:rFonts w:eastAsia="Calibri"/>
          <w:szCs w:val="28"/>
          <w:lang w:eastAsia="en-US"/>
        </w:rPr>
        <w:t>коэффициент, применяемый к ставке</w:t>
      </w:r>
      <w:r w:rsidR="008B7E94" w:rsidRPr="00481A6A">
        <w:rPr>
          <w:rFonts w:eastAsia="Calibri"/>
          <w:szCs w:val="28"/>
          <w:lang w:eastAsia="en-US"/>
        </w:rPr>
        <w:t>:</w:t>
      </w:r>
    </w:p>
    <w:p w:rsidR="00E12985" w:rsidRPr="00481A6A" w:rsidRDefault="0067505A" w:rsidP="00D03C18">
      <w:pPr>
        <w:autoSpaceDE w:val="0"/>
        <w:autoSpaceDN w:val="0"/>
        <w:adjustRightInd w:val="0"/>
        <w:ind w:firstLine="709"/>
        <w:jc w:val="both"/>
        <w:rPr>
          <w:rFonts w:eastAsia="Calibri"/>
          <w:szCs w:val="28"/>
          <w:lang w:eastAsia="en-US"/>
        </w:rPr>
      </w:pPr>
      <w:r w:rsidRPr="00481A6A">
        <w:rPr>
          <w:rFonts w:eastAsia="Calibri"/>
          <w:szCs w:val="28"/>
          <w:lang w:eastAsia="en-US"/>
        </w:rPr>
        <w:t xml:space="preserve"> </w:t>
      </w:r>
      <w:r w:rsidR="002222F1" w:rsidRPr="00481A6A">
        <w:rPr>
          <w:rFonts w:eastAsia="Calibri"/>
          <w:szCs w:val="28"/>
          <w:lang w:eastAsia="en-US"/>
        </w:rPr>
        <w:t xml:space="preserve">в случае достижения получателем субсидии в отчетном финансовом году значения результата предоставления субсидии, установленного соглашением, заключенным в отчетном финансовом году между Министерством и получателем субсидии, </w:t>
      </w:r>
      <w:r w:rsidR="00EE7F10" w:rsidRPr="00481A6A">
        <w:rPr>
          <w:rFonts w:eastAsia="Calibri"/>
          <w:szCs w:val="28"/>
          <w:lang w:eastAsia="en-US"/>
        </w:rPr>
        <w:t xml:space="preserve">применяется повышающий коэффициент в размере, </w:t>
      </w:r>
      <w:r w:rsidR="002222F1" w:rsidRPr="00481A6A">
        <w:rPr>
          <w:rFonts w:eastAsia="Calibri"/>
          <w:szCs w:val="28"/>
          <w:lang w:eastAsia="en-US"/>
        </w:rPr>
        <w:t>равн</w:t>
      </w:r>
      <w:r w:rsidR="00EE7F10" w:rsidRPr="00481A6A">
        <w:rPr>
          <w:rFonts w:eastAsia="Calibri"/>
          <w:szCs w:val="28"/>
          <w:lang w:eastAsia="en-US"/>
        </w:rPr>
        <w:t>ом</w:t>
      </w:r>
      <w:r w:rsidR="002222F1" w:rsidRPr="00481A6A">
        <w:rPr>
          <w:rFonts w:eastAsia="Calibri"/>
          <w:szCs w:val="28"/>
          <w:lang w:eastAsia="en-US"/>
        </w:rPr>
        <w:t xml:space="preserve"> отношению фактического значения результата за отчетный финансовый год к установленному соглашением значению</w:t>
      </w:r>
      <w:r w:rsidR="008B7E94" w:rsidRPr="00481A6A">
        <w:rPr>
          <w:rFonts w:eastAsia="Calibri"/>
          <w:szCs w:val="28"/>
          <w:lang w:eastAsia="en-US"/>
        </w:rPr>
        <w:t>, но не выше 1,2;</w:t>
      </w:r>
    </w:p>
    <w:p w:rsidR="00E12985" w:rsidRPr="00481A6A" w:rsidRDefault="008B7E94" w:rsidP="00D03C18">
      <w:pPr>
        <w:autoSpaceDE w:val="0"/>
        <w:autoSpaceDN w:val="0"/>
        <w:adjustRightInd w:val="0"/>
        <w:ind w:firstLine="709"/>
        <w:jc w:val="both"/>
        <w:rPr>
          <w:rFonts w:eastAsia="Calibri"/>
          <w:szCs w:val="28"/>
          <w:lang w:eastAsia="en-US"/>
        </w:rPr>
      </w:pPr>
      <w:r w:rsidRPr="00481A6A">
        <w:rPr>
          <w:rFonts w:eastAsia="Calibri"/>
          <w:szCs w:val="28"/>
          <w:lang w:eastAsia="en-US"/>
        </w:rPr>
        <w:t>в случае недостижения получателем субсидии в отчетном финансовом году значения результата предоставления субсидии, установленного соглашением, применяется коэффициент в размере, равном отношению фактического значения результата за отчетный финансовый год к установленному соглашением значению;</w:t>
      </w:r>
    </w:p>
    <w:p w:rsidR="00E12985" w:rsidRPr="00481A6A" w:rsidRDefault="008B7E94" w:rsidP="00D03C18">
      <w:pPr>
        <w:autoSpaceDE w:val="0"/>
        <w:autoSpaceDN w:val="0"/>
        <w:adjustRightInd w:val="0"/>
        <w:ind w:firstLine="709"/>
        <w:jc w:val="both"/>
        <w:rPr>
          <w:rFonts w:eastAsia="Calibri"/>
          <w:szCs w:val="28"/>
          <w:lang w:eastAsia="en-US"/>
        </w:rPr>
      </w:pPr>
      <w:r w:rsidRPr="00481A6A">
        <w:rPr>
          <w:rFonts w:eastAsia="Calibri"/>
          <w:szCs w:val="28"/>
          <w:lang w:eastAsia="en-US"/>
        </w:rPr>
        <w:lastRenderedPageBreak/>
        <w:t xml:space="preserve"> </w:t>
      </w:r>
      <w:r w:rsidR="002222F1" w:rsidRPr="00481A6A">
        <w:rPr>
          <w:rFonts w:eastAsia="Calibri"/>
          <w:szCs w:val="28"/>
          <w:lang w:eastAsia="en-US"/>
        </w:rPr>
        <w:t>К</w:t>
      </w:r>
      <w:r w:rsidR="002222F1" w:rsidRPr="00481A6A">
        <w:rPr>
          <w:rFonts w:eastAsia="Calibri"/>
          <w:szCs w:val="28"/>
          <w:vertAlign w:val="subscript"/>
          <w:lang w:eastAsia="en-US"/>
        </w:rPr>
        <w:t>сем</w:t>
      </w:r>
      <w:r w:rsidR="002222F1" w:rsidRPr="00481A6A">
        <w:rPr>
          <w:rFonts w:eastAsia="Calibri"/>
          <w:szCs w:val="28"/>
          <w:lang w:eastAsia="en-US"/>
        </w:rPr>
        <w:t xml:space="preserve"> - в случае неисполнения получателем субсидии условий, предусмотренного абзацем четвертым пункта 1 настоящего Порядка, применяется коэффициент 0,25. Начиная с 1 января 2023 г. – коэффициент 0</w:t>
      </w:r>
      <w:r w:rsidR="00BE7070" w:rsidRPr="00481A6A">
        <w:rPr>
          <w:rFonts w:eastAsia="Calibri"/>
          <w:szCs w:val="28"/>
          <w:lang w:eastAsia="en-US"/>
        </w:rPr>
        <w:t>;</w:t>
      </w:r>
    </w:p>
    <w:p w:rsidR="002222F1" w:rsidRPr="00481A6A" w:rsidRDefault="002222F1" w:rsidP="00D03C18">
      <w:pPr>
        <w:autoSpaceDE w:val="0"/>
        <w:autoSpaceDN w:val="0"/>
        <w:adjustRightInd w:val="0"/>
        <w:ind w:firstLine="709"/>
        <w:jc w:val="both"/>
        <w:rPr>
          <w:rFonts w:eastAsia="Calibri"/>
          <w:szCs w:val="28"/>
          <w:lang w:eastAsia="en-US"/>
        </w:rPr>
      </w:pPr>
      <w:r w:rsidRPr="00481A6A">
        <w:rPr>
          <w:rFonts w:eastAsia="Calibri"/>
          <w:szCs w:val="28"/>
          <w:lang w:eastAsia="en-US"/>
        </w:rPr>
        <w:t>К</w:t>
      </w:r>
      <w:r w:rsidRPr="00481A6A">
        <w:rPr>
          <w:rFonts w:eastAsia="Calibri"/>
          <w:szCs w:val="28"/>
          <w:vertAlign w:val="subscript"/>
          <w:lang w:eastAsia="en-US"/>
        </w:rPr>
        <w:t>уд</w:t>
      </w:r>
      <w:r w:rsidRPr="00481A6A">
        <w:rPr>
          <w:rFonts w:eastAsia="Calibri"/>
          <w:szCs w:val="28"/>
          <w:lang w:eastAsia="en-US"/>
        </w:rPr>
        <w:t xml:space="preserve"> - в случае неисполнения получателем субсидии условия, предусмотренного абзацем пятым пункта 1 настоящего Порядка, применяется коэффициент  0,25. Начиная с 1 января 2023 г. – коэффициент 0</w:t>
      </w:r>
      <w:r w:rsidR="00BE7070" w:rsidRPr="00481A6A">
        <w:rPr>
          <w:rFonts w:eastAsia="Calibri"/>
          <w:szCs w:val="28"/>
          <w:lang w:eastAsia="en-US"/>
        </w:rPr>
        <w:t>.</w:t>
      </w:r>
      <w:r w:rsidR="00002C33" w:rsidRPr="00481A6A">
        <w:rPr>
          <w:rFonts w:eastAsia="Calibri"/>
          <w:szCs w:val="28"/>
          <w:lang w:eastAsia="en-US"/>
        </w:rPr>
        <w:t>»;</w:t>
      </w:r>
    </w:p>
    <w:p w:rsidR="00002C33" w:rsidRPr="00481A6A" w:rsidRDefault="002222F1" w:rsidP="00F56FFB">
      <w:pPr>
        <w:autoSpaceDE w:val="0"/>
        <w:autoSpaceDN w:val="0"/>
        <w:adjustRightInd w:val="0"/>
        <w:ind w:firstLine="709"/>
        <w:jc w:val="both"/>
        <w:rPr>
          <w:rFonts w:eastAsia="Calibri"/>
          <w:szCs w:val="28"/>
          <w:lang w:eastAsia="en-US"/>
        </w:rPr>
      </w:pPr>
      <w:r w:rsidRPr="00481A6A">
        <w:rPr>
          <w:rFonts w:eastAsia="Calibri"/>
          <w:szCs w:val="28"/>
          <w:lang w:eastAsia="en-US"/>
        </w:rPr>
        <w:t>пункт 17</w:t>
      </w:r>
      <w:r w:rsidR="00002C33" w:rsidRPr="00481A6A">
        <w:rPr>
          <w:rFonts w:eastAsia="Calibri"/>
          <w:szCs w:val="28"/>
          <w:lang w:eastAsia="en-US"/>
        </w:rPr>
        <w:t xml:space="preserve"> изложить в следующей редакции:</w:t>
      </w:r>
    </w:p>
    <w:p w:rsidR="00002C33" w:rsidRPr="00481A6A" w:rsidRDefault="00002C33" w:rsidP="00F56FFB">
      <w:pPr>
        <w:autoSpaceDE w:val="0"/>
        <w:autoSpaceDN w:val="0"/>
        <w:adjustRightInd w:val="0"/>
        <w:ind w:firstLine="709"/>
        <w:jc w:val="both"/>
        <w:rPr>
          <w:szCs w:val="28"/>
        </w:rPr>
      </w:pPr>
      <w:r w:rsidRPr="00481A6A">
        <w:rPr>
          <w:szCs w:val="28"/>
        </w:rPr>
        <w:t xml:space="preserve">«17. Результатом предоставления субсидии является прирост объема производства масличных культур в текущем финансовом году </w:t>
      </w:r>
      <w:r w:rsidRPr="00481A6A">
        <w:rPr>
          <w:rFonts w:eastAsia="Calibri"/>
          <w:szCs w:val="28"/>
          <w:lang w:eastAsia="en-US"/>
        </w:rPr>
        <w:t>по отношению к среднему показателю по валовому сбору масличных культур за 5 лет, предшествующих соответствующему финансовому году</w:t>
      </w:r>
      <w:r w:rsidRPr="00481A6A">
        <w:rPr>
          <w:szCs w:val="28"/>
        </w:rPr>
        <w:t xml:space="preserve"> по состоянию на 31 декабря текущего финансового года (в тоннах).»;</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B318AD" w:rsidRPr="00481A6A">
        <w:rPr>
          <w:szCs w:val="28"/>
        </w:rPr>
        <w:t>8</w:t>
      </w:r>
      <w:r w:rsidRPr="00481A6A">
        <w:rPr>
          <w:szCs w:val="28"/>
        </w:rPr>
        <w:t xml:space="preserve"> после слова «достижении» дополнить словом «значени</w:t>
      </w:r>
      <w:r w:rsidR="00CA3DFE" w:rsidRPr="00481A6A">
        <w:rPr>
          <w:szCs w:val="28"/>
        </w:rPr>
        <w:t>я</w:t>
      </w:r>
      <w:r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19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E96E3B" w:rsidRPr="00481A6A" w:rsidRDefault="00E96E3B" w:rsidP="00815C34">
      <w:pPr>
        <w:tabs>
          <w:tab w:val="left" w:pos="6048"/>
        </w:tabs>
        <w:autoSpaceDE w:val="0"/>
        <w:autoSpaceDN w:val="0"/>
        <w:adjustRightInd w:val="0"/>
        <w:ind w:firstLine="709"/>
        <w:jc w:val="center"/>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lastRenderedPageBreak/>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B318AD" w:rsidRPr="00481A6A">
        <w:rPr>
          <w:szCs w:val="28"/>
        </w:rPr>
        <w:t>1</w:t>
      </w:r>
      <w:r w:rsidRPr="00481A6A">
        <w:rPr>
          <w:szCs w:val="28"/>
        </w:rPr>
        <w:t xml:space="preserve"> слова «В соответствии с законодательством Российской Федерации» исключить, слово «обязательную» исключить</w:t>
      </w:r>
      <w:r w:rsidR="00912EDE" w:rsidRPr="00481A6A">
        <w:rPr>
          <w:szCs w:val="28"/>
        </w:rPr>
        <w:t>;</w:t>
      </w:r>
      <w:r w:rsidRPr="00481A6A">
        <w:rPr>
          <w:szCs w:val="28"/>
        </w:rPr>
        <w:t xml:space="preserve">  </w:t>
      </w:r>
    </w:p>
    <w:p w:rsidR="00AD3E2F" w:rsidRPr="00481A6A" w:rsidRDefault="00697A61" w:rsidP="00F56FFB">
      <w:pPr>
        <w:autoSpaceDE w:val="0"/>
        <w:autoSpaceDN w:val="0"/>
        <w:adjustRightInd w:val="0"/>
        <w:ind w:firstLine="709"/>
        <w:jc w:val="both"/>
        <w:rPr>
          <w:szCs w:val="28"/>
        </w:rPr>
      </w:pPr>
      <w:r w:rsidRPr="00481A6A">
        <w:rPr>
          <w:szCs w:val="28"/>
        </w:rPr>
        <w:t xml:space="preserve">в </w:t>
      </w:r>
      <w:hyperlink r:id="rId47"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на возмещение части затрат на содержание товарного маточного поголовья овец и коз, софинансируемой из федерального бюджета</w:t>
      </w:r>
      <w:r w:rsidR="003B5548"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rFonts w:eastAsia="Calibri"/>
          <w:szCs w:val="28"/>
          <w:lang w:eastAsia="en-US"/>
        </w:rPr>
        <w:t>«</w:t>
      </w:r>
      <w:r w:rsidRPr="00481A6A">
        <w:rPr>
          <w:rFonts w:eastAsia="Calibri"/>
          <w:szCs w:val="28"/>
          <w:lang w:eastAsia="en-US"/>
        </w:rPr>
        <w:t>Интернет</w:t>
      </w:r>
      <w:r w:rsidR="00A514C7" w:rsidRPr="00481A6A">
        <w:rPr>
          <w:rFonts w:eastAsia="Calibri"/>
          <w:szCs w:val="28"/>
          <w:lang w:eastAsia="en-US"/>
        </w:rPr>
        <w:t>»</w:t>
      </w:r>
      <w:r w:rsidRPr="00481A6A">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481A6A" w:rsidRDefault="00F06A25"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481A6A" w:rsidRDefault="00F06A25"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48" w:anchor="P842" w:history="1">
        <w:r w:rsidRPr="00481A6A">
          <w:rPr>
            <w:szCs w:val="28"/>
          </w:rPr>
          <w:t>пунктом 17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на котором обеспечивается проведение отбора;</w:t>
      </w:r>
    </w:p>
    <w:p w:rsidR="00F06A25" w:rsidRPr="00481A6A" w:rsidRDefault="00F06A25"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49" w:anchor="P780"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481A6A" w:rsidRDefault="00F06A25"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50" w:anchor="P787" w:history="1">
        <w:r w:rsidRPr="00481A6A">
          <w:rPr>
            <w:szCs w:val="28"/>
          </w:rPr>
          <w:t>абзацем вторым пункта 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481A6A" w:rsidRDefault="00F06A25"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51" w:anchor="P796" w:history="1">
        <w:r w:rsidRPr="00481A6A">
          <w:rPr>
            <w:szCs w:val="28"/>
          </w:rPr>
          <w:t>пунктами 8</w:t>
        </w:r>
      </w:hyperlink>
      <w:r w:rsidRPr="00481A6A">
        <w:rPr>
          <w:szCs w:val="28"/>
        </w:rPr>
        <w:t xml:space="preserve"> - </w:t>
      </w:r>
      <w:hyperlink r:id="rId52" w:anchor="P806" w:history="1">
        <w:r w:rsidRPr="00481A6A">
          <w:rPr>
            <w:szCs w:val="28"/>
          </w:rPr>
          <w:t>10</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481A6A" w:rsidRDefault="00F06A25"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481A6A" w:rsidRDefault="00F06A25" w:rsidP="00F56FFB">
      <w:pPr>
        <w:widowControl w:val="0"/>
        <w:autoSpaceDE w:val="0"/>
        <w:autoSpaceDN w:val="0"/>
        <w:ind w:firstLine="709"/>
        <w:jc w:val="both"/>
        <w:rPr>
          <w:szCs w:val="28"/>
        </w:rPr>
      </w:pPr>
      <w:r w:rsidRPr="00481A6A">
        <w:rPr>
          <w:szCs w:val="28"/>
        </w:rPr>
        <w:lastRenderedPageBreak/>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F06A25" w:rsidRPr="00481A6A" w:rsidRDefault="00F06A25"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которая не может быть позднее 14-го календарного дня, следующего за днем определения победителя отбора.</w:t>
      </w:r>
      <w:r w:rsidR="001D3C4B"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B318AD" w:rsidRPr="00481A6A" w:rsidRDefault="00B318AD" w:rsidP="00F56FFB">
      <w:pPr>
        <w:autoSpaceDE w:val="0"/>
        <w:autoSpaceDN w:val="0"/>
        <w:adjustRightInd w:val="0"/>
        <w:ind w:firstLine="709"/>
        <w:jc w:val="both"/>
        <w:rPr>
          <w:szCs w:val="28"/>
        </w:rPr>
      </w:pPr>
      <w:r w:rsidRPr="00481A6A">
        <w:rPr>
          <w:szCs w:val="28"/>
        </w:rPr>
        <w:t>в абзаце втором пункта 9 слова «проведения отбора» заменить словами «приема заявок»;</w:t>
      </w:r>
    </w:p>
    <w:p w:rsidR="00784C4D" w:rsidRPr="00481A6A" w:rsidRDefault="00784C4D" w:rsidP="00784C4D">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4978D4" w:rsidRPr="00481A6A">
        <w:rPr>
          <w:rFonts w:eastAsia="Calibri"/>
          <w:szCs w:val="28"/>
          <w:lang w:eastAsia="en-US"/>
        </w:rPr>
        <w:t>«</w:t>
      </w:r>
      <w:r w:rsidRPr="00481A6A">
        <w:rPr>
          <w:rFonts w:eastAsia="Calibri"/>
          <w:szCs w:val="28"/>
          <w:lang w:eastAsia="en-US"/>
        </w:rPr>
        <w:t>в</w:t>
      </w:r>
      <w:r w:rsidR="004978D4" w:rsidRPr="00481A6A">
        <w:rPr>
          <w:rFonts w:eastAsia="Calibri"/>
          <w:szCs w:val="28"/>
          <w:lang w:eastAsia="en-US"/>
        </w:rPr>
        <w:t>»</w:t>
      </w:r>
      <w:r w:rsidRPr="00481A6A">
        <w:rPr>
          <w:rFonts w:eastAsia="Calibri"/>
          <w:szCs w:val="28"/>
          <w:lang w:eastAsia="en-US"/>
        </w:rPr>
        <w:t xml:space="preserve"> пункта 11 </w:t>
      </w:r>
      <w:r w:rsidR="004978D4" w:rsidRPr="00481A6A">
        <w:rPr>
          <w:rFonts w:eastAsia="Calibri"/>
          <w:szCs w:val="28"/>
          <w:lang w:eastAsia="en-US"/>
        </w:rPr>
        <w:t>признать утратившим силу</w:t>
      </w:r>
      <w:r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B318AD" w:rsidRPr="00481A6A">
        <w:rPr>
          <w:szCs w:val="28"/>
        </w:rPr>
        <w:t>8</w:t>
      </w:r>
      <w:r w:rsidRPr="00481A6A">
        <w:rPr>
          <w:szCs w:val="28"/>
        </w:rPr>
        <w:t xml:space="preserve"> после слова «достижении» дополнить словом «значени</w:t>
      </w:r>
      <w:r w:rsidR="00CA3DFE" w:rsidRPr="00481A6A">
        <w:rPr>
          <w:szCs w:val="28"/>
        </w:rPr>
        <w:t>я</w:t>
      </w:r>
      <w:r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19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lastRenderedPageBreak/>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B318AD" w:rsidRPr="00481A6A">
        <w:rPr>
          <w:szCs w:val="28"/>
        </w:rPr>
        <w:t>1</w:t>
      </w:r>
      <w:r w:rsidRPr="00481A6A">
        <w:rPr>
          <w:szCs w:val="28"/>
        </w:rPr>
        <w:t xml:space="preserve"> слова «В соответствии с законодательством Российской Федерации» исключить, слово «обязательную» исключить</w:t>
      </w:r>
      <w:r w:rsidR="000848D2" w:rsidRPr="00481A6A">
        <w:rPr>
          <w:szCs w:val="28"/>
        </w:rPr>
        <w:t>;</w:t>
      </w:r>
      <w:r w:rsidRPr="00481A6A">
        <w:rPr>
          <w:szCs w:val="28"/>
        </w:rPr>
        <w:t xml:space="preserve">  </w:t>
      </w:r>
    </w:p>
    <w:p w:rsidR="00AD3E2F" w:rsidRPr="00481A6A" w:rsidRDefault="00697A61" w:rsidP="00F56FFB">
      <w:pPr>
        <w:autoSpaceDE w:val="0"/>
        <w:autoSpaceDN w:val="0"/>
        <w:adjustRightInd w:val="0"/>
        <w:ind w:firstLine="709"/>
        <w:jc w:val="both"/>
        <w:rPr>
          <w:szCs w:val="28"/>
        </w:rPr>
      </w:pPr>
      <w:r w:rsidRPr="00481A6A">
        <w:rPr>
          <w:szCs w:val="28"/>
        </w:rPr>
        <w:t xml:space="preserve">в </w:t>
      </w:r>
      <w:hyperlink r:id="rId53"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на возмещение части затрат на производство овец и коз на убой, реализованных и (или) отгруженных на собственную переработку и (или) переработку перерабатывающим организациям, софинансируемой из федерального бюджета</w:t>
      </w:r>
      <w:r w:rsidR="003B5548"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rFonts w:eastAsia="Calibri"/>
          <w:szCs w:val="28"/>
          <w:lang w:eastAsia="en-US"/>
        </w:rPr>
        <w:t>«</w:t>
      </w:r>
      <w:r w:rsidRPr="00481A6A">
        <w:rPr>
          <w:rFonts w:eastAsia="Calibri"/>
          <w:szCs w:val="28"/>
          <w:lang w:eastAsia="en-US"/>
        </w:rPr>
        <w:t>Интернет</w:t>
      </w:r>
      <w:r w:rsidR="00A514C7" w:rsidRPr="00481A6A">
        <w:rPr>
          <w:rFonts w:eastAsia="Calibri"/>
          <w:szCs w:val="28"/>
          <w:lang w:eastAsia="en-US"/>
        </w:rPr>
        <w:t>»</w:t>
      </w:r>
      <w:r w:rsidRPr="00481A6A">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481A6A" w:rsidRDefault="00F06A25"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481A6A" w:rsidRDefault="00F06A25"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54" w:anchor="P842" w:history="1">
        <w:r w:rsidRPr="00481A6A">
          <w:rPr>
            <w:szCs w:val="28"/>
          </w:rPr>
          <w:t>пунктом 17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на котором обеспечивается проведение отбора;</w:t>
      </w:r>
    </w:p>
    <w:p w:rsidR="00F06A25" w:rsidRPr="00481A6A" w:rsidRDefault="00F06A25"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55" w:anchor="P780"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481A6A" w:rsidRDefault="00F06A25"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56" w:anchor="P787" w:history="1">
        <w:r w:rsidRPr="00481A6A">
          <w:rPr>
            <w:szCs w:val="28"/>
          </w:rPr>
          <w:t>абзацем вторым пункта 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481A6A" w:rsidRDefault="00F06A25"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57" w:anchor="P796" w:history="1">
        <w:r w:rsidRPr="00481A6A">
          <w:rPr>
            <w:szCs w:val="28"/>
          </w:rPr>
          <w:t>пунктами 8</w:t>
        </w:r>
      </w:hyperlink>
      <w:r w:rsidRPr="00481A6A">
        <w:rPr>
          <w:szCs w:val="28"/>
        </w:rPr>
        <w:t xml:space="preserve"> - </w:t>
      </w:r>
      <w:hyperlink r:id="rId58" w:anchor="P806" w:history="1">
        <w:r w:rsidRPr="00481A6A">
          <w:rPr>
            <w:szCs w:val="28"/>
          </w:rPr>
          <w:t>10</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порядка предоставления участникам отбора разъяснений положений объявления о проведении отбора, даты начала и окончания срока такого </w:t>
      </w:r>
      <w:r w:rsidRPr="00481A6A">
        <w:rPr>
          <w:szCs w:val="28"/>
        </w:rPr>
        <w:lastRenderedPageBreak/>
        <w:t>предоставления;</w:t>
      </w:r>
    </w:p>
    <w:p w:rsidR="00F06A25" w:rsidRPr="00481A6A" w:rsidRDefault="00F06A25"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481A6A" w:rsidRDefault="00F06A25"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F06A25" w:rsidRPr="00481A6A" w:rsidRDefault="00F06A25"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которая не может быть позднее 14-го календарного дня, следующего за днем определения победителя отбора.</w:t>
      </w:r>
      <w:r w:rsidR="001D3C4B"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B318AD" w:rsidRPr="00481A6A" w:rsidRDefault="00B318AD" w:rsidP="00F56FFB">
      <w:pPr>
        <w:autoSpaceDE w:val="0"/>
        <w:autoSpaceDN w:val="0"/>
        <w:adjustRightInd w:val="0"/>
        <w:ind w:firstLine="709"/>
        <w:jc w:val="both"/>
        <w:rPr>
          <w:szCs w:val="28"/>
        </w:rPr>
      </w:pPr>
      <w:r w:rsidRPr="00481A6A">
        <w:rPr>
          <w:szCs w:val="28"/>
        </w:rPr>
        <w:t>в абзаце втором пункта 9 слова «проведения отбора» заменить словами «приема заявок»;</w:t>
      </w:r>
    </w:p>
    <w:p w:rsidR="00784C4D" w:rsidRPr="00481A6A" w:rsidRDefault="00784C4D" w:rsidP="00784C4D">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4978D4" w:rsidRPr="00481A6A">
        <w:rPr>
          <w:rFonts w:eastAsia="Calibri"/>
          <w:szCs w:val="28"/>
          <w:lang w:eastAsia="en-US"/>
        </w:rPr>
        <w:t>«</w:t>
      </w:r>
      <w:r w:rsidRPr="00481A6A">
        <w:rPr>
          <w:rFonts w:eastAsia="Calibri"/>
          <w:szCs w:val="28"/>
          <w:lang w:eastAsia="en-US"/>
        </w:rPr>
        <w:t>в</w:t>
      </w:r>
      <w:r w:rsidR="0041385D" w:rsidRPr="00481A6A">
        <w:rPr>
          <w:rFonts w:eastAsia="Calibri"/>
          <w:szCs w:val="28"/>
          <w:lang w:eastAsia="en-US"/>
        </w:rPr>
        <w:t>»</w:t>
      </w:r>
      <w:r w:rsidRPr="00481A6A">
        <w:rPr>
          <w:rFonts w:eastAsia="Calibri"/>
          <w:szCs w:val="28"/>
          <w:lang w:eastAsia="en-US"/>
        </w:rPr>
        <w:t xml:space="preserve"> пункта 11 </w:t>
      </w:r>
      <w:r w:rsidR="004978D4" w:rsidRPr="00481A6A">
        <w:rPr>
          <w:rFonts w:eastAsia="Calibri"/>
          <w:szCs w:val="28"/>
          <w:lang w:eastAsia="en-US"/>
        </w:rPr>
        <w:t>признать утратившим силу;</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B318AD" w:rsidRPr="00481A6A">
        <w:rPr>
          <w:szCs w:val="28"/>
        </w:rPr>
        <w:t>8</w:t>
      </w:r>
      <w:r w:rsidRPr="00481A6A">
        <w:rPr>
          <w:szCs w:val="28"/>
        </w:rPr>
        <w:t xml:space="preserve"> после слова «достижении» дополнить словом «значени</w:t>
      </w:r>
      <w:r w:rsidR="00CA3DFE" w:rsidRPr="00481A6A">
        <w:rPr>
          <w:szCs w:val="28"/>
        </w:rPr>
        <w:t>я</w:t>
      </w:r>
      <w:r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19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B318AD" w:rsidRPr="00481A6A">
        <w:rPr>
          <w:szCs w:val="28"/>
        </w:rPr>
        <w:t>1</w:t>
      </w:r>
      <w:r w:rsidRPr="00481A6A">
        <w:rPr>
          <w:szCs w:val="28"/>
        </w:rPr>
        <w:t xml:space="preserve"> слова «В соответствии с законодательством Российской Федерации» исключить, слово «обязательную» исключить</w:t>
      </w:r>
      <w:r w:rsidR="00CB112A" w:rsidRPr="00481A6A">
        <w:rPr>
          <w:szCs w:val="28"/>
        </w:rPr>
        <w:t>;</w:t>
      </w:r>
      <w:r w:rsidRPr="00481A6A">
        <w:rPr>
          <w:szCs w:val="28"/>
        </w:rPr>
        <w:t xml:space="preserve">  </w:t>
      </w:r>
    </w:p>
    <w:p w:rsidR="00AD3E2F" w:rsidRPr="00481A6A" w:rsidRDefault="00697A61" w:rsidP="00F56FFB">
      <w:pPr>
        <w:autoSpaceDE w:val="0"/>
        <w:autoSpaceDN w:val="0"/>
        <w:adjustRightInd w:val="0"/>
        <w:ind w:firstLine="709"/>
        <w:jc w:val="both"/>
        <w:rPr>
          <w:szCs w:val="28"/>
        </w:rPr>
      </w:pPr>
      <w:r w:rsidRPr="00481A6A">
        <w:rPr>
          <w:szCs w:val="28"/>
        </w:rPr>
        <w:t xml:space="preserve">в </w:t>
      </w:r>
      <w:hyperlink r:id="rId59"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стимулирование развития специализированного мясного скотоводства, софинансируемой из федерального бюджета</w:t>
      </w:r>
      <w:r w:rsidR="003B5548"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rFonts w:eastAsia="Calibri"/>
          <w:szCs w:val="28"/>
          <w:lang w:eastAsia="en-US"/>
        </w:rPr>
        <w:t>«</w:t>
      </w:r>
      <w:r w:rsidRPr="00481A6A">
        <w:rPr>
          <w:rFonts w:eastAsia="Calibri"/>
          <w:szCs w:val="28"/>
          <w:lang w:eastAsia="en-US"/>
        </w:rPr>
        <w:t>Интернет</w:t>
      </w:r>
      <w:r w:rsidR="00A514C7" w:rsidRPr="00481A6A">
        <w:rPr>
          <w:rFonts w:eastAsia="Calibri"/>
          <w:szCs w:val="28"/>
          <w:lang w:eastAsia="en-US"/>
        </w:rPr>
        <w:t>»</w:t>
      </w:r>
      <w:r w:rsidRPr="00481A6A">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481A6A" w:rsidRDefault="00F06A25"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481A6A" w:rsidRDefault="00F06A25"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60" w:anchor="P1073" w:history="1">
        <w:r w:rsidRPr="00481A6A">
          <w:rPr>
            <w:szCs w:val="28"/>
          </w:rPr>
          <w:t>пунктом 17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на котором обеспечивается проведение отбора;</w:t>
      </w:r>
    </w:p>
    <w:p w:rsidR="00F06A25" w:rsidRPr="00481A6A" w:rsidRDefault="00F06A25"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61" w:anchor="P1007"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481A6A" w:rsidRDefault="00F06A25" w:rsidP="00F56FFB">
      <w:pPr>
        <w:widowControl w:val="0"/>
        <w:autoSpaceDE w:val="0"/>
        <w:autoSpaceDN w:val="0"/>
        <w:ind w:firstLine="709"/>
        <w:jc w:val="both"/>
        <w:rPr>
          <w:szCs w:val="28"/>
        </w:rPr>
      </w:pPr>
      <w:r w:rsidRPr="00481A6A">
        <w:rPr>
          <w:szCs w:val="28"/>
        </w:rPr>
        <w:t>порядка подачи заявок и требований, предъявляем</w:t>
      </w:r>
      <w:r w:rsidR="001D3C4B" w:rsidRPr="00481A6A">
        <w:rPr>
          <w:szCs w:val="28"/>
        </w:rPr>
        <w:t>ых к форме и содержанию заявок</w:t>
      </w:r>
      <w:r w:rsidRPr="00481A6A">
        <w:rPr>
          <w:szCs w:val="28"/>
        </w:rPr>
        <w:t xml:space="preserve"> в соответствии с </w:t>
      </w:r>
      <w:hyperlink r:id="rId62" w:anchor="P1014" w:history="1">
        <w:r w:rsidRPr="00481A6A">
          <w:rPr>
            <w:szCs w:val="28"/>
          </w:rPr>
          <w:t>абзацем вторым пункта 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481A6A" w:rsidRDefault="00F06A25"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63" w:anchor="P1026" w:history="1">
        <w:r w:rsidRPr="00481A6A">
          <w:rPr>
            <w:szCs w:val="28"/>
          </w:rPr>
          <w:t>пунктами 8</w:t>
        </w:r>
      </w:hyperlink>
      <w:r w:rsidRPr="00481A6A">
        <w:rPr>
          <w:szCs w:val="28"/>
        </w:rPr>
        <w:t xml:space="preserve"> - </w:t>
      </w:r>
      <w:hyperlink r:id="rId64" w:anchor="P1036" w:history="1">
        <w:r w:rsidRPr="00481A6A">
          <w:rPr>
            <w:szCs w:val="28"/>
          </w:rPr>
          <w:t>10</w:t>
        </w:r>
      </w:hyperlink>
      <w:r w:rsidRPr="00481A6A">
        <w:rPr>
          <w:szCs w:val="28"/>
        </w:rPr>
        <w:t xml:space="preserve"> настоящего </w:t>
      </w:r>
      <w:r w:rsidRPr="00481A6A">
        <w:rPr>
          <w:szCs w:val="28"/>
        </w:rPr>
        <w:lastRenderedPageBreak/>
        <w:t>Порядка;</w:t>
      </w:r>
    </w:p>
    <w:p w:rsidR="00F06A25" w:rsidRPr="00481A6A" w:rsidRDefault="00F06A25"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481A6A" w:rsidRDefault="00F06A25"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481A6A" w:rsidRDefault="00F06A25"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F06A25" w:rsidRPr="00481A6A" w:rsidRDefault="00F06A25"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w:t>
      </w:r>
      <w:r w:rsidRPr="00481A6A">
        <w:rPr>
          <w:szCs w:val="28"/>
        </w:rPr>
        <w:t>Интернет</w:t>
      </w:r>
      <w:r w:rsidR="00A514C7" w:rsidRPr="00481A6A">
        <w:rPr>
          <w:szCs w:val="28"/>
        </w:rPr>
        <w:t>»</w:t>
      </w:r>
      <w:r w:rsidRPr="00481A6A">
        <w:rPr>
          <w:szCs w:val="28"/>
        </w:rPr>
        <w:t>, которая не может быть позднее 14-го календарного дня, следующего за днем определения победителя отбора.</w:t>
      </w:r>
      <w:r w:rsidR="001D3C4B"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B318AD" w:rsidRPr="00481A6A" w:rsidRDefault="00B318AD" w:rsidP="00F56FFB">
      <w:pPr>
        <w:autoSpaceDE w:val="0"/>
        <w:autoSpaceDN w:val="0"/>
        <w:adjustRightInd w:val="0"/>
        <w:ind w:firstLine="709"/>
        <w:jc w:val="both"/>
        <w:rPr>
          <w:szCs w:val="28"/>
        </w:rPr>
      </w:pPr>
      <w:r w:rsidRPr="00481A6A">
        <w:rPr>
          <w:szCs w:val="28"/>
        </w:rPr>
        <w:t>в абзаце втором пункта 9 слова «проведения отбора» заменить словами «приема заявок»;</w:t>
      </w:r>
    </w:p>
    <w:p w:rsidR="00276387" w:rsidRPr="00481A6A" w:rsidRDefault="00276387"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абзаце </w:t>
      </w:r>
      <w:r w:rsidR="004978D4" w:rsidRPr="00481A6A">
        <w:rPr>
          <w:rFonts w:eastAsia="Calibri"/>
          <w:szCs w:val="28"/>
          <w:lang w:eastAsia="en-US"/>
        </w:rPr>
        <w:t>девятом</w:t>
      </w:r>
      <w:r w:rsidRPr="00481A6A">
        <w:rPr>
          <w:rFonts w:eastAsia="Calibri"/>
          <w:szCs w:val="28"/>
          <w:lang w:eastAsia="en-US"/>
        </w:rPr>
        <w:t xml:space="preserve"> пункта 16 слова «</w:t>
      </w:r>
      <w:r w:rsidR="002E0081" w:rsidRPr="00481A6A">
        <w:rPr>
          <w:rFonts w:eastAsia="Calibri"/>
          <w:szCs w:val="28"/>
          <w:lang w:eastAsia="en-US"/>
        </w:rPr>
        <w:t xml:space="preserve">, </w:t>
      </w:r>
      <w:r w:rsidRPr="00481A6A">
        <w:rPr>
          <w:rFonts w:eastAsia="Calibri"/>
          <w:szCs w:val="28"/>
          <w:lang w:eastAsia="en-US"/>
        </w:rPr>
        <w:t>заявленный получателями субсидии» исключить;</w:t>
      </w:r>
    </w:p>
    <w:p w:rsidR="004978D4" w:rsidRPr="00481A6A" w:rsidRDefault="00784C4D" w:rsidP="004978D4">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4978D4" w:rsidRPr="00481A6A">
        <w:rPr>
          <w:rFonts w:eastAsia="Calibri"/>
          <w:szCs w:val="28"/>
          <w:lang w:eastAsia="en-US"/>
        </w:rPr>
        <w:t>«</w:t>
      </w:r>
      <w:r w:rsidRPr="00481A6A">
        <w:rPr>
          <w:rFonts w:eastAsia="Calibri"/>
          <w:szCs w:val="28"/>
          <w:lang w:eastAsia="en-US"/>
        </w:rPr>
        <w:t>в</w:t>
      </w:r>
      <w:r w:rsidR="004978D4" w:rsidRPr="00481A6A">
        <w:rPr>
          <w:rFonts w:eastAsia="Calibri"/>
          <w:szCs w:val="28"/>
          <w:lang w:eastAsia="en-US"/>
        </w:rPr>
        <w:t>»</w:t>
      </w:r>
      <w:r w:rsidRPr="00481A6A">
        <w:rPr>
          <w:rFonts w:eastAsia="Calibri"/>
          <w:szCs w:val="28"/>
          <w:lang w:eastAsia="en-US"/>
        </w:rPr>
        <w:t xml:space="preserve"> пункта 11 </w:t>
      </w:r>
      <w:r w:rsidR="004978D4" w:rsidRPr="00481A6A">
        <w:rPr>
          <w:rFonts w:eastAsia="Calibri"/>
          <w:szCs w:val="28"/>
          <w:lang w:eastAsia="en-US"/>
        </w:rPr>
        <w:t>признать утратившим силу;</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5D2D9B" w:rsidRPr="00481A6A">
        <w:rPr>
          <w:szCs w:val="28"/>
        </w:rPr>
        <w:t>8</w:t>
      </w:r>
      <w:r w:rsidRPr="00481A6A">
        <w:rPr>
          <w:szCs w:val="28"/>
        </w:rPr>
        <w:t xml:space="preserve"> после слова «достижении» дополнить словом «значени</w:t>
      </w:r>
      <w:r w:rsidR="00CA3DFE" w:rsidRPr="00481A6A">
        <w:rPr>
          <w:szCs w:val="28"/>
        </w:rPr>
        <w:t>я</w:t>
      </w:r>
      <w:r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19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lastRenderedPageBreak/>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1D771E" w:rsidRPr="00481A6A">
        <w:rPr>
          <w:szCs w:val="28"/>
        </w:rPr>
        <w:t>1</w:t>
      </w:r>
      <w:r w:rsidRPr="00481A6A">
        <w:rPr>
          <w:szCs w:val="28"/>
        </w:rPr>
        <w:t xml:space="preserve"> слова «В соответствии с законодательством Российской Федерации» исключить, слово «обязательную» исключить</w:t>
      </w:r>
      <w:r w:rsidR="000848D2" w:rsidRPr="00481A6A">
        <w:rPr>
          <w:szCs w:val="28"/>
        </w:rPr>
        <w:t>;</w:t>
      </w:r>
      <w:r w:rsidRPr="00481A6A">
        <w:rPr>
          <w:szCs w:val="28"/>
        </w:rPr>
        <w:t xml:space="preserve">  </w:t>
      </w:r>
    </w:p>
    <w:p w:rsidR="00AD3E2F" w:rsidRPr="00481A6A" w:rsidRDefault="00697A61" w:rsidP="00F56FFB">
      <w:pPr>
        <w:autoSpaceDE w:val="0"/>
        <w:autoSpaceDN w:val="0"/>
        <w:adjustRightInd w:val="0"/>
        <w:ind w:firstLine="709"/>
        <w:jc w:val="both"/>
        <w:rPr>
          <w:szCs w:val="28"/>
        </w:rPr>
      </w:pPr>
      <w:r w:rsidRPr="00481A6A">
        <w:rPr>
          <w:szCs w:val="28"/>
        </w:rPr>
        <w:t xml:space="preserve">в </w:t>
      </w:r>
      <w:hyperlink r:id="rId65"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r w:rsidR="003B5548"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 xml:space="preserve">«Интернет» </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481A6A" w:rsidRDefault="00F06A25"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481A6A" w:rsidRDefault="00F06A25"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66" w:anchor="P1186" w:history="1">
        <w:r w:rsidRPr="00481A6A">
          <w:rPr>
            <w:szCs w:val="28"/>
          </w:rPr>
          <w:t>пунктом 17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F06A25" w:rsidRPr="00481A6A" w:rsidRDefault="00F06A25"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67" w:anchor="P1121"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481A6A" w:rsidRDefault="00F06A25" w:rsidP="00F56FFB">
      <w:pPr>
        <w:widowControl w:val="0"/>
        <w:autoSpaceDE w:val="0"/>
        <w:autoSpaceDN w:val="0"/>
        <w:ind w:firstLine="709"/>
        <w:jc w:val="both"/>
        <w:rPr>
          <w:szCs w:val="28"/>
        </w:rPr>
      </w:pPr>
      <w:r w:rsidRPr="00481A6A">
        <w:rPr>
          <w:szCs w:val="28"/>
        </w:rPr>
        <w:t>порядка подачи заявок и требований, предъявляе</w:t>
      </w:r>
      <w:r w:rsidR="00A231E5" w:rsidRPr="00481A6A">
        <w:rPr>
          <w:szCs w:val="28"/>
        </w:rPr>
        <w:t xml:space="preserve">мых к форме и </w:t>
      </w:r>
      <w:r w:rsidR="00A231E5" w:rsidRPr="00481A6A">
        <w:rPr>
          <w:szCs w:val="28"/>
        </w:rPr>
        <w:lastRenderedPageBreak/>
        <w:t>содержанию заявок</w:t>
      </w:r>
      <w:r w:rsidRPr="00481A6A">
        <w:rPr>
          <w:szCs w:val="28"/>
        </w:rPr>
        <w:t xml:space="preserve"> в соответствии с </w:t>
      </w:r>
      <w:hyperlink r:id="rId68" w:anchor="P1128" w:history="1">
        <w:r w:rsidRPr="00481A6A">
          <w:rPr>
            <w:szCs w:val="28"/>
          </w:rPr>
          <w:t>абзацем вторым пункта 7</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481A6A" w:rsidRDefault="00F06A25"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69" w:anchor="P1139" w:history="1">
        <w:r w:rsidRPr="00481A6A">
          <w:rPr>
            <w:szCs w:val="28"/>
          </w:rPr>
          <w:t>пунктами 8</w:t>
        </w:r>
      </w:hyperlink>
      <w:r w:rsidRPr="00481A6A">
        <w:rPr>
          <w:szCs w:val="28"/>
        </w:rPr>
        <w:t xml:space="preserve"> - </w:t>
      </w:r>
      <w:hyperlink r:id="rId70" w:anchor="P1149" w:history="1">
        <w:r w:rsidRPr="00481A6A">
          <w:rPr>
            <w:szCs w:val="28"/>
          </w:rPr>
          <w:t>10</w:t>
        </w:r>
      </w:hyperlink>
      <w:r w:rsidRPr="00481A6A">
        <w:rPr>
          <w:szCs w:val="28"/>
        </w:rPr>
        <w:t xml:space="preserve"> настоящего Порядка;</w:t>
      </w:r>
    </w:p>
    <w:p w:rsidR="00F06A25" w:rsidRPr="00481A6A" w:rsidRDefault="00F06A25"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481A6A" w:rsidRDefault="00F06A25"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481A6A" w:rsidRDefault="00F06A25"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F06A25" w:rsidRPr="00481A6A" w:rsidRDefault="00F06A25"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A231E5"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5D2D9B" w:rsidRPr="00481A6A" w:rsidRDefault="005D2D9B" w:rsidP="00F56FFB">
      <w:pPr>
        <w:autoSpaceDE w:val="0"/>
        <w:autoSpaceDN w:val="0"/>
        <w:adjustRightInd w:val="0"/>
        <w:ind w:firstLine="709"/>
        <w:jc w:val="both"/>
        <w:rPr>
          <w:szCs w:val="28"/>
        </w:rPr>
      </w:pPr>
      <w:r w:rsidRPr="00481A6A">
        <w:rPr>
          <w:szCs w:val="28"/>
        </w:rPr>
        <w:t>в абзаце втором пункта 9 слова «проведения отбора» заменить словами «приема заявок»;</w:t>
      </w:r>
    </w:p>
    <w:p w:rsidR="00276387" w:rsidRPr="00481A6A" w:rsidRDefault="00276387"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абзаце </w:t>
      </w:r>
      <w:r w:rsidR="004978D4" w:rsidRPr="00481A6A">
        <w:rPr>
          <w:rFonts w:eastAsia="Calibri"/>
          <w:szCs w:val="28"/>
          <w:lang w:eastAsia="en-US"/>
        </w:rPr>
        <w:t xml:space="preserve">девятом </w:t>
      </w:r>
      <w:r w:rsidRPr="00481A6A">
        <w:rPr>
          <w:rFonts w:eastAsia="Calibri"/>
          <w:szCs w:val="28"/>
          <w:lang w:eastAsia="en-US"/>
        </w:rPr>
        <w:t xml:space="preserve"> пункта 16 слова «</w:t>
      </w:r>
      <w:r w:rsidR="002E0081" w:rsidRPr="00481A6A">
        <w:rPr>
          <w:rFonts w:eastAsia="Calibri"/>
          <w:szCs w:val="28"/>
          <w:lang w:eastAsia="en-US"/>
        </w:rPr>
        <w:t xml:space="preserve">, </w:t>
      </w:r>
      <w:r w:rsidRPr="00481A6A">
        <w:rPr>
          <w:rFonts w:eastAsia="Calibri"/>
          <w:szCs w:val="28"/>
          <w:lang w:eastAsia="en-US"/>
        </w:rPr>
        <w:t>заявленн</w:t>
      </w:r>
      <w:r w:rsidR="002E0081" w:rsidRPr="00481A6A">
        <w:rPr>
          <w:rFonts w:eastAsia="Calibri"/>
          <w:szCs w:val="28"/>
          <w:lang w:eastAsia="en-US"/>
        </w:rPr>
        <w:t>ое</w:t>
      </w:r>
      <w:r w:rsidRPr="00481A6A">
        <w:rPr>
          <w:rFonts w:eastAsia="Calibri"/>
          <w:szCs w:val="28"/>
          <w:lang w:eastAsia="en-US"/>
        </w:rPr>
        <w:t xml:space="preserve"> получателями субсидии» исключить;</w:t>
      </w:r>
    </w:p>
    <w:p w:rsidR="002E0081" w:rsidRPr="00481A6A" w:rsidRDefault="00784C4D" w:rsidP="002E0081">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2E0081" w:rsidRPr="00481A6A">
        <w:rPr>
          <w:rFonts w:eastAsia="Calibri"/>
          <w:szCs w:val="28"/>
          <w:lang w:eastAsia="en-US"/>
        </w:rPr>
        <w:t>«</w:t>
      </w:r>
      <w:r w:rsidRPr="00481A6A">
        <w:rPr>
          <w:rFonts w:eastAsia="Calibri"/>
          <w:szCs w:val="28"/>
          <w:lang w:eastAsia="en-US"/>
        </w:rPr>
        <w:t>в</w:t>
      </w:r>
      <w:r w:rsidR="002E0081" w:rsidRPr="00481A6A">
        <w:rPr>
          <w:rFonts w:eastAsia="Calibri"/>
          <w:szCs w:val="28"/>
          <w:lang w:eastAsia="en-US"/>
        </w:rPr>
        <w:t>»</w:t>
      </w:r>
      <w:r w:rsidRPr="00481A6A">
        <w:rPr>
          <w:rFonts w:eastAsia="Calibri"/>
          <w:szCs w:val="28"/>
          <w:lang w:eastAsia="en-US"/>
        </w:rPr>
        <w:t xml:space="preserve"> пункта 11 </w:t>
      </w:r>
      <w:r w:rsidR="002E0081" w:rsidRPr="00481A6A">
        <w:rPr>
          <w:rFonts w:eastAsia="Calibri"/>
          <w:szCs w:val="28"/>
          <w:lang w:eastAsia="en-US"/>
        </w:rPr>
        <w:t>признать утратившим силу;</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C32ADE" w:rsidRPr="00481A6A">
        <w:rPr>
          <w:szCs w:val="28"/>
        </w:rPr>
        <w:t>8</w:t>
      </w:r>
      <w:r w:rsidRPr="00481A6A">
        <w:rPr>
          <w:szCs w:val="28"/>
        </w:rPr>
        <w:t xml:space="preserve"> после слова «достижении» дополнить словом «значени</w:t>
      </w:r>
      <w:r w:rsidR="00CA3DFE" w:rsidRPr="00481A6A">
        <w:rPr>
          <w:szCs w:val="28"/>
        </w:rPr>
        <w:t>я</w:t>
      </w:r>
      <w:r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19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 xml:space="preserve">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w:t>
      </w:r>
      <w:r w:rsidRPr="00481A6A">
        <w:rPr>
          <w:szCs w:val="28"/>
        </w:rPr>
        <w:lastRenderedPageBreak/>
        <w:t>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C32ADE" w:rsidRPr="00481A6A">
        <w:rPr>
          <w:szCs w:val="28"/>
        </w:rPr>
        <w:t>1</w:t>
      </w:r>
      <w:r w:rsidRPr="00481A6A">
        <w:rPr>
          <w:szCs w:val="28"/>
        </w:rPr>
        <w:t xml:space="preserve"> слова «В соответствии с законодательством Российской Федерации» исключить, слово «обязательную» исключить</w:t>
      </w:r>
      <w:r w:rsidR="000848D2" w:rsidRPr="00481A6A">
        <w:rPr>
          <w:szCs w:val="28"/>
        </w:rPr>
        <w:t>;</w:t>
      </w:r>
      <w:r w:rsidRPr="00481A6A">
        <w:rPr>
          <w:szCs w:val="28"/>
        </w:rPr>
        <w:t xml:space="preserve">  </w:t>
      </w:r>
    </w:p>
    <w:p w:rsidR="00AD3E2F" w:rsidRPr="00481A6A" w:rsidRDefault="00697A61" w:rsidP="00F56FFB">
      <w:pPr>
        <w:autoSpaceDE w:val="0"/>
        <w:autoSpaceDN w:val="0"/>
        <w:adjustRightInd w:val="0"/>
        <w:ind w:firstLine="709"/>
        <w:jc w:val="both"/>
        <w:rPr>
          <w:szCs w:val="28"/>
        </w:rPr>
      </w:pPr>
      <w:r w:rsidRPr="00481A6A">
        <w:rPr>
          <w:szCs w:val="28"/>
        </w:rPr>
        <w:t xml:space="preserve">в </w:t>
      </w:r>
      <w:hyperlink r:id="rId71"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r w:rsidR="003B5548"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«Интернет»</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481A6A" w:rsidRDefault="000F3ABB"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w:t>
      </w:r>
    </w:p>
    <w:p w:rsidR="000F3ABB" w:rsidRPr="00481A6A" w:rsidRDefault="000F3ABB" w:rsidP="00F56FFB">
      <w:pPr>
        <w:widowControl w:val="0"/>
        <w:autoSpaceDE w:val="0"/>
        <w:autoSpaceDN w:val="0"/>
        <w:ind w:firstLine="709"/>
        <w:jc w:val="both"/>
        <w:rPr>
          <w:szCs w:val="28"/>
        </w:rPr>
      </w:pPr>
      <w:r w:rsidRPr="00481A6A">
        <w:rPr>
          <w:szCs w:val="28"/>
        </w:rPr>
        <w:t xml:space="preserve">результатов предоставления субсидии в соответствии с </w:t>
      </w:r>
      <w:hyperlink r:id="rId72" w:anchor="P1302" w:history="1">
        <w:r w:rsidRPr="00481A6A">
          <w:rPr>
            <w:szCs w:val="28"/>
          </w:rPr>
          <w:t>пунктом 15</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0F3ABB" w:rsidRPr="00481A6A" w:rsidRDefault="000F3ABB"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73" w:anchor="P1243" w:history="1">
        <w:r w:rsidRPr="00481A6A">
          <w:rPr>
            <w:szCs w:val="28"/>
          </w:rPr>
          <w:t>пунктом 6</w:t>
        </w:r>
      </w:hyperlink>
      <w:r w:rsidRPr="00481A6A">
        <w:rPr>
          <w:szCs w:val="28"/>
        </w:rPr>
        <w:t xml:space="preserve"> настоящего </w:t>
      </w:r>
      <w:r w:rsidRPr="00481A6A">
        <w:rPr>
          <w:szCs w:val="28"/>
        </w:rPr>
        <w:lastRenderedPageBreak/>
        <w:t>Порядка и перечня документов, представляемых для подтверждения их соответствия указанным требованиям;</w:t>
      </w:r>
    </w:p>
    <w:p w:rsidR="000F3ABB" w:rsidRPr="00481A6A" w:rsidRDefault="000F3ABB" w:rsidP="00F56FFB">
      <w:pPr>
        <w:widowControl w:val="0"/>
        <w:autoSpaceDE w:val="0"/>
        <w:autoSpaceDN w:val="0"/>
        <w:ind w:firstLine="709"/>
        <w:jc w:val="both"/>
        <w:rPr>
          <w:szCs w:val="28"/>
        </w:rPr>
      </w:pPr>
      <w:r w:rsidRPr="00481A6A">
        <w:rPr>
          <w:szCs w:val="28"/>
        </w:rPr>
        <w:t>порядка подачи заявок и требований, предъявляем</w:t>
      </w:r>
      <w:r w:rsidR="00A231E5" w:rsidRPr="00481A6A">
        <w:rPr>
          <w:szCs w:val="28"/>
        </w:rPr>
        <w:t xml:space="preserve">ых к форме и содержанию заявок </w:t>
      </w:r>
      <w:r w:rsidRPr="00481A6A">
        <w:rPr>
          <w:szCs w:val="28"/>
        </w:rPr>
        <w:t xml:space="preserve">в соответствии с </w:t>
      </w:r>
      <w:hyperlink r:id="rId74" w:anchor="P1250" w:history="1">
        <w:r w:rsidRPr="00481A6A">
          <w:rPr>
            <w:szCs w:val="28"/>
          </w:rPr>
          <w:t>абзацем вторым пункта 7</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481A6A" w:rsidRDefault="000F3ABB"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75" w:anchor="P1265" w:history="1">
        <w:r w:rsidRPr="00481A6A">
          <w:rPr>
            <w:szCs w:val="28"/>
          </w:rPr>
          <w:t>пунктами 8</w:t>
        </w:r>
      </w:hyperlink>
      <w:r w:rsidRPr="00481A6A">
        <w:rPr>
          <w:szCs w:val="28"/>
        </w:rPr>
        <w:t xml:space="preserve"> </w:t>
      </w:r>
      <w:r w:rsidR="00D37704" w:rsidRPr="00481A6A">
        <w:rPr>
          <w:szCs w:val="28"/>
        </w:rPr>
        <w:t>и</w:t>
      </w:r>
      <w:r w:rsidRPr="00481A6A">
        <w:rPr>
          <w:szCs w:val="28"/>
        </w:rPr>
        <w:t xml:space="preserve"> </w:t>
      </w:r>
      <w:hyperlink r:id="rId76" w:anchor="P1273" w:history="1">
        <w:r w:rsidRPr="00481A6A">
          <w:rPr>
            <w:szCs w:val="28"/>
          </w:rPr>
          <w:t>9</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481A6A" w:rsidRDefault="000F3ABB"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0F3ABB" w:rsidRPr="00481A6A" w:rsidRDefault="000F3ABB"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0F3ABB" w:rsidRPr="00481A6A" w:rsidRDefault="000F3ABB"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A231E5" w:rsidRPr="00481A6A">
        <w:rPr>
          <w:szCs w:val="28"/>
        </w:rPr>
        <w:t>»;</w:t>
      </w:r>
    </w:p>
    <w:p w:rsidR="00DE0600" w:rsidRPr="00481A6A" w:rsidRDefault="00DE0600" w:rsidP="0025246B">
      <w:pPr>
        <w:autoSpaceDE w:val="0"/>
        <w:autoSpaceDN w:val="0"/>
        <w:adjustRightInd w:val="0"/>
        <w:ind w:firstLine="709"/>
        <w:jc w:val="both"/>
        <w:rPr>
          <w:szCs w:val="28"/>
        </w:rPr>
      </w:pPr>
      <w:r w:rsidRPr="00481A6A">
        <w:rPr>
          <w:szCs w:val="28"/>
        </w:rPr>
        <w:t>абзац седьмой пункта 5 изложить в следующей редакции:</w:t>
      </w:r>
    </w:p>
    <w:p w:rsidR="001E4BCB" w:rsidRPr="00481A6A" w:rsidRDefault="00DE0600" w:rsidP="0025246B">
      <w:pPr>
        <w:pStyle w:val="ConsPlusNormal"/>
        <w:ind w:firstLine="540"/>
        <w:jc w:val="both"/>
        <w:rPr>
          <w:rFonts w:ascii="Times New Roman" w:hAnsi="Times New Roman" w:cs="Times New Roman"/>
          <w:szCs w:val="28"/>
        </w:rPr>
      </w:pPr>
      <w:r w:rsidRPr="00481A6A">
        <w:rPr>
          <w:rFonts w:eastAsia="Calibri"/>
          <w:szCs w:val="28"/>
          <w:lang w:eastAsia="en-US"/>
        </w:rPr>
        <w:t>«</w:t>
      </w:r>
      <w:r w:rsidR="001E4BCB" w:rsidRPr="00481A6A">
        <w:rPr>
          <w:rFonts w:ascii="Times New Roman" w:hAnsi="Times New Roman" w:cs="Times New Roman"/>
          <w:szCs w:val="28"/>
        </w:rPr>
        <w:t>наличие действующего договора сельскохозяйственного страхования на дату</w:t>
      </w:r>
      <w:r w:rsidR="0025246B" w:rsidRPr="00481A6A">
        <w:rPr>
          <w:rFonts w:ascii="Times New Roman" w:hAnsi="Times New Roman" w:cs="Times New Roman"/>
          <w:szCs w:val="28"/>
        </w:rPr>
        <w:t xml:space="preserve"> принятия решения о предоставлении субсидии</w:t>
      </w:r>
      <w:r w:rsidR="001E4BCB" w:rsidRPr="00481A6A">
        <w:rPr>
          <w:rFonts w:ascii="Times New Roman" w:hAnsi="Times New Roman" w:cs="Times New Roman"/>
          <w:szCs w:val="28"/>
        </w:rPr>
        <w:t xml:space="preserve">, а также начисленных и уплаченных </w:t>
      </w:r>
      <w:r w:rsidR="00CD2FE8" w:rsidRPr="00481A6A">
        <w:rPr>
          <w:rFonts w:ascii="Times New Roman" w:hAnsi="Times New Roman" w:cs="Times New Roman"/>
          <w:szCs w:val="28"/>
        </w:rPr>
        <w:t xml:space="preserve">по ним </w:t>
      </w:r>
      <w:r w:rsidR="001E4BCB" w:rsidRPr="00481A6A">
        <w:rPr>
          <w:rFonts w:ascii="Times New Roman" w:hAnsi="Times New Roman" w:cs="Times New Roman"/>
          <w:szCs w:val="28"/>
        </w:rPr>
        <w:t xml:space="preserve">в текущем и отчетном финансовых годах </w:t>
      </w:r>
      <w:r w:rsidR="00CD2FE8" w:rsidRPr="00481A6A">
        <w:rPr>
          <w:rFonts w:ascii="Times New Roman" w:hAnsi="Times New Roman" w:cs="Times New Roman"/>
          <w:szCs w:val="28"/>
        </w:rPr>
        <w:t xml:space="preserve">страховой премии в размере не менее 50 процентов, по договору сельскохозяйственного страхования от чрезвычайной ситуации природного характера </w:t>
      </w:r>
      <w:r w:rsidR="001E4BCB" w:rsidRPr="00481A6A">
        <w:rPr>
          <w:rFonts w:ascii="Times New Roman" w:hAnsi="Times New Roman" w:cs="Times New Roman"/>
          <w:szCs w:val="28"/>
        </w:rPr>
        <w:t xml:space="preserve">в размере </w:t>
      </w:r>
      <w:r w:rsidR="00CD2FE8" w:rsidRPr="00481A6A">
        <w:rPr>
          <w:rFonts w:ascii="Times New Roman" w:hAnsi="Times New Roman" w:cs="Times New Roman"/>
          <w:szCs w:val="28"/>
        </w:rPr>
        <w:t xml:space="preserve">не менее 20 процентов </w:t>
      </w:r>
      <w:r w:rsidR="001E4BCB" w:rsidRPr="00481A6A">
        <w:rPr>
          <w:rFonts w:ascii="Times New Roman" w:hAnsi="Times New Roman" w:cs="Times New Roman"/>
          <w:szCs w:val="28"/>
        </w:rPr>
        <w:t>страховой премии;</w:t>
      </w:r>
      <w:r w:rsidR="0025246B" w:rsidRPr="00481A6A">
        <w:rPr>
          <w:rFonts w:ascii="Times New Roman" w:hAnsi="Times New Roman" w:cs="Times New Roman"/>
          <w:szCs w:val="28"/>
        </w:rPr>
        <w:t>»;</w:t>
      </w:r>
    </w:p>
    <w:p w:rsidR="00DE0600" w:rsidRPr="00481A6A" w:rsidRDefault="00E52743" w:rsidP="00F56FFB">
      <w:pPr>
        <w:ind w:firstLine="709"/>
        <w:jc w:val="both"/>
        <w:rPr>
          <w:rFonts w:eastAsia="Calibri"/>
          <w:szCs w:val="28"/>
          <w:lang w:eastAsia="en-US"/>
        </w:rPr>
      </w:pPr>
      <w:r w:rsidRPr="00481A6A">
        <w:rPr>
          <w:rFonts w:eastAsia="Calibri"/>
          <w:szCs w:val="28"/>
          <w:lang w:eastAsia="en-US"/>
        </w:rPr>
        <w:t>в пункте 7:</w:t>
      </w:r>
      <w:r w:rsidR="00DE0600" w:rsidRPr="00481A6A">
        <w:rPr>
          <w:rFonts w:eastAsia="Calibri"/>
          <w:szCs w:val="28"/>
          <w:lang w:eastAsia="en-US"/>
        </w:rPr>
        <w:t xml:space="preserve"> </w:t>
      </w:r>
    </w:p>
    <w:p w:rsidR="00E35B70" w:rsidRPr="00481A6A" w:rsidRDefault="00E35B70" w:rsidP="00F56FFB">
      <w:pPr>
        <w:ind w:firstLine="709"/>
        <w:jc w:val="both"/>
        <w:rPr>
          <w:rFonts w:eastAsia="Calibri"/>
          <w:szCs w:val="28"/>
          <w:lang w:eastAsia="en-US"/>
        </w:rPr>
      </w:pPr>
      <w:r w:rsidRPr="00481A6A">
        <w:rPr>
          <w:rFonts w:eastAsia="Calibri"/>
          <w:szCs w:val="28"/>
          <w:lang w:eastAsia="en-US"/>
        </w:rPr>
        <w:t>в абзаце пятом слова «</w:t>
      </w:r>
      <w:r w:rsidRPr="00481A6A">
        <w:t>50 процентов» исключить;</w:t>
      </w:r>
    </w:p>
    <w:p w:rsidR="00E52743" w:rsidRPr="00481A6A" w:rsidRDefault="00E52743" w:rsidP="00E406C4">
      <w:pPr>
        <w:ind w:firstLine="709"/>
        <w:jc w:val="both"/>
        <w:rPr>
          <w:rFonts w:eastAsia="Calibri"/>
          <w:szCs w:val="28"/>
          <w:lang w:eastAsia="en-US"/>
        </w:rPr>
      </w:pPr>
      <w:r w:rsidRPr="00481A6A">
        <w:rPr>
          <w:rFonts w:eastAsia="Calibri"/>
          <w:szCs w:val="28"/>
          <w:lang w:eastAsia="en-US"/>
        </w:rPr>
        <w:t xml:space="preserve">абзац седьмой </w:t>
      </w:r>
      <w:r w:rsidR="00E406C4" w:rsidRPr="00481A6A">
        <w:rPr>
          <w:rFonts w:eastAsia="Calibri"/>
          <w:szCs w:val="28"/>
          <w:lang w:eastAsia="en-US"/>
        </w:rPr>
        <w:t>исключить;</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211242" w:rsidRPr="00481A6A" w:rsidRDefault="00211242" w:rsidP="00211242">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41385D" w:rsidRPr="00481A6A">
        <w:rPr>
          <w:rFonts w:eastAsia="Calibri"/>
          <w:szCs w:val="28"/>
          <w:lang w:eastAsia="en-US"/>
        </w:rPr>
        <w:t>«</w:t>
      </w:r>
      <w:r w:rsidRPr="00481A6A">
        <w:rPr>
          <w:rFonts w:eastAsia="Calibri"/>
          <w:szCs w:val="28"/>
          <w:lang w:eastAsia="en-US"/>
        </w:rPr>
        <w:t>в</w:t>
      </w:r>
      <w:r w:rsidR="0041385D" w:rsidRPr="00481A6A">
        <w:rPr>
          <w:rFonts w:eastAsia="Calibri"/>
          <w:szCs w:val="28"/>
          <w:lang w:eastAsia="en-US"/>
        </w:rPr>
        <w:t>»</w:t>
      </w:r>
      <w:r w:rsidRPr="00481A6A">
        <w:rPr>
          <w:rFonts w:eastAsia="Calibri"/>
          <w:szCs w:val="28"/>
          <w:lang w:eastAsia="en-US"/>
        </w:rPr>
        <w:t xml:space="preserve"> пункта 10 </w:t>
      </w:r>
      <w:r w:rsidR="0041385D" w:rsidRPr="00481A6A">
        <w:rPr>
          <w:rFonts w:eastAsia="Calibri"/>
          <w:szCs w:val="28"/>
          <w:lang w:eastAsia="en-US"/>
        </w:rPr>
        <w:t>признать утратившим силу</w:t>
      </w:r>
      <w:r w:rsidRPr="00481A6A">
        <w:rPr>
          <w:rFonts w:eastAsia="Calibri"/>
          <w:szCs w:val="28"/>
          <w:lang w:eastAsia="en-US"/>
        </w:rPr>
        <w:t>;</w:t>
      </w:r>
    </w:p>
    <w:p w:rsidR="004D5530" w:rsidRPr="00481A6A" w:rsidRDefault="004D5530" w:rsidP="00F56FFB">
      <w:pPr>
        <w:autoSpaceDE w:val="0"/>
        <w:autoSpaceDN w:val="0"/>
        <w:adjustRightInd w:val="0"/>
        <w:ind w:firstLine="709"/>
        <w:jc w:val="both"/>
        <w:rPr>
          <w:rFonts w:eastAsia="Calibri"/>
          <w:szCs w:val="28"/>
          <w:lang w:eastAsia="en-US"/>
        </w:rPr>
      </w:pPr>
      <w:r w:rsidRPr="00481A6A">
        <w:rPr>
          <w:rFonts w:eastAsia="Calibri"/>
          <w:szCs w:val="28"/>
          <w:lang w:eastAsia="en-US"/>
        </w:rPr>
        <w:t>пункт 14 изложить в следующей редакции:</w:t>
      </w:r>
    </w:p>
    <w:p w:rsidR="004D5530" w:rsidRPr="00481A6A" w:rsidRDefault="004D5530" w:rsidP="00F56FFB">
      <w:pPr>
        <w:autoSpaceDE w:val="0"/>
        <w:autoSpaceDN w:val="0"/>
        <w:adjustRightInd w:val="0"/>
        <w:ind w:firstLine="709"/>
        <w:jc w:val="both"/>
        <w:rPr>
          <w:rFonts w:eastAsia="Calibri"/>
          <w:szCs w:val="28"/>
          <w:lang w:eastAsia="en-US"/>
        </w:rPr>
      </w:pPr>
      <w:r w:rsidRPr="00481A6A">
        <w:rPr>
          <w:rFonts w:eastAsia="Calibri"/>
          <w:szCs w:val="28"/>
          <w:lang w:eastAsia="en-US"/>
        </w:rPr>
        <w:t>«14. Размер субсидии, предоставляемой получателям субсидии на возмещение части затрат на уплату страховых премий по договорам сельскохозяйственного страхования в области растениеводства, животноводства и товарной аквакультуры (товарного рыбоводства) (W) (в рублях), определяется по следующей формуле:</w:t>
      </w:r>
    </w:p>
    <w:p w:rsidR="004D5530" w:rsidRPr="00481A6A" w:rsidRDefault="004D5530" w:rsidP="00F56FFB">
      <w:pPr>
        <w:autoSpaceDE w:val="0"/>
        <w:autoSpaceDN w:val="0"/>
        <w:adjustRightInd w:val="0"/>
        <w:ind w:firstLine="709"/>
        <w:jc w:val="both"/>
        <w:rPr>
          <w:rFonts w:eastAsia="Calibri"/>
          <w:szCs w:val="28"/>
          <w:lang w:eastAsia="en-US"/>
        </w:rPr>
      </w:pPr>
    </w:p>
    <w:p w:rsidR="004D5530" w:rsidRPr="00481A6A" w:rsidRDefault="004D5530" w:rsidP="00F56FFB">
      <w:pPr>
        <w:autoSpaceDE w:val="0"/>
        <w:autoSpaceDN w:val="0"/>
        <w:adjustRightInd w:val="0"/>
        <w:ind w:firstLine="709"/>
        <w:jc w:val="center"/>
        <w:rPr>
          <w:rFonts w:eastAsia="Calibri"/>
          <w:szCs w:val="28"/>
          <w:lang w:eastAsia="en-US"/>
        </w:rPr>
      </w:pPr>
      <w:r w:rsidRPr="00481A6A">
        <w:rPr>
          <w:rFonts w:eastAsia="Calibri"/>
          <w:szCs w:val="28"/>
          <w:lang w:eastAsia="en-US"/>
        </w:rPr>
        <w:t>W = P x П,</w:t>
      </w:r>
    </w:p>
    <w:p w:rsidR="004D5530" w:rsidRPr="00481A6A" w:rsidRDefault="004D5530" w:rsidP="00F56FFB">
      <w:pPr>
        <w:autoSpaceDE w:val="0"/>
        <w:autoSpaceDN w:val="0"/>
        <w:adjustRightInd w:val="0"/>
        <w:ind w:firstLine="709"/>
        <w:jc w:val="both"/>
        <w:rPr>
          <w:rFonts w:eastAsia="Calibri"/>
          <w:szCs w:val="28"/>
          <w:lang w:eastAsia="en-US"/>
        </w:rPr>
      </w:pPr>
    </w:p>
    <w:p w:rsidR="004D5530" w:rsidRPr="00481A6A" w:rsidRDefault="004D5530" w:rsidP="00F56FFB">
      <w:pPr>
        <w:autoSpaceDE w:val="0"/>
        <w:autoSpaceDN w:val="0"/>
        <w:adjustRightInd w:val="0"/>
        <w:ind w:firstLine="709"/>
        <w:jc w:val="both"/>
        <w:rPr>
          <w:rFonts w:eastAsia="Calibri"/>
          <w:szCs w:val="28"/>
          <w:lang w:eastAsia="en-US"/>
        </w:rPr>
      </w:pPr>
      <w:r w:rsidRPr="00481A6A">
        <w:rPr>
          <w:rFonts w:eastAsia="Calibri"/>
          <w:szCs w:val="28"/>
          <w:lang w:eastAsia="en-US"/>
        </w:rPr>
        <w:t>где P – размер начисленной страховой премии по договору сельскохозяйственного страхования, подлежащей субсидированию, рублей;</w:t>
      </w:r>
    </w:p>
    <w:p w:rsidR="004D5530" w:rsidRPr="00481A6A" w:rsidRDefault="004D5530"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 – процент </w:t>
      </w:r>
      <w:r w:rsidR="004E461C" w:rsidRPr="00481A6A">
        <w:rPr>
          <w:rFonts w:eastAsia="Calibri"/>
          <w:szCs w:val="28"/>
          <w:lang w:eastAsia="en-US"/>
        </w:rPr>
        <w:t>субсидии от страховой премии</w:t>
      </w:r>
      <w:r w:rsidR="007E1595" w:rsidRPr="00481A6A">
        <w:rPr>
          <w:rFonts w:eastAsia="Calibri"/>
          <w:szCs w:val="28"/>
          <w:lang w:eastAsia="en-US"/>
        </w:rPr>
        <w:t>, предусмотренный статьей 8 Федерального закона по соответствующему договору страхования.»;</w:t>
      </w:r>
      <w:r w:rsidRPr="00481A6A">
        <w:rPr>
          <w:rFonts w:eastAsia="Calibri"/>
          <w:szCs w:val="28"/>
          <w:lang w:eastAsia="en-US"/>
        </w:rPr>
        <w:t xml:space="preserve"> </w:t>
      </w:r>
    </w:p>
    <w:p w:rsidR="006D7E37" w:rsidRPr="00481A6A" w:rsidRDefault="006D7E37" w:rsidP="00F56FFB">
      <w:pPr>
        <w:autoSpaceDE w:val="0"/>
        <w:autoSpaceDN w:val="0"/>
        <w:adjustRightInd w:val="0"/>
        <w:ind w:firstLine="709"/>
        <w:jc w:val="both"/>
        <w:rPr>
          <w:rFonts w:eastAsia="Calibri"/>
          <w:szCs w:val="28"/>
          <w:lang w:eastAsia="en-US"/>
        </w:rPr>
      </w:pPr>
      <w:r w:rsidRPr="00481A6A">
        <w:rPr>
          <w:rFonts w:eastAsia="Calibri"/>
          <w:szCs w:val="28"/>
          <w:lang w:eastAsia="en-US"/>
        </w:rPr>
        <w:t>пункт 1</w:t>
      </w:r>
      <w:r w:rsidR="00C32ADE" w:rsidRPr="00481A6A">
        <w:rPr>
          <w:rFonts w:eastAsia="Calibri"/>
          <w:szCs w:val="28"/>
          <w:lang w:eastAsia="en-US"/>
        </w:rPr>
        <w:t>6</w:t>
      </w:r>
      <w:r w:rsidRPr="00481A6A">
        <w:rPr>
          <w:rFonts w:eastAsia="Calibri"/>
          <w:szCs w:val="28"/>
          <w:lang w:eastAsia="en-US"/>
        </w:rPr>
        <w:t xml:space="preserve"> после слова «достижении» дополнить словом «значений»;</w:t>
      </w:r>
    </w:p>
    <w:p w:rsidR="00EB0BE2" w:rsidRPr="00481A6A" w:rsidRDefault="00EB0BE2" w:rsidP="00F56FFB">
      <w:pPr>
        <w:autoSpaceDE w:val="0"/>
        <w:autoSpaceDN w:val="0"/>
        <w:adjustRightInd w:val="0"/>
        <w:ind w:firstLine="709"/>
        <w:jc w:val="both"/>
        <w:rPr>
          <w:rFonts w:eastAsia="Calibri"/>
          <w:szCs w:val="28"/>
          <w:lang w:eastAsia="en-US"/>
        </w:rPr>
      </w:pPr>
      <w:r w:rsidRPr="00481A6A">
        <w:rPr>
          <w:rFonts w:eastAsia="Calibri"/>
          <w:szCs w:val="28"/>
          <w:lang w:eastAsia="en-US"/>
        </w:rPr>
        <w:t>абзац второй пункта 17 после слова «достижении» дополнить словом «значений»;</w:t>
      </w:r>
    </w:p>
    <w:p w:rsidR="006D7E37" w:rsidRPr="00481A6A" w:rsidRDefault="006D7E37" w:rsidP="00F56FFB">
      <w:pPr>
        <w:autoSpaceDE w:val="0"/>
        <w:autoSpaceDN w:val="0"/>
        <w:adjustRightInd w:val="0"/>
        <w:ind w:firstLine="709"/>
        <w:jc w:val="both"/>
        <w:rPr>
          <w:szCs w:val="28"/>
        </w:rPr>
      </w:pPr>
      <w:r w:rsidRPr="00481A6A">
        <w:rPr>
          <w:rFonts w:eastAsia="Calibri"/>
          <w:szCs w:val="28"/>
          <w:lang w:eastAsia="en-US"/>
        </w:rPr>
        <w:t xml:space="preserve">в пункте </w:t>
      </w:r>
      <w:r w:rsidR="00C32ADE" w:rsidRPr="00481A6A">
        <w:rPr>
          <w:rFonts w:eastAsia="Calibri"/>
          <w:szCs w:val="28"/>
          <w:lang w:eastAsia="en-US"/>
        </w:rPr>
        <w:t>19</w:t>
      </w:r>
      <w:r w:rsidRPr="00481A6A">
        <w:rPr>
          <w:rFonts w:eastAsia="Calibri"/>
          <w:szCs w:val="28"/>
          <w:lang w:eastAsia="en-US"/>
        </w:rPr>
        <w:t xml:space="preserve"> слова «В соответствии с законодательством Российской Федерации» исключить, слово «обязательную» исключить</w:t>
      </w:r>
      <w:r w:rsidR="000848D2" w:rsidRPr="00481A6A">
        <w:rPr>
          <w:szCs w:val="28"/>
        </w:rPr>
        <w:t>;</w:t>
      </w:r>
      <w:r w:rsidRPr="00481A6A">
        <w:rPr>
          <w:szCs w:val="28"/>
        </w:rPr>
        <w:t xml:space="preserve">  </w:t>
      </w:r>
    </w:p>
    <w:p w:rsidR="00AD3E2F" w:rsidRPr="00481A6A" w:rsidRDefault="00AC452A" w:rsidP="00F56FFB">
      <w:pPr>
        <w:autoSpaceDE w:val="0"/>
        <w:autoSpaceDN w:val="0"/>
        <w:adjustRightInd w:val="0"/>
        <w:ind w:firstLine="709"/>
        <w:jc w:val="both"/>
        <w:rPr>
          <w:szCs w:val="28"/>
        </w:rPr>
      </w:pPr>
      <w:r w:rsidRPr="00481A6A">
        <w:rPr>
          <w:szCs w:val="28"/>
        </w:rPr>
        <w:t xml:space="preserve">в </w:t>
      </w:r>
      <w:hyperlink r:id="rId77"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потребительским кооперативам на возмещение части понесенных затрат, софинансируемой из федерального бюджета</w:t>
      </w:r>
      <w:r w:rsidR="003B5548" w:rsidRPr="00481A6A">
        <w:rPr>
          <w:szCs w:val="28"/>
        </w:rPr>
        <w:t>:</w:t>
      </w:r>
    </w:p>
    <w:p w:rsidR="002527AE" w:rsidRPr="00481A6A" w:rsidRDefault="002527AE" w:rsidP="00F56FFB">
      <w:pPr>
        <w:ind w:firstLine="709"/>
        <w:jc w:val="both"/>
        <w:rPr>
          <w:szCs w:val="28"/>
        </w:rPr>
      </w:pPr>
      <w:r w:rsidRPr="00481A6A">
        <w:rPr>
          <w:szCs w:val="28"/>
        </w:rPr>
        <w:t xml:space="preserve">подпункт </w:t>
      </w:r>
      <w:r w:rsidR="009D4751" w:rsidRPr="00481A6A">
        <w:rPr>
          <w:szCs w:val="28"/>
        </w:rPr>
        <w:t>«</w:t>
      </w:r>
      <w:r w:rsidRPr="00481A6A">
        <w:rPr>
          <w:szCs w:val="28"/>
        </w:rPr>
        <w:t>а</w:t>
      </w:r>
      <w:r w:rsidR="009D4751" w:rsidRPr="00481A6A">
        <w:rPr>
          <w:szCs w:val="28"/>
        </w:rPr>
        <w:t>»</w:t>
      </w:r>
      <w:r w:rsidRPr="00481A6A">
        <w:rPr>
          <w:szCs w:val="28"/>
        </w:rPr>
        <w:t xml:space="preserve"> пункта 2 </w:t>
      </w:r>
      <w:r w:rsidR="009D4751" w:rsidRPr="00481A6A">
        <w:rPr>
          <w:szCs w:val="28"/>
        </w:rPr>
        <w:t>дополнить словами «</w:t>
      </w:r>
      <w:r w:rsidRPr="00481A6A">
        <w:rPr>
          <w:szCs w:val="28"/>
        </w:rPr>
        <w:t>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r w:rsidR="00673101" w:rsidRPr="00481A6A">
        <w:rPr>
          <w:szCs w:val="28"/>
        </w:rPr>
        <w:t>»;</w:t>
      </w:r>
    </w:p>
    <w:p w:rsidR="006D7E37" w:rsidRPr="00481A6A" w:rsidRDefault="006D7E37" w:rsidP="00F56FFB">
      <w:pPr>
        <w:ind w:firstLine="709"/>
        <w:jc w:val="both"/>
        <w:rPr>
          <w:szCs w:val="28"/>
        </w:rPr>
      </w:pPr>
      <w:r w:rsidRPr="00481A6A">
        <w:rPr>
          <w:szCs w:val="28"/>
        </w:rPr>
        <w:t xml:space="preserve">пункт </w:t>
      </w:r>
      <w:r w:rsidR="00C32ADE" w:rsidRPr="00481A6A">
        <w:rPr>
          <w:szCs w:val="28"/>
        </w:rPr>
        <w:t>5</w:t>
      </w:r>
      <w:r w:rsidRPr="00481A6A">
        <w:rPr>
          <w:szCs w:val="28"/>
        </w:rPr>
        <w:t xml:space="preserve">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w:t>
      </w:r>
      <w:r w:rsidR="00C32ADE" w:rsidRPr="00481A6A">
        <w:rPr>
          <w:rFonts w:eastAsia="Calibri"/>
          <w:szCs w:val="28"/>
          <w:lang w:eastAsia="en-US"/>
        </w:rPr>
        <w:t>5</w:t>
      </w:r>
      <w:r w:rsidRPr="00481A6A">
        <w:rPr>
          <w:rFonts w:eastAsia="Calibri"/>
          <w:szCs w:val="28"/>
          <w:lang w:eastAsia="en-US"/>
        </w:rPr>
        <w:t xml:space="preserve">.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 xml:space="preserve">«Интернет» </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481A6A" w:rsidRDefault="000F3ABB"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w:t>
      </w:r>
    </w:p>
    <w:p w:rsidR="000F3ABB" w:rsidRPr="00481A6A" w:rsidRDefault="000F3ABB" w:rsidP="00F56FFB">
      <w:pPr>
        <w:widowControl w:val="0"/>
        <w:autoSpaceDE w:val="0"/>
        <w:autoSpaceDN w:val="0"/>
        <w:ind w:firstLine="709"/>
        <w:jc w:val="both"/>
        <w:rPr>
          <w:szCs w:val="28"/>
        </w:rPr>
      </w:pPr>
      <w:r w:rsidRPr="00481A6A">
        <w:rPr>
          <w:szCs w:val="28"/>
        </w:rPr>
        <w:t xml:space="preserve">результата использования субсидии в соответствии с </w:t>
      </w:r>
      <w:hyperlink r:id="rId78" w:anchor="P1495" w:history="1">
        <w:r w:rsidRPr="00481A6A">
          <w:rPr>
            <w:szCs w:val="28"/>
          </w:rPr>
          <w:t>пунктом 16</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0F3ABB" w:rsidRPr="00481A6A" w:rsidRDefault="000F3ABB"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79" w:anchor="P1365" w:history="1">
        <w:r w:rsidRPr="00481A6A">
          <w:rPr>
            <w:szCs w:val="28"/>
          </w:rPr>
          <w:t>пунктом 7</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481A6A" w:rsidRDefault="000F3ABB" w:rsidP="00F56FFB">
      <w:pPr>
        <w:widowControl w:val="0"/>
        <w:autoSpaceDE w:val="0"/>
        <w:autoSpaceDN w:val="0"/>
        <w:ind w:firstLine="709"/>
        <w:jc w:val="both"/>
        <w:rPr>
          <w:szCs w:val="28"/>
        </w:rPr>
      </w:pPr>
      <w:r w:rsidRPr="00481A6A">
        <w:rPr>
          <w:szCs w:val="28"/>
        </w:rPr>
        <w:t>порядка подачи заявок и требований, предъявляемых к форме и содержанию заяво</w:t>
      </w:r>
      <w:r w:rsidR="00A231E5" w:rsidRPr="00481A6A">
        <w:rPr>
          <w:szCs w:val="28"/>
        </w:rPr>
        <w:t xml:space="preserve">к </w:t>
      </w:r>
      <w:r w:rsidRPr="00481A6A">
        <w:rPr>
          <w:szCs w:val="28"/>
        </w:rPr>
        <w:t xml:space="preserve">в соответствии с </w:t>
      </w:r>
      <w:hyperlink r:id="rId80" w:anchor="P1372" w:history="1">
        <w:r w:rsidRPr="00481A6A">
          <w:rPr>
            <w:szCs w:val="28"/>
          </w:rPr>
          <w:t>абзацем вторым пункта 8</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481A6A" w:rsidRDefault="000F3ABB"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81" w:anchor="P1431" w:history="1">
        <w:r w:rsidRPr="00481A6A">
          <w:rPr>
            <w:szCs w:val="28"/>
          </w:rPr>
          <w:t>пунктами 9</w:t>
        </w:r>
      </w:hyperlink>
      <w:r w:rsidRPr="00481A6A">
        <w:rPr>
          <w:szCs w:val="28"/>
        </w:rPr>
        <w:t xml:space="preserve"> </w:t>
      </w:r>
      <w:r w:rsidR="00D37704" w:rsidRPr="00481A6A">
        <w:rPr>
          <w:szCs w:val="28"/>
        </w:rPr>
        <w:t>и</w:t>
      </w:r>
      <w:r w:rsidRPr="00481A6A">
        <w:rPr>
          <w:szCs w:val="28"/>
        </w:rPr>
        <w:t xml:space="preserve"> </w:t>
      </w:r>
      <w:hyperlink r:id="rId82" w:anchor="P1439" w:history="1">
        <w:r w:rsidRPr="00481A6A">
          <w:rPr>
            <w:szCs w:val="28"/>
          </w:rPr>
          <w:t>10</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lastRenderedPageBreak/>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481A6A" w:rsidRDefault="000F3ABB"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0F3ABB" w:rsidRPr="00481A6A" w:rsidRDefault="000F3ABB"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0F3ABB" w:rsidRPr="00481A6A" w:rsidRDefault="000F3ABB"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A231E5" w:rsidRPr="00481A6A">
        <w:rPr>
          <w:szCs w:val="28"/>
        </w:rPr>
        <w:t>»;</w:t>
      </w:r>
    </w:p>
    <w:p w:rsidR="003556F9" w:rsidRPr="00481A6A" w:rsidRDefault="003556F9" w:rsidP="00F56FFB">
      <w:pPr>
        <w:widowControl w:val="0"/>
        <w:autoSpaceDE w:val="0"/>
        <w:autoSpaceDN w:val="0"/>
        <w:ind w:firstLine="709"/>
        <w:jc w:val="both"/>
        <w:rPr>
          <w:szCs w:val="28"/>
        </w:rPr>
      </w:pPr>
      <w:r w:rsidRPr="00481A6A">
        <w:rPr>
          <w:szCs w:val="28"/>
        </w:rPr>
        <w:t>в пункте 8:</w:t>
      </w:r>
    </w:p>
    <w:p w:rsidR="003556F9" w:rsidRPr="00481A6A" w:rsidRDefault="003556F9" w:rsidP="00F56FFB">
      <w:pPr>
        <w:widowControl w:val="0"/>
        <w:autoSpaceDE w:val="0"/>
        <w:autoSpaceDN w:val="0"/>
        <w:ind w:firstLine="709"/>
        <w:jc w:val="both"/>
        <w:rPr>
          <w:szCs w:val="28"/>
        </w:rPr>
      </w:pPr>
      <w:r w:rsidRPr="00481A6A">
        <w:rPr>
          <w:szCs w:val="28"/>
        </w:rPr>
        <w:t>в абзаце восьмом слова «с указанием статуса сельскохозяйственных товаропроизводителей, кроме личных подсобных хозяйств» заменить словами «по форме, утвержденной Министерством»;</w:t>
      </w:r>
    </w:p>
    <w:p w:rsidR="00C33145" w:rsidRPr="00481A6A" w:rsidRDefault="003556F9" w:rsidP="00F56FFB">
      <w:pPr>
        <w:widowControl w:val="0"/>
        <w:autoSpaceDE w:val="0"/>
        <w:autoSpaceDN w:val="0"/>
        <w:ind w:firstLine="709"/>
        <w:jc w:val="both"/>
        <w:rPr>
          <w:szCs w:val="28"/>
        </w:rPr>
      </w:pPr>
      <w:r w:rsidRPr="00481A6A">
        <w:rPr>
          <w:szCs w:val="28"/>
        </w:rPr>
        <w:t>абзац девятый после слов «квартал» дополнить словами «и квартал предшествующий отчетному кварталу»</w:t>
      </w:r>
      <w:r w:rsidR="00C33145" w:rsidRPr="00481A6A">
        <w:rPr>
          <w:szCs w:val="28"/>
        </w:rPr>
        <w:t>;</w:t>
      </w:r>
    </w:p>
    <w:p w:rsidR="00C33145" w:rsidRPr="00481A6A" w:rsidRDefault="00C33145" w:rsidP="00F56FFB">
      <w:pPr>
        <w:widowControl w:val="0"/>
        <w:autoSpaceDE w:val="0"/>
        <w:autoSpaceDN w:val="0"/>
        <w:ind w:firstLine="709"/>
        <w:jc w:val="both"/>
        <w:rPr>
          <w:szCs w:val="28"/>
        </w:rPr>
      </w:pPr>
      <w:r w:rsidRPr="00481A6A">
        <w:rPr>
          <w:szCs w:val="28"/>
        </w:rPr>
        <w:t xml:space="preserve">абзац пятьдесят </w:t>
      </w:r>
      <w:r w:rsidR="006F0495" w:rsidRPr="00481A6A">
        <w:rPr>
          <w:szCs w:val="28"/>
        </w:rPr>
        <w:t>второй</w:t>
      </w:r>
      <w:r w:rsidRPr="00481A6A">
        <w:rPr>
          <w:szCs w:val="28"/>
        </w:rPr>
        <w:t xml:space="preserve"> после слова «продукции» дополнить словами «по форме, утвержденной Министерством»;</w:t>
      </w:r>
    </w:p>
    <w:p w:rsidR="00C33145" w:rsidRPr="00481A6A" w:rsidRDefault="003556F9" w:rsidP="00F56FFB">
      <w:pPr>
        <w:widowControl w:val="0"/>
        <w:autoSpaceDE w:val="0"/>
        <w:autoSpaceDN w:val="0"/>
        <w:ind w:firstLine="709"/>
        <w:jc w:val="both"/>
        <w:rPr>
          <w:szCs w:val="28"/>
        </w:rPr>
      </w:pPr>
      <w:r w:rsidRPr="00481A6A">
        <w:rPr>
          <w:szCs w:val="28"/>
        </w:rPr>
        <w:t xml:space="preserve"> </w:t>
      </w:r>
      <w:r w:rsidR="00C33145" w:rsidRPr="00481A6A">
        <w:rPr>
          <w:szCs w:val="28"/>
        </w:rPr>
        <w:t xml:space="preserve">абзац пятьдесят </w:t>
      </w:r>
      <w:r w:rsidR="006F0495" w:rsidRPr="00481A6A">
        <w:rPr>
          <w:szCs w:val="28"/>
        </w:rPr>
        <w:t>третий</w:t>
      </w:r>
      <w:r w:rsidR="00C33145" w:rsidRPr="00481A6A">
        <w:rPr>
          <w:szCs w:val="28"/>
        </w:rPr>
        <w:t xml:space="preserve"> после слова «продукция» дополнить словами «по форме, утвержденной Министерством»;</w:t>
      </w:r>
    </w:p>
    <w:p w:rsidR="00C33145" w:rsidRPr="00481A6A" w:rsidRDefault="00C33145" w:rsidP="00F56FFB">
      <w:pPr>
        <w:widowControl w:val="0"/>
        <w:autoSpaceDE w:val="0"/>
        <w:autoSpaceDN w:val="0"/>
        <w:ind w:firstLine="709"/>
        <w:jc w:val="both"/>
        <w:rPr>
          <w:szCs w:val="28"/>
        </w:rPr>
      </w:pPr>
      <w:r w:rsidRPr="00481A6A">
        <w:rPr>
          <w:szCs w:val="28"/>
        </w:rPr>
        <w:t xml:space="preserve">абзац пятьдесят </w:t>
      </w:r>
      <w:r w:rsidR="006F0495" w:rsidRPr="00481A6A">
        <w:rPr>
          <w:szCs w:val="28"/>
        </w:rPr>
        <w:t xml:space="preserve">шестой </w:t>
      </w:r>
      <w:r w:rsidR="00DB0B1F" w:rsidRPr="00481A6A">
        <w:rPr>
          <w:szCs w:val="28"/>
        </w:rPr>
        <w:t xml:space="preserve">после слова «документов» дополнить словами </w:t>
      </w:r>
    </w:p>
    <w:p w:rsidR="00C33145" w:rsidRPr="00481A6A" w:rsidRDefault="00C33145" w:rsidP="00F56FFB">
      <w:pPr>
        <w:pStyle w:val="ConsPlusNormal"/>
        <w:ind w:firstLine="709"/>
        <w:jc w:val="both"/>
        <w:rPr>
          <w:rFonts w:ascii="Times New Roman" w:hAnsi="Times New Roman" w:cs="Times New Roman"/>
          <w:szCs w:val="28"/>
        </w:rPr>
      </w:pPr>
      <w:r w:rsidRPr="00481A6A">
        <w:rPr>
          <w:rFonts w:ascii="Times New Roman" w:hAnsi="Times New Roman" w:cs="Times New Roman"/>
          <w:szCs w:val="28"/>
        </w:rPr>
        <w:t>«(кассов</w:t>
      </w:r>
      <w:r w:rsidR="00DB0B1F" w:rsidRPr="00481A6A">
        <w:rPr>
          <w:rFonts w:ascii="Times New Roman" w:hAnsi="Times New Roman" w:cs="Times New Roman"/>
          <w:szCs w:val="28"/>
        </w:rPr>
        <w:t>ой</w:t>
      </w:r>
      <w:r w:rsidRPr="00481A6A">
        <w:rPr>
          <w:rFonts w:ascii="Times New Roman" w:hAnsi="Times New Roman" w:cs="Times New Roman"/>
          <w:szCs w:val="28"/>
        </w:rPr>
        <w:t xml:space="preserve"> книг</w:t>
      </w:r>
      <w:r w:rsidR="00DB0B1F" w:rsidRPr="00481A6A">
        <w:rPr>
          <w:rFonts w:ascii="Times New Roman" w:hAnsi="Times New Roman" w:cs="Times New Roman"/>
          <w:szCs w:val="28"/>
        </w:rPr>
        <w:t>и</w:t>
      </w:r>
      <w:r w:rsidRPr="00481A6A">
        <w:rPr>
          <w:rFonts w:ascii="Times New Roman" w:hAnsi="Times New Roman" w:cs="Times New Roman"/>
          <w:szCs w:val="28"/>
        </w:rPr>
        <w:t>, расходн</w:t>
      </w:r>
      <w:r w:rsidR="00DB0B1F" w:rsidRPr="00481A6A">
        <w:rPr>
          <w:rFonts w:ascii="Times New Roman" w:hAnsi="Times New Roman" w:cs="Times New Roman"/>
          <w:szCs w:val="28"/>
        </w:rPr>
        <w:t>ого</w:t>
      </w:r>
      <w:r w:rsidRPr="00481A6A">
        <w:rPr>
          <w:rFonts w:ascii="Times New Roman" w:hAnsi="Times New Roman" w:cs="Times New Roman"/>
          <w:szCs w:val="28"/>
        </w:rPr>
        <w:t xml:space="preserve"> кассов</w:t>
      </w:r>
      <w:r w:rsidR="00DB0B1F" w:rsidRPr="00481A6A">
        <w:rPr>
          <w:rFonts w:ascii="Times New Roman" w:hAnsi="Times New Roman" w:cs="Times New Roman"/>
          <w:szCs w:val="28"/>
        </w:rPr>
        <w:t>ого</w:t>
      </w:r>
      <w:r w:rsidRPr="00481A6A">
        <w:rPr>
          <w:rFonts w:ascii="Times New Roman" w:hAnsi="Times New Roman" w:cs="Times New Roman"/>
          <w:szCs w:val="28"/>
        </w:rPr>
        <w:t xml:space="preserve"> ордер</w:t>
      </w:r>
      <w:r w:rsidR="00DB0B1F" w:rsidRPr="00481A6A">
        <w:rPr>
          <w:rFonts w:ascii="Times New Roman" w:hAnsi="Times New Roman" w:cs="Times New Roman"/>
          <w:szCs w:val="28"/>
        </w:rPr>
        <w:t>а</w:t>
      </w:r>
      <w:r w:rsidRPr="00481A6A">
        <w:rPr>
          <w:rFonts w:ascii="Times New Roman" w:hAnsi="Times New Roman" w:cs="Times New Roman"/>
          <w:szCs w:val="28"/>
        </w:rPr>
        <w:t>, платежны</w:t>
      </w:r>
      <w:r w:rsidR="00DB0B1F" w:rsidRPr="00481A6A">
        <w:rPr>
          <w:rFonts w:ascii="Times New Roman" w:hAnsi="Times New Roman" w:cs="Times New Roman"/>
          <w:szCs w:val="28"/>
        </w:rPr>
        <w:t>х</w:t>
      </w:r>
      <w:r w:rsidRPr="00481A6A">
        <w:rPr>
          <w:rFonts w:ascii="Times New Roman" w:hAnsi="Times New Roman" w:cs="Times New Roman"/>
          <w:szCs w:val="28"/>
        </w:rPr>
        <w:t xml:space="preserve"> поручени</w:t>
      </w:r>
      <w:r w:rsidR="00DB0B1F" w:rsidRPr="00481A6A">
        <w:rPr>
          <w:rFonts w:ascii="Times New Roman" w:hAnsi="Times New Roman" w:cs="Times New Roman"/>
          <w:szCs w:val="28"/>
        </w:rPr>
        <w:t>й</w:t>
      </w:r>
      <w:r w:rsidRPr="00481A6A">
        <w:rPr>
          <w:rFonts w:ascii="Times New Roman" w:hAnsi="Times New Roman" w:cs="Times New Roman"/>
          <w:szCs w:val="28"/>
        </w:rPr>
        <w:t>, оформленны</w:t>
      </w:r>
      <w:r w:rsidR="00DB0B1F" w:rsidRPr="00481A6A">
        <w:rPr>
          <w:rFonts w:ascii="Times New Roman" w:hAnsi="Times New Roman" w:cs="Times New Roman"/>
          <w:szCs w:val="28"/>
        </w:rPr>
        <w:t>х</w:t>
      </w:r>
      <w:r w:rsidRPr="00481A6A">
        <w:rPr>
          <w:rFonts w:ascii="Times New Roman" w:hAnsi="Times New Roman" w:cs="Times New Roman"/>
          <w:szCs w:val="28"/>
        </w:rPr>
        <w:t xml:space="preserve"> в установленном порядке, и выписк</w:t>
      </w:r>
      <w:r w:rsidR="00DB0B1F" w:rsidRPr="00481A6A">
        <w:rPr>
          <w:rFonts w:ascii="Times New Roman" w:hAnsi="Times New Roman" w:cs="Times New Roman"/>
          <w:szCs w:val="28"/>
        </w:rPr>
        <w:t>и</w:t>
      </w:r>
      <w:r w:rsidRPr="00481A6A">
        <w:rPr>
          <w:rFonts w:ascii="Times New Roman" w:hAnsi="Times New Roman" w:cs="Times New Roman"/>
          <w:szCs w:val="28"/>
        </w:rPr>
        <w:t xml:space="preserve"> по расчетному счету, заверенную кредитной организацией</w:t>
      </w:r>
      <w:r w:rsidR="00DB0B1F" w:rsidRPr="00481A6A">
        <w:rPr>
          <w:rFonts w:ascii="Times New Roman" w:hAnsi="Times New Roman" w:cs="Times New Roman"/>
          <w:szCs w:val="28"/>
        </w:rPr>
        <w:t>)»;</w:t>
      </w:r>
    </w:p>
    <w:p w:rsidR="006F0495" w:rsidRPr="00481A6A" w:rsidRDefault="00211242" w:rsidP="006F0495">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6F0495" w:rsidRPr="00481A6A">
        <w:rPr>
          <w:rFonts w:eastAsia="Calibri"/>
          <w:szCs w:val="28"/>
          <w:lang w:eastAsia="en-US"/>
        </w:rPr>
        <w:t>«</w:t>
      </w:r>
      <w:r w:rsidRPr="00481A6A">
        <w:rPr>
          <w:rFonts w:eastAsia="Calibri"/>
          <w:szCs w:val="28"/>
          <w:lang w:eastAsia="en-US"/>
        </w:rPr>
        <w:t>в</w:t>
      </w:r>
      <w:r w:rsidR="006F0495" w:rsidRPr="00481A6A">
        <w:rPr>
          <w:rFonts w:eastAsia="Calibri"/>
          <w:szCs w:val="28"/>
          <w:lang w:eastAsia="en-US"/>
        </w:rPr>
        <w:t>»</w:t>
      </w:r>
      <w:r w:rsidRPr="00481A6A">
        <w:rPr>
          <w:rFonts w:eastAsia="Calibri"/>
          <w:szCs w:val="28"/>
          <w:lang w:eastAsia="en-US"/>
        </w:rPr>
        <w:t xml:space="preserve"> пункта 11 </w:t>
      </w:r>
      <w:r w:rsidR="006F0495" w:rsidRPr="00481A6A">
        <w:rPr>
          <w:rFonts w:eastAsia="Calibri"/>
          <w:szCs w:val="28"/>
          <w:lang w:eastAsia="en-US"/>
        </w:rPr>
        <w:t>признать утратившим силу;</w:t>
      </w:r>
    </w:p>
    <w:p w:rsidR="006D7E37" w:rsidRPr="00481A6A" w:rsidRDefault="006D7E37" w:rsidP="00F56FFB">
      <w:pPr>
        <w:autoSpaceDE w:val="0"/>
        <w:autoSpaceDN w:val="0"/>
        <w:adjustRightInd w:val="0"/>
        <w:ind w:firstLine="709"/>
        <w:jc w:val="both"/>
        <w:rPr>
          <w:szCs w:val="28"/>
        </w:rPr>
      </w:pPr>
      <w:r w:rsidRPr="00481A6A">
        <w:rPr>
          <w:szCs w:val="28"/>
        </w:rPr>
        <w:t xml:space="preserve">в пункте </w:t>
      </w:r>
      <w:r w:rsidR="006F0495" w:rsidRPr="00481A6A">
        <w:rPr>
          <w:szCs w:val="28"/>
        </w:rPr>
        <w:t>9</w:t>
      </w:r>
      <w:r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FF69DE"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6D7E37" w:rsidRPr="00481A6A" w:rsidRDefault="00FF69DE" w:rsidP="00F56FFB">
      <w:pPr>
        <w:autoSpaceDE w:val="0"/>
        <w:autoSpaceDN w:val="0"/>
        <w:adjustRightInd w:val="0"/>
        <w:ind w:firstLine="709"/>
        <w:jc w:val="both"/>
        <w:rPr>
          <w:szCs w:val="28"/>
        </w:rPr>
      </w:pPr>
      <w:r w:rsidRPr="00481A6A">
        <w:rPr>
          <w:szCs w:val="28"/>
        </w:rPr>
        <w:t xml:space="preserve">пункт 15 изложить в следующей редакции: </w:t>
      </w:r>
    </w:p>
    <w:p w:rsidR="00FF69DE" w:rsidRPr="00481A6A" w:rsidRDefault="00FF69DE" w:rsidP="00F56FFB">
      <w:pPr>
        <w:widowControl w:val="0"/>
        <w:autoSpaceDE w:val="0"/>
        <w:autoSpaceDN w:val="0"/>
        <w:ind w:firstLine="709"/>
        <w:jc w:val="both"/>
        <w:rPr>
          <w:szCs w:val="28"/>
        </w:rPr>
      </w:pPr>
      <w:r w:rsidRPr="00481A6A">
        <w:rPr>
          <w:szCs w:val="28"/>
        </w:rPr>
        <w:t xml:space="preserve">15. Размер субсидии, предоставляемой получателю субсидии в соответствии с </w:t>
      </w:r>
      <w:hyperlink w:anchor="P1332" w:history="1">
        <w:r w:rsidRPr="00481A6A">
          <w:rPr>
            <w:szCs w:val="28"/>
          </w:rPr>
          <w:t>подпунктом "а" пункта 1</w:t>
        </w:r>
      </w:hyperlink>
      <w:r w:rsidRPr="00481A6A">
        <w:rPr>
          <w:szCs w:val="28"/>
        </w:rPr>
        <w:t xml:space="preserve"> настоящего Порядка (W</w:t>
      </w:r>
      <w:r w:rsidRPr="00481A6A">
        <w:rPr>
          <w:szCs w:val="28"/>
          <w:vertAlign w:val="subscript"/>
        </w:rPr>
        <w:t>им</w:t>
      </w:r>
      <w:r w:rsidRPr="00481A6A">
        <w:rPr>
          <w:szCs w:val="28"/>
        </w:rPr>
        <w:t>) (в рублях), определяется по следующей формуле:</w:t>
      </w:r>
    </w:p>
    <w:p w:rsidR="00FF69DE" w:rsidRPr="00481A6A" w:rsidRDefault="00FF69DE" w:rsidP="00F56FFB">
      <w:pPr>
        <w:widowControl w:val="0"/>
        <w:autoSpaceDE w:val="0"/>
        <w:autoSpaceDN w:val="0"/>
        <w:ind w:firstLine="709"/>
        <w:jc w:val="both"/>
        <w:rPr>
          <w:szCs w:val="28"/>
        </w:rPr>
      </w:pPr>
    </w:p>
    <w:p w:rsidR="00FF69DE" w:rsidRPr="00481A6A" w:rsidRDefault="00FF69DE" w:rsidP="00F56FFB">
      <w:pPr>
        <w:widowControl w:val="0"/>
        <w:autoSpaceDE w:val="0"/>
        <w:autoSpaceDN w:val="0"/>
        <w:ind w:firstLine="709"/>
        <w:jc w:val="center"/>
        <w:rPr>
          <w:szCs w:val="28"/>
        </w:rPr>
      </w:pPr>
      <w:r w:rsidRPr="00481A6A">
        <w:rPr>
          <w:szCs w:val="28"/>
        </w:rPr>
        <w:t>W</w:t>
      </w:r>
      <w:r w:rsidRPr="00481A6A">
        <w:rPr>
          <w:szCs w:val="28"/>
          <w:vertAlign w:val="subscript"/>
        </w:rPr>
        <w:t>им</w:t>
      </w:r>
      <w:r w:rsidRPr="00481A6A">
        <w:rPr>
          <w:szCs w:val="28"/>
        </w:rPr>
        <w:t xml:space="preserve"> = C</w:t>
      </w:r>
      <w:r w:rsidRPr="00481A6A">
        <w:rPr>
          <w:szCs w:val="28"/>
          <w:vertAlign w:val="subscript"/>
        </w:rPr>
        <w:t>им</w:t>
      </w:r>
      <w:r w:rsidRPr="00481A6A">
        <w:rPr>
          <w:szCs w:val="28"/>
        </w:rPr>
        <w:t xml:space="preserve"> x 50%,</w:t>
      </w:r>
    </w:p>
    <w:p w:rsidR="00FF69DE" w:rsidRPr="00481A6A" w:rsidRDefault="00FF69DE" w:rsidP="00F56FFB">
      <w:pPr>
        <w:widowControl w:val="0"/>
        <w:autoSpaceDE w:val="0"/>
        <w:autoSpaceDN w:val="0"/>
        <w:ind w:firstLine="709"/>
        <w:jc w:val="both"/>
        <w:rPr>
          <w:szCs w:val="28"/>
        </w:rPr>
      </w:pPr>
    </w:p>
    <w:p w:rsidR="00FF69DE" w:rsidRPr="00481A6A" w:rsidRDefault="00FF69DE" w:rsidP="00F56FFB">
      <w:pPr>
        <w:widowControl w:val="0"/>
        <w:autoSpaceDE w:val="0"/>
        <w:autoSpaceDN w:val="0"/>
        <w:ind w:firstLine="709"/>
        <w:jc w:val="both"/>
        <w:rPr>
          <w:szCs w:val="28"/>
        </w:rPr>
      </w:pPr>
      <w:r w:rsidRPr="00481A6A">
        <w:rPr>
          <w:szCs w:val="28"/>
        </w:rPr>
        <w:t>где C</w:t>
      </w:r>
      <w:r w:rsidRPr="00481A6A">
        <w:rPr>
          <w:szCs w:val="28"/>
          <w:vertAlign w:val="subscript"/>
        </w:rPr>
        <w:t>им</w:t>
      </w:r>
      <w:r w:rsidRPr="00481A6A">
        <w:rPr>
          <w:szCs w:val="28"/>
        </w:rPr>
        <w:t xml:space="preserve"> - фактически понесенные затраты на приобретение имущества сельскохозяйственным потребительским кооперативом в </w:t>
      </w:r>
      <w:r w:rsidR="005D0E92" w:rsidRPr="00481A6A">
        <w:rPr>
          <w:szCs w:val="28"/>
        </w:rPr>
        <w:t>текущем финансовом году, рублей</w:t>
      </w:r>
      <w:r w:rsidRPr="00481A6A">
        <w:rPr>
          <w:szCs w:val="28"/>
        </w:rPr>
        <w:t xml:space="preserve">.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w:t>
      </w:r>
      <w:r w:rsidRPr="00481A6A">
        <w:rPr>
          <w:szCs w:val="28"/>
        </w:rPr>
        <w:lastRenderedPageBreak/>
        <w:t>процентов общей стоимости этого имущества;</w:t>
      </w:r>
    </w:p>
    <w:p w:rsidR="00FF69DE" w:rsidRPr="00481A6A" w:rsidRDefault="00FF69DE" w:rsidP="00F56FFB">
      <w:pPr>
        <w:widowControl w:val="0"/>
        <w:autoSpaceDE w:val="0"/>
        <w:autoSpaceDN w:val="0"/>
        <w:ind w:firstLine="709"/>
        <w:jc w:val="both"/>
        <w:rPr>
          <w:szCs w:val="28"/>
        </w:rPr>
      </w:pPr>
      <w:r w:rsidRPr="00481A6A">
        <w:rPr>
          <w:szCs w:val="28"/>
        </w:rPr>
        <w:t>Размер субсидии в расчете на один сельскохозяйственный кооператив не может превышать 3,0 млн. рублей.</w:t>
      </w:r>
    </w:p>
    <w:p w:rsidR="00FF69DE" w:rsidRPr="00481A6A" w:rsidRDefault="00FF69DE" w:rsidP="00F56FFB">
      <w:pPr>
        <w:widowControl w:val="0"/>
        <w:autoSpaceDE w:val="0"/>
        <w:autoSpaceDN w:val="0"/>
        <w:ind w:firstLine="709"/>
        <w:jc w:val="both"/>
        <w:rPr>
          <w:szCs w:val="28"/>
        </w:rPr>
      </w:pPr>
      <w:r w:rsidRPr="00481A6A">
        <w:rPr>
          <w:szCs w:val="28"/>
        </w:rPr>
        <w:t xml:space="preserve">Размер субсидии, предоставляемой получателю субсидии в соответствии с </w:t>
      </w:r>
      <w:hyperlink w:anchor="P1333" w:history="1">
        <w:r w:rsidRPr="00481A6A">
          <w:rPr>
            <w:szCs w:val="28"/>
          </w:rPr>
          <w:t>подпунктом "б" пункта 1</w:t>
        </w:r>
      </w:hyperlink>
      <w:r w:rsidRPr="00481A6A">
        <w:rPr>
          <w:szCs w:val="28"/>
        </w:rPr>
        <w:t xml:space="preserve"> настоящего Порядка (W</w:t>
      </w:r>
      <w:r w:rsidRPr="00481A6A">
        <w:rPr>
          <w:szCs w:val="28"/>
          <w:vertAlign w:val="subscript"/>
        </w:rPr>
        <w:t>крс</w:t>
      </w:r>
      <w:r w:rsidRPr="00481A6A">
        <w:rPr>
          <w:szCs w:val="28"/>
        </w:rPr>
        <w:t>) (в рублях), определяется по следующей формуле:</w:t>
      </w:r>
    </w:p>
    <w:p w:rsidR="00FF69DE" w:rsidRPr="00481A6A" w:rsidRDefault="00FF69DE" w:rsidP="00F56FFB">
      <w:pPr>
        <w:widowControl w:val="0"/>
        <w:autoSpaceDE w:val="0"/>
        <w:autoSpaceDN w:val="0"/>
        <w:ind w:firstLine="709"/>
        <w:jc w:val="both"/>
        <w:rPr>
          <w:szCs w:val="28"/>
        </w:rPr>
      </w:pPr>
    </w:p>
    <w:p w:rsidR="00FF69DE" w:rsidRPr="00481A6A" w:rsidRDefault="00FF69DE" w:rsidP="00F56FFB">
      <w:pPr>
        <w:widowControl w:val="0"/>
        <w:autoSpaceDE w:val="0"/>
        <w:autoSpaceDN w:val="0"/>
        <w:ind w:firstLine="709"/>
        <w:jc w:val="center"/>
        <w:rPr>
          <w:szCs w:val="28"/>
        </w:rPr>
      </w:pPr>
      <w:r w:rsidRPr="00481A6A">
        <w:rPr>
          <w:szCs w:val="28"/>
        </w:rPr>
        <w:t>W</w:t>
      </w:r>
      <w:r w:rsidRPr="00481A6A">
        <w:rPr>
          <w:szCs w:val="28"/>
          <w:vertAlign w:val="subscript"/>
        </w:rPr>
        <w:t>крс</w:t>
      </w:r>
      <w:r w:rsidRPr="00481A6A">
        <w:rPr>
          <w:szCs w:val="28"/>
        </w:rPr>
        <w:t xml:space="preserve"> = C</w:t>
      </w:r>
      <w:r w:rsidRPr="00481A6A">
        <w:rPr>
          <w:szCs w:val="28"/>
          <w:vertAlign w:val="subscript"/>
        </w:rPr>
        <w:t>крс</w:t>
      </w:r>
      <w:r w:rsidRPr="00481A6A">
        <w:rPr>
          <w:szCs w:val="28"/>
        </w:rPr>
        <w:t xml:space="preserve"> x 50%,</w:t>
      </w:r>
    </w:p>
    <w:p w:rsidR="00FF69DE" w:rsidRPr="00481A6A" w:rsidRDefault="00FF69DE" w:rsidP="00F56FFB">
      <w:pPr>
        <w:widowControl w:val="0"/>
        <w:autoSpaceDE w:val="0"/>
        <w:autoSpaceDN w:val="0"/>
        <w:ind w:firstLine="709"/>
        <w:jc w:val="both"/>
        <w:rPr>
          <w:szCs w:val="28"/>
        </w:rPr>
      </w:pPr>
    </w:p>
    <w:p w:rsidR="00FF69DE" w:rsidRPr="00481A6A" w:rsidRDefault="00FF69DE" w:rsidP="00F56FFB">
      <w:pPr>
        <w:widowControl w:val="0"/>
        <w:autoSpaceDE w:val="0"/>
        <w:autoSpaceDN w:val="0"/>
        <w:ind w:firstLine="709"/>
        <w:jc w:val="both"/>
        <w:rPr>
          <w:szCs w:val="28"/>
        </w:rPr>
      </w:pPr>
      <w:r w:rsidRPr="00481A6A">
        <w:rPr>
          <w:szCs w:val="28"/>
        </w:rPr>
        <w:t>где C</w:t>
      </w:r>
      <w:r w:rsidRPr="00481A6A">
        <w:rPr>
          <w:szCs w:val="28"/>
          <w:vertAlign w:val="subscript"/>
        </w:rPr>
        <w:t>крс</w:t>
      </w:r>
      <w:r w:rsidRPr="00481A6A">
        <w:rPr>
          <w:szCs w:val="28"/>
        </w:rPr>
        <w:t xml:space="preserve"> - фактически понесенные затраты на приобретение крупного рогатого скота сельскохозяйственным потребительским кооперативом в т</w:t>
      </w:r>
      <w:r w:rsidR="005D0E92" w:rsidRPr="00481A6A">
        <w:rPr>
          <w:szCs w:val="28"/>
        </w:rPr>
        <w:t>екущем финансовом году, рублей.</w:t>
      </w:r>
    </w:p>
    <w:p w:rsidR="00FF69DE" w:rsidRPr="00481A6A" w:rsidRDefault="00FF69DE" w:rsidP="00F56FFB">
      <w:pPr>
        <w:widowControl w:val="0"/>
        <w:autoSpaceDE w:val="0"/>
        <w:autoSpaceDN w:val="0"/>
        <w:ind w:firstLine="709"/>
        <w:jc w:val="both"/>
        <w:rPr>
          <w:szCs w:val="28"/>
        </w:rPr>
      </w:pPr>
      <w:r w:rsidRPr="00481A6A">
        <w:rPr>
          <w:szCs w:val="28"/>
        </w:rPr>
        <w:t>Размер субсидии в расчете на один сельскохозяйственный кооператив не может превышать 10,0 млн. рублей.</w:t>
      </w:r>
    </w:p>
    <w:p w:rsidR="00FF69DE" w:rsidRPr="00481A6A" w:rsidRDefault="00FF69DE" w:rsidP="00F56FFB">
      <w:pPr>
        <w:widowControl w:val="0"/>
        <w:autoSpaceDE w:val="0"/>
        <w:autoSpaceDN w:val="0"/>
        <w:ind w:firstLine="709"/>
        <w:jc w:val="both"/>
        <w:rPr>
          <w:szCs w:val="28"/>
        </w:rPr>
      </w:pPr>
      <w:r w:rsidRPr="00481A6A">
        <w:rPr>
          <w:szCs w:val="28"/>
        </w:rPr>
        <w:t>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Члены кооператива (кроме ассоциированных членов), в собственность которых передается (реализуется) крупный рогатый скот в целях замены крупного рогатого скота, больного или инфицированного лейкозом, должны состоять в сельскохозяйственном потребительском кооперативе не менее одного года, что подтверждается справкой ревизионного союза сельскохозяйственных кооперативов о членстве в сельскохозяйственном потребительском кооперативе. Возраст приобретаемого крупного рогатого скота не должен превышать двух лет.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Главным управлением ветеринарии Кабинета Министров Республики Татарстан.</w:t>
      </w:r>
    </w:p>
    <w:p w:rsidR="00FF69DE" w:rsidRPr="00481A6A" w:rsidRDefault="00FF69DE" w:rsidP="00F56FFB">
      <w:pPr>
        <w:widowControl w:val="0"/>
        <w:autoSpaceDE w:val="0"/>
        <w:autoSpaceDN w:val="0"/>
        <w:ind w:firstLine="709"/>
        <w:jc w:val="both"/>
        <w:rPr>
          <w:szCs w:val="28"/>
        </w:rPr>
      </w:pPr>
      <w:r w:rsidRPr="00481A6A">
        <w:rPr>
          <w:szCs w:val="28"/>
        </w:rPr>
        <w:t xml:space="preserve">Размер субсидии, предоставляемой получателю субсидии в соответствии с </w:t>
      </w:r>
      <w:hyperlink w:anchor="P1334" w:history="1">
        <w:r w:rsidRPr="00481A6A">
          <w:rPr>
            <w:szCs w:val="28"/>
          </w:rPr>
          <w:t>подпунктом "в" пункта 1</w:t>
        </w:r>
      </w:hyperlink>
      <w:r w:rsidRPr="00481A6A">
        <w:rPr>
          <w:szCs w:val="28"/>
        </w:rPr>
        <w:t xml:space="preserve"> настоящего Порядка (W</w:t>
      </w:r>
      <w:r w:rsidRPr="00481A6A">
        <w:rPr>
          <w:szCs w:val="28"/>
          <w:vertAlign w:val="subscript"/>
        </w:rPr>
        <w:t>сх</w:t>
      </w:r>
      <w:r w:rsidRPr="00481A6A">
        <w:rPr>
          <w:szCs w:val="28"/>
        </w:rPr>
        <w:t>) (в рублях), определяется по следующей формуле:</w:t>
      </w:r>
    </w:p>
    <w:p w:rsidR="00FF69DE" w:rsidRPr="00481A6A" w:rsidRDefault="00FF69DE" w:rsidP="00F56FFB">
      <w:pPr>
        <w:widowControl w:val="0"/>
        <w:autoSpaceDE w:val="0"/>
        <w:autoSpaceDN w:val="0"/>
        <w:ind w:firstLine="709"/>
        <w:jc w:val="both"/>
        <w:rPr>
          <w:szCs w:val="28"/>
        </w:rPr>
      </w:pPr>
    </w:p>
    <w:p w:rsidR="00FF69DE" w:rsidRPr="00481A6A" w:rsidRDefault="00FF69DE" w:rsidP="00F56FFB">
      <w:pPr>
        <w:widowControl w:val="0"/>
        <w:autoSpaceDE w:val="0"/>
        <w:autoSpaceDN w:val="0"/>
        <w:ind w:firstLine="709"/>
        <w:jc w:val="center"/>
        <w:rPr>
          <w:szCs w:val="28"/>
        </w:rPr>
      </w:pPr>
      <w:r w:rsidRPr="00481A6A">
        <w:rPr>
          <w:szCs w:val="28"/>
        </w:rPr>
        <w:t>W</w:t>
      </w:r>
      <w:r w:rsidRPr="00481A6A">
        <w:rPr>
          <w:szCs w:val="28"/>
          <w:vertAlign w:val="subscript"/>
        </w:rPr>
        <w:t>сх</w:t>
      </w:r>
      <w:r w:rsidRPr="00481A6A">
        <w:rPr>
          <w:szCs w:val="28"/>
        </w:rPr>
        <w:t xml:space="preserve"> = C</w:t>
      </w:r>
      <w:r w:rsidRPr="00481A6A">
        <w:rPr>
          <w:szCs w:val="28"/>
          <w:vertAlign w:val="subscript"/>
        </w:rPr>
        <w:t>сх</w:t>
      </w:r>
      <w:r w:rsidRPr="00481A6A">
        <w:rPr>
          <w:szCs w:val="28"/>
        </w:rPr>
        <w:t xml:space="preserve"> x 50%,</w:t>
      </w:r>
    </w:p>
    <w:p w:rsidR="00FF69DE" w:rsidRPr="00481A6A" w:rsidRDefault="00FF69DE" w:rsidP="00F56FFB">
      <w:pPr>
        <w:widowControl w:val="0"/>
        <w:autoSpaceDE w:val="0"/>
        <w:autoSpaceDN w:val="0"/>
        <w:ind w:firstLine="709"/>
        <w:jc w:val="both"/>
        <w:rPr>
          <w:szCs w:val="28"/>
        </w:rPr>
      </w:pPr>
    </w:p>
    <w:p w:rsidR="005D0E92" w:rsidRPr="00481A6A" w:rsidRDefault="00FF69DE" w:rsidP="00F56FFB">
      <w:pPr>
        <w:widowControl w:val="0"/>
        <w:autoSpaceDE w:val="0"/>
        <w:autoSpaceDN w:val="0"/>
        <w:ind w:firstLine="709"/>
        <w:jc w:val="both"/>
        <w:rPr>
          <w:szCs w:val="28"/>
        </w:rPr>
      </w:pPr>
      <w:r w:rsidRPr="00481A6A">
        <w:rPr>
          <w:szCs w:val="28"/>
        </w:rPr>
        <w:t>где C</w:t>
      </w:r>
      <w:r w:rsidRPr="00481A6A">
        <w:rPr>
          <w:szCs w:val="28"/>
          <w:vertAlign w:val="subscript"/>
        </w:rPr>
        <w:t>сх</w:t>
      </w:r>
      <w:r w:rsidRPr="00481A6A">
        <w:rPr>
          <w:szCs w:val="28"/>
        </w:rPr>
        <w:t xml:space="preserve"> - фактически понесенные затраты на приобретение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приобретенных сельскохозяйственным потребительским кооперативом в т</w:t>
      </w:r>
      <w:r w:rsidR="005D0E92" w:rsidRPr="00481A6A">
        <w:rPr>
          <w:szCs w:val="28"/>
        </w:rPr>
        <w:t xml:space="preserve">екущем финансовом году, рублей. </w:t>
      </w:r>
    </w:p>
    <w:p w:rsidR="00FF69DE" w:rsidRPr="00481A6A" w:rsidRDefault="00FF69DE" w:rsidP="00F56FFB">
      <w:pPr>
        <w:widowControl w:val="0"/>
        <w:autoSpaceDE w:val="0"/>
        <w:autoSpaceDN w:val="0"/>
        <w:ind w:firstLine="709"/>
        <w:jc w:val="both"/>
        <w:rPr>
          <w:szCs w:val="28"/>
        </w:rPr>
      </w:pPr>
      <w:r w:rsidRPr="00481A6A">
        <w:rPr>
          <w:szCs w:val="28"/>
        </w:rPr>
        <w:t>Размер субсидии в расчете на один сельскохозяйственный кооператив не может превышать 10,0 млн. рублей.</w:t>
      </w:r>
    </w:p>
    <w:p w:rsidR="00FF69DE" w:rsidRPr="00481A6A" w:rsidRDefault="00FF69DE" w:rsidP="00F56FFB">
      <w:pPr>
        <w:widowControl w:val="0"/>
        <w:autoSpaceDE w:val="0"/>
        <w:autoSpaceDN w:val="0"/>
        <w:ind w:firstLine="709"/>
        <w:jc w:val="both"/>
        <w:rPr>
          <w:szCs w:val="28"/>
        </w:rPr>
      </w:pPr>
      <w:r w:rsidRPr="00481A6A">
        <w:rPr>
          <w:szCs w:val="28"/>
        </w:rPr>
        <w:t xml:space="preserve">Перечень техники, транспорта, оборудования и объектов определяется приказом Министерства сельского хозяйства и продовольствия Республики Татарстан. Срок эксплуатации техники, транспорта, оборудования и объектов </w:t>
      </w:r>
      <w:r w:rsidRPr="00481A6A">
        <w:rPr>
          <w:szCs w:val="28"/>
        </w:rPr>
        <w:lastRenderedPageBreak/>
        <w:t>на день получения субсидии не должен превышать трех лет с года их производства. При этом источником возмещения затрат сельскохозяйственного потребительского кооператива не может быть грант "Агростартап", полученный заявителем;</w:t>
      </w:r>
    </w:p>
    <w:p w:rsidR="00FF69DE" w:rsidRPr="00481A6A" w:rsidRDefault="00FF69DE" w:rsidP="00F56FFB">
      <w:pPr>
        <w:widowControl w:val="0"/>
        <w:autoSpaceDE w:val="0"/>
        <w:autoSpaceDN w:val="0"/>
        <w:ind w:firstLine="709"/>
        <w:jc w:val="both"/>
        <w:rPr>
          <w:szCs w:val="28"/>
        </w:rPr>
      </w:pPr>
      <w:r w:rsidRPr="00481A6A">
        <w:rPr>
          <w:szCs w:val="28"/>
        </w:rPr>
        <w:t xml:space="preserve">Размер субсидии, предоставляемой получателю субсидии в соответствии с </w:t>
      </w:r>
      <w:hyperlink w:anchor="P1335" w:history="1">
        <w:r w:rsidRPr="00481A6A">
          <w:rPr>
            <w:szCs w:val="28"/>
          </w:rPr>
          <w:t>подпунктом "г" пункта 1</w:t>
        </w:r>
      </w:hyperlink>
      <w:r w:rsidRPr="00481A6A">
        <w:rPr>
          <w:szCs w:val="28"/>
        </w:rPr>
        <w:t xml:space="preserve"> настоящего Порядка (W</w:t>
      </w:r>
      <w:r w:rsidRPr="00481A6A">
        <w:rPr>
          <w:szCs w:val="28"/>
          <w:vertAlign w:val="subscript"/>
        </w:rPr>
        <w:t>зак</w:t>
      </w:r>
      <w:r w:rsidRPr="00481A6A">
        <w:rPr>
          <w:szCs w:val="28"/>
        </w:rPr>
        <w:t>) (в рублях), определяется по следующей формуле:</w:t>
      </w:r>
    </w:p>
    <w:p w:rsidR="00FF69DE" w:rsidRPr="00481A6A" w:rsidRDefault="00FF69DE" w:rsidP="00F56FFB">
      <w:pPr>
        <w:widowControl w:val="0"/>
        <w:autoSpaceDE w:val="0"/>
        <w:autoSpaceDN w:val="0"/>
        <w:ind w:firstLine="709"/>
        <w:jc w:val="both"/>
        <w:rPr>
          <w:szCs w:val="28"/>
        </w:rPr>
      </w:pPr>
    </w:p>
    <w:p w:rsidR="00FF69DE" w:rsidRPr="00481A6A" w:rsidRDefault="00FF69DE" w:rsidP="00F56FFB">
      <w:pPr>
        <w:widowControl w:val="0"/>
        <w:autoSpaceDE w:val="0"/>
        <w:autoSpaceDN w:val="0"/>
        <w:ind w:firstLine="709"/>
        <w:jc w:val="center"/>
        <w:rPr>
          <w:szCs w:val="28"/>
        </w:rPr>
      </w:pPr>
      <w:r w:rsidRPr="00481A6A">
        <w:rPr>
          <w:szCs w:val="28"/>
        </w:rPr>
        <w:t>W</w:t>
      </w:r>
      <w:r w:rsidRPr="00481A6A">
        <w:rPr>
          <w:szCs w:val="28"/>
          <w:vertAlign w:val="subscript"/>
        </w:rPr>
        <w:t>зак</w:t>
      </w:r>
      <w:r w:rsidRPr="00481A6A">
        <w:rPr>
          <w:szCs w:val="28"/>
        </w:rPr>
        <w:t xml:space="preserve"> = Z x S,</w:t>
      </w:r>
    </w:p>
    <w:p w:rsidR="00FF69DE" w:rsidRPr="00481A6A" w:rsidRDefault="00FF69DE" w:rsidP="00F56FFB">
      <w:pPr>
        <w:widowControl w:val="0"/>
        <w:autoSpaceDE w:val="0"/>
        <w:autoSpaceDN w:val="0"/>
        <w:ind w:firstLine="709"/>
        <w:jc w:val="both"/>
        <w:rPr>
          <w:szCs w:val="28"/>
        </w:rPr>
      </w:pPr>
    </w:p>
    <w:p w:rsidR="00FF69DE" w:rsidRPr="00481A6A" w:rsidRDefault="00FF69DE" w:rsidP="00F56FFB">
      <w:pPr>
        <w:widowControl w:val="0"/>
        <w:autoSpaceDE w:val="0"/>
        <w:autoSpaceDN w:val="0"/>
        <w:ind w:firstLine="709"/>
        <w:jc w:val="both"/>
        <w:rPr>
          <w:szCs w:val="28"/>
        </w:rPr>
      </w:pPr>
      <w:r w:rsidRPr="00481A6A">
        <w:rPr>
          <w:szCs w:val="28"/>
        </w:rPr>
        <w:t>где:</w:t>
      </w:r>
    </w:p>
    <w:p w:rsidR="00FF69DE" w:rsidRPr="00481A6A" w:rsidRDefault="00FF69DE" w:rsidP="00F56FFB">
      <w:pPr>
        <w:widowControl w:val="0"/>
        <w:autoSpaceDE w:val="0"/>
        <w:autoSpaceDN w:val="0"/>
        <w:ind w:firstLine="709"/>
        <w:jc w:val="both"/>
        <w:rPr>
          <w:szCs w:val="28"/>
        </w:rPr>
      </w:pPr>
      <w:r w:rsidRPr="00481A6A">
        <w:rPr>
          <w:szCs w:val="28"/>
        </w:rPr>
        <w:t xml:space="preserve">Z - затраты, связанные с оплатой закупленной сельскохозяйственной продукции у членов сельскохозяйственного потребительского кооператива в период с 1 октября отчетного финансового года по 1 октября текущего финансового года. </w:t>
      </w:r>
    </w:p>
    <w:p w:rsidR="00673101" w:rsidRPr="00481A6A" w:rsidRDefault="00FF69DE" w:rsidP="00F56FFB">
      <w:pPr>
        <w:widowControl w:val="0"/>
        <w:autoSpaceDE w:val="0"/>
        <w:autoSpaceDN w:val="0"/>
        <w:ind w:firstLine="709"/>
        <w:jc w:val="both"/>
        <w:rPr>
          <w:szCs w:val="28"/>
        </w:rPr>
      </w:pPr>
      <w:r w:rsidRPr="00481A6A">
        <w:rPr>
          <w:szCs w:val="28"/>
        </w:rPr>
        <w:t>S - ставка субсидии в размере:</w:t>
      </w:r>
    </w:p>
    <w:p w:rsidR="00673101" w:rsidRPr="00481A6A" w:rsidRDefault="00C86F86" w:rsidP="00F56FFB">
      <w:pPr>
        <w:widowControl w:val="0"/>
        <w:autoSpaceDE w:val="0"/>
        <w:autoSpaceDN w:val="0"/>
        <w:ind w:firstLine="709"/>
        <w:jc w:val="both"/>
        <w:rPr>
          <w:szCs w:val="28"/>
        </w:rPr>
      </w:pPr>
      <w:r w:rsidRPr="00481A6A">
        <w:rPr>
          <w:szCs w:val="28"/>
        </w:rPr>
        <w:t>10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673101" w:rsidRPr="00481A6A" w:rsidRDefault="00C86F86" w:rsidP="00F56FFB">
      <w:pPr>
        <w:widowControl w:val="0"/>
        <w:autoSpaceDE w:val="0"/>
        <w:autoSpaceDN w:val="0"/>
        <w:ind w:firstLine="709"/>
        <w:jc w:val="both"/>
        <w:rPr>
          <w:szCs w:val="28"/>
        </w:rPr>
      </w:pPr>
      <w:r w:rsidRPr="00481A6A">
        <w:rPr>
          <w:szCs w:val="28"/>
        </w:rPr>
        <w:t>12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673101" w:rsidRPr="00481A6A" w:rsidRDefault="00C86F86" w:rsidP="00F56FFB">
      <w:pPr>
        <w:widowControl w:val="0"/>
        <w:autoSpaceDE w:val="0"/>
        <w:autoSpaceDN w:val="0"/>
        <w:ind w:firstLine="709"/>
        <w:jc w:val="both"/>
        <w:rPr>
          <w:szCs w:val="28"/>
        </w:rPr>
      </w:pPr>
      <w:r w:rsidRPr="00481A6A">
        <w:rPr>
          <w:szCs w:val="28"/>
        </w:rPr>
        <w:t>15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673101" w:rsidRPr="00481A6A" w:rsidRDefault="000A1CC1" w:rsidP="00F56FFB">
      <w:pPr>
        <w:widowControl w:val="0"/>
        <w:autoSpaceDE w:val="0"/>
        <w:autoSpaceDN w:val="0"/>
        <w:ind w:firstLine="709"/>
        <w:jc w:val="both"/>
        <w:rPr>
          <w:szCs w:val="28"/>
        </w:rPr>
      </w:pPr>
      <w:r w:rsidRPr="00481A6A">
        <w:rPr>
          <w:szCs w:val="28"/>
        </w:rPr>
        <w:t xml:space="preserve">Для целей </w:t>
      </w:r>
      <w:hyperlink w:anchor="P1335" w:history="1">
        <w:r w:rsidR="00D00544" w:rsidRPr="00481A6A">
          <w:rPr>
            <w:szCs w:val="28"/>
          </w:rPr>
          <w:t>подпункт</w:t>
        </w:r>
        <w:r w:rsidRPr="00481A6A">
          <w:rPr>
            <w:szCs w:val="28"/>
          </w:rPr>
          <w:t>а</w:t>
        </w:r>
        <w:r w:rsidR="00481A6A">
          <w:rPr>
            <w:szCs w:val="28"/>
          </w:rPr>
          <w:t xml:space="preserve"> «г»</w:t>
        </w:r>
        <w:r w:rsidR="00D00544" w:rsidRPr="00481A6A">
          <w:rPr>
            <w:szCs w:val="28"/>
          </w:rPr>
          <w:t xml:space="preserve"> пункта 1</w:t>
        </w:r>
      </w:hyperlink>
      <w:r w:rsidR="00D00544" w:rsidRPr="00481A6A">
        <w:rPr>
          <w:szCs w:val="28"/>
        </w:rPr>
        <w:t xml:space="preserve"> настоящего Порядка</w:t>
      </w:r>
      <w:r w:rsidRPr="00481A6A">
        <w:rPr>
          <w:szCs w:val="28"/>
        </w:rPr>
        <w:t>:</w:t>
      </w:r>
    </w:p>
    <w:p w:rsidR="00C86F86" w:rsidRPr="00481A6A" w:rsidRDefault="00D00544" w:rsidP="00F56FFB">
      <w:pPr>
        <w:widowControl w:val="0"/>
        <w:autoSpaceDE w:val="0"/>
        <w:autoSpaceDN w:val="0"/>
        <w:ind w:firstLine="709"/>
        <w:jc w:val="both"/>
        <w:rPr>
          <w:szCs w:val="28"/>
        </w:rPr>
      </w:pPr>
      <w:r w:rsidRPr="00481A6A">
        <w:rPr>
          <w:szCs w:val="28"/>
        </w:rPr>
        <w:t>о</w:t>
      </w:r>
      <w:r w:rsidR="00C86F86" w:rsidRPr="00481A6A">
        <w:rPr>
          <w:szCs w:val="28"/>
        </w:rPr>
        <w:t xml:space="preserve">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w:t>
      </w:r>
      <w:r w:rsidR="00C86F86" w:rsidRPr="00481A6A">
        <w:rPr>
          <w:szCs w:val="28"/>
        </w:rPr>
        <w:lastRenderedPageBreak/>
        <w:t>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FF69DE" w:rsidRPr="00481A6A" w:rsidRDefault="000A1CC1" w:rsidP="00F56FFB">
      <w:pPr>
        <w:widowControl w:val="0"/>
        <w:autoSpaceDE w:val="0"/>
        <w:autoSpaceDN w:val="0"/>
        <w:ind w:firstLine="709"/>
        <w:jc w:val="both"/>
        <w:rPr>
          <w:szCs w:val="28"/>
        </w:rPr>
      </w:pPr>
      <w:r w:rsidRPr="00481A6A">
        <w:rPr>
          <w:szCs w:val="28"/>
        </w:rPr>
        <w:t>к</w:t>
      </w:r>
      <w:r w:rsidR="00FF69DE" w:rsidRPr="00481A6A">
        <w:rPr>
          <w:szCs w:val="28"/>
        </w:rPr>
        <w:t xml:space="preserve"> сельскохозяйственной продукции относится продукция, указанная в </w:t>
      </w:r>
      <w:hyperlink r:id="rId83" w:history="1">
        <w:r w:rsidR="00FF69DE" w:rsidRPr="00481A6A">
          <w:rPr>
            <w:szCs w:val="28"/>
          </w:rPr>
          <w:t>перечне</w:t>
        </w:r>
      </w:hyperlink>
      <w:r w:rsidR="00FF69DE" w:rsidRPr="00481A6A">
        <w:rPr>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673101" w:rsidRPr="00481A6A" w:rsidRDefault="00FF69DE" w:rsidP="00F56FFB">
      <w:pPr>
        <w:widowControl w:val="0"/>
        <w:autoSpaceDE w:val="0"/>
        <w:autoSpaceDN w:val="0"/>
        <w:ind w:firstLine="709"/>
        <w:jc w:val="both"/>
        <w:rPr>
          <w:szCs w:val="28"/>
        </w:rPr>
      </w:pPr>
      <w:r w:rsidRPr="00481A6A">
        <w:rPr>
          <w:szCs w:val="28"/>
        </w:rPr>
        <w:t xml:space="preserve">Приобретение имущества, транспорта, оборудования, техники и объектов, указанных в </w:t>
      </w:r>
      <w:hyperlink w:anchor="P1332" w:history="1">
        <w:r w:rsidRPr="00481A6A">
          <w:rPr>
            <w:szCs w:val="28"/>
          </w:rPr>
          <w:t>подпунктах "а"</w:t>
        </w:r>
      </w:hyperlink>
      <w:r w:rsidRPr="00481A6A">
        <w:rPr>
          <w:szCs w:val="28"/>
        </w:rPr>
        <w:t xml:space="preserve">, </w:t>
      </w:r>
      <w:hyperlink w:anchor="P1333" w:history="1">
        <w:r w:rsidRPr="00481A6A">
          <w:rPr>
            <w:szCs w:val="28"/>
          </w:rPr>
          <w:t>"б"</w:t>
        </w:r>
      </w:hyperlink>
      <w:r w:rsidRPr="00481A6A">
        <w:rPr>
          <w:szCs w:val="28"/>
        </w:rPr>
        <w:t xml:space="preserve"> и </w:t>
      </w:r>
      <w:hyperlink w:anchor="P1334" w:history="1">
        <w:r w:rsidRPr="00481A6A">
          <w:rPr>
            <w:szCs w:val="28"/>
          </w:rPr>
          <w:t>"в" пункта 1</w:t>
        </w:r>
      </w:hyperlink>
      <w:r w:rsidRPr="00481A6A">
        <w:rPr>
          <w:szCs w:val="28"/>
        </w:rPr>
        <w:t xml:space="preserve"> настоящего Порядка, сельскохозяйственным потребительским кооперативом у своих членов (в том числе ассоциированных) не допускается.</w:t>
      </w:r>
      <w:r w:rsidR="000A1CC1"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18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lastRenderedPageBreak/>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20 слова «В соответствии с законодательством Российской Федерации» исключить, слово «обязательную» исключить</w:t>
      </w:r>
      <w:r w:rsidR="00E12985" w:rsidRPr="00481A6A">
        <w:rPr>
          <w:szCs w:val="28"/>
        </w:rPr>
        <w:t>;</w:t>
      </w:r>
      <w:r w:rsidRPr="00481A6A">
        <w:rPr>
          <w:szCs w:val="28"/>
        </w:rPr>
        <w:t xml:space="preserve">  </w:t>
      </w:r>
    </w:p>
    <w:p w:rsidR="00AD3E2F" w:rsidRPr="00481A6A" w:rsidRDefault="00AC452A" w:rsidP="00F56FFB">
      <w:pPr>
        <w:autoSpaceDE w:val="0"/>
        <w:autoSpaceDN w:val="0"/>
        <w:adjustRightInd w:val="0"/>
        <w:ind w:firstLine="709"/>
        <w:jc w:val="both"/>
        <w:rPr>
          <w:szCs w:val="28"/>
        </w:rPr>
      </w:pPr>
      <w:r w:rsidRPr="00481A6A">
        <w:rPr>
          <w:szCs w:val="28"/>
        </w:rPr>
        <w:t xml:space="preserve">в </w:t>
      </w:r>
      <w:hyperlink r:id="rId84"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на оказание несвязанной поддержки в области растениеводства, развития производства овощных культур открытого грунта, картофеля и семенного картофеля, технической конопли и (или) льна-долгунца, софинансируемой из федерального бюджета</w:t>
      </w:r>
      <w:r w:rsidR="003B5548" w:rsidRPr="00481A6A">
        <w:rPr>
          <w:szCs w:val="28"/>
        </w:rPr>
        <w:t>:</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наименовании слова «овощных культур открытого грунта»</w:t>
      </w:r>
      <w:r w:rsidR="00321493" w:rsidRPr="00481A6A">
        <w:rPr>
          <w:rFonts w:eastAsia="Calibri"/>
          <w:szCs w:val="28"/>
          <w:lang w:eastAsia="en-US"/>
        </w:rPr>
        <w:t xml:space="preserve"> исключить</w:t>
      </w:r>
      <w:r w:rsidRPr="00481A6A">
        <w:rPr>
          <w:rFonts w:eastAsia="Calibri"/>
          <w:szCs w:val="28"/>
          <w:lang w:eastAsia="en-US"/>
        </w:rPr>
        <w:t>;</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1:</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первом слова «овощных культур открытого грунта и (или)» исключить;</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подпункте «б» слова «овощны</w:t>
      </w:r>
      <w:r w:rsidR="00C10972" w:rsidRPr="00481A6A">
        <w:rPr>
          <w:rFonts w:eastAsia="Calibri"/>
          <w:szCs w:val="28"/>
          <w:lang w:eastAsia="en-US"/>
        </w:rPr>
        <w:t>ми</w:t>
      </w:r>
      <w:r w:rsidRPr="00481A6A">
        <w:rPr>
          <w:rFonts w:eastAsia="Calibri"/>
          <w:szCs w:val="28"/>
          <w:lang w:eastAsia="en-US"/>
        </w:rPr>
        <w:t xml:space="preserve"> культур</w:t>
      </w:r>
      <w:r w:rsidR="00C10972" w:rsidRPr="00481A6A">
        <w:rPr>
          <w:rFonts w:eastAsia="Calibri"/>
          <w:szCs w:val="28"/>
          <w:lang w:eastAsia="en-US"/>
        </w:rPr>
        <w:t>ами</w:t>
      </w:r>
      <w:r w:rsidRPr="00481A6A">
        <w:rPr>
          <w:rFonts w:eastAsia="Calibri"/>
          <w:szCs w:val="28"/>
          <w:lang w:eastAsia="en-US"/>
        </w:rPr>
        <w:t xml:space="preserve"> открытого грунта и (или)» исключить</w:t>
      </w:r>
      <w:r w:rsidR="00C10972" w:rsidRPr="00481A6A">
        <w:rPr>
          <w:rFonts w:eastAsia="Calibri"/>
          <w:szCs w:val="28"/>
          <w:lang w:eastAsia="en-US"/>
        </w:rPr>
        <w:t>, слова «овощей открытого грунта и (или)» исключить</w:t>
      </w:r>
      <w:r w:rsidRPr="00481A6A">
        <w:rPr>
          <w:rFonts w:eastAsia="Calibri"/>
          <w:szCs w:val="28"/>
          <w:lang w:eastAsia="en-US"/>
        </w:rPr>
        <w:t>;</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десятом слова «</w:t>
      </w:r>
      <w:r w:rsidRPr="00481A6A">
        <w:rPr>
          <w:szCs w:val="28"/>
          <w:lang w:eastAsia="en-US"/>
        </w:rPr>
        <w:t xml:space="preserve">для овощных культур </w:t>
      </w:r>
      <w:hyperlink r:id="rId85" w:history="1">
        <w:r w:rsidRPr="00481A6A">
          <w:rPr>
            <w:szCs w:val="28"/>
            <w:lang w:eastAsia="en-US"/>
          </w:rPr>
          <w:t>ГОСТ Р 32592-2013</w:t>
        </w:r>
      </w:hyperlink>
      <w:r w:rsidRPr="00481A6A">
        <w:rPr>
          <w:szCs w:val="28"/>
          <w:lang w:eastAsia="en-US"/>
        </w:rPr>
        <w:t xml:space="preserve">, </w:t>
      </w:r>
      <w:hyperlink r:id="rId86" w:history="1">
        <w:r w:rsidRPr="00481A6A">
          <w:rPr>
            <w:szCs w:val="28"/>
            <w:lang w:eastAsia="en-US"/>
          </w:rPr>
          <w:t>ГОСТ 30106-94</w:t>
        </w:r>
      </w:hyperlink>
      <w:r w:rsidRPr="00481A6A">
        <w:rPr>
          <w:szCs w:val="28"/>
          <w:lang w:eastAsia="en-US"/>
        </w:rPr>
        <w:t>,</w:t>
      </w:r>
      <w:r w:rsidRPr="00481A6A">
        <w:rPr>
          <w:rFonts w:eastAsia="Calibri"/>
          <w:szCs w:val="28"/>
          <w:lang w:eastAsia="en-US"/>
        </w:rPr>
        <w:t>» исключить;</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«Интернет»</w:t>
      </w:r>
      <w:r w:rsidRPr="00481A6A">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481A6A" w:rsidRDefault="000F3ABB"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0F3ABB" w:rsidRPr="00481A6A" w:rsidRDefault="000F3ABB" w:rsidP="00F56FFB">
      <w:pPr>
        <w:widowControl w:val="0"/>
        <w:autoSpaceDE w:val="0"/>
        <w:autoSpaceDN w:val="0"/>
        <w:ind w:firstLine="709"/>
        <w:jc w:val="both"/>
        <w:rPr>
          <w:szCs w:val="28"/>
        </w:rPr>
      </w:pPr>
      <w:r w:rsidRPr="00481A6A">
        <w:rPr>
          <w:szCs w:val="28"/>
        </w:rPr>
        <w:lastRenderedPageBreak/>
        <w:t xml:space="preserve">результатов предоставления субсидии в соответствии с </w:t>
      </w:r>
      <w:hyperlink r:id="rId87" w:anchor="P1663" w:history="1">
        <w:r w:rsidRPr="00481A6A">
          <w:rPr>
            <w:szCs w:val="28"/>
          </w:rPr>
          <w:t>пунктом 20</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0F3ABB" w:rsidRPr="00481A6A" w:rsidRDefault="000F3ABB"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88" w:anchor="P1557"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481A6A" w:rsidRDefault="000F3ABB"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89" w:anchor="P1564" w:history="1">
        <w:r w:rsidRPr="00481A6A">
          <w:rPr>
            <w:szCs w:val="28"/>
          </w:rPr>
          <w:t>абзацем вторым пункта 7</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481A6A" w:rsidRDefault="000F3ABB"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90" w:anchor="P1587" w:history="1">
        <w:r w:rsidRPr="00481A6A">
          <w:rPr>
            <w:szCs w:val="28"/>
          </w:rPr>
          <w:t>пунктами 8</w:t>
        </w:r>
      </w:hyperlink>
      <w:r w:rsidRPr="00481A6A">
        <w:rPr>
          <w:szCs w:val="28"/>
        </w:rPr>
        <w:t xml:space="preserve"> - </w:t>
      </w:r>
      <w:hyperlink r:id="rId91" w:anchor="P1597" w:history="1">
        <w:r w:rsidRPr="00481A6A">
          <w:rPr>
            <w:szCs w:val="28"/>
          </w:rPr>
          <w:t>10</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481A6A" w:rsidRDefault="000F3ABB"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481A6A" w:rsidRDefault="000F3ABB" w:rsidP="00F56FFB">
      <w:pPr>
        <w:widowControl w:val="0"/>
        <w:autoSpaceDE w:val="0"/>
        <w:autoSpaceDN w:val="0"/>
        <w:ind w:firstLine="709"/>
        <w:jc w:val="both"/>
        <w:rPr>
          <w:szCs w:val="28"/>
        </w:rPr>
      </w:pPr>
      <w:r w:rsidRPr="00481A6A">
        <w:rPr>
          <w:szCs w:val="28"/>
        </w:rPr>
        <w:t xml:space="preserve">условий признания победителя (победителей) </w:t>
      </w:r>
      <w:r w:rsidR="007D7EEE" w:rsidRPr="00481A6A">
        <w:rPr>
          <w:szCs w:val="28"/>
        </w:rPr>
        <w:t xml:space="preserve">отбора </w:t>
      </w:r>
      <w:r w:rsidRPr="00481A6A">
        <w:rPr>
          <w:szCs w:val="28"/>
        </w:rPr>
        <w:t>уклонившимся от заключения соглашения;</w:t>
      </w:r>
    </w:p>
    <w:p w:rsidR="000F3ABB" w:rsidRPr="00481A6A" w:rsidRDefault="000F3ABB"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на 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A231E5" w:rsidRPr="00481A6A">
        <w:rPr>
          <w:szCs w:val="28"/>
        </w:rPr>
        <w:t>»;</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абзаце пятнадцатом </w:t>
      </w:r>
      <w:r w:rsidR="009509FD" w:rsidRPr="00481A6A">
        <w:rPr>
          <w:rFonts w:eastAsia="Calibri"/>
          <w:szCs w:val="28"/>
          <w:lang w:eastAsia="en-US"/>
        </w:rPr>
        <w:t xml:space="preserve">пункта 7 </w:t>
      </w:r>
      <w:r w:rsidRPr="00481A6A">
        <w:rPr>
          <w:rFonts w:eastAsia="Calibri"/>
          <w:szCs w:val="28"/>
          <w:lang w:eastAsia="en-US"/>
        </w:rPr>
        <w:t>слова «</w:t>
      </w:r>
      <w:r w:rsidRPr="00481A6A">
        <w:rPr>
          <w:szCs w:val="28"/>
          <w:lang w:eastAsia="en-US"/>
        </w:rPr>
        <w:t>и (или) гибридами овощей открытого грунта и (или)</w:t>
      </w:r>
      <w:r w:rsidRPr="00481A6A">
        <w:rPr>
          <w:rFonts w:eastAsia="Calibri"/>
          <w:szCs w:val="28"/>
          <w:lang w:eastAsia="en-US"/>
        </w:rPr>
        <w:t>» исключить</w:t>
      </w:r>
      <w:r w:rsidR="009509FD" w:rsidRPr="00481A6A">
        <w:rPr>
          <w:rFonts w:eastAsia="Calibri"/>
          <w:szCs w:val="28"/>
          <w:lang w:eastAsia="en-US"/>
        </w:rPr>
        <w:t>, после слова «текущий» дополнить словами «и отчетный»;</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C32ADE" w:rsidRPr="00481A6A" w:rsidRDefault="00C32ADE" w:rsidP="00F56FFB">
      <w:pPr>
        <w:autoSpaceDE w:val="0"/>
        <w:autoSpaceDN w:val="0"/>
        <w:adjustRightInd w:val="0"/>
        <w:ind w:firstLine="709"/>
        <w:jc w:val="both"/>
        <w:rPr>
          <w:szCs w:val="28"/>
        </w:rPr>
      </w:pPr>
      <w:r w:rsidRPr="00481A6A">
        <w:rPr>
          <w:szCs w:val="28"/>
        </w:rPr>
        <w:t>в абзаце втором пункта 9 слова «проведения отбора» заменить словами «приема заявок»;</w:t>
      </w:r>
    </w:p>
    <w:p w:rsidR="00211242" w:rsidRPr="00481A6A" w:rsidRDefault="00211242" w:rsidP="00211242">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41385D" w:rsidRPr="00481A6A">
        <w:rPr>
          <w:rFonts w:eastAsia="Calibri"/>
          <w:szCs w:val="28"/>
          <w:lang w:eastAsia="en-US"/>
        </w:rPr>
        <w:t>«</w:t>
      </w:r>
      <w:r w:rsidRPr="00481A6A">
        <w:rPr>
          <w:rFonts w:eastAsia="Calibri"/>
          <w:szCs w:val="28"/>
          <w:lang w:eastAsia="en-US"/>
        </w:rPr>
        <w:t>в</w:t>
      </w:r>
      <w:r w:rsidR="0041385D" w:rsidRPr="00481A6A">
        <w:rPr>
          <w:rFonts w:eastAsia="Calibri"/>
          <w:szCs w:val="28"/>
          <w:lang w:eastAsia="en-US"/>
        </w:rPr>
        <w:t>»</w:t>
      </w:r>
      <w:r w:rsidRPr="00481A6A">
        <w:rPr>
          <w:rFonts w:eastAsia="Calibri"/>
          <w:szCs w:val="28"/>
          <w:lang w:eastAsia="en-US"/>
        </w:rPr>
        <w:t xml:space="preserve"> пункта 11 </w:t>
      </w:r>
      <w:r w:rsidR="0041385D" w:rsidRPr="00481A6A">
        <w:rPr>
          <w:rFonts w:eastAsia="Calibri"/>
          <w:szCs w:val="28"/>
          <w:lang w:eastAsia="en-US"/>
        </w:rPr>
        <w:t>признать утратившим силу</w:t>
      </w:r>
      <w:r w:rsidRPr="00481A6A">
        <w:rPr>
          <w:rFonts w:eastAsia="Calibri"/>
          <w:szCs w:val="28"/>
          <w:lang w:eastAsia="en-US"/>
        </w:rPr>
        <w:t>;</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пункте 17:</w:t>
      </w:r>
    </w:p>
    <w:p w:rsidR="00160438" w:rsidRPr="00481A6A" w:rsidRDefault="00160438" w:rsidP="00F56FFB">
      <w:pPr>
        <w:autoSpaceDE w:val="0"/>
        <w:autoSpaceDN w:val="0"/>
        <w:adjustRightInd w:val="0"/>
        <w:ind w:firstLine="709"/>
        <w:jc w:val="both"/>
        <w:rPr>
          <w:szCs w:val="28"/>
          <w:lang w:eastAsia="en-US"/>
        </w:rPr>
      </w:pPr>
      <w:r w:rsidRPr="00481A6A">
        <w:rPr>
          <w:rFonts w:eastAsia="Calibri"/>
          <w:szCs w:val="28"/>
          <w:lang w:eastAsia="en-US"/>
        </w:rPr>
        <w:t>в абзаце четвертом слова «</w:t>
      </w:r>
      <w:r w:rsidRPr="00481A6A">
        <w:rPr>
          <w:szCs w:val="28"/>
          <w:lang w:eastAsia="en-US"/>
        </w:rPr>
        <w:t>и (или) гибридами овощей открытого грунта и (или)» исключить;</w:t>
      </w:r>
    </w:p>
    <w:p w:rsidR="00160438" w:rsidRPr="00481A6A" w:rsidRDefault="00160438" w:rsidP="00F56FFB">
      <w:pPr>
        <w:autoSpaceDE w:val="0"/>
        <w:autoSpaceDN w:val="0"/>
        <w:adjustRightInd w:val="0"/>
        <w:ind w:firstLine="709"/>
        <w:jc w:val="both"/>
        <w:rPr>
          <w:szCs w:val="28"/>
          <w:lang w:eastAsia="en-US"/>
        </w:rPr>
      </w:pPr>
      <w:r w:rsidRPr="00481A6A">
        <w:rPr>
          <w:szCs w:val="28"/>
          <w:lang w:eastAsia="en-US"/>
        </w:rPr>
        <w:t>абзац пятый изложить в следующей редакции:</w:t>
      </w:r>
    </w:p>
    <w:p w:rsidR="00160438" w:rsidRPr="00481A6A" w:rsidRDefault="00160438" w:rsidP="00F56FFB">
      <w:pPr>
        <w:widowControl w:val="0"/>
        <w:autoSpaceDE w:val="0"/>
        <w:autoSpaceDN w:val="0"/>
        <w:adjustRightInd w:val="0"/>
        <w:ind w:firstLine="709"/>
        <w:jc w:val="both"/>
        <w:rPr>
          <w:szCs w:val="28"/>
          <w:lang w:eastAsia="en-US"/>
        </w:rPr>
      </w:pPr>
      <w:r w:rsidRPr="00481A6A">
        <w:rPr>
          <w:rFonts w:eastAsia="Calibri"/>
          <w:szCs w:val="28"/>
          <w:lang w:eastAsia="en-US"/>
        </w:rPr>
        <w:t>«</w:t>
      </w:r>
      <w:r w:rsidRPr="00481A6A">
        <w:rPr>
          <w:szCs w:val="28"/>
          <w:lang w:eastAsia="en-US"/>
        </w:rPr>
        <w:t xml:space="preserve">S – ставка субсидии, рублей на 1 гектар посевной площади получателя субсидии, занятой под урожай текущего финансового года районированными сортами картофеля, из расчета 25 000 рублей. При условии увеличения площадей районированных сортов картофеля не менее 10 процентов в текущем </w:t>
      </w:r>
      <w:r w:rsidRPr="00481A6A">
        <w:rPr>
          <w:szCs w:val="28"/>
          <w:lang w:eastAsia="en-US"/>
        </w:rPr>
        <w:lastRenderedPageBreak/>
        <w:t>финансового году по сравнению с отчетным финансовым годом применяется ставка 40 000 рублей.»;</w:t>
      </w:r>
    </w:p>
    <w:p w:rsidR="00160438" w:rsidRPr="00481A6A" w:rsidRDefault="00160438" w:rsidP="00F56FFB">
      <w:pPr>
        <w:autoSpaceDE w:val="0"/>
        <w:autoSpaceDN w:val="0"/>
        <w:adjustRightInd w:val="0"/>
        <w:ind w:firstLine="709"/>
        <w:jc w:val="both"/>
        <w:rPr>
          <w:szCs w:val="28"/>
          <w:lang w:eastAsia="en-US"/>
        </w:rPr>
      </w:pPr>
      <w:r w:rsidRPr="00481A6A">
        <w:rPr>
          <w:rFonts w:eastAsia="Calibri"/>
          <w:szCs w:val="28"/>
          <w:lang w:eastAsia="en-US"/>
        </w:rPr>
        <w:t>в абзаце шестом слова «</w:t>
      </w:r>
      <w:r w:rsidRPr="00481A6A">
        <w:rPr>
          <w:szCs w:val="28"/>
          <w:lang w:eastAsia="en-US"/>
        </w:rPr>
        <w:t>овощей открытого грунта и (или)» исключить, «овощных культур открытого грунта и (или)» исключить;</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в абзаце пятом пункта 18 цифры «18 000» заменить цифрами «25 000»;</w:t>
      </w:r>
    </w:p>
    <w:p w:rsidR="00160438" w:rsidRPr="00481A6A" w:rsidRDefault="00160438" w:rsidP="00F56FFB">
      <w:pPr>
        <w:autoSpaceDE w:val="0"/>
        <w:autoSpaceDN w:val="0"/>
        <w:adjustRightInd w:val="0"/>
        <w:ind w:firstLine="709"/>
        <w:jc w:val="both"/>
        <w:rPr>
          <w:rFonts w:eastAsia="Calibri"/>
          <w:szCs w:val="28"/>
          <w:lang w:eastAsia="en-US"/>
        </w:rPr>
      </w:pPr>
      <w:r w:rsidRPr="00481A6A">
        <w:rPr>
          <w:rFonts w:eastAsia="Calibri"/>
          <w:szCs w:val="28"/>
          <w:lang w:eastAsia="en-US"/>
        </w:rPr>
        <w:t xml:space="preserve">в абзаце </w:t>
      </w:r>
      <w:r w:rsidR="00EB2E72" w:rsidRPr="00481A6A">
        <w:rPr>
          <w:rFonts w:eastAsia="Calibri"/>
          <w:szCs w:val="28"/>
          <w:lang w:eastAsia="en-US"/>
        </w:rPr>
        <w:t xml:space="preserve">третьем </w:t>
      </w:r>
      <w:r w:rsidRPr="00481A6A">
        <w:rPr>
          <w:rFonts w:eastAsia="Calibri"/>
          <w:szCs w:val="28"/>
          <w:lang w:eastAsia="en-US"/>
        </w:rPr>
        <w:t>пункта 20 слова «овощей открытого грунта и (или)» исключить;</w:t>
      </w:r>
    </w:p>
    <w:p w:rsidR="006D7E37" w:rsidRPr="00481A6A" w:rsidRDefault="006D7E37" w:rsidP="00F56FFB">
      <w:pPr>
        <w:autoSpaceDE w:val="0"/>
        <w:autoSpaceDN w:val="0"/>
        <w:adjustRightInd w:val="0"/>
        <w:ind w:firstLine="709"/>
        <w:jc w:val="both"/>
        <w:rPr>
          <w:szCs w:val="28"/>
        </w:rPr>
      </w:pPr>
      <w:r w:rsidRPr="00481A6A">
        <w:rPr>
          <w:szCs w:val="28"/>
        </w:rPr>
        <w:t xml:space="preserve">пункт </w:t>
      </w:r>
      <w:r w:rsidR="00C32ADE" w:rsidRPr="00481A6A">
        <w:rPr>
          <w:szCs w:val="28"/>
        </w:rPr>
        <w:t>21</w:t>
      </w:r>
      <w:r w:rsidRPr="00481A6A">
        <w:rPr>
          <w:szCs w:val="28"/>
        </w:rPr>
        <w:t xml:space="preserve"> после слова «достижении» дополнить словом «значений»;</w:t>
      </w:r>
    </w:p>
    <w:p w:rsidR="00516E3D" w:rsidRPr="00481A6A" w:rsidRDefault="00516E3D" w:rsidP="00516E3D">
      <w:pPr>
        <w:autoSpaceDE w:val="0"/>
        <w:autoSpaceDN w:val="0"/>
        <w:adjustRightInd w:val="0"/>
        <w:ind w:firstLine="709"/>
        <w:jc w:val="both"/>
        <w:rPr>
          <w:szCs w:val="28"/>
        </w:rPr>
      </w:pPr>
      <w:r w:rsidRPr="00481A6A">
        <w:rPr>
          <w:szCs w:val="28"/>
        </w:rPr>
        <w:t>пункт 22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FB3803" w:rsidRPr="00481A6A" w:rsidRDefault="00FB3803" w:rsidP="00FB3803">
      <w:pPr>
        <w:autoSpaceDE w:val="0"/>
        <w:autoSpaceDN w:val="0"/>
        <w:adjustRightInd w:val="0"/>
        <w:ind w:firstLine="540"/>
        <w:jc w:val="both"/>
        <w:rPr>
          <w:rFonts w:eastAsia="Calibri"/>
          <w:szCs w:val="28"/>
          <w:lang w:eastAsia="en-US"/>
        </w:rPr>
      </w:pPr>
    </w:p>
    <w:p w:rsidR="00FB3803" w:rsidRPr="00481A6A" w:rsidRDefault="00FB3803" w:rsidP="00FB3803">
      <w:pPr>
        <w:autoSpaceDE w:val="0"/>
        <w:autoSpaceDN w:val="0"/>
        <w:adjustRightInd w:val="0"/>
        <w:jc w:val="center"/>
        <w:rPr>
          <w:rFonts w:eastAsia="Calibri"/>
          <w:szCs w:val="28"/>
          <w:lang w:eastAsia="en-US"/>
        </w:rPr>
      </w:pPr>
      <w:r w:rsidRPr="00481A6A">
        <w:rPr>
          <w:rFonts w:eastAsia="Calibri"/>
          <w:szCs w:val="28"/>
          <w:lang w:eastAsia="en-US"/>
        </w:rPr>
        <w:t>k = 1 - T / S,</w:t>
      </w:r>
    </w:p>
    <w:p w:rsidR="00FB3803" w:rsidRPr="00481A6A" w:rsidRDefault="00FB3803" w:rsidP="00FB3803">
      <w:pPr>
        <w:autoSpaceDE w:val="0"/>
        <w:autoSpaceDN w:val="0"/>
        <w:adjustRightInd w:val="0"/>
        <w:ind w:firstLine="540"/>
        <w:jc w:val="both"/>
        <w:rPr>
          <w:rFonts w:eastAsia="Calibri"/>
          <w:szCs w:val="28"/>
          <w:lang w:eastAsia="en-US"/>
        </w:rPr>
      </w:pPr>
    </w:p>
    <w:p w:rsidR="00FB3803" w:rsidRPr="00481A6A" w:rsidRDefault="00FB3803" w:rsidP="00FB3803">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FB3803" w:rsidRPr="00481A6A" w:rsidRDefault="00FB3803" w:rsidP="00FB3803">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FB3803" w:rsidRPr="00481A6A" w:rsidRDefault="00FB3803" w:rsidP="00FB3803">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FB3803" w:rsidRPr="00481A6A" w:rsidRDefault="00FB3803" w:rsidP="00FB3803">
      <w:pPr>
        <w:autoSpaceDE w:val="0"/>
        <w:autoSpaceDN w:val="0"/>
        <w:adjustRightInd w:val="0"/>
        <w:ind w:firstLine="540"/>
        <w:jc w:val="both"/>
        <w:rPr>
          <w:rFonts w:eastAsia="Calibri"/>
          <w:szCs w:val="28"/>
          <w:lang w:eastAsia="en-US"/>
        </w:rPr>
      </w:pPr>
      <w:r w:rsidRPr="00481A6A">
        <w:rPr>
          <w:rFonts w:eastAsia="Calibri"/>
          <w:szCs w:val="28"/>
          <w:lang w:eastAsia="en-US"/>
        </w:rPr>
        <w:lastRenderedPageBreak/>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C32ADE" w:rsidRPr="00481A6A">
        <w:rPr>
          <w:szCs w:val="28"/>
        </w:rPr>
        <w:t>4</w:t>
      </w:r>
      <w:r w:rsidRPr="00481A6A">
        <w:rPr>
          <w:szCs w:val="28"/>
        </w:rPr>
        <w:t xml:space="preserve"> слова «В соответствии с законодательством Российской Федерации» исключить, слово «обязательную» исключить</w:t>
      </w:r>
      <w:r w:rsidR="00E12985" w:rsidRPr="00481A6A">
        <w:rPr>
          <w:szCs w:val="28"/>
        </w:rPr>
        <w:t>;</w:t>
      </w:r>
      <w:r w:rsidRPr="00481A6A">
        <w:rPr>
          <w:szCs w:val="28"/>
        </w:rPr>
        <w:t xml:space="preserve">  </w:t>
      </w:r>
    </w:p>
    <w:p w:rsidR="00AD3E2F" w:rsidRPr="00481A6A" w:rsidRDefault="00DF7EEE" w:rsidP="00F56FFB">
      <w:pPr>
        <w:autoSpaceDE w:val="0"/>
        <w:autoSpaceDN w:val="0"/>
        <w:adjustRightInd w:val="0"/>
        <w:ind w:firstLine="709"/>
        <w:jc w:val="both"/>
        <w:rPr>
          <w:szCs w:val="28"/>
        </w:rPr>
      </w:pPr>
      <w:r w:rsidRPr="00481A6A">
        <w:rPr>
          <w:szCs w:val="28"/>
        </w:rPr>
        <w:t xml:space="preserve">в </w:t>
      </w:r>
      <w:hyperlink r:id="rId92"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на возмещение части затрат, направленных на повышение продуктивности в молочном скотоводстве</w:t>
      </w:r>
      <w:r w:rsidR="003B5548"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«Интернет»</w:t>
      </w:r>
      <w:r w:rsidRPr="00481A6A">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481A6A" w:rsidRDefault="000F3ABB"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0F3ABB" w:rsidRPr="00481A6A" w:rsidRDefault="000F3ABB"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93" w:anchor="P1960" w:history="1">
        <w:r w:rsidRPr="00481A6A">
          <w:rPr>
            <w:szCs w:val="28"/>
          </w:rPr>
          <w:t>пунктом 19</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0F3ABB" w:rsidRPr="00481A6A" w:rsidRDefault="000F3ABB"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94" w:anchor="P1842"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481A6A" w:rsidRDefault="000F3ABB"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95" w:anchor="P1849" w:history="1">
        <w:r w:rsidRPr="00481A6A">
          <w:rPr>
            <w:szCs w:val="28"/>
          </w:rPr>
          <w:t>абзацем вторым пункта 7</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481A6A" w:rsidRDefault="000F3ABB"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96" w:anchor="P1862" w:history="1">
        <w:r w:rsidRPr="00481A6A">
          <w:rPr>
            <w:szCs w:val="28"/>
          </w:rPr>
          <w:t>пунктами 8</w:t>
        </w:r>
      </w:hyperlink>
      <w:r w:rsidRPr="00481A6A">
        <w:rPr>
          <w:szCs w:val="28"/>
        </w:rPr>
        <w:t xml:space="preserve"> - </w:t>
      </w:r>
      <w:hyperlink r:id="rId97" w:anchor="P1872" w:history="1">
        <w:r w:rsidRPr="00481A6A">
          <w:rPr>
            <w:szCs w:val="28"/>
          </w:rPr>
          <w:t>10</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481A6A" w:rsidRDefault="000F3ABB"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481A6A" w:rsidRDefault="000F3ABB"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от заключения соглашения;</w:t>
      </w:r>
    </w:p>
    <w:p w:rsidR="000F3ABB" w:rsidRPr="00481A6A" w:rsidRDefault="000F3ABB"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на </w:t>
      </w:r>
      <w:r w:rsidRPr="00481A6A">
        <w:rPr>
          <w:szCs w:val="28"/>
        </w:rPr>
        <w:lastRenderedPageBreak/>
        <w:t xml:space="preserve">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A231E5" w:rsidRPr="00481A6A">
        <w:rPr>
          <w:szCs w:val="28"/>
        </w:rPr>
        <w:t>»;</w:t>
      </w:r>
    </w:p>
    <w:p w:rsidR="00831D21" w:rsidRPr="00481A6A" w:rsidRDefault="00831D21" w:rsidP="00F56FFB">
      <w:pPr>
        <w:widowControl w:val="0"/>
        <w:autoSpaceDE w:val="0"/>
        <w:autoSpaceDN w:val="0"/>
        <w:ind w:firstLine="709"/>
        <w:jc w:val="both"/>
        <w:rPr>
          <w:szCs w:val="28"/>
        </w:rPr>
      </w:pPr>
      <w:r w:rsidRPr="00481A6A">
        <w:rPr>
          <w:szCs w:val="28"/>
        </w:rPr>
        <w:t>пункт 7 изложить в следующей редакции:</w:t>
      </w:r>
    </w:p>
    <w:p w:rsidR="00831D21" w:rsidRPr="00481A6A" w:rsidRDefault="00831D21" w:rsidP="00831D21">
      <w:pPr>
        <w:widowControl w:val="0"/>
        <w:autoSpaceDE w:val="0"/>
        <w:autoSpaceDN w:val="0"/>
        <w:ind w:firstLine="540"/>
        <w:jc w:val="both"/>
        <w:rPr>
          <w:szCs w:val="28"/>
        </w:rPr>
      </w:pPr>
      <w:r w:rsidRPr="00481A6A">
        <w:rPr>
          <w:szCs w:val="28"/>
        </w:rPr>
        <w:t>«7. Для участия в отборе на получение субсидии участник отбора представляет в Управление следующие документы:</w:t>
      </w:r>
    </w:p>
    <w:p w:rsidR="00831D21" w:rsidRPr="00481A6A" w:rsidRDefault="00831D21" w:rsidP="00831D21">
      <w:pPr>
        <w:widowControl w:val="0"/>
        <w:autoSpaceDE w:val="0"/>
        <w:autoSpaceDN w:val="0"/>
        <w:ind w:firstLine="540"/>
        <w:jc w:val="both"/>
        <w:rPr>
          <w:szCs w:val="28"/>
        </w:rPr>
      </w:pPr>
      <w:bookmarkStart w:id="0" w:name="P1849"/>
      <w:bookmarkEnd w:id="0"/>
      <w:r w:rsidRPr="00481A6A">
        <w:rPr>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r:id="rId98" w:anchor="P1842" w:history="1">
        <w:r w:rsidRPr="00481A6A">
          <w:rPr>
            <w:szCs w:val="28"/>
          </w:rPr>
          <w:t>пункте 6</w:t>
        </w:r>
      </w:hyperlink>
      <w:r w:rsidRPr="00481A6A">
        <w:rPr>
          <w:szCs w:val="28"/>
        </w:rPr>
        <w:t xml:space="preserve"> настоящего Порядка, согласие участника отбора на публикацию (размещение) в информационно-телекоммуникационной сети </w:t>
      </w:r>
      <w:r w:rsidR="00A514C7" w:rsidRPr="00481A6A">
        <w:rPr>
          <w:szCs w:val="28"/>
        </w:rPr>
        <w:t xml:space="preserve">«Интернет» </w:t>
      </w:r>
      <w:r w:rsidRPr="00481A6A">
        <w:rPr>
          <w:szCs w:val="28"/>
        </w:rPr>
        <w:t>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831D21" w:rsidRPr="00481A6A" w:rsidRDefault="00831D21" w:rsidP="00831D21">
      <w:pPr>
        <w:widowControl w:val="0"/>
        <w:autoSpaceDE w:val="0"/>
        <w:autoSpaceDN w:val="0"/>
        <w:ind w:firstLine="540"/>
        <w:jc w:val="both"/>
        <w:rPr>
          <w:szCs w:val="28"/>
        </w:rPr>
      </w:pPr>
      <w:r w:rsidRPr="00481A6A">
        <w:rPr>
          <w:szCs w:val="28"/>
        </w:rPr>
        <w:t>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831D21" w:rsidRPr="00481A6A" w:rsidRDefault="00831D21" w:rsidP="00831D21">
      <w:pPr>
        <w:widowControl w:val="0"/>
        <w:autoSpaceDE w:val="0"/>
        <w:autoSpaceDN w:val="0"/>
        <w:ind w:firstLine="540"/>
        <w:jc w:val="both"/>
        <w:rPr>
          <w:szCs w:val="28"/>
        </w:rPr>
      </w:pPr>
      <w:r w:rsidRPr="00481A6A">
        <w:rPr>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831D21" w:rsidRPr="00481A6A" w:rsidRDefault="00831D21" w:rsidP="00831D21">
      <w:pPr>
        <w:widowControl w:val="0"/>
        <w:autoSpaceDE w:val="0"/>
        <w:autoSpaceDN w:val="0"/>
        <w:ind w:firstLine="540"/>
        <w:jc w:val="both"/>
        <w:rPr>
          <w:szCs w:val="28"/>
        </w:rPr>
      </w:pPr>
      <w:r w:rsidRPr="00481A6A">
        <w:rPr>
          <w:szCs w:val="28"/>
        </w:rPr>
        <w:t>информацию об объемах производства молока, объемах реализованного и (или) отгруженного на собственную переработку молока в январе - феврале текущего финансового года;</w:t>
      </w:r>
    </w:p>
    <w:p w:rsidR="00831D21" w:rsidRPr="00481A6A" w:rsidRDefault="00831D21" w:rsidP="00831D21">
      <w:pPr>
        <w:widowControl w:val="0"/>
        <w:autoSpaceDE w:val="0"/>
        <w:autoSpaceDN w:val="0"/>
        <w:ind w:firstLine="540"/>
        <w:jc w:val="both"/>
        <w:rPr>
          <w:szCs w:val="28"/>
        </w:rPr>
      </w:pPr>
      <w:r w:rsidRPr="00481A6A">
        <w:rPr>
          <w:szCs w:val="28"/>
        </w:rPr>
        <w:t>копии товарных накладных, подтверждающих факт реализации и (или) отгрузки на собственную переработку коровьего молока в январе - феврале текущего финансового года, и ветеринарных сопроводительных документов, оформленных с использованием федеральной государственной информационной системы в области ветеринарии;</w:t>
      </w:r>
    </w:p>
    <w:p w:rsidR="00831D21" w:rsidRPr="00481A6A" w:rsidRDefault="00831D21" w:rsidP="00831D21">
      <w:pPr>
        <w:widowControl w:val="0"/>
        <w:autoSpaceDE w:val="0"/>
        <w:autoSpaceDN w:val="0"/>
        <w:ind w:firstLine="540"/>
        <w:jc w:val="both"/>
        <w:rPr>
          <w:szCs w:val="28"/>
        </w:rPr>
      </w:pPr>
      <w:r w:rsidRPr="00481A6A">
        <w:rPr>
          <w:szCs w:val="28"/>
        </w:rPr>
        <w:t>информацию, на основании которой сформированы статистические отчеты о поголовье коров и (или) коз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w:t>
      </w:r>
    </w:p>
    <w:p w:rsidR="00831D21" w:rsidRPr="00481A6A" w:rsidRDefault="00831D21" w:rsidP="00831D21">
      <w:pPr>
        <w:widowControl w:val="0"/>
        <w:autoSpaceDE w:val="0"/>
        <w:autoSpaceDN w:val="0"/>
        <w:ind w:firstLine="540"/>
        <w:jc w:val="both"/>
        <w:rPr>
          <w:szCs w:val="28"/>
        </w:rPr>
      </w:pPr>
      <w:r w:rsidRPr="00481A6A">
        <w:rPr>
          <w:szCs w:val="28"/>
        </w:rPr>
        <w:t>информацию, на основании которой сформированы статистические отчеты о поголовье коров и (или) коз на 1 число месяца обращения за предоставлением субсидии;</w:t>
      </w:r>
    </w:p>
    <w:p w:rsidR="00831D21" w:rsidRPr="00481A6A" w:rsidRDefault="00831D21" w:rsidP="00831D21">
      <w:pPr>
        <w:widowControl w:val="0"/>
        <w:autoSpaceDE w:val="0"/>
        <w:autoSpaceDN w:val="0"/>
        <w:ind w:firstLine="540"/>
        <w:jc w:val="both"/>
        <w:rPr>
          <w:szCs w:val="28"/>
        </w:rPr>
      </w:pPr>
      <w:r w:rsidRPr="00481A6A">
        <w:rPr>
          <w:szCs w:val="28"/>
        </w:rPr>
        <w:lastRenderedPageBreak/>
        <w:t>информацию, на основании которой сформированы статистические отчеты о молочной продуктивности коров за отчетный финансовый год и год, предшествующий отчетному финансовому году (за исключением получателей, которые начали хозяйственную деятельность по производству молока в отчетном финансовом году);</w:t>
      </w:r>
    </w:p>
    <w:p w:rsidR="00831D21" w:rsidRPr="00481A6A" w:rsidRDefault="00831D21" w:rsidP="00831D21">
      <w:pPr>
        <w:widowControl w:val="0"/>
        <w:autoSpaceDE w:val="0"/>
        <w:autoSpaceDN w:val="0"/>
        <w:ind w:firstLine="540"/>
        <w:jc w:val="both"/>
        <w:rPr>
          <w:szCs w:val="28"/>
        </w:rPr>
      </w:pPr>
      <w:r w:rsidRPr="00481A6A">
        <w:rPr>
          <w:szCs w:val="28"/>
        </w:rPr>
        <w:t>копию товарной накладной внутрихозяйственного назначения (на перемещение молока), справку из бухгалтерии с указанием затрат и себестоимости производства молока, реализованного и отгруженного на собственную переработку за январь - февраль текущего года, и сертификат соответствия на молочную продукцию (в случае осуществления собственной переработки молока);</w:t>
      </w:r>
    </w:p>
    <w:p w:rsidR="007321FC" w:rsidRPr="00481A6A" w:rsidRDefault="007321FC" w:rsidP="007321FC">
      <w:pPr>
        <w:widowControl w:val="0"/>
        <w:autoSpaceDE w:val="0"/>
        <w:autoSpaceDN w:val="0"/>
        <w:ind w:firstLine="540"/>
        <w:jc w:val="both"/>
        <w:rPr>
          <w:szCs w:val="28"/>
        </w:rPr>
      </w:pPr>
      <w:r w:rsidRPr="00481A6A">
        <w:rPr>
          <w:szCs w:val="28"/>
        </w:rPr>
        <w:t>сведения из налогового органа о применяемой системе налогообложения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7321FC" w:rsidRPr="00481A6A" w:rsidRDefault="007321FC" w:rsidP="00B41904">
      <w:pPr>
        <w:ind w:right="-1" w:firstLine="709"/>
        <w:jc w:val="both"/>
        <w:rPr>
          <w:rFonts w:eastAsia="Calibri"/>
          <w:szCs w:val="28"/>
          <w:lang w:eastAsia="en-US"/>
        </w:rPr>
      </w:pPr>
      <w:r w:rsidRPr="00481A6A">
        <w:rPr>
          <w:rFonts w:eastAsia="Calibri"/>
          <w:szCs w:val="28"/>
          <w:lang w:eastAsia="en-US"/>
        </w:rPr>
        <w:t>При необходимости участник отбора предоставляет дополнительно следующие документы:</w:t>
      </w:r>
    </w:p>
    <w:p w:rsidR="00B41904" w:rsidRPr="00481A6A" w:rsidRDefault="007D0A6E" w:rsidP="00B41904">
      <w:pPr>
        <w:ind w:right="-1" w:firstLine="709"/>
        <w:jc w:val="both"/>
        <w:rPr>
          <w:rFonts w:eastAsia="Calibri"/>
          <w:szCs w:val="28"/>
          <w:lang w:eastAsia="en-US"/>
        </w:rPr>
      </w:pPr>
      <w:r w:rsidRPr="00481A6A">
        <w:rPr>
          <w:rFonts w:eastAsia="Calibri"/>
          <w:szCs w:val="28"/>
          <w:lang w:eastAsia="en-US"/>
        </w:rPr>
        <w:t>справку</w:t>
      </w:r>
      <w:r w:rsidR="00B41904" w:rsidRPr="00481A6A">
        <w:rPr>
          <w:rFonts w:eastAsia="Calibri"/>
          <w:szCs w:val="28"/>
          <w:lang w:eastAsia="en-US"/>
        </w:rPr>
        <w:t>о фактическом количестве селосно-сенажных траншей и курганов</w:t>
      </w:r>
      <w:r w:rsidRPr="00481A6A">
        <w:rPr>
          <w:rFonts w:eastAsia="Calibri"/>
          <w:szCs w:val="28"/>
          <w:lang w:eastAsia="en-US"/>
        </w:rPr>
        <w:t xml:space="preserve"> заложенных в отчетном году</w:t>
      </w:r>
      <w:r w:rsidR="00B41904" w:rsidRPr="00481A6A">
        <w:rPr>
          <w:rFonts w:eastAsia="Calibri"/>
          <w:szCs w:val="28"/>
          <w:lang w:eastAsia="en-US"/>
        </w:rPr>
        <w:t xml:space="preserve"> с приложение паспортов </w:t>
      </w:r>
      <w:r w:rsidRPr="00481A6A">
        <w:rPr>
          <w:rFonts w:eastAsia="Calibri"/>
          <w:szCs w:val="28"/>
          <w:lang w:eastAsia="en-US"/>
        </w:rPr>
        <w:t>к ним</w:t>
      </w:r>
      <w:r w:rsidR="00B41904" w:rsidRPr="00481A6A">
        <w:rPr>
          <w:rFonts w:eastAsia="Calibri"/>
          <w:szCs w:val="28"/>
          <w:lang w:eastAsia="en-US"/>
        </w:rPr>
        <w:t>;</w:t>
      </w:r>
    </w:p>
    <w:p w:rsidR="00B41904" w:rsidRPr="00481A6A" w:rsidRDefault="007D0A6E" w:rsidP="00B41904">
      <w:pPr>
        <w:ind w:right="-1" w:firstLine="709"/>
        <w:jc w:val="both"/>
        <w:rPr>
          <w:rFonts w:eastAsia="Calibri"/>
          <w:szCs w:val="28"/>
          <w:lang w:eastAsia="en-US"/>
        </w:rPr>
      </w:pPr>
      <w:r w:rsidRPr="00481A6A">
        <w:rPr>
          <w:rFonts w:eastAsia="Calibri"/>
          <w:szCs w:val="28"/>
          <w:lang w:eastAsia="en-US"/>
        </w:rPr>
        <w:t>справку об общем поголовье сельскохозяйственных животных</w:t>
      </w:r>
      <w:r w:rsidR="00323E9D" w:rsidRPr="00481A6A">
        <w:rPr>
          <w:rFonts w:eastAsia="Calibri"/>
          <w:szCs w:val="28"/>
          <w:lang w:eastAsia="en-US"/>
        </w:rPr>
        <w:t xml:space="preserve">, в том числе зарегистрированных в системе учета и регистрации животных на первое число месяца подачи заявки с приложением </w:t>
      </w:r>
      <w:r w:rsidR="007321FC" w:rsidRPr="00481A6A">
        <w:rPr>
          <w:rFonts w:eastAsia="Calibri"/>
          <w:szCs w:val="28"/>
          <w:lang w:eastAsia="en-US"/>
        </w:rPr>
        <w:t xml:space="preserve">выгрузки из </w:t>
      </w:r>
      <w:r w:rsidR="00323E9D" w:rsidRPr="00481A6A">
        <w:rPr>
          <w:rFonts w:eastAsia="Calibri"/>
          <w:szCs w:val="28"/>
          <w:lang w:eastAsia="en-US"/>
        </w:rPr>
        <w:t>информаци</w:t>
      </w:r>
      <w:r w:rsidR="007321FC" w:rsidRPr="00481A6A">
        <w:rPr>
          <w:rFonts w:eastAsia="Calibri"/>
          <w:szCs w:val="28"/>
          <w:lang w:eastAsia="en-US"/>
        </w:rPr>
        <w:t>онной системы определенной протоколом межведомственной рабочей группы по регистрации и учету животных, утвержденной распоряжением Кабинета Министров Республики Татарстан №1647-р от 26.08.2020 года</w:t>
      </w:r>
      <w:r w:rsidR="00B41904" w:rsidRPr="00481A6A">
        <w:rPr>
          <w:rFonts w:eastAsia="Calibri"/>
          <w:szCs w:val="28"/>
          <w:lang w:eastAsia="en-US"/>
        </w:rPr>
        <w:t>;</w:t>
      </w:r>
    </w:p>
    <w:p w:rsidR="00B26036" w:rsidRPr="00481A6A" w:rsidRDefault="00B26036" w:rsidP="00B26036">
      <w:pPr>
        <w:ind w:right="-1" w:firstLine="709"/>
        <w:jc w:val="both"/>
        <w:rPr>
          <w:rFonts w:eastAsia="Calibri"/>
          <w:szCs w:val="28"/>
          <w:lang w:eastAsia="en-US"/>
        </w:rPr>
      </w:pPr>
      <w:r w:rsidRPr="00481A6A">
        <w:rPr>
          <w:rFonts w:eastAsia="Calibri"/>
          <w:szCs w:val="28"/>
          <w:lang w:eastAsia="en-US"/>
        </w:rPr>
        <w:t xml:space="preserve">справку об укомплектованности согласно  штатному расписанию зоовет специалистами или наличие договора на ветеринарное обслуживание; </w:t>
      </w:r>
    </w:p>
    <w:p w:rsidR="00B26036" w:rsidRPr="00481A6A" w:rsidRDefault="00B26036" w:rsidP="00B26036">
      <w:pPr>
        <w:ind w:right="-1" w:firstLine="709"/>
        <w:jc w:val="both"/>
        <w:rPr>
          <w:rFonts w:eastAsia="Calibri"/>
          <w:szCs w:val="28"/>
          <w:lang w:eastAsia="en-US"/>
        </w:rPr>
      </w:pPr>
      <w:r w:rsidRPr="00481A6A">
        <w:rPr>
          <w:rFonts w:eastAsia="Calibri"/>
          <w:szCs w:val="28"/>
          <w:lang w:eastAsia="en-US"/>
        </w:rPr>
        <w:t>справку о внедренной автоматизированной программе управления стадом;</w:t>
      </w:r>
    </w:p>
    <w:p w:rsidR="007321FC" w:rsidRPr="00481A6A" w:rsidRDefault="007321FC" w:rsidP="00B41904">
      <w:pPr>
        <w:ind w:right="-1" w:firstLine="709"/>
        <w:jc w:val="both"/>
        <w:rPr>
          <w:rFonts w:eastAsia="Calibri"/>
          <w:szCs w:val="28"/>
          <w:lang w:eastAsia="en-US"/>
        </w:rPr>
      </w:pPr>
      <w:r w:rsidRPr="00481A6A">
        <w:rPr>
          <w:rFonts w:eastAsia="Calibri"/>
          <w:szCs w:val="28"/>
          <w:lang w:eastAsia="en-US"/>
        </w:rPr>
        <w:t>справку о внедренной автоматизированной программ</w:t>
      </w:r>
      <w:r w:rsidR="00B26036" w:rsidRPr="00481A6A">
        <w:rPr>
          <w:rFonts w:eastAsia="Calibri"/>
          <w:szCs w:val="28"/>
          <w:lang w:eastAsia="en-US"/>
        </w:rPr>
        <w:t>е</w:t>
      </w:r>
      <w:r w:rsidRPr="00481A6A">
        <w:rPr>
          <w:rFonts w:eastAsia="Calibri"/>
          <w:szCs w:val="28"/>
          <w:lang w:eastAsia="en-US"/>
        </w:rPr>
        <w:t xml:space="preserve"> управления кормлением стада;</w:t>
      </w:r>
    </w:p>
    <w:p w:rsidR="00B26036" w:rsidRPr="00481A6A" w:rsidRDefault="00B26036" w:rsidP="00B26036">
      <w:pPr>
        <w:ind w:right="-1" w:firstLine="709"/>
        <w:jc w:val="both"/>
        <w:rPr>
          <w:rFonts w:eastAsia="Calibri"/>
          <w:szCs w:val="28"/>
          <w:lang w:eastAsia="en-US"/>
        </w:rPr>
      </w:pPr>
      <w:r w:rsidRPr="00481A6A">
        <w:rPr>
          <w:rFonts w:eastAsia="Calibri"/>
          <w:szCs w:val="28"/>
          <w:lang w:eastAsia="en-US"/>
        </w:rPr>
        <w:t xml:space="preserve">справку о сохранности поголовья крупного рогатого скота в году предшествующем году предоставления субсидии; </w:t>
      </w:r>
    </w:p>
    <w:p w:rsidR="00592543" w:rsidRPr="00481A6A" w:rsidRDefault="00592543" w:rsidP="00B41904">
      <w:pPr>
        <w:ind w:right="-1" w:firstLine="709"/>
        <w:jc w:val="both"/>
        <w:rPr>
          <w:rFonts w:eastAsia="Calibri"/>
          <w:szCs w:val="28"/>
          <w:lang w:eastAsia="en-US"/>
        </w:rPr>
      </w:pPr>
      <w:r w:rsidRPr="00481A6A">
        <w:rPr>
          <w:rFonts w:eastAsia="Calibri"/>
          <w:szCs w:val="28"/>
          <w:lang w:eastAsia="en-US"/>
        </w:rPr>
        <w:t>справку о благополучии участника отбора по лейкозу, выданную Главным ветеринарным врачом муниципального района на первое число месяца предоставления заявки;</w:t>
      </w:r>
    </w:p>
    <w:p w:rsidR="00B41904" w:rsidRPr="00481A6A" w:rsidRDefault="002E45CE" w:rsidP="00B41904">
      <w:pPr>
        <w:ind w:right="-1" w:firstLine="709"/>
        <w:jc w:val="both"/>
        <w:rPr>
          <w:rFonts w:eastAsia="Calibri"/>
          <w:szCs w:val="28"/>
          <w:lang w:eastAsia="en-US"/>
        </w:rPr>
      </w:pPr>
      <w:r w:rsidRPr="00481A6A">
        <w:rPr>
          <w:rFonts w:eastAsia="Calibri"/>
          <w:szCs w:val="28"/>
          <w:lang w:eastAsia="en-US"/>
        </w:rPr>
        <w:t xml:space="preserve">справку </w:t>
      </w:r>
      <w:r w:rsidR="00B41904" w:rsidRPr="00481A6A">
        <w:rPr>
          <w:rFonts w:eastAsia="Calibri"/>
          <w:szCs w:val="28"/>
          <w:lang w:eastAsia="en-US"/>
        </w:rPr>
        <w:t xml:space="preserve">по искусственному осеменению коров и телок;   </w:t>
      </w:r>
    </w:p>
    <w:p w:rsidR="00831D21" w:rsidRPr="00481A6A" w:rsidRDefault="00831D21" w:rsidP="00831D21">
      <w:pPr>
        <w:widowControl w:val="0"/>
        <w:autoSpaceDE w:val="0"/>
        <w:autoSpaceDN w:val="0"/>
        <w:ind w:firstLine="540"/>
        <w:jc w:val="both"/>
        <w:rPr>
          <w:szCs w:val="28"/>
        </w:rPr>
      </w:pPr>
      <w:r w:rsidRPr="00481A6A">
        <w:rPr>
          <w:szCs w:val="28"/>
        </w:rPr>
        <w:t>Копии представленных документов заверяются получателем.</w:t>
      </w:r>
    </w:p>
    <w:p w:rsidR="00831D21" w:rsidRPr="00481A6A" w:rsidRDefault="00831D21" w:rsidP="00831D21">
      <w:pPr>
        <w:widowControl w:val="0"/>
        <w:autoSpaceDE w:val="0"/>
        <w:autoSpaceDN w:val="0"/>
        <w:ind w:firstLine="540"/>
        <w:jc w:val="both"/>
        <w:rPr>
          <w:szCs w:val="28"/>
        </w:rPr>
      </w:pPr>
      <w:r w:rsidRPr="00481A6A">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A9719A" w:rsidRPr="00481A6A" w:rsidRDefault="00A9719A" w:rsidP="00F56FFB">
      <w:pPr>
        <w:autoSpaceDE w:val="0"/>
        <w:autoSpaceDN w:val="0"/>
        <w:adjustRightInd w:val="0"/>
        <w:ind w:firstLine="709"/>
        <w:jc w:val="both"/>
        <w:rPr>
          <w:szCs w:val="28"/>
        </w:rPr>
      </w:pPr>
      <w:r w:rsidRPr="00481A6A">
        <w:rPr>
          <w:szCs w:val="28"/>
        </w:rPr>
        <w:lastRenderedPageBreak/>
        <w:t>абзац третий изложить в следующей редакции:</w:t>
      </w:r>
    </w:p>
    <w:p w:rsidR="00A9719A" w:rsidRPr="00481A6A" w:rsidRDefault="00A9719A" w:rsidP="00A9719A">
      <w:pPr>
        <w:widowControl w:val="0"/>
        <w:autoSpaceDE w:val="0"/>
        <w:autoSpaceDN w:val="0"/>
        <w:ind w:firstLine="540"/>
        <w:jc w:val="both"/>
        <w:rPr>
          <w:szCs w:val="28"/>
        </w:rPr>
      </w:pPr>
      <w:r w:rsidRPr="00481A6A">
        <w:rPr>
          <w:szCs w:val="28"/>
        </w:rPr>
        <w:t xml:space="preserve">в десятидневный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предмет их соответствия критериям и требованиям, установленным в объявлении о проведении отбора, формирует </w:t>
      </w:r>
      <w:r w:rsidR="00104B9B" w:rsidRPr="00481A6A">
        <w:rPr>
          <w:szCs w:val="28"/>
        </w:rPr>
        <w:t xml:space="preserve">сводную справку-расчет повышающего коэффициента к ставе в разрезе получателей субсидии, сводную справку-расчет о причитающихся субсидиях, </w:t>
      </w:r>
      <w:r w:rsidRPr="00481A6A">
        <w:rPr>
          <w:szCs w:val="28"/>
        </w:rPr>
        <w:t>реестр о результатах рассмотрения заявок по муниципальному району Республики Татарстан по форм</w:t>
      </w:r>
      <w:r w:rsidR="00104B9B" w:rsidRPr="00481A6A">
        <w:rPr>
          <w:szCs w:val="28"/>
        </w:rPr>
        <w:t>ам</w:t>
      </w:r>
      <w:r w:rsidRPr="00481A6A">
        <w:rPr>
          <w:szCs w:val="28"/>
        </w:rPr>
        <w:t>, утвержденн</w:t>
      </w:r>
      <w:r w:rsidR="00104B9B" w:rsidRPr="00481A6A">
        <w:rPr>
          <w:szCs w:val="28"/>
        </w:rPr>
        <w:t>ым</w:t>
      </w:r>
      <w:r w:rsidRPr="00481A6A">
        <w:rPr>
          <w:szCs w:val="28"/>
        </w:rPr>
        <w:t xml:space="preserve"> приказом Министерства, и направляет </w:t>
      </w:r>
      <w:r w:rsidR="00104B9B" w:rsidRPr="00481A6A">
        <w:rPr>
          <w:szCs w:val="28"/>
        </w:rPr>
        <w:t xml:space="preserve">их </w:t>
      </w:r>
      <w:r w:rsidRPr="00481A6A">
        <w:rPr>
          <w:szCs w:val="28"/>
        </w:rPr>
        <w:t>в Министерство через Единую межведомственную систему электронного документооборота Республики Татарстан.</w:t>
      </w:r>
    </w:p>
    <w:p w:rsidR="00C32ADE" w:rsidRPr="00481A6A" w:rsidRDefault="00C32ADE" w:rsidP="00F56FFB">
      <w:pPr>
        <w:autoSpaceDE w:val="0"/>
        <w:autoSpaceDN w:val="0"/>
        <w:adjustRightInd w:val="0"/>
        <w:ind w:firstLine="709"/>
        <w:jc w:val="both"/>
        <w:rPr>
          <w:szCs w:val="28"/>
        </w:rPr>
      </w:pPr>
      <w:r w:rsidRPr="00481A6A">
        <w:rPr>
          <w:szCs w:val="28"/>
        </w:rPr>
        <w:t>в абзаце втором пункта 9 слова «проведения отбора» заменить словами «приема заявок»;</w:t>
      </w:r>
    </w:p>
    <w:p w:rsidR="00211242" w:rsidRPr="00481A6A" w:rsidRDefault="00211242" w:rsidP="00211242">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41385D" w:rsidRPr="00481A6A">
        <w:rPr>
          <w:rFonts w:eastAsia="Calibri"/>
          <w:szCs w:val="28"/>
          <w:lang w:eastAsia="en-US"/>
        </w:rPr>
        <w:t>«</w:t>
      </w:r>
      <w:r w:rsidRPr="00481A6A">
        <w:rPr>
          <w:rFonts w:eastAsia="Calibri"/>
          <w:szCs w:val="28"/>
          <w:lang w:eastAsia="en-US"/>
        </w:rPr>
        <w:t>в</w:t>
      </w:r>
      <w:r w:rsidR="0041385D" w:rsidRPr="00481A6A">
        <w:rPr>
          <w:rFonts w:eastAsia="Calibri"/>
          <w:szCs w:val="28"/>
          <w:lang w:eastAsia="en-US"/>
        </w:rPr>
        <w:t>»</w:t>
      </w:r>
      <w:r w:rsidRPr="00481A6A">
        <w:rPr>
          <w:rFonts w:eastAsia="Calibri"/>
          <w:szCs w:val="28"/>
          <w:lang w:eastAsia="en-US"/>
        </w:rPr>
        <w:t xml:space="preserve"> пункта 11 </w:t>
      </w:r>
      <w:r w:rsidR="0041385D" w:rsidRPr="00481A6A">
        <w:rPr>
          <w:rFonts w:eastAsia="Calibri"/>
          <w:szCs w:val="28"/>
          <w:lang w:eastAsia="en-US"/>
        </w:rPr>
        <w:t>признать утратившим силу</w:t>
      </w:r>
      <w:r w:rsidRPr="00481A6A">
        <w:rPr>
          <w:rFonts w:eastAsia="Calibri"/>
          <w:szCs w:val="28"/>
          <w:lang w:eastAsia="en-US"/>
        </w:rPr>
        <w:t>;</w:t>
      </w:r>
    </w:p>
    <w:p w:rsidR="00F0556D" w:rsidRPr="00481A6A" w:rsidRDefault="00F0556D" w:rsidP="00F0556D">
      <w:pPr>
        <w:tabs>
          <w:tab w:val="left" w:pos="709"/>
        </w:tabs>
        <w:ind w:firstLine="709"/>
        <w:jc w:val="both"/>
        <w:rPr>
          <w:rFonts w:eastAsia="Calibri"/>
          <w:szCs w:val="28"/>
          <w:lang w:eastAsia="en-US"/>
        </w:rPr>
      </w:pPr>
      <w:r w:rsidRPr="00481A6A">
        <w:rPr>
          <w:rFonts w:eastAsia="Calibri"/>
          <w:szCs w:val="28"/>
          <w:lang w:eastAsia="en-US"/>
        </w:rPr>
        <w:t>пункт 17 изложить в следующей редакции:</w:t>
      </w:r>
    </w:p>
    <w:p w:rsidR="00F0556D" w:rsidRPr="00481A6A" w:rsidRDefault="00F0556D" w:rsidP="00F0556D">
      <w:pPr>
        <w:tabs>
          <w:tab w:val="left" w:pos="709"/>
        </w:tabs>
        <w:ind w:firstLine="709"/>
        <w:jc w:val="both"/>
        <w:rPr>
          <w:rFonts w:eastAsia="Calibri"/>
          <w:szCs w:val="28"/>
          <w:lang w:eastAsia="en-US"/>
        </w:rPr>
      </w:pPr>
      <w:r w:rsidRPr="00481A6A">
        <w:rPr>
          <w:rFonts w:eastAsia="Calibri"/>
          <w:szCs w:val="28"/>
          <w:lang w:eastAsia="en-US"/>
        </w:rPr>
        <w:t>«17. Размеры субсидии определяются:</w:t>
      </w:r>
    </w:p>
    <w:p w:rsidR="00F0556D" w:rsidRPr="00481A6A" w:rsidRDefault="00F0556D" w:rsidP="00F0556D">
      <w:pPr>
        <w:tabs>
          <w:tab w:val="left" w:pos="709"/>
        </w:tabs>
        <w:ind w:firstLine="709"/>
        <w:jc w:val="both"/>
        <w:rPr>
          <w:rFonts w:eastAsia="Calibri"/>
          <w:szCs w:val="28"/>
          <w:lang w:eastAsia="en-US"/>
        </w:rPr>
      </w:pPr>
      <w:r w:rsidRPr="00481A6A">
        <w:rPr>
          <w:rFonts w:eastAsia="Calibri"/>
          <w:szCs w:val="28"/>
          <w:lang w:eastAsia="en-US"/>
        </w:rPr>
        <w:t xml:space="preserve">а) на реализованное и (или) отгруженное на собственную переработку коровье молоко высшего, первого и второго сорта, предоставляемой получателю </w:t>
      </w:r>
      <w:r w:rsidR="00F90D23" w:rsidRPr="00481A6A">
        <w:rPr>
          <w:rFonts w:eastAsia="Calibri"/>
          <w:szCs w:val="28"/>
          <w:lang w:eastAsia="en-US"/>
        </w:rPr>
        <w:t xml:space="preserve">субсидии </w:t>
      </w:r>
      <w:r w:rsidRPr="00481A6A">
        <w:rPr>
          <w:rFonts w:eastAsia="Calibri"/>
          <w:szCs w:val="28"/>
          <w:lang w:eastAsia="en-US"/>
        </w:rPr>
        <w:t>за счет средств бюджета Республики Татарстан и средств софинансирования из федерального бюджета бюджету Республики Татарстан (</w:t>
      </w:r>
      <w:r w:rsidRPr="00481A6A">
        <w:rPr>
          <w:rFonts w:eastAsia="Calibri"/>
          <w:szCs w:val="28"/>
          <w:lang w:val="en-US" w:eastAsia="en-US"/>
        </w:rPr>
        <w:t>W</w:t>
      </w:r>
      <w:r w:rsidRPr="00481A6A">
        <w:rPr>
          <w:rFonts w:eastAsia="Calibri"/>
          <w:szCs w:val="28"/>
          <w:vertAlign w:val="subscript"/>
          <w:lang w:eastAsia="en-US"/>
        </w:rPr>
        <w:t>н</w:t>
      </w:r>
      <w:r w:rsidRPr="00481A6A">
        <w:rPr>
          <w:rFonts w:eastAsia="Calibri"/>
          <w:szCs w:val="28"/>
          <w:vertAlign w:val="subscript"/>
          <w:lang w:val="en-US" w:eastAsia="en-US"/>
        </w:rPr>
        <w:t>i</w:t>
      </w:r>
      <w:r w:rsidRPr="00481A6A">
        <w:rPr>
          <w:rFonts w:eastAsia="Calibri"/>
          <w:szCs w:val="28"/>
          <w:lang w:eastAsia="en-US"/>
        </w:rPr>
        <w:t>) (в рублях), по</w:t>
      </w:r>
      <w:r w:rsidR="00F90D23" w:rsidRPr="00481A6A">
        <w:rPr>
          <w:rFonts w:eastAsia="Calibri"/>
          <w:szCs w:val="28"/>
          <w:lang w:eastAsia="en-US"/>
        </w:rPr>
        <w:t xml:space="preserve"> следующей</w:t>
      </w:r>
      <w:r w:rsidRPr="00481A6A">
        <w:rPr>
          <w:rFonts w:eastAsia="Calibri"/>
          <w:szCs w:val="28"/>
          <w:lang w:eastAsia="en-US"/>
        </w:rPr>
        <w:t xml:space="preserve"> формуле:</w:t>
      </w:r>
    </w:p>
    <w:p w:rsidR="00F0556D" w:rsidRPr="00481A6A" w:rsidRDefault="00F0556D" w:rsidP="00F0556D">
      <w:pPr>
        <w:ind w:left="1429" w:right="-1"/>
        <w:rPr>
          <w:rFonts w:eastAsia="Calibri"/>
          <w:szCs w:val="28"/>
          <w:lang w:eastAsia="en-US"/>
        </w:rPr>
      </w:pPr>
    </w:p>
    <w:p w:rsidR="00F0556D" w:rsidRPr="00481A6A" w:rsidRDefault="00F0556D" w:rsidP="00F0556D">
      <w:pPr>
        <w:ind w:right="-1" w:firstLine="709"/>
        <w:jc w:val="center"/>
        <w:rPr>
          <w:rFonts w:eastAsia="Calibri"/>
          <w:szCs w:val="28"/>
          <w:lang w:eastAsia="en-US"/>
        </w:rPr>
      </w:pPr>
      <w:r w:rsidRPr="00481A6A">
        <w:rPr>
          <w:rFonts w:eastAsia="Calibri"/>
          <w:szCs w:val="28"/>
          <w:lang w:val="en-US" w:eastAsia="en-US"/>
        </w:rPr>
        <w:t>W</w:t>
      </w:r>
      <w:r w:rsidRPr="00481A6A">
        <w:rPr>
          <w:rFonts w:eastAsia="Calibri"/>
          <w:szCs w:val="28"/>
          <w:vertAlign w:val="subscript"/>
          <w:lang w:eastAsia="en-US"/>
        </w:rPr>
        <w:t>н</w:t>
      </w:r>
      <w:r w:rsidRPr="00481A6A">
        <w:rPr>
          <w:rFonts w:eastAsia="Calibri"/>
          <w:szCs w:val="28"/>
          <w:vertAlign w:val="subscript"/>
          <w:lang w:val="en-US" w:eastAsia="en-US"/>
        </w:rPr>
        <w:t>i</w:t>
      </w:r>
      <w:r w:rsidRPr="00481A6A">
        <w:rPr>
          <w:rFonts w:eastAsia="Calibri"/>
          <w:szCs w:val="28"/>
          <w:lang w:eastAsia="en-US"/>
        </w:rPr>
        <w:t xml:space="preserve"> = </w:t>
      </w:r>
      <w:r w:rsidRPr="00481A6A">
        <w:rPr>
          <w:rFonts w:eastAsia="Calibri"/>
          <w:szCs w:val="28"/>
          <w:lang w:val="en-US" w:eastAsia="en-US"/>
        </w:rPr>
        <w:t>V</w:t>
      </w:r>
      <w:r w:rsidRPr="00481A6A">
        <w:rPr>
          <w:rFonts w:eastAsia="Calibri"/>
          <w:szCs w:val="28"/>
          <w:vertAlign w:val="subscript"/>
          <w:lang w:eastAsia="en-US"/>
        </w:rPr>
        <w:t>н</w:t>
      </w:r>
      <w:r w:rsidRPr="00481A6A">
        <w:rPr>
          <w:rFonts w:eastAsia="Calibri"/>
          <w:szCs w:val="28"/>
          <w:vertAlign w:val="subscript"/>
          <w:lang w:val="en-US" w:eastAsia="en-US"/>
        </w:rPr>
        <w:t>i</w:t>
      </w:r>
      <w:r w:rsidRPr="00481A6A">
        <w:rPr>
          <w:rFonts w:eastAsia="Calibri"/>
          <w:szCs w:val="28"/>
          <w:lang w:eastAsia="en-US"/>
        </w:rPr>
        <w:t xml:space="preserve"> х </w:t>
      </w:r>
      <w:r w:rsidRPr="00481A6A">
        <w:rPr>
          <w:rFonts w:eastAsia="Calibri"/>
          <w:szCs w:val="28"/>
          <w:lang w:val="en-US" w:eastAsia="en-US"/>
        </w:rPr>
        <w:t>S</w:t>
      </w:r>
      <w:r w:rsidRPr="00481A6A">
        <w:rPr>
          <w:rFonts w:eastAsia="Calibri"/>
          <w:szCs w:val="28"/>
          <w:vertAlign w:val="subscript"/>
          <w:lang w:eastAsia="en-US"/>
        </w:rPr>
        <w:t>н</w:t>
      </w:r>
      <w:r w:rsidRPr="00481A6A">
        <w:rPr>
          <w:rFonts w:eastAsia="Calibri"/>
          <w:szCs w:val="28"/>
          <w:lang w:eastAsia="en-US"/>
        </w:rPr>
        <w:t xml:space="preserve"> (К + К</w:t>
      </w:r>
      <w:r w:rsidRPr="00481A6A">
        <w:rPr>
          <w:rFonts w:eastAsia="Calibri"/>
          <w:szCs w:val="28"/>
          <w:vertAlign w:val="subscript"/>
          <w:lang w:eastAsia="en-US"/>
        </w:rPr>
        <w:t>(диф)</w:t>
      </w:r>
      <w:r w:rsidRPr="00481A6A">
        <w:rPr>
          <w:rFonts w:eastAsia="Calibri"/>
          <w:szCs w:val="28"/>
          <w:lang w:eastAsia="en-US"/>
        </w:rPr>
        <w:t>),</w:t>
      </w:r>
    </w:p>
    <w:p w:rsidR="00F0556D" w:rsidRPr="00481A6A" w:rsidRDefault="00F0556D" w:rsidP="00F0556D">
      <w:pPr>
        <w:ind w:right="-1" w:firstLine="709"/>
        <w:rPr>
          <w:rFonts w:eastAsia="Calibri"/>
          <w:szCs w:val="28"/>
          <w:lang w:eastAsia="en-US"/>
        </w:rPr>
      </w:pPr>
    </w:p>
    <w:p w:rsidR="00F0556D" w:rsidRPr="00481A6A" w:rsidRDefault="00F0556D" w:rsidP="00F0556D">
      <w:pPr>
        <w:ind w:right="-1" w:firstLine="709"/>
        <w:rPr>
          <w:rFonts w:eastAsia="Calibri"/>
          <w:szCs w:val="28"/>
          <w:lang w:eastAsia="en-US"/>
        </w:rPr>
      </w:pPr>
      <w:r w:rsidRPr="00481A6A">
        <w:rPr>
          <w:rFonts w:eastAsia="Calibri"/>
          <w:szCs w:val="28"/>
          <w:lang w:eastAsia="en-US"/>
        </w:rPr>
        <w:t>где:</w:t>
      </w:r>
    </w:p>
    <w:p w:rsidR="00F0556D" w:rsidRPr="00481A6A" w:rsidRDefault="00F0556D" w:rsidP="00F0556D">
      <w:pPr>
        <w:ind w:right="-1" w:firstLine="709"/>
        <w:jc w:val="both"/>
        <w:rPr>
          <w:rFonts w:eastAsia="Calibri"/>
          <w:szCs w:val="28"/>
          <w:lang w:eastAsia="en-US"/>
        </w:rPr>
      </w:pPr>
      <w:r w:rsidRPr="00481A6A">
        <w:rPr>
          <w:rFonts w:eastAsia="Calibri"/>
          <w:szCs w:val="28"/>
          <w:lang w:val="en-US" w:eastAsia="en-US"/>
        </w:rPr>
        <w:t>V</w:t>
      </w:r>
      <w:r w:rsidRPr="00481A6A">
        <w:rPr>
          <w:rFonts w:eastAsia="Calibri"/>
          <w:szCs w:val="28"/>
          <w:vertAlign w:val="subscript"/>
          <w:lang w:eastAsia="en-US"/>
        </w:rPr>
        <w:t>н</w:t>
      </w:r>
      <w:r w:rsidRPr="00481A6A">
        <w:rPr>
          <w:rFonts w:eastAsia="Calibri"/>
          <w:szCs w:val="28"/>
          <w:vertAlign w:val="subscript"/>
          <w:lang w:val="en-US" w:eastAsia="en-US"/>
        </w:rPr>
        <w:t>i</w:t>
      </w:r>
      <w:r w:rsidRPr="00481A6A">
        <w:rPr>
          <w:rFonts w:eastAsia="Calibri"/>
          <w:szCs w:val="28"/>
          <w:vertAlign w:val="subscript"/>
          <w:lang w:eastAsia="en-US"/>
        </w:rPr>
        <w:t xml:space="preserve"> </w:t>
      </w:r>
      <w:r w:rsidRPr="00481A6A">
        <w:rPr>
          <w:rFonts w:eastAsia="Calibri"/>
          <w:szCs w:val="28"/>
          <w:lang w:eastAsia="en-US"/>
        </w:rPr>
        <w:t>– объем реализованного и (или) отгруженного на собственную переработку получателем коровьего молока высшего, первого и второго сортов в январе-феврале текущего финансового года;</w:t>
      </w:r>
    </w:p>
    <w:p w:rsidR="00F0556D" w:rsidRPr="00481A6A" w:rsidRDefault="00F0556D" w:rsidP="00F0556D">
      <w:pPr>
        <w:ind w:right="-1" w:firstLine="709"/>
        <w:jc w:val="both"/>
        <w:rPr>
          <w:rFonts w:eastAsia="Calibri"/>
          <w:szCs w:val="28"/>
          <w:lang w:eastAsia="en-US"/>
        </w:rPr>
      </w:pPr>
      <w:r w:rsidRPr="00481A6A">
        <w:rPr>
          <w:rFonts w:eastAsia="Calibri"/>
          <w:szCs w:val="28"/>
          <w:lang w:val="en-US" w:eastAsia="en-US"/>
        </w:rPr>
        <w:t>S</w:t>
      </w:r>
      <w:r w:rsidRPr="00481A6A">
        <w:rPr>
          <w:rFonts w:eastAsia="Calibri"/>
          <w:szCs w:val="28"/>
          <w:vertAlign w:val="subscript"/>
          <w:lang w:eastAsia="en-US"/>
        </w:rPr>
        <w:t>н</w:t>
      </w:r>
      <w:r w:rsidRPr="00481A6A">
        <w:rPr>
          <w:rFonts w:eastAsia="Calibri"/>
          <w:szCs w:val="28"/>
          <w:lang w:eastAsia="en-US"/>
        </w:rPr>
        <w:t xml:space="preserve"> – ставка на 1 килограмм коровьего молока высшего, первого и второго сортов, реализованного и (или) отгруженного на собственную переработку, утверждаемая приказом Министерства и определяемая по следующей формуле:</w:t>
      </w:r>
    </w:p>
    <w:p w:rsidR="00F0556D" w:rsidRPr="00481A6A" w:rsidRDefault="00F0556D" w:rsidP="00F0556D">
      <w:pPr>
        <w:ind w:right="-1" w:firstLine="709"/>
        <w:jc w:val="both"/>
        <w:rPr>
          <w:rFonts w:eastAsia="Calibri"/>
          <w:szCs w:val="28"/>
          <w:lang w:eastAsia="en-US"/>
        </w:rPr>
      </w:pPr>
    </w:p>
    <w:p w:rsidR="00F0556D" w:rsidRPr="00481A6A" w:rsidRDefault="00F0556D" w:rsidP="00F0556D">
      <w:pPr>
        <w:ind w:right="-1" w:firstLine="709"/>
        <w:jc w:val="center"/>
        <w:rPr>
          <w:rFonts w:eastAsia="Calibri"/>
          <w:i/>
          <w:szCs w:val="28"/>
          <w:lang w:eastAsia="en-US"/>
        </w:rPr>
      </w:pPr>
      <w:r w:rsidRPr="00481A6A">
        <w:rPr>
          <w:rFonts w:eastAsia="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6pt" equationxml="&lt;">
            <v:imagedata r:id="rId99" o:title="" chromakey="white"/>
          </v:shape>
        </w:pic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где:</w:t>
      </w:r>
    </w:p>
    <w:p w:rsidR="00F0556D" w:rsidRPr="00481A6A" w:rsidRDefault="00F0556D" w:rsidP="00F0556D">
      <w:pPr>
        <w:ind w:right="-1" w:firstLine="709"/>
        <w:jc w:val="both"/>
        <w:rPr>
          <w:rFonts w:eastAsia="Calibri"/>
          <w:szCs w:val="28"/>
          <w:lang w:eastAsia="en-US"/>
        </w:rPr>
      </w:pPr>
      <w:r w:rsidRPr="00481A6A">
        <w:rPr>
          <w:rFonts w:eastAsia="Calibri"/>
          <w:szCs w:val="28"/>
          <w:lang w:val="en-US" w:eastAsia="en-US"/>
        </w:rPr>
        <w:t>R</w:t>
      </w:r>
      <w:r w:rsidRPr="00481A6A">
        <w:rPr>
          <w:rFonts w:eastAsia="Calibri"/>
          <w:szCs w:val="28"/>
          <w:vertAlign w:val="subscript"/>
          <w:lang w:val="en-US" w:eastAsia="en-US"/>
        </w:rPr>
        <w:t>m</w:t>
      </w:r>
      <w:r w:rsidRPr="00481A6A">
        <w:rPr>
          <w:rFonts w:eastAsia="Calibri"/>
          <w:szCs w:val="28"/>
          <w:lang w:eastAsia="en-US"/>
        </w:rPr>
        <w:t xml:space="preserve"> – объем предусмотренных в бюджете Республики Татарстан средств бюджета Республики Татарстан и средств софинансирования из федерального бюджета бюджету Республики Татарстан на возмещение части затрат на повышение продуктивности в молочном скотоводстве на 1 килограмм реализованного и (или) отгруженного на собственную переработку коровьего молока высшего, первого и второго сортов;</w:t>
      </w:r>
    </w:p>
    <w:p w:rsidR="00C0440C" w:rsidRPr="00481A6A" w:rsidRDefault="00C0440C" w:rsidP="00C0440C">
      <w:pPr>
        <w:widowControl w:val="0"/>
        <w:autoSpaceDE w:val="0"/>
        <w:autoSpaceDN w:val="0"/>
        <w:ind w:firstLine="540"/>
        <w:jc w:val="both"/>
        <w:rPr>
          <w:szCs w:val="28"/>
        </w:rPr>
      </w:pPr>
      <w:r w:rsidRPr="00481A6A">
        <w:rPr>
          <w:szCs w:val="28"/>
        </w:rPr>
        <w:t>К - повышающий коэффициент к ставке:</w:t>
      </w:r>
    </w:p>
    <w:p w:rsidR="00C0440C" w:rsidRPr="00481A6A" w:rsidRDefault="00C0440C" w:rsidP="00C0440C">
      <w:pPr>
        <w:widowControl w:val="0"/>
        <w:autoSpaceDE w:val="0"/>
        <w:autoSpaceDN w:val="0"/>
        <w:ind w:firstLine="540"/>
        <w:jc w:val="both"/>
        <w:rPr>
          <w:szCs w:val="28"/>
        </w:rPr>
      </w:pPr>
      <w:r w:rsidRPr="00481A6A">
        <w:rPr>
          <w:szCs w:val="28"/>
        </w:rPr>
        <w:t xml:space="preserve">1,3 - для получателей субсидии, у которых средняя молочная продуктивность коров за отчетный год выше средней продуктивности по </w:t>
      </w:r>
      <w:r w:rsidRPr="00481A6A">
        <w:rPr>
          <w:szCs w:val="28"/>
        </w:rPr>
        <w:lastRenderedPageBreak/>
        <w:t>республике, но не менее 5 000 килограммов;</w:t>
      </w:r>
    </w:p>
    <w:p w:rsidR="00C0440C" w:rsidRPr="00481A6A" w:rsidRDefault="00C0440C" w:rsidP="00C0440C">
      <w:pPr>
        <w:widowControl w:val="0"/>
        <w:autoSpaceDE w:val="0"/>
        <w:autoSpaceDN w:val="0"/>
        <w:ind w:firstLine="540"/>
        <w:jc w:val="both"/>
        <w:rPr>
          <w:szCs w:val="28"/>
        </w:rPr>
      </w:pPr>
      <w:r w:rsidRPr="00481A6A">
        <w:rPr>
          <w:szCs w:val="28"/>
        </w:rPr>
        <w:t xml:space="preserve">1,3 - для объема реализованного и (или) отгруженного на собственную переработку молока получателям субсидии, отвечающим установленным Федеральным </w:t>
      </w:r>
      <w:hyperlink r:id="rId100" w:history="1">
        <w:r w:rsidRPr="00481A6A">
          <w:rPr>
            <w:szCs w:val="28"/>
          </w:rPr>
          <w:t>законом</w:t>
        </w:r>
      </w:hyperlink>
      <w:r w:rsidRPr="00481A6A">
        <w:rPr>
          <w:szCs w:val="28"/>
        </w:rPr>
        <w:t xml:space="preserve"> "О развитии малого и среднего предпринимательства в Российской Федерации" критериям малого предприятия;</w:t>
      </w:r>
    </w:p>
    <w:p w:rsidR="00F0556D" w:rsidRPr="00481A6A" w:rsidRDefault="00F0556D" w:rsidP="00C0440C">
      <w:pPr>
        <w:ind w:right="-1" w:firstLine="709"/>
        <w:jc w:val="both"/>
        <w:rPr>
          <w:rFonts w:eastAsia="Calibri"/>
          <w:szCs w:val="28"/>
          <w:lang w:eastAsia="en-US"/>
        </w:rPr>
      </w:pPr>
      <w:r w:rsidRPr="00481A6A">
        <w:rPr>
          <w:rFonts w:eastAsia="Calibri"/>
          <w:szCs w:val="28"/>
          <w:lang w:eastAsia="en-US"/>
        </w:rPr>
        <w:t>К</w:t>
      </w:r>
      <w:r w:rsidRPr="00481A6A">
        <w:rPr>
          <w:rFonts w:eastAsia="Calibri"/>
          <w:szCs w:val="28"/>
          <w:vertAlign w:val="subscript"/>
          <w:lang w:eastAsia="en-US"/>
        </w:rPr>
        <w:t>(диф)</w:t>
      </w:r>
      <w:r w:rsidRPr="00481A6A">
        <w:rPr>
          <w:rFonts w:eastAsia="Calibri"/>
          <w:szCs w:val="28"/>
          <w:lang w:eastAsia="en-US"/>
        </w:rPr>
        <w:t xml:space="preserve"> – повышающий коэффициент к ставке</w:t>
      </w:r>
      <w:r w:rsidR="00C17828" w:rsidRPr="00481A6A">
        <w:rPr>
          <w:rFonts w:eastAsia="Calibri"/>
          <w:szCs w:val="28"/>
          <w:lang w:eastAsia="en-US"/>
        </w:rPr>
        <w:t xml:space="preserve"> для</w:t>
      </w:r>
      <w:r w:rsidR="004F21E3" w:rsidRPr="00481A6A">
        <w:rPr>
          <w:rFonts w:eastAsia="Calibri"/>
          <w:szCs w:val="28"/>
          <w:lang w:eastAsia="en-US"/>
        </w:rPr>
        <w:t xml:space="preserve"> получателей субсидии </w:t>
      </w:r>
      <w:r w:rsidRPr="00481A6A">
        <w:rPr>
          <w:rFonts w:eastAsia="Calibri"/>
          <w:szCs w:val="28"/>
          <w:lang w:eastAsia="en-US"/>
        </w:rPr>
        <w:t xml:space="preserve"> за каждое реализованное мероприятие в размере </w:t>
      </w:r>
      <w:r w:rsidR="004F21E3" w:rsidRPr="00481A6A">
        <w:rPr>
          <w:rFonts w:eastAsia="Calibri"/>
          <w:szCs w:val="28"/>
          <w:lang w:eastAsia="en-US"/>
        </w:rPr>
        <w:t>1</w:t>
      </w:r>
      <w:r w:rsidRPr="00481A6A">
        <w:rPr>
          <w:rFonts w:eastAsia="Calibri"/>
          <w:szCs w:val="28"/>
          <w:lang w:eastAsia="en-US"/>
        </w:rPr>
        <w:t>,05:</w:t>
      </w:r>
    </w:p>
    <w:p w:rsidR="00F0556D" w:rsidRPr="00481A6A" w:rsidRDefault="006F1A9F" w:rsidP="00C0440C">
      <w:pPr>
        <w:ind w:right="-1" w:firstLine="709"/>
        <w:jc w:val="both"/>
        <w:rPr>
          <w:rFonts w:eastAsia="Calibri"/>
          <w:szCs w:val="28"/>
          <w:lang w:eastAsia="en-US"/>
        </w:rPr>
      </w:pPr>
      <w:r w:rsidRPr="00481A6A">
        <w:rPr>
          <w:rFonts w:eastAsia="Calibri"/>
          <w:szCs w:val="28"/>
          <w:lang w:eastAsia="en-US"/>
        </w:rPr>
        <w:t xml:space="preserve">100 процентная </w:t>
      </w:r>
      <w:r w:rsidR="00F0556D" w:rsidRPr="00481A6A">
        <w:rPr>
          <w:rFonts w:eastAsia="Calibri"/>
          <w:szCs w:val="28"/>
          <w:lang w:eastAsia="en-US"/>
        </w:rPr>
        <w:t>паспортизаци</w:t>
      </w:r>
      <w:r w:rsidR="001D7124" w:rsidRPr="00481A6A">
        <w:rPr>
          <w:rFonts w:eastAsia="Calibri"/>
          <w:szCs w:val="28"/>
          <w:lang w:eastAsia="en-US"/>
        </w:rPr>
        <w:t>я</w:t>
      </w:r>
      <w:r w:rsidR="00F0556D" w:rsidRPr="00481A6A">
        <w:rPr>
          <w:rFonts w:eastAsia="Calibri"/>
          <w:szCs w:val="28"/>
          <w:lang w:eastAsia="en-US"/>
        </w:rPr>
        <w:t xml:space="preserve"> (силосных) сенажных траншей</w:t>
      </w:r>
      <w:r w:rsidR="00E83B29" w:rsidRPr="00481A6A">
        <w:rPr>
          <w:rFonts w:eastAsia="Calibri"/>
          <w:szCs w:val="28"/>
          <w:lang w:eastAsia="en-US"/>
        </w:rPr>
        <w:t xml:space="preserve"> и курганов</w:t>
      </w:r>
      <w:r w:rsidR="00F0556D" w:rsidRPr="00481A6A">
        <w:rPr>
          <w:rFonts w:eastAsia="Calibri"/>
          <w:szCs w:val="28"/>
          <w:lang w:eastAsia="en-US"/>
        </w:rPr>
        <w:t>;</w: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регистраци</w:t>
      </w:r>
      <w:r w:rsidR="001D7124" w:rsidRPr="00481A6A">
        <w:rPr>
          <w:rFonts w:eastAsia="Calibri"/>
          <w:szCs w:val="28"/>
          <w:lang w:eastAsia="en-US"/>
        </w:rPr>
        <w:t>я</w:t>
      </w:r>
      <w:r w:rsidRPr="00481A6A">
        <w:rPr>
          <w:rFonts w:eastAsia="Calibri"/>
          <w:szCs w:val="28"/>
          <w:lang w:eastAsia="en-US"/>
        </w:rPr>
        <w:t xml:space="preserve"> и учет сельскохозяйственных животных не менее 95 процентов</w:t>
      </w:r>
      <w:r w:rsidR="00987589" w:rsidRPr="00481A6A">
        <w:rPr>
          <w:rFonts w:eastAsia="Calibri"/>
          <w:szCs w:val="28"/>
          <w:lang w:eastAsia="en-US"/>
        </w:rPr>
        <w:t xml:space="preserve"> от общего поголовья</w:t>
      </w:r>
      <w:r w:rsidRPr="00481A6A">
        <w:rPr>
          <w:rFonts w:eastAsia="Calibri"/>
          <w:szCs w:val="28"/>
          <w:lang w:eastAsia="en-US"/>
        </w:rPr>
        <w:t xml:space="preserve"> в соответствующей информационной автоматизированной системе, определенной протоколом межведомственной рабочей группы по регистрации и учету животных, утвержденной распоряжением Кабинета Министров Республики Татарстан №1647-р от 26.08.2020 г и ежедневная регистрация новорожденного молодняка;</w:t>
      </w:r>
    </w:p>
    <w:p w:rsidR="00F0556D" w:rsidRPr="00481A6A" w:rsidRDefault="00987589" w:rsidP="00F0556D">
      <w:pPr>
        <w:ind w:right="-1" w:firstLine="709"/>
        <w:jc w:val="both"/>
        <w:rPr>
          <w:rFonts w:eastAsia="Calibri"/>
          <w:szCs w:val="28"/>
          <w:lang w:eastAsia="en-US"/>
        </w:rPr>
      </w:pPr>
      <w:r w:rsidRPr="00481A6A">
        <w:rPr>
          <w:rFonts w:eastAsia="Calibri"/>
          <w:szCs w:val="28"/>
          <w:lang w:eastAsia="en-US"/>
        </w:rPr>
        <w:t>у</w:t>
      </w:r>
      <w:r w:rsidR="00F0556D" w:rsidRPr="00481A6A">
        <w:rPr>
          <w:rFonts w:eastAsia="Calibri"/>
          <w:szCs w:val="28"/>
          <w:lang w:eastAsia="en-US"/>
        </w:rPr>
        <w:t>комплектован</w:t>
      </w:r>
      <w:r w:rsidR="00E83B29" w:rsidRPr="00481A6A">
        <w:rPr>
          <w:rFonts w:eastAsia="Calibri"/>
          <w:szCs w:val="28"/>
          <w:lang w:eastAsia="en-US"/>
        </w:rPr>
        <w:t>ность</w:t>
      </w:r>
      <w:r w:rsidR="00F0556D" w:rsidRPr="00481A6A">
        <w:rPr>
          <w:rFonts w:eastAsia="Calibri"/>
          <w:szCs w:val="28"/>
          <w:lang w:eastAsia="en-US"/>
        </w:rPr>
        <w:t xml:space="preserve"> согласно  штатному расписанию зоовет специалистами или наличие договор</w:t>
      </w:r>
      <w:r w:rsidRPr="00481A6A">
        <w:rPr>
          <w:rFonts w:eastAsia="Calibri"/>
          <w:szCs w:val="28"/>
          <w:lang w:eastAsia="en-US"/>
        </w:rPr>
        <w:t>а</w:t>
      </w:r>
      <w:r w:rsidR="00F0556D" w:rsidRPr="00481A6A">
        <w:rPr>
          <w:rFonts w:eastAsia="Calibri"/>
          <w:szCs w:val="28"/>
          <w:lang w:eastAsia="en-US"/>
        </w:rPr>
        <w:t xml:space="preserve"> на ветеринарное обслуживание; </w: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внедрена автоматизированная программа управления стадом;</w: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внедрена автоматизированная программа управления кормлением</w:t>
      </w:r>
      <w:r w:rsidR="006F1A9F" w:rsidRPr="00481A6A">
        <w:rPr>
          <w:rFonts w:eastAsia="Calibri"/>
          <w:szCs w:val="28"/>
          <w:lang w:eastAsia="en-US"/>
        </w:rPr>
        <w:t xml:space="preserve"> стада</w:t>
      </w:r>
      <w:r w:rsidRPr="00481A6A">
        <w:rPr>
          <w:rFonts w:eastAsia="Calibri"/>
          <w:szCs w:val="28"/>
          <w:lang w:eastAsia="en-US"/>
        </w:rPr>
        <w:t>;</w: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 xml:space="preserve">сохранность поголовья крупного рогатого скота – не более пяти процентов падежа к приплоду в году предшествующем году предоставления субсидии; </w: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 xml:space="preserve"> отсутствие случаев лейкоза крупного рогатого скота  на первое число месяца предоставления заявки;</w:t>
      </w:r>
    </w:p>
    <w:p w:rsidR="00F0556D" w:rsidRPr="00481A6A" w:rsidRDefault="00C17828" w:rsidP="00F0556D">
      <w:pPr>
        <w:ind w:right="-1" w:firstLine="709"/>
        <w:jc w:val="both"/>
        <w:rPr>
          <w:rFonts w:eastAsia="Calibri"/>
          <w:szCs w:val="28"/>
          <w:lang w:eastAsia="en-US"/>
        </w:rPr>
      </w:pPr>
      <w:r w:rsidRPr="00481A6A">
        <w:rPr>
          <w:rFonts w:eastAsia="Calibri"/>
          <w:szCs w:val="28"/>
          <w:lang w:eastAsia="en-US"/>
        </w:rPr>
        <w:t xml:space="preserve">100 процентный </w:t>
      </w:r>
      <w:r w:rsidR="00F0556D" w:rsidRPr="00481A6A">
        <w:rPr>
          <w:rFonts w:eastAsia="Calibri"/>
          <w:szCs w:val="28"/>
          <w:lang w:eastAsia="en-US"/>
        </w:rPr>
        <w:t xml:space="preserve"> охват искусственным осеменением коров и телок</w:t>
      </w:r>
      <w:r w:rsidRPr="00481A6A">
        <w:rPr>
          <w:rFonts w:eastAsia="Calibri"/>
          <w:szCs w:val="28"/>
          <w:lang w:eastAsia="en-US"/>
        </w:rPr>
        <w:t>;</w: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б) на реализованное и (или) отгруженное на собственную переработку козье молоко, предоставляемой получателю субсидии за счет средств бюджета Республики Татарстан и средств софинансирования из федерального бюджета бюджету Республики Татарстан (</w:t>
      </w:r>
      <w:r w:rsidRPr="00481A6A">
        <w:rPr>
          <w:rFonts w:eastAsia="Calibri"/>
          <w:szCs w:val="28"/>
          <w:lang w:val="en-US" w:eastAsia="en-US"/>
        </w:rPr>
        <w:t>W</w:t>
      </w:r>
      <w:r w:rsidRPr="00481A6A">
        <w:rPr>
          <w:rFonts w:eastAsia="Calibri"/>
          <w:szCs w:val="28"/>
          <w:lang w:eastAsia="en-US"/>
        </w:rPr>
        <w:t>) (в рублях), по следующей формуле:</w:t>
      </w:r>
    </w:p>
    <w:p w:rsidR="00F0556D" w:rsidRPr="00481A6A" w:rsidRDefault="00F0556D" w:rsidP="00F0556D">
      <w:pPr>
        <w:ind w:right="-1" w:firstLine="709"/>
        <w:jc w:val="both"/>
        <w:rPr>
          <w:rFonts w:eastAsia="Calibri"/>
          <w:szCs w:val="28"/>
          <w:lang w:eastAsia="en-US"/>
        </w:rPr>
      </w:pPr>
    </w:p>
    <w:p w:rsidR="00F0556D" w:rsidRPr="00481A6A" w:rsidRDefault="00F0556D" w:rsidP="00F0556D">
      <w:pPr>
        <w:ind w:right="-1" w:firstLine="709"/>
        <w:jc w:val="center"/>
        <w:rPr>
          <w:rFonts w:eastAsia="Calibri"/>
          <w:szCs w:val="28"/>
          <w:lang w:eastAsia="en-US"/>
        </w:rPr>
      </w:pPr>
      <w:r w:rsidRPr="00481A6A">
        <w:rPr>
          <w:rFonts w:eastAsia="Calibri"/>
          <w:szCs w:val="28"/>
          <w:lang w:val="en-US" w:eastAsia="en-US"/>
        </w:rPr>
        <w:t>W</w:t>
      </w:r>
      <w:r w:rsidRPr="00481A6A">
        <w:rPr>
          <w:rFonts w:eastAsia="Calibri"/>
          <w:szCs w:val="28"/>
          <w:lang w:eastAsia="en-US"/>
        </w:rPr>
        <w:t xml:space="preserve"> = </w:t>
      </w:r>
      <w:r w:rsidRPr="00481A6A">
        <w:rPr>
          <w:rFonts w:eastAsia="Calibri"/>
          <w:szCs w:val="28"/>
          <w:lang w:val="en-US" w:eastAsia="en-US"/>
        </w:rPr>
        <w:t>V</w:t>
      </w:r>
      <w:r w:rsidRPr="00481A6A">
        <w:rPr>
          <w:rFonts w:eastAsia="Calibri"/>
          <w:szCs w:val="28"/>
          <w:lang w:eastAsia="en-US"/>
        </w:rPr>
        <w:t xml:space="preserve"> × </w:t>
      </w:r>
      <w:r w:rsidRPr="00481A6A">
        <w:rPr>
          <w:rFonts w:eastAsia="Calibri"/>
          <w:szCs w:val="28"/>
          <w:lang w:val="en-US" w:eastAsia="en-US"/>
        </w:rPr>
        <w:t>S</w:t>
      </w:r>
      <w:r w:rsidRPr="00481A6A">
        <w:rPr>
          <w:rFonts w:eastAsia="Calibri"/>
          <w:szCs w:val="28"/>
          <w:lang w:eastAsia="en-US"/>
        </w:rPr>
        <w:t>,</w:t>
      </w:r>
    </w:p>
    <w:p w:rsidR="00F0556D" w:rsidRPr="00481A6A" w:rsidRDefault="00F0556D" w:rsidP="00F0556D">
      <w:pPr>
        <w:ind w:right="-1" w:firstLine="709"/>
        <w:jc w:val="both"/>
        <w:rPr>
          <w:rFonts w:eastAsia="Calibri"/>
          <w:szCs w:val="28"/>
          <w:lang w:eastAsia="en-US"/>
        </w:rPr>
      </w:pP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где:</w:t>
      </w:r>
    </w:p>
    <w:p w:rsidR="00F0556D" w:rsidRPr="00481A6A" w:rsidRDefault="00F0556D" w:rsidP="00F0556D">
      <w:pPr>
        <w:ind w:right="-1" w:firstLine="709"/>
        <w:jc w:val="both"/>
        <w:rPr>
          <w:rFonts w:eastAsia="Calibri"/>
          <w:szCs w:val="28"/>
          <w:lang w:eastAsia="en-US"/>
        </w:rPr>
      </w:pPr>
      <w:r w:rsidRPr="00481A6A">
        <w:rPr>
          <w:rFonts w:eastAsia="Calibri"/>
          <w:szCs w:val="28"/>
          <w:lang w:val="en-US" w:eastAsia="en-US"/>
        </w:rPr>
        <w:t>V</w:t>
      </w:r>
      <w:r w:rsidRPr="00481A6A">
        <w:rPr>
          <w:rFonts w:eastAsia="Calibri"/>
          <w:szCs w:val="28"/>
          <w:lang w:eastAsia="en-US"/>
        </w:rPr>
        <w:t xml:space="preserve"> – объем реализованного и (или) отгруженного на собственную переработку получателем субсидии козьего молока в январе - феврале текущего финансового года;</w:t>
      </w:r>
    </w:p>
    <w:p w:rsidR="00F0556D" w:rsidRPr="00481A6A" w:rsidRDefault="00F0556D" w:rsidP="00F0556D">
      <w:pPr>
        <w:ind w:right="-1" w:firstLine="709"/>
        <w:jc w:val="both"/>
        <w:rPr>
          <w:rFonts w:eastAsia="Calibri"/>
          <w:szCs w:val="28"/>
          <w:lang w:eastAsia="en-US"/>
        </w:rPr>
      </w:pPr>
      <w:r w:rsidRPr="00481A6A">
        <w:rPr>
          <w:rFonts w:eastAsia="Calibri"/>
          <w:szCs w:val="28"/>
          <w:lang w:val="en-US" w:eastAsia="en-US"/>
        </w:rPr>
        <w:t>S</w:t>
      </w:r>
      <w:r w:rsidRPr="00481A6A">
        <w:rPr>
          <w:rFonts w:eastAsia="Calibri"/>
          <w:szCs w:val="28"/>
          <w:lang w:eastAsia="en-US"/>
        </w:rPr>
        <w:t xml:space="preserve"> – ставка на 1 килограмм реализованного и (или) отгруженного на собственную переработку козьего молока, утверждаемая приказом Министерства и определяемая по следующей формуле: </w:t>
      </w:r>
    </w:p>
    <w:p w:rsidR="00F0556D" w:rsidRPr="00481A6A" w:rsidRDefault="00F0556D" w:rsidP="00F0556D">
      <w:pPr>
        <w:ind w:right="-1" w:firstLine="709"/>
        <w:rPr>
          <w:rFonts w:eastAsia="Calibri"/>
          <w:szCs w:val="28"/>
          <w:lang w:eastAsia="en-US"/>
        </w:rPr>
      </w:pPr>
      <w:r w:rsidRPr="00481A6A">
        <w:rPr>
          <w:rFonts w:eastAsia="Calibri"/>
          <w:szCs w:val="28"/>
          <w:lang w:eastAsia="en-US"/>
        </w:rPr>
        <w:t xml:space="preserve"> </w:t>
      </w:r>
    </w:p>
    <w:p w:rsidR="00F0556D" w:rsidRPr="00481A6A" w:rsidRDefault="00F0556D" w:rsidP="00F0556D">
      <w:pPr>
        <w:ind w:right="-1" w:firstLine="709"/>
        <w:jc w:val="center"/>
        <w:rPr>
          <w:rFonts w:eastAsia="Calibri"/>
          <w:szCs w:val="28"/>
          <w:lang w:eastAsia="en-US"/>
        </w:rPr>
      </w:pPr>
      <w:r w:rsidRPr="00481A6A">
        <w:rPr>
          <w:rFonts w:eastAsia="Calibri"/>
          <w:szCs w:val="28"/>
          <w:lang w:val="en-US" w:eastAsia="en-US"/>
        </w:rPr>
        <w:t>S</w:t>
      </w:r>
      <w:r w:rsidRPr="00481A6A">
        <w:rPr>
          <w:rFonts w:eastAsia="Calibri"/>
          <w:szCs w:val="28"/>
          <w:lang w:eastAsia="en-US"/>
        </w:rPr>
        <w:t xml:space="preserve"> = </w:t>
      </w:r>
      <w:r w:rsidRPr="00481A6A">
        <w:rPr>
          <w:rFonts w:eastAsia="Calibri"/>
          <w:szCs w:val="28"/>
          <w:lang w:val="en-US" w:eastAsia="en-US"/>
        </w:rPr>
        <w:t>S</w:t>
      </w:r>
      <w:r w:rsidRPr="00481A6A">
        <w:rPr>
          <w:rFonts w:eastAsia="Calibri"/>
          <w:szCs w:val="28"/>
          <w:vertAlign w:val="subscript"/>
          <w:lang w:eastAsia="en-US"/>
        </w:rPr>
        <w:t>н</w:t>
      </w:r>
      <w:r w:rsidRPr="00481A6A">
        <w:rPr>
          <w:rFonts w:eastAsia="Calibri"/>
          <w:szCs w:val="28"/>
          <w:lang w:eastAsia="en-US"/>
        </w:rPr>
        <w:t xml:space="preserve"> × К</w:t>
      </w:r>
      <w:r w:rsidRPr="00481A6A">
        <w:rPr>
          <w:rFonts w:eastAsia="Calibri"/>
          <w:szCs w:val="28"/>
          <w:vertAlign w:val="subscript"/>
          <w:lang w:val="en-US" w:eastAsia="en-US"/>
        </w:rPr>
        <w:t>k</w:t>
      </w:r>
      <w:r w:rsidRPr="00481A6A">
        <w:rPr>
          <w:rFonts w:eastAsia="Calibri"/>
          <w:szCs w:val="28"/>
          <w:vertAlign w:val="subscript"/>
          <w:lang w:eastAsia="en-US"/>
        </w:rPr>
        <w:t xml:space="preserve"> </w:t>
      </w:r>
      <w:r w:rsidRPr="00481A6A">
        <w:rPr>
          <w:rFonts w:eastAsia="Calibri"/>
          <w:szCs w:val="28"/>
          <w:lang w:eastAsia="en-US"/>
        </w:rPr>
        <w:t>,</w:t>
      </w:r>
    </w:p>
    <w:p w:rsidR="00F0556D" w:rsidRPr="00481A6A" w:rsidRDefault="00F0556D" w:rsidP="00F0556D">
      <w:pPr>
        <w:ind w:right="-1" w:firstLine="709"/>
        <w:jc w:val="both"/>
        <w:rPr>
          <w:rFonts w:eastAsia="Calibri"/>
          <w:szCs w:val="28"/>
          <w:lang w:eastAsia="en-US"/>
        </w:rPr>
      </w:pP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где:</w: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К</w:t>
      </w:r>
      <w:r w:rsidRPr="00481A6A">
        <w:rPr>
          <w:rFonts w:eastAsia="Calibri"/>
          <w:szCs w:val="28"/>
          <w:vertAlign w:val="subscript"/>
          <w:lang w:val="en-US" w:eastAsia="en-US"/>
        </w:rPr>
        <w:t>k</w:t>
      </w:r>
      <w:r w:rsidRPr="00481A6A">
        <w:rPr>
          <w:rFonts w:eastAsia="Calibri"/>
          <w:szCs w:val="28"/>
          <w:lang w:eastAsia="en-US"/>
        </w:rPr>
        <w:t xml:space="preserve"> – коэффициент, утверждаемый приказом Министерства исходя из соотношения средней цены 1 литра реализованного и (или) отгруженного на </w:t>
      </w:r>
      <w:r w:rsidRPr="00481A6A">
        <w:rPr>
          <w:rFonts w:eastAsia="Calibri"/>
          <w:szCs w:val="28"/>
          <w:lang w:eastAsia="en-US"/>
        </w:rPr>
        <w:lastRenderedPageBreak/>
        <w:t xml:space="preserve">собственную переработку козьего молока к средней цене 1 литра коровьего молока. </w:t>
      </w:r>
    </w:p>
    <w:p w:rsidR="00F0556D" w:rsidRPr="00481A6A" w:rsidRDefault="00F0556D" w:rsidP="00F0556D">
      <w:pPr>
        <w:widowControl w:val="0"/>
        <w:autoSpaceDE w:val="0"/>
        <w:autoSpaceDN w:val="0"/>
        <w:ind w:firstLine="709"/>
        <w:jc w:val="both"/>
        <w:rPr>
          <w:rFonts w:ascii="Times New Roman CYR" w:hAnsi="Times New Roman CYR" w:cs="Times New Roman CYR"/>
          <w:szCs w:val="28"/>
        </w:rPr>
      </w:pPr>
      <w:r w:rsidRPr="00481A6A">
        <w:rPr>
          <w:szCs w:val="28"/>
        </w:rPr>
        <w:t>Размер субсидии, предоставляемой получателю субсидии, не может превышать фактических затрат, понесенных получателем субсидии в январе-феврале текущего финансового года на производство коровьего и козьего молока,</w:t>
      </w:r>
      <w:r w:rsidRPr="00481A6A">
        <w:t xml:space="preserve"> реализованного и (или) отгруженного на собственную переработку</w:t>
      </w:r>
      <w:r w:rsidRPr="00481A6A">
        <w:rPr>
          <w:szCs w:val="28"/>
        </w:rPr>
        <w:t xml:space="preserve">.»; </w:t>
      </w:r>
    </w:p>
    <w:p w:rsidR="00F0556D" w:rsidRPr="00481A6A" w:rsidRDefault="00F0556D" w:rsidP="00F0556D">
      <w:pPr>
        <w:autoSpaceDE w:val="0"/>
        <w:autoSpaceDN w:val="0"/>
        <w:adjustRightInd w:val="0"/>
        <w:ind w:firstLine="540"/>
        <w:jc w:val="both"/>
        <w:rPr>
          <w:szCs w:val="28"/>
        </w:rPr>
      </w:pPr>
      <w:r w:rsidRPr="00481A6A">
        <w:rPr>
          <w:szCs w:val="28"/>
        </w:rPr>
        <w:t>пункт 18 изложить в следующей редакции:</w: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«18. Размер субсидии направленной на повышение продуктивности в молочном скотоводстве, предоставляемой получателю субсидии за счет средств бюджета Республики Татарстан (</w:t>
      </w:r>
      <w:r w:rsidRPr="00481A6A">
        <w:rPr>
          <w:rFonts w:eastAsia="Calibri"/>
          <w:szCs w:val="28"/>
          <w:lang w:val="en-US" w:eastAsia="en-US"/>
        </w:rPr>
        <w:t>W</w:t>
      </w:r>
      <w:r w:rsidRPr="00481A6A">
        <w:rPr>
          <w:rFonts w:eastAsia="Calibri"/>
          <w:szCs w:val="28"/>
          <w:vertAlign w:val="subscript"/>
          <w:lang w:val="en-US" w:eastAsia="en-US"/>
        </w:rPr>
        <w:t>r</w:t>
      </w:r>
      <w:r w:rsidRPr="00481A6A">
        <w:rPr>
          <w:rFonts w:eastAsia="Calibri"/>
          <w:szCs w:val="28"/>
          <w:lang w:eastAsia="en-US"/>
        </w:rPr>
        <w:t>) (в рублях), определяется по формуле:</w:t>
      </w:r>
    </w:p>
    <w:p w:rsidR="00F0556D" w:rsidRPr="00481A6A" w:rsidRDefault="00F0556D" w:rsidP="00F0556D">
      <w:pPr>
        <w:ind w:right="-1" w:firstLine="709"/>
        <w:jc w:val="both"/>
        <w:rPr>
          <w:rFonts w:eastAsia="Calibri"/>
          <w:szCs w:val="28"/>
          <w:lang w:eastAsia="en-US"/>
        </w:rPr>
      </w:pPr>
    </w:p>
    <w:p w:rsidR="00F0556D" w:rsidRPr="00481A6A" w:rsidRDefault="00F0556D" w:rsidP="00F0556D">
      <w:pPr>
        <w:ind w:right="-1" w:firstLine="709"/>
        <w:jc w:val="center"/>
        <w:rPr>
          <w:rFonts w:eastAsia="Calibri"/>
          <w:szCs w:val="28"/>
          <w:lang w:eastAsia="en-US"/>
        </w:rPr>
      </w:pPr>
      <w:r w:rsidRPr="00481A6A">
        <w:rPr>
          <w:rFonts w:eastAsia="Calibri"/>
          <w:szCs w:val="28"/>
          <w:lang w:val="en-US" w:eastAsia="en-US"/>
        </w:rPr>
        <w:t>W</w:t>
      </w:r>
      <w:r w:rsidRPr="00481A6A">
        <w:rPr>
          <w:rFonts w:eastAsia="Calibri"/>
          <w:szCs w:val="28"/>
          <w:vertAlign w:val="subscript"/>
          <w:lang w:val="en-US" w:eastAsia="en-US"/>
        </w:rPr>
        <w:t>r</w:t>
      </w:r>
      <w:r w:rsidRPr="00481A6A">
        <w:rPr>
          <w:rFonts w:eastAsia="Calibri"/>
          <w:szCs w:val="28"/>
          <w:lang w:eastAsia="en-US"/>
        </w:rPr>
        <w:t xml:space="preserve"> = </w:t>
      </w:r>
      <w:r w:rsidRPr="00481A6A">
        <w:rPr>
          <w:rFonts w:eastAsia="Calibri"/>
          <w:szCs w:val="28"/>
          <w:lang w:val="en-US" w:eastAsia="en-US"/>
        </w:rPr>
        <w:t>W</w:t>
      </w:r>
      <w:r w:rsidRPr="00481A6A">
        <w:rPr>
          <w:rFonts w:eastAsia="Calibri"/>
          <w:szCs w:val="28"/>
          <w:vertAlign w:val="subscript"/>
          <w:lang w:eastAsia="en-US"/>
        </w:rPr>
        <w:t>я</w:t>
      </w:r>
      <w:r w:rsidRPr="00481A6A">
        <w:rPr>
          <w:rFonts w:eastAsia="Calibri"/>
          <w:szCs w:val="28"/>
          <w:lang w:eastAsia="en-US"/>
        </w:rPr>
        <w:t xml:space="preserve"> + </w:t>
      </w:r>
      <w:r w:rsidRPr="00481A6A">
        <w:rPr>
          <w:rFonts w:eastAsia="Calibri"/>
          <w:szCs w:val="28"/>
          <w:lang w:val="en-US" w:eastAsia="en-US"/>
        </w:rPr>
        <w:t>W</w:t>
      </w:r>
      <w:r w:rsidRPr="00481A6A">
        <w:rPr>
          <w:rFonts w:eastAsia="Calibri"/>
          <w:szCs w:val="28"/>
          <w:vertAlign w:val="subscript"/>
          <w:lang w:eastAsia="en-US"/>
        </w:rPr>
        <w:t>ф</w:t>
      </w:r>
      <w:r w:rsidRPr="00481A6A">
        <w:rPr>
          <w:rFonts w:eastAsia="Calibri"/>
          <w:szCs w:val="28"/>
          <w:lang w:eastAsia="en-US"/>
        </w:rPr>
        <w:t>,</w:t>
      </w:r>
    </w:p>
    <w:p w:rsidR="00F0556D" w:rsidRPr="00481A6A" w:rsidRDefault="00F0556D" w:rsidP="00F0556D">
      <w:pPr>
        <w:ind w:right="-1" w:firstLine="709"/>
        <w:jc w:val="both"/>
        <w:rPr>
          <w:rFonts w:eastAsia="Calibri"/>
          <w:szCs w:val="28"/>
          <w:lang w:eastAsia="en-US"/>
        </w:rPr>
      </w:pP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где:</w:t>
      </w:r>
    </w:p>
    <w:p w:rsidR="00F0556D" w:rsidRPr="00481A6A" w:rsidRDefault="00F0556D" w:rsidP="00F0556D">
      <w:pPr>
        <w:ind w:right="-1" w:firstLine="709"/>
        <w:jc w:val="both"/>
        <w:rPr>
          <w:rFonts w:eastAsia="Calibri"/>
          <w:szCs w:val="28"/>
          <w:lang w:eastAsia="en-US"/>
        </w:rPr>
      </w:pPr>
      <w:r w:rsidRPr="00481A6A">
        <w:rPr>
          <w:rFonts w:eastAsia="Calibri"/>
          <w:szCs w:val="28"/>
          <w:lang w:val="en-US" w:eastAsia="en-US"/>
        </w:rPr>
        <w:t>W</w:t>
      </w:r>
      <w:r w:rsidRPr="00481A6A">
        <w:rPr>
          <w:rFonts w:eastAsia="Calibri"/>
          <w:szCs w:val="28"/>
          <w:vertAlign w:val="subscript"/>
          <w:lang w:eastAsia="en-US"/>
        </w:rPr>
        <w:t>я</w:t>
      </w:r>
      <w:r w:rsidRPr="00481A6A">
        <w:rPr>
          <w:rFonts w:eastAsia="Calibri"/>
          <w:szCs w:val="28"/>
          <w:lang w:eastAsia="en-US"/>
        </w:rPr>
        <w:t xml:space="preserve"> – размер субсидии на реализованное и (или) отгруженное на собственную переработку коровье молоко высшего и первого сортов за январь текущего года, предоставляемой получателю субсидии за счет средств бюджета Республики Татарстан, определяется по следующей формуле:</w:t>
      </w:r>
    </w:p>
    <w:p w:rsidR="00F0556D" w:rsidRPr="00481A6A" w:rsidRDefault="00F0556D" w:rsidP="00F0556D">
      <w:pPr>
        <w:ind w:right="-1" w:firstLine="709"/>
        <w:jc w:val="both"/>
        <w:rPr>
          <w:rFonts w:eastAsia="Calibri"/>
          <w:szCs w:val="28"/>
          <w:lang w:eastAsia="en-US"/>
        </w:rPr>
      </w:pPr>
    </w:p>
    <w:p w:rsidR="00F0556D" w:rsidRPr="00481A6A" w:rsidRDefault="00F0556D" w:rsidP="00F0556D">
      <w:pPr>
        <w:ind w:right="-1" w:firstLine="709"/>
        <w:jc w:val="center"/>
        <w:rPr>
          <w:rFonts w:eastAsia="Calibri"/>
          <w:szCs w:val="28"/>
          <w:lang w:eastAsia="en-US"/>
        </w:rPr>
      </w:pPr>
      <w:r w:rsidRPr="00481A6A">
        <w:rPr>
          <w:rFonts w:eastAsia="Calibri"/>
          <w:szCs w:val="28"/>
          <w:lang w:val="en-US" w:eastAsia="en-US"/>
        </w:rPr>
        <w:t>W</w:t>
      </w:r>
      <w:r w:rsidRPr="00481A6A">
        <w:rPr>
          <w:rFonts w:eastAsia="Calibri"/>
          <w:szCs w:val="28"/>
          <w:vertAlign w:val="subscript"/>
          <w:lang w:eastAsia="en-US"/>
        </w:rPr>
        <w:t xml:space="preserve">я </w:t>
      </w:r>
      <w:r w:rsidRPr="00481A6A">
        <w:rPr>
          <w:rFonts w:eastAsia="Calibri"/>
          <w:szCs w:val="28"/>
          <w:lang w:eastAsia="en-US"/>
        </w:rPr>
        <w:t>=</w:t>
      </w:r>
      <w:r w:rsidRPr="00481A6A">
        <w:rPr>
          <w:rFonts w:eastAsia="Calibri"/>
          <w:szCs w:val="28"/>
          <w:lang w:eastAsia="en-US"/>
        </w:rPr>
        <w:fldChar w:fldCharType="begin"/>
      </w:r>
      <w:r w:rsidRPr="00481A6A">
        <w:rPr>
          <w:rFonts w:eastAsia="Calibri"/>
          <w:szCs w:val="28"/>
          <w:lang w:eastAsia="en-US"/>
        </w:rPr>
        <w:instrText xml:space="preserve"> QUOTE </w:instrText>
      </w:r>
      <w:r w:rsidRPr="00481A6A">
        <w:rPr>
          <w:rFonts w:eastAsia="Calibri"/>
          <w:position w:val="-11"/>
        </w:rPr>
        <w:pict>
          <v:shape id="_x0000_i1026" type="#_x0000_t75" style="width:132pt;height:18pt" equationxml="&lt;">
            <v:imagedata r:id="rId101" o:title="" chromakey="white"/>
          </v:shape>
        </w:pict>
      </w:r>
      <w:r w:rsidRPr="00481A6A">
        <w:rPr>
          <w:rFonts w:eastAsia="Calibri"/>
          <w:szCs w:val="28"/>
          <w:lang w:eastAsia="en-US"/>
        </w:rPr>
        <w:instrText xml:space="preserve"> </w:instrText>
      </w:r>
      <w:r w:rsidRPr="00481A6A">
        <w:rPr>
          <w:rFonts w:eastAsia="Calibri"/>
          <w:szCs w:val="28"/>
          <w:lang w:eastAsia="en-US"/>
        </w:rPr>
        <w:fldChar w:fldCharType="separate"/>
      </w:r>
      <w:r w:rsidRPr="00481A6A">
        <w:rPr>
          <w:rFonts w:eastAsia="Calibri"/>
          <w:position w:val="-11"/>
        </w:rPr>
        <w:pict>
          <v:shape id="_x0000_i1027" type="#_x0000_t75" style="width:132pt;height:18pt" equationxml="&lt;">
            <v:imagedata r:id="rId101" o:title="" chromakey="white"/>
          </v:shape>
        </w:pict>
      </w:r>
      <w:r w:rsidRPr="00481A6A">
        <w:rPr>
          <w:rFonts w:eastAsia="Calibri"/>
          <w:szCs w:val="28"/>
          <w:lang w:eastAsia="en-US"/>
        </w:rPr>
        <w:fldChar w:fldCharType="end"/>
      </w:r>
    </w:p>
    <w:p w:rsidR="00F0556D" w:rsidRPr="00481A6A" w:rsidRDefault="00F0556D" w:rsidP="00F0556D">
      <w:pPr>
        <w:ind w:right="-1" w:firstLine="709"/>
        <w:jc w:val="center"/>
        <w:rPr>
          <w:rFonts w:eastAsia="Calibri"/>
          <w:szCs w:val="28"/>
          <w:lang w:eastAsia="en-US"/>
        </w:rPr>
      </w:pPr>
    </w:p>
    <w:p w:rsidR="00F0556D" w:rsidRPr="00481A6A" w:rsidRDefault="00F0556D" w:rsidP="00F0556D">
      <w:pPr>
        <w:rPr>
          <w:rFonts w:eastAsia="Calibri"/>
          <w:szCs w:val="28"/>
          <w:lang w:eastAsia="en-US"/>
        </w:rPr>
      </w:pP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где:</w:t>
      </w:r>
    </w:p>
    <w:p w:rsidR="00F0556D" w:rsidRPr="00481A6A" w:rsidRDefault="00F0556D" w:rsidP="00F0556D">
      <w:pPr>
        <w:autoSpaceDE w:val="0"/>
        <w:autoSpaceDN w:val="0"/>
        <w:adjustRightInd w:val="0"/>
        <w:ind w:firstLine="709"/>
        <w:jc w:val="both"/>
      </w:pPr>
      <w:r w:rsidRPr="00481A6A">
        <w:rPr>
          <w:rFonts w:eastAsia="Calibri"/>
          <w:szCs w:val="28"/>
          <w:lang w:val="en-US" w:eastAsia="en-US"/>
        </w:rPr>
        <w:t>V</w:t>
      </w:r>
      <w:r w:rsidRPr="00481A6A">
        <w:rPr>
          <w:rFonts w:eastAsia="Calibri"/>
          <w:szCs w:val="28"/>
          <w:vertAlign w:val="subscript"/>
          <w:lang w:eastAsia="en-US"/>
        </w:rPr>
        <w:t>я</w:t>
      </w:r>
      <w:r w:rsidRPr="00481A6A">
        <w:t xml:space="preserve"> – объем реализованного и (или) отгруженного на собственную переработку получателем субсидии коровьего молока высшего и первого сорта в январе текущего года;</w:t>
      </w:r>
    </w:p>
    <w:p w:rsidR="00F0556D" w:rsidRPr="00481A6A" w:rsidRDefault="00F0556D" w:rsidP="00F0556D">
      <w:pPr>
        <w:autoSpaceDE w:val="0"/>
        <w:autoSpaceDN w:val="0"/>
        <w:adjustRightInd w:val="0"/>
        <w:ind w:firstLine="709"/>
        <w:jc w:val="both"/>
      </w:pPr>
      <w:r w:rsidRPr="00481A6A">
        <w:rPr>
          <w:rFonts w:eastAsia="Calibri"/>
          <w:szCs w:val="28"/>
          <w:lang w:val="en-US" w:eastAsia="en-US"/>
        </w:rPr>
        <w:t>S</w:t>
      </w:r>
      <w:r w:rsidRPr="00481A6A">
        <w:rPr>
          <w:rFonts w:eastAsia="Calibri"/>
          <w:szCs w:val="28"/>
          <w:vertAlign w:val="subscript"/>
          <w:lang w:eastAsia="en-US"/>
        </w:rPr>
        <w:t>я</w:t>
      </w:r>
      <w:r w:rsidRPr="00481A6A">
        <w:t xml:space="preserve"> – ставка субсидии на 1 килограмм коровьего молока высшего и первого сортов, реализованного и (или) отгруженного на собственную переработку в январе текущего года, утверждаемая приказом Министерства, определяемая по следующей формуле:</w:t>
      </w:r>
    </w:p>
    <w:p w:rsidR="00F0556D" w:rsidRPr="00481A6A" w:rsidRDefault="00F0556D" w:rsidP="00F0556D">
      <w:pPr>
        <w:autoSpaceDE w:val="0"/>
        <w:autoSpaceDN w:val="0"/>
        <w:adjustRightInd w:val="0"/>
        <w:ind w:firstLine="709"/>
        <w:jc w:val="both"/>
      </w:pPr>
    </w:p>
    <w:p w:rsidR="00F0556D" w:rsidRPr="00481A6A" w:rsidRDefault="00F0556D" w:rsidP="00F0556D">
      <w:pPr>
        <w:autoSpaceDE w:val="0"/>
        <w:autoSpaceDN w:val="0"/>
        <w:adjustRightInd w:val="0"/>
        <w:ind w:firstLine="709"/>
        <w:jc w:val="center"/>
      </w:pPr>
      <w:r w:rsidRPr="00481A6A">
        <w:pict>
          <v:shape id="_x0000_i1028" type="#_x0000_t75" style="width:163.5pt;height:47.25pt" equationxml="&lt;">
            <v:imagedata r:id="rId102" o:title="" chromakey="white"/>
          </v:shape>
        </w:pict>
      </w:r>
    </w:p>
    <w:p w:rsidR="00F0556D" w:rsidRPr="00481A6A" w:rsidRDefault="00F0556D" w:rsidP="00F0556D">
      <w:pPr>
        <w:ind w:right="-1" w:firstLine="709"/>
        <w:jc w:val="both"/>
        <w:rPr>
          <w:rFonts w:eastAsia="Calibri"/>
          <w:szCs w:val="28"/>
          <w:lang w:eastAsia="en-US"/>
        </w:rPr>
      </w:pPr>
      <w:r w:rsidRPr="00481A6A">
        <w:rPr>
          <w:rFonts w:eastAsia="Calibri"/>
          <w:szCs w:val="28"/>
          <w:lang w:eastAsia="en-US"/>
        </w:rPr>
        <w:t>где:</w:t>
      </w:r>
    </w:p>
    <w:p w:rsidR="00F0556D" w:rsidRPr="00481A6A" w:rsidRDefault="00F0556D" w:rsidP="00F0556D">
      <w:pPr>
        <w:autoSpaceDE w:val="0"/>
        <w:autoSpaceDN w:val="0"/>
        <w:adjustRightInd w:val="0"/>
        <w:spacing w:line="244" w:lineRule="auto"/>
        <w:ind w:firstLine="709"/>
        <w:jc w:val="both"/>
      </w:pPr>
      <w:r w:rsidRPr="00481A6A">
        <w:t>W – объем ассигнований, предусмотренных в законе Республики Татарстан о бюджете Республики Татарстан на соответствующий финансовый год и плановый период на цели, указанные в пункте 1 настоящего Порядка;</w:t>
      </w:r>
    </w:p>
    <w:p w:rsidR="00BB7534" w:rsidRPr="00481A6A" w:rsidRDefault="00BB7534" w:rsidP="00BB7534">
      <w:pPr>
        <w:widowControl w:val="0"/>
        <w:autoSpaceDE w:val="0"/>
        <w:autoSpaceDN w:val="0"/>
        <w:ind w:firstLine="540"/>
        <w:jc w:val="both"/>
        <w:rPr>
          <w:szCs w:val="28"/>
        </w:rPr>
      </w:pPr>
      <w:r w:rsidRPr="00481A6A">
        <w:rPr>
          <w:szCs w:val="28"/>
        </w:rPr>
        <w:t>К</w:t>
      </w:r>
      <w:r w:rsidRPr="00481A6A">
        <w:rPr>
          <w:szCs w:val="28"/>
          <w:vertAlign w:val="subscript"/>
        </w:rPr>
        <w:t>м</w:t>
      </w:r>
      <w:r w:rsidRPr="00481A6A">
        <w:rPr>
          <w:szCs w:val="28"/>
        </w:rPr>
        <w:t xml:space="preserve"> - повышающий коэффициент к ставке:</w:t>
      </w:r>
    </w:p>
    <w:p w:rsidR="00BB7534" w:rsidRPr="00481A6A" w:rsidRDefault="00BB7534" w:rsidP="00BB7534">
      <w:pPr>
        <w:widowControl w:val="0"/>
        <w:autoSpaceDE w:val="0"/>
        <w:autoSpaceDN w:val="0"/>
        <w:ind w:firstLine="540"/>
        <w:jc w:val="both"/>
        <w:rPr>
          <w:szCs w:val="28"/>
        </w:rPr>
      </w:pPr>
      <w:r w:rsidRPr="00481A6A">
        <w:rPr>
          <w:szCs w:val="28"/>
        </w:rPr>
        <w:t>1,3 - для получателей субсидии, у которых средняя молочная продуктивность коров за отчетный год выше средней продуктивности по республике, но не менее 5 000 килограммов;</w:t>
      </w:r>
    </w:p>
    <w:p w:rsidR="00BB7534" w:rsidRPr="00481A6A" w:rsidRDefault="00BB7534" w:rsidP="00BB7534">
      <w:pPr>
        <w:widowControl w:val="0"/>
        <w:autoSpaceDE w:val="0"/>
        <w:autoSpaceDN w:val="0"/>
        <w:ind w:firstLine="540"/>
        <w:jc w:val="both"/>
        <w:rPr>
          <w:szCs w:val="28"/>
        </w:rPr>
      </w:pPr>
      <w:r w:rsidRPr="00481A6A">
        <w:rPr>
          <w:szCs w:val="28"/>
        </w:rPr>
        <w:t xml:space="preserve">1,3 - для объема реализованного и (или) отгруженного на собственную переработку молока получателям субсидии, отвечающим установленным Федеральным </w:t>
      </w:r>
      <w:hyperlink r:id="rId103" w:history="1">
        <w:r w:rsidRPr="00481A6A">
          <w:rPr>
            <w:szCs w:val="28"/>
          </w:rPr>
          <w:t>законом</w:t>
        </w:r>
      </w:hyperlink>
      <w:r w:rsidRPr="00481A6A">
        <w:rPr>
          <w:szCs w:val="28"/>
        </w:rPr>
        <w:t xml:space="preserve"> "О развитии малого и среднего предпринимательства в </w:t>
      </w:r>
      <w:r w:rsidRPr="00481A6A">
        <w:rPr>
          <w:szCs w:val="28"/>
        </w:rPr>
        <w:lastRenderedPageBreak/>
        <w:t>Российской Федерации" критериям малого предприятия;</w:t>
      </w:r>
    </w:p>
    <w:p w:rsidR="00F0556D" w:rsidRPr="00481A6A" w:rsidRDefault="00F0556D" w:rsidP="00F0556D">
      <w:pPr>
        <w:autoSpaceDE w:val="0"/>
        <w:autoSpaceDN w:val="0"/>
        <w:adjustRightInd w:val="0"/>
        <w:spacing w:line="244" w:lineRule="auto"/>
        <w:ind w:firstLine="709"/>
        <w:jc w:val="both"/>
      </w:pPr>
      <w:r w:rsidRPr="00481A6A">
        <w:t>W</w:t>
      </w:r>
      <w:r w:rsidRPr="00481A6A">
        <w:rPr>
          <w:vertAlign w:val="subscript"/>
        </w:rPr>
        <w:t>ф</w:t>
      </w:r>
      <w:r w:rsidRPr="00481A6A">
        <w:t xml:space="preserve"> – размер субсидии на реализованное и (или) отгруженное на собственную переработку коровье молоко высшего и первого сортов за февраль текущего года, предоставляемой получателю субсидии за счет средств бюджета Республики Татарстан, определяется по следующей формуле:</w:t>
      </w:r>
    </w:p>
    <w:p w:rsidR="00F0556D" w:rsidRPr="00481A6A" w:rsidRDefault="00F0556D" w:rsidP="00F0556D">
      <w:pPr>
        <w:autoSpaceDE w:val="0"/>
        <w:autoSpaceDN w:val="0"/>
        <w:adjustRightInd w:val="0"/>
        <w:spacing w:line="244" w:lineRule="auto"/>
        <w:ind w:firstLine="709"/>
        <w:jc w:val="both"/>
      </w:pPr>
    </w:p>
    <w:p w:rsidR="00F0556D" w:rsidRPr="00481A6A" w:rsidRDefault="00F0556D" w:rsidP="00F0556D">
      <w:pPr>
        <w:autoSpaceDE w:val="0"/>
        <w:autoSpaceDN w:val="0"/>
        <w:adjustRightInd w:val="0"/>
        <w:spacing w:line="244" w:lineRule="auto"/>
        <w:ind w:firstLine="709"/>
        <w:jc w:val="center"/>
        <w:rPr>
          <w:lang w:val="en-US"/>
        </w:rPr>
      </w:pPr>
      <w:r w:rsidRPr="00481A6A">
        <w:pict>
          <v:shape id="_x0000_i1029" type="#_x0000_t75" style="width:179.25pt;height:18pt" equationxml="&lt;">
            <v:imagedata r:id="rId104" o:title="" chromakey="white"/>
          </v:shape>
        </w:pict>
      </w:r>
    </w:p>
    <w:p w:rsidR="00F0556D" w:rsidRPr="00481A6A" w:rsidRDefault="00F0556D" w:rsidP="00F0556D">
      <w:pPr>
        <w:autoSpaceDE w:val="0"/>
        <w:autoSpaceDN w:val="0"/>
        <w:adjustRightInd w:val="0"/>
        <w:spacing w:line="244" w:lineRule="auto"/>
        <w:ind w:firstLine="709"/>
        <w:jc w:val="both"/>
      </w:pPr>
      <w:r w:rsidRPr="00481A6A">
        <w:t>где:</w:t>
      </w:r>
    </w:p>
    <w:p w:rsidR="00F0556D" w:rsidRPr="00481A6A" w:rsidRDefault="00F0556D" w:rsidP="00F0556D">
      <w:pPr>
        <w:autoSpaceDE w:val="0"/>
        <w:autoSpaceDN w:val="0"/>
        <w:adjustRightInd w:val="0"/>
        <w:spacing w:line="244" w:lineRule="auto"/>
        <w:ind w:firstLine="709"/>
        <w:jc w:val="both"/>
      </w:pPr>
      <w:r w:rsidRPr="00481A6A">
        <w:t>V</w:t>
      </w:r>
      <w:r w:rsidRPr="00481A6A">
        <w:rPr>
          <w:vertAlign w:val="subscript"/>
        </w:rPr>
        <w:t>ф</w:t>
      </w:r>
      <w:r w:rsidRPr="00481A6A">
        <w:t xml:space="preserve"> – объем реализованного и (или) отгруженного на собственную переработку получателем субсидии коровьего молока высшего и первого сортов в феврале текущего года;</w:t>
      </w:r>
    </w:p>
    <w:p w:rsidR="00F0556D" w:rsidRPr="00481A6A" w:rsidRDefault="00F0556D" w:rsidP="00F0556D">
      <w:pPr>
        <w:autoSpaceDE w:val="0"/>
        <w:autoSpaceDN w:val="0"/>
        <w:adjustRightInd w:val="0"/>
        <w:spacing w:line="244" w:lineRule="auto"/>
        <w:ind w:firstLine="709"/>
        <w:jc w:val="both"/>
      </w:pPr>
      <w:r w:rsidRPr="00481A6A">
        <w:t>S</w:t>
      </w:r>
      <w:r w:rsidRPr="00481A6A">
        <w:rPr>
          <w:vertAlign w:val="subscript"/>
        </w:rPr>
        <w:t>ф</w:t>
      </w:r>
      <w:r w:rsidRPr="00481A6A">
        <w:t xml:space="preserve"> – ставка субсидии на 1 килограмм коровьего молока высшего и первого сорта, реализованного и (или) отгруженного на собственную переработку в феврале текущего года, утверждаемая приказом Министерства, определяемая по следующей формуле:</w:t>
      </w:r>
    </w:p>
    <w:p w:rsidR="00F0556D" w:rsidRPr="00481A6A" w:rsidRDefault="00F0556D" w:rsidP="00F0556D">
      <w:pPr>
        <w:autoSpaceDE w:val="0"/>
        <w:autoSpaceDN w:val="0"/>
        <w:adjustRightInd w:val="0"/>
        <w:spacing w:line="244" w:lineRule="auto"/>
        <w:ind w:firstLine="709"/>
        <w:jc w:val="center"/>
        <w:rPr>
          <w:lang w:val="en-US"/>
        </w:rPr>
      </w:pPr>
      <w:r w:rsidRPr="00481A6A">
        <w:rPr>
          <w:rFonts w:ascii="Cambria Math" w:hAnsi="Cambria Math"/>
        </w:rPr>
        <w:br/>
      </w:r>
      <w:r w:rsidRPr="00481A6A">
        <w:pict>
          <v:shape id="_x0000_i1030" type="#_x0000_t75" style="width:180pt;height:47.25pt" equationxml="&lt;">
            <v:imagedata r:id="rId105" o:title="" chromakey="white"/>
          </v:shape>
        </w:pict>
      </w:r>
    </w:p>
    <w:p w:rsidR="00F0556D" w:rsidRPr="00481A6A" w:rsidRDefault="00F0556D" w:rsidP="00F0556D">
      <w:pPr>
        <w:autoSpaceDE w:val="0"/>
        <w:autoSpaceDN w:val="0"/>
        <w:adjustRightInd w:val="0"/>
        <w:spacing w:line="244" w:lineRule="auto"/>
        <w:ind w:firstLine="709"/>
        <w:jc w:val="center"/>
        <w:rPr>
          <w:lang w:val="en-US"/>
        </w:rPr>
      </w:pPr>
    </w:p>
    <w:p w:rsidR="00F0556D" w:rsidRPr="00481A6A" w:rsidRDefault="00F0556D" w:rsidP="00F0556D">
      <w:pPr>
        <w:widowControl w:val="0"/>
        <w:autoSpaceDE w:val="0"/>
        <w:autoSpaceDN w:val="0"/>
        <w:ind w:firstLine="709"/>
        <w:jc w:val="both"/>
        <w:rPr>
          <w:rFonts w:ascii="Times New Roman CYR" w:hAnsi="Times New Roman CYR" w:cs="Times New Roman CYR"/>
          <w:szCs w:val="28"/>
        </w:rPr>
      </w:pPr>
      <w:r w:rsidRPr="00481A6A">
        <w:rPr>
          <w:szCs w:val="28"/>
        </w:rPr>
        <w:t>Размер субсидии, предоставляемой получателю субсидии, не может превышать фактических затрат, понесенных получателем субсидии в январе-феврале текущего финансового года на производство коровьего молока</w:t>
      </w:r>
      <w:r w:rsidRPr="00481A6A">
        <w:t xml:space="preserve"> реализованного и (или) отгруженного на собственную переработку</w:t>
      </w:r>
      <w:r w:rsidRPr="00481A6A">
        <w:rPr>
          <w:szCs w:val="28"/>
        </w:rPr>
        <w:t xml:space="preserve">.»; </w:t>
      </w:r>
    </w:p>
    <w:p w:rsidR="00F0556D" w:rsidRPr="00481A6A" w:rsidRDefault="00F0556D" w:rsidP="00F0556D">
      <w:pPr>
        <w:autoSpaceDE w:val="0"/>
        <w:autoSpaceDN w:val="0"/>
        <w:adjustRightInd w:val="0"/>
        <w:ind w:firstLine="540"/>
        <w:jc w:val="both"/>
        <w:rPr>
          <w:szCs w:val="28"/>
        </w:rPr>
      </w:pPr>
      <w:r w:rsidRPr="00481A6A">
        <w:rPr>
          <w:szCs w:val="28"/>
        </w:rPr>
        <w:t>пункт 20 после слова «достижении» дополнить словом «значения»;</w:t>
      </w:r>
    </w:p>
    <w:p w:rsidR="00F0556D" w:rsidRPr="00481A6A" w:rsidRDefault="00F0556D" w:rsidP="00F0556D">
      <w:pPr>
        <w:autoSpaceDE w:val="0"/>
        <w:autoSpaceDN w:val="0"/>
        <w:adjustRightInd w:val="0"/>
        <w:ind w:firstLine="540"/>
        <w:jc w:val="both"/>
        <w:rPr>
          <w:szCs w:val="28"/>
        </w:rPr>
      </w:pPr>
      <w:r w:rsidRPr="00481A6A">
        <w:rPr>
          <w:szCs w:val="28"/>
        </w:rPr>
        <w:t>абзац второй пункта 21 после слова «достижении» дополнить словом «значения»;</w:t>
      </w:r>
    </w:p>
    <w:p w:rsidR="00F0556D" w:rsidRPr="00481A6A" w:rsidRDefault="00F0556D" w:rsidP="00F0556D">
      <w:pPr>
        <w:autoSpaceDE w:val="0"/>
        <w:autoSpaceDN w:val="0"/>
        <w:adjustRightInd w:val="0"/>
        <w:ind w:firstLine="540"/>
        <w:jc w:val="both"/>
        <w:rPr>
          <w:szCs w:val="28"/>
        </w:rPr>
      </w:pPr>
      <w:r w:rsidRPr="00481A6A">
        <w:rPr>
          <w:szCs w:val="28"/>
        </w:rPr>
        <w:t>дополнить пунктом 21.1 следующего содержания:</w:t>
      </w:r>
    </w:p>
    <w:p w:rsidR="00F0556D" w:rsidRPr="00481A6A" w:rsidRDefault="00F0556D" w:rsidP="00F0556D">
      <w:pPr>
        <w:autoSpaceDE w:val="0"/>
        <w:autoSpaceDN w:val="0"/>
        <w:adjustRightInd w:val="0"/>
        <w:ind w:firstLine="540"/>
        <w:jc w:val="both"/>
        <w:rPr>
          <w:szCs w:val="28"/>
        </w:rPr>
      </w:pPr>
      <w:r w:rsidRPr="00481A6A">
        <w:rPr>
          <w:szCs w:val="28"/>
        </w:rPr>
        <w:t>«21.1. Основанием для освобождения получателя субсидии от применения мер ответственности, предусмотренных абзацем третьим пункта 21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6D7E37" w:rsidRPr="00481A6A" w:rsidRDefault="006D7E37" w:rsidP="00F0556D">
      <w:pPr>
        <w:autoSpaceDE w:val="0"/>
        <w:autoSpaceDN w:val="0"/>
        <w:adjustRightInd w:val="0"/>
        <w:ind w:firstLine="709"/>
        <w:jc w:val="both"/>
        <w:rPr>
          <w:szCs w:val="28"/>
        </w:rPr>
      </w:pPr>
      <w:r w:rsidRPr="00481A6A">
        <w:rPr>
          <w:szCs w:val="28"/>
        </w:rPr>
        <w:t xml:space="preserve">пункт </w:t>
      </w:r>
      <w:r w:rsidR="00C32ADE" w:rsidRPr="00481A6A">
        <w:rPr>
          <w:szCs w:val="28"/>
        </w:rPr>
        <w:t>20</w:t>
      </w:r>
      <w:r w:rsidRPr="00481A6A">
        <w:rPr>
          <w:szCs w:val="28"/>
        </w:rPr>
        <w:t xml:space="preserve"> после слова «достижении» дополнить словом «значени</w:t>
      </w:r>
      <w:r w:rsidR="00CA3DFE" w:rsidRPr="00481A6A">
        <w:rPr>
          <w:szCs w:val="28"/>
        </w:rPr>
        <w:t>я</w:t>
      </w:r>
      <w:r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21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lastRenderedPageBreak/>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r w:rsidR="00404E02"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A21CF6" w:rsidRPr="00481A6A">
        <w:rPr>
          <w:szCs w:val="28"/>
        </w:rPr>
        <w:t>3</w:t>
      </w:r>
      <w:r w:rsidRPr="00481A6A">
        <w:rPr>
          <w:szCs w:val="28"/>
        </w:rPr>
        <w:t xml:space="preserve"> слова «В соответствии с законодательством Российской Федерации» исключить, слово «обязательную» исключить</w:t>
      </w:r>
      <w:r w:rsidR="00673101" w:rsidRPr="00481A6A">
        <w:rPr>
          <w:szCs w:val="28"/>
        </w:rPr>
        <w:t>;</w:t>
      </w:r>
      <w:r w:rsidRPr="00481A6A">
        <w:rPr>
          <w:szCs w:val="28"/>
        </w:rPr>
        <w:t xml:space="preserve"> </w:t>
      </w:r>
    </w:p>
    <w:p w:rsidR="00AD3E2F" w:rsidRPr="00481A6A" w:rsidRDefault="00DF7EEE" w:rsidP="00F56FFB">
      <w:pPr>
        <w:autoSpaceDE w:val="0"/>
        <w:autoSpaceDN w:val="0"/>
        <w:adjustRightInd w:val="0"/>
        <w:ind w:firstLine="709"/>
        <w:jc w:val="both"/>
        <w:rPr>
          <w:szCs w:val="28"/>
        </w:rPr>
      </w:pPr>
      <w:r w:rsidRPr="00481A6A">
        <w:rPr>
          <w:szCs w:val="28"/>
        </w:rPr>
        <w:t xml:space="preserve">в </w:t>
      </w:r>
      <w:hyperlink r:id="rId106"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стимулирование роста производства молока путем наращивания поголовья коров, софинансируемой из федерального бюджета</w:t>
      </w:r>
      <w:r w:rsidR="003B5548"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rFonts w:eastAsia="Calibri"/>
          <w:szCs w:val="28"/>
          <w:lang w:eastAsia="en-US"/>
        </w:rPr>
        <w:t>«</w:t>
      </w:r>
      <w:r w:rsidRPr="00481A6A">
        <w:rPr>
          <w:rFonts w:eastAsia="Calibri"/>
          <w:szCs w:val="28"/>
          <w:lang w:eastAsia="en-US"/>
        </w:rPr>
        <w:t>Интернет</w:t>
      </w:r>
      <w:r w:rsidR="00A514C7" w:rsidRPr="00481A6A">
        <w:rPr>
          <w:rFonts w:eastAsia="Calibri"/>
          <w:szCs w:val="28"/>
          <w:lang w:eastAsia="en-US"/>
        </w:rPr>
        <w:t>»</w:t>
      </w:r>
      <w:r w:rsidRPr="00481A6A">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481A6A" w:rsidRDefault="000F3ABB" w:rsidP="00F56FFB">
      <w:pPr>
        <w:widowControl w:val="0"/>
        <w:autoSpaceDE w:val="0"/>
        <w:autoSpaceDN w:val="0"/>
        <w:ind w:firstLine="709"/>
        <w:jc w:val="both"/>
        <w:rPr>
          <w:szCs w:val="28"/>
        </w:rPr>
      </w:pPr>
      <w:r w:rsidRPr="00481A6A">
        <w:rPr>
          <w:szCs w:val="28"/>
        </w:rPr>
        <w:t xml:space="preserve">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w:t>
      </w:r>
      <w:r w:rsidRPr="00481A6A">
        <w:rPr>
          <w:szCs w:val="28"/>
        </w:rPr>
        <w:lastRenderedPageBreak/>
        <w:t>Управления);</w:t>
      </w:r>
    </w:p>
    <w:p w:rsidR="000F3ABB" w:rsidRPr="00481A6A" w:rsidRDefault="000F3ABB"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107" w:anchor="P2082" w:history="1">
        <w:r w:rsidRPr="00481A6A">
          <w:rPr>
            <w:szCs w:val="28"/>
          </w:rPr>
          <w:t>пунктом 17</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0F3ABB" w:rsidRPr="00481A6A" w:rsidRDefault="000F3ABB"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108" w:anchor="P2012"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481A6A" w:rsidRDefault="000F3ABB"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109" w:anchor="P2019" w:history="1">
        <w:r w:rsidRPr="00481A6A">
          <w:rPr>
            <w:szCs w:val="28"/>
          </w:rPr>
          <w:t>абзацем вторым пункта 7</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481A6A" w:rsidRDefault="000F3ABB"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110" w:anchor="P2035" w:history="1">
        <w:r w:rsidRPr="00481A6A">
          <w:rPr>
            <w:szCs w:val="28"/>
          </w:rPr>
          <w:t>пунктами 8</w:t>
        </w:r>
      </w:hyperlink>
      <w:r w:rsidRPr="00481A6A">
        <w:rPr>
          <w:szCs w:val="28"/>
        </w:rPr>
        <w:t xml:space="preserve"> - </w:t>
      </w:r>
      <w:hyperlink r:id="rId111" w:anchor="P2045" w:history="1">
        <w:r w:rsidRPr="00481A6A">
          <w:rPr>
            <w:szCs w:val="28"/>
          </w:rPr>
          <w:t>10</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481A6A" w:rsidRDefault="000F3ABB"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481A6A" w:rsidRDefault="000F3ABB" w:rsidP="00F56FFB">
      <w:pPr>
        <w:widowControl w:val="0"/>
        <w:autoSpaceDE w:val="0"/>
        <w:autoSpaceDN w:val="0"/>
        <w:ind w:firstLine="709"/>
        <w:jc w:val="both"/>
        <w:rPr>
          <w:szCs w:val="28"/>
        </w:rPr>
      </w:pPr>
      <w:r w:rsidRPr="00481A6A">
        <w:rPr>
          <w:szCs w:val="28"/>
        </w:rPr>
        <w:t xml:space="preserve">условий признания победителя (победителей) </w:t>
      </w:r>
      <w:r w:rsidR="007D7EEE" w:rsidRPr="00481A6A">
        <w:rPr>
          <w:szCs w:val="28"/>
        </w:rPr>
        <w:t xml:space="preserve">отбора </w:t>
      </w:r>
      <w:r w:rsidRPr="00481A6A">
        <w:rPr>
          <w:szCs w:val="28"/>
        </w:rPr>
        <w:t>уклонившимся от заключения соглашения;</w:t>
      </w:r>
    </w:p>
    <w:p w:rsidR="000F3ABB" w:rsidRPr="00481A6A" w:rsidRDefault="000F3ABB"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на 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A231E5" w:rsidRPr="00481A6A">
        <w:rPr>
          <w:szCs w:val="28"/>
        </w:rPr>
        <w:t>»;</w:t>
      </w:r>
    </w:p>
    <w:p w:rsidR="00A1215D" w:rsidRPr="00481A6A" w:rsidRDefault="00A1215D" w:rsidP="00A1215D">
      <w:pPr>
        <w:widowControl w:val="0"/>
        <w:autoSpaceDE w:val="0"/>
        <w:autoSpaceDN w:val="0"/>
        <w:spacing w:line="244" w:lineRule="auto"/>
        <w:ind w:firstLine="567"/>
        <w:jc w:val="both"/>
        <w:rPr>
          <w:rFonts w:eastAsia="Calibri"/>
          <w:szCs w:val="28"/>
        </w:rPr>
      </w:pPr>
      <w:r w:rsidRPr="00481A6A">
        <w:rPr>
          <w:rFonts w:eastAsia="Calibri"/>
          <w:szCs w:val="28"/>
        </w:rPr>
        <w:t>дополнить пунктом 7.1 следующего содержания:</w:t>
      </w:r>
    </w:p>
    <w:p w:rsidR="00A1215D" w:rsidRPr="00481A6A" w:rsidRDefault="00A1215D" w:rsidP="00A1215D">
      <w:pPr>
        <w:widowControl w:val="0"/>
        <w:autoSpaceDE w:val="0"/>
        <w:autoSpaceDN w:val="0"/>
        <w:spacing w:line="244" w:lineRule="auto"/>
        <w:ind w:firstLine="567"/>
        <w:jc w:val="both"/>
        <w:rPr>
          <w:rFonts w:eastAsia="Calibri"/>
          <w:szCs w:val="28"/>
        </w:rPr>
      </w:pPr>
      <w:r w:rsidRPr="00481A6A">
        <w:rPr>
          <w:rFonts w:eastAsia="Calibri"/>
          <w:szCs w:val="28"/>
        </w:rPr>
        <w:t>«7.1. Для участия в отборе на получение субсидии участник отбора имеет право подать:</w:t>
      </w:r>
    </w:p>
    <w:p w:rsidR="00A1215D" w:rsidRPr="00481A6A" w:rsidRDefault="00A1215D" w:rsidP="00A1215D">
      <w:pPr>
        <w:widowControl w:val="0"/>
        <w:autoSpaceDE w:val="0"/>
        <w:autoSpaceDN w:val="0"/>
        <w:spacing w:line="244" w:lineRule="auto"/>
        <w:ind w:firstLine="567"/>
        <w:jc w:val="both"/>
        <w:rPr>
          <w:rFonts w:eastAsia="Calibri"/>
          <w:szCs w:val="28"/>
        </w:rPr>
      </w:pPr>
      <w:r w:rsidRPr="00481A6A">
        <w:rPr>
          <w:rFonts w:eastAsia="Calibri"/>
          <w:szCs w:val="28"/>
        </w:rPr>
        <w:t>заявку и документы на бумажном носителе;</w:t>
      </w:r>
    </w:p>
    <w:p w:rsidR="00A1215D" w:rsidRPr="00481A6A" w:rsidRDefault="00A1215D" w:rsidP="00A1215D">
      <w:pPr>
        <w:widowControl w:val="0"/>
        <w:autoSpaceDE w:val="0"/>
        <w:autoSpaceDN w:val="0"/>
        <w:spacing w:line="244" w:lineRule="auto"/>
        <w:ind w:firstLine="567"/>
        <w:jc w:val="both"/>
        <w:rPr>
          <w:rFonts w:eastAsia="Calibri"/>
          <w:szCs w:val="28"/>
        </w:rPr>
      </w:pPr>
      <w:r w:rsidRPr="00481A6A">
        <w:rPr>
          <w:rFonts w:eastAsia="Calibri"/>
          <w:szCs w:val="28"/>
        </w:rPr>
        <w:t xml:space="preserve">заявку на бумажном носителе, документы в отсканированном виде на электронном носителе; </w:t>
      </w:r>
    </w:p>
    <w:p w:rsidR="00A1215D" w:rsidRPr="00481A6A" w:rsidRDefault="00A1215D" w:rsidP="00A1215D">
      <w:pPr>
        <w:widowControl w:val="0"/>
        <w:autoSpaceDE w:val="0"/>
        <w:autoSpaceDN w:val="0"/>
        <w:spacing w:line="232" w:lineRule="auto"/>
        <w:ind w:firstLine="567"/>
        <w:jc w:val="both"/>
        <w:rPr>
          <w:rFonts w:eastAsia="Calibri"/>
          <w:szCs w:val="28"/>
        </w:rPr>
      </w:pPr>
      <w:r w:rsidRPr="00481A6A">
        <w:rPr>
          <w:rFonts w:eastAsia="Calibri"/>
          <w:szCs w:val="28"/>
        </w:rPr>
        <w:t>заявку и документы в электронной форме в информационной системе «Мои субсидии» (далее – суперсервис) http://subsidiya.tatar.ru или http://subsidiya.tatarstan.ru либо в мобильном приложении "Мои субсидии".</w:t>
      </w:r>
    </w:p>
    <w:p w:rsidR="00A1215D" w:rsidRPr="00481A6A" w:rsidRDefault="00A1215D" w:rsidP="00A1215D">
      <w:pPr>
        <w:widowControl w:val="0"/>
        <w:autoSpaceDE w:val="0"/>
        <w:autoSpaceDN w:val="0"/>
        <w:spacing w:line="232" w:lineRule="auto"/>
        <w:ind w:firstLine="567"/>
        <w:jc w:val="both"/>
        <w:rPr>
          <w:szCs w:val="28"/>
        </w:rPr>
      </w:pPr>
      <w:r w:rsidRPr="00481A6A">
        <w:rPr>
          <w:rFonts w:eastAsia="Calibri"/>
          <w:szCs w:val="28"/>
        </w:rPr>
        <w:t xml:space="preserve">Участник отбора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электронную заявку и загружает в личном кабинете в электронном виде документы указанные в пункте 7 настоящего Порядка.»; </w:t>
      </w:r>
    </w:p>
    <w:p w:rsidR="006D7E37" w:rsidRPr="00481A6A" w:rsidRDefault="006D7E37" w:rsidP="00F56FFB">
      <w:pPr>
        <w:autoSpaceDE w:val="0"/>
        <w:autoSpaceDN w:val="0"/>
        <w:adjustRightInd w:val="0"/>
        <w:ind w:firstLine="709"/>
        <w:jc w:val="both"/>
        <w:rPr>
          <w:szCs w:val="28"/>
        </w:rPr>
      </w:pPr>
      <w:r w:rsidRPr="00481A6A">
        <w:rPr>
          <w:szCs w:val="28"/>
        </w:rPr>
        <w:lastRenderedPageBreak/>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A21CF6" w:rsidRPr="00481A6A" w:rsidRDefault="00A21CF6" w:rsidP="00F56FFB">
      <w:pPr>
        <w:autoSpaceDE w:val="0"/>
        <w:autoSpaceDN w:val="0"/>
        <w:adjustRightInd w:val="0"/>
        <w:ind w:firstLine="709"/>
        <w:jc w:val="both"/>
        <w:rPr>
          <w:szCs w:val="28"/>
        </w:rPr>
      </w:pPr>
      <w:r w:rsidRPr="00481A6A">
        <w:rPr>
          <w:szCs w:val="28"/>
        </w:rPr>
        <w:t>в абзаце втором пункта 9 слова «проведения отбора» заменить словами «приема заявок»;</w:t>
      </w:r>
    </w:p>
    <w:p w:rsidR="00211242" w:rsidRPr="00481A6A" w:rsidRDefault="00211242" w:rsidP="00211242">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41385D" w:rsidRPr="00481A6A">
        <w:rPr>
          <w:rFonts w:eastAsia="Calibri"/>
          <w:szCs w:val="28"/>
          <w:lang w:eastAsia="en-US"/>
        </w:rPr>
        <w:t>«</w:t>
      </w:r>
      <w:r w:rsidRPr="00481A6A">
        <w:rPr>
          <w:rFonts w:eastAsia="Calibri"/>
          <w:szCs w:val="28"/>
          <w:lang w:eastAsia="en-US"/>
        </w:rPr>
        <w:t>в</w:t>
      </w:r>
      <w:r w:rsidR="0041385D" w:rsidRPr="00481A6A">
        <w:rPr>
          <w:rFonts w:eastAsia="Calibri"/>
          <w:szCs w:val="28"/>
          <w:lang w:eastAsia="en-US"/>
        </w:rPr>
        <w:t>»</w:t>
      </w:r>
      <w:r w:rsidRPr="00481A6A">
        <w:rPr>
          <w:rFonts w:eastAsia="Calibri"/>
          <w:szCs w:val="28"/>
          <w:lang w:eastAsia="en-US"/>
        </w:rPr>
        <w:t xml:space="preserve"> пункта 11</w:t>
      </w:r>
      <w:r w:rsidR="0041385D" w:rsidRPr="00481A6A">
        <w:rPr>
          <w:rFonts w:eastAsia="Calibri"/>
          <w:szCs w:val="28"/>
          <w:lang w:eastAsia="en-US"/>
        </w:rPr>
        <w:t xml:space="preserve"> признать утратившим силу</w:t>
      </w:r>
      <w:r w:rsidRPr="00481A6A">
        <w:rPr>
          <w:rFonts w:eastAsia="Calibri"/>
          <w:szCs w:val="28"/>
          <w:lang w:eastAsia="en-US"/>
        </w:rPr>
        <w:t>;</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A21CF6" w:rsidRPr="00481A6A">
        <w:rPr>
          <w:szCs w:val="28"/>
        </w:rPr>
        <w:t>8</w:t>
      </w:r>
      <w:r w:rsidRPr="00481A6A">
        <w:rPr>
          <w:szCs w:val="28"/>
        </w:rPr>
        <w:t xml:space="preserve"> после слова «достижении» дополнить словом «значени</w:t>
      </w:r>
      <w:r w:rsidR="00CA3DFE" w:rsidRPr="00481A6A">
        <w:rPr>
          <w:szCs w:val="28"/>
        </w:rPr>
        <w:t>я</w:t>
      </w:r>
      <w:r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19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6D7E37" w:rsidRPr="00481A6A" w:rsidRDefault="006D7E37" w:rsidP="00F56FFB">
      <w:pPr>
        <w:autoSpaceDE w:val="0"/>
        <w:autoSpaceDN w:val="0"/>
        <w:adjustRightInd w:val="0"/>
        <w:ind w:firstLine="709"/>
        <w:jc w:val="both"/>
        <w:rPr>
          <w:szCs w:val="28"/>
        </w:rPr>
      </w:pPr>
      <w:r w:rsidRPr="00481A6A">
        <w:rPr>
          <w:szCs w:val="28"/>
        </w:rPr>
        <w:lastRenderedPageBreak/>
        <w:t>в пункте 2</w:t>
      </w:r>
      <w:r w:rsidR="00A21CF6" w:rsidRPr="00481A6A">
        <w:rPr>
          <w:szCs w:val="28"/>
        </w:rPr>
        <w:t>1</w:t>
      </w:r>
      <w:r w:rsidRPr="00481A6A">
        <w:rPr>
          <w:szCs w:val="28"/>
        </w:rPr>
        <w:t xml:space="preserve"> слова «В соответствии с законодательством Российской Федерации» исключить, слово «обязательную» исключить</w:t>
      </w:r>
      <w:r w:rsidR="00CB112A" w:rsidRPr="00481A6A">
        <w:rPr>
          <w:szCs w:val="28"/>
        </w:rPr>
        <w:t>;</w:t>
      </w:r>
      <w:r w:rsidRPr="00481A6A">
        <w:rPr>
          <w:szCs w:val="28"/>
        </w:rPr>
        <w:t xml:space="preserve">  </w:t>
      </w:r>
    </w:p>
    <w:p w:rsidR="00AD3E2F" w:rsidRPr="00481A6A" w:rsidRDefault="00DF7EEE" w:rsidP="00F56FFB">
      <w:pPr>
        <w:autoSpaceDE w:val="0"/>
        <w:autoSpaceDN w:val="0"/>
        <w:adjustRightInd w:val="0"/>
        <w:ind w:firstLine="709"/>
        <w:jc w:val="both"/>
        <w:rPr>
          <w:szCs w:val="28"/>
        </w:rPr>
      </w:pPr>
      <w:r w:rsidRPr="00481A6A">
        <w:rPr>
          <w:szCs w:val="28"/>
        </w:rPr>
        <w:t xml:space="preserve">в </w:t>
      </w:r>
      <w:hyperlink r:id="rId112"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поддержку племенного животноводства, софинансируемой из федерального бюджета</w:t>
      </w:r>
      <w:r w:rsidR="003B5548" w:rsidRPr="00481A6A">
        <w:rPr>
          <w:szCs w:val="28"/>
        </w:rPr>
        <w:t>:</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в абзаце четвертом пункта 1 слова «текущего финансового года» заменить словами «отчетного и (или) текущего финансовых годов»;</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«Интернет»</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481A6A" w:rsidRDefault="000F3ABB"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w:t>
      </w:r>
    </w:p>
    <w:p w:rsidR="000F3ABB" w:rsidRPr="00481A6A" w:rsidRDefault="000F3ABB" w:rsidP="00F56FFB">
      <w:pPr>
        <w:widowControl w:val="0"/>
        <w:autoSpaceDE w:val="0"/>
        <w:autoSpaceDN w:val="0"/>
        <w:ind w:firstLine="709"/>
        <w:jc w:val="both"/>
        <w:rPr>
          <w:szCs w:val="28"/>
        </w:rPr>
      </w:pPr>
      <w:r w:rsidRPr="00481A6A">
        <w:rPr>
          <w:szCs w:val="28"/>
        </w:rPr>
        <w:t xml:space="preserve">результатов предоставления субсидии в соответствии с </w:t>
      </w:r>
      <w:hyperlink r:id="rId113" w:anchor="P2238" w:history="1">
        <w:r w:rsidRPr="00481A6A">
          <w:rPr>
            <w:szCs w:val="28"/>
          </w:rPr>
          <w:t>пунктом 15</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0F3ABB" w:rsidRPr="00481A6A" w:rsidRDefault="000F3ABB"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114" w:anchor="P2135"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481A6A" w:rsidRDefault="000F3ABB"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115" w:anchor="P2142" w:history="1">
        <w:r w:rsidRPr="00481A6A">
          <w:rPr>
            <w:szCs w:val="28"/>
          </w:rPr>
          <w:t>абзацем вторым пункта 7</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481A6A" w:rsidRDefault="000F3ABB"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116" w:anchor="P2160" w:history="1">
        <w:r w:rsidRPr="00481A6A">
          <w:rPr>
            <w:szCs w:val="28"/>
          </w:rPr>
          <w:t>пунктами 8</w:t>
        </w:r>
      </w:hyperlink>
      <w:r w:rsidRPr="00481A6A">
        <w:rPr>
          <w:szCs w:val="28"/>
        </w:rPr>
        <w:t xml:space="preserve"> и </w:t>
      </w:r>
      <w:hyperlink r:id="rId117" w:anchor="P2168" w:history="1">
        <w:r w:rsidRPr="00481A6A">
          <w:rPr>
            <w:szCs w:val="28"/>
          </w:rPr>
          <w:t>9</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481A6A" w:rsidRDefault="000F3ABB" w:rsidP="00F56FFB">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481A6A" w:rsidRDefault="000F3ABB"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от заключения соглашения;</w:t>
      </w:r>
    </w:p>
    <w:p w:rsidR="000F3ABB" w:rsidRPr="00481A6A" w:rsidRDefault="000F3ABB"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на 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A231E5" w:rsidRPr="00481A6A">
        <w:rPr>
          <w:szCs w:val="28"/>
        </w:rPr>
        <w:t>»;</w:t>
      </w:r>
    </w:p>
    <w:p w:rsidR="007B53D6" w:rsidRPr="00481A6A" w:rsidRDefault="007B53D6" w:rsidP="00F56FFB">
      <w:pPr>
        <w:widowControl w:val="0"/>
        <w:autoSpaceDE w:val="0"/>
        <w:autoSpaceDN w:val="0"/>
        <w:ind w:firstLine="709"/>
        <w:jc w:val="both"/>
        <w:rPr>
          <w:rFonts w:eastAsia="Calibri"/>
          <w:szCs w:val="28"/>
          <w:lang w:eastAsia="en-US"/>
        </w:rPr>
      </w:pPr>
      <w:r w:rsidRPr="00481A6A">
        <w:rPr>
          <w:rFonts w:eastAsia="Calibri"/>
          <w:szCs w:val="28"/>
          <w:lang w:eastAsia="en-US"/>
        </w:rPr>
        <w:lastRenderedPageBreak/>
        <w:t>в пункте 7.:</w:t>
      </w:r>
    </w:p>
    <w:p w:rsidR="005C172B" w:rsidRPr="00481A6A" w:rsidRDefault="005C172B" w:rsidP="005C172B">
      <w:pPr>
        <w:widowControl w:val="0"/>
        <w:autoSpaceDE w:val="0"/>
        <w:autoSpaceDN w:val="0"/>
        <w:ind w:firstLine="540"/>
        <w:jc w:val="both"/>
        <w:rPr>
          <w:rFonts w:eastAsia="Calibri"/>
          <w:szCs w:val="28"/>
          <w:lang w:eastAsia="en-US"/>
        </w:rPr>
      </w:pPr>
      <w:r w:rsidRPr="00481A6A">
        <w:rPr>
          <w:rFonts w:eastAsia="Calibri"/>
          <w:szCs w:val="28"/>
          <w:lang w:eastAsia="en-US"/>
        </w:rPr>
        <w:t>в абзаце двенадцатом слова «текущем финансовом году» заменить словами «отчетном и (или) текущем финансовых годах»;</w:t>
      </w:r>
    </w:p>
    <w:p w:rsidR="005C172B" w:rsidRPr="00481A6A" w:rsidRDefault="005C172B" w:rsidP="005C172B">
      <w:pPr>
        <w:widowControl w:val="0"/>
        <w:autoSpaceDE w:val="0"/>
        <w:autoSpaceDN w:val="0"/>
        <w:ind w:firstLine="540"/>
        <w:jc w:val="both"/>
        <w:rPr>
          <w:rFonts w:eastAsia="Calibri"/>
          <w:szCs w:val="28"/>
          <w:lang w:eastAsia="en-US"/>
        </w:rPr>
      </w:pPr>
      <w:r w:rsidRPr="00481A6A">
        <w:rPr>
          <w:rFonts w:eastAsia="Calibri"/>
          <w:szCs w:val="28"/>
          <w:lang w:eastAsia="en-US"/>
        </w:rPr>
        <w:t>в абзаце тринадцатом слова «текущем финансовом году» заменить словами «отчетном и (или) текущем финансовых годах»;</w:t>
      </w:r>
    </w:p>
    <w:p w:rsidR="005C172B" w:rsidRPr="00481A6A" w:rsidRDefault="005C172B" w:rsidP="005C172B">
      <w:pPr>
        <w:widowControl w:val="0"/>
        <w:autoSpaceDE w:val="0"/>
        <w:autoSpaceDN w:val="0"/>
        <w:ind w:firstLine="540"/>
        <w:jc w:val="both"/>
        <w:rPr>
          <w:rFonts w:eastAsia="Calibri"/>
          <w:szCs w:val="28"/>
          <w:lang w:eastAsia="en-US"/>
        </w:rPr>
      </w:pPr>
      <w:r w:rsidRPr="00481A6A">
        <w:rPr>
          <w:rFonts w:eastAsia="Calibri"/>
          <w:szCs w:val="28"/>
          <w:lang w:eastAsia="en-US"/>
        </w:rPr>
        <w:t>абзац четырнадцатый изложить в следующей редакции:</w:t>
      </w:r>
    </w:p>
    <w:p w:rsidR="005C172B" w:rsidRPr="00481A6A" w:rsidRDefault="005C172B" w:rsidP="005C172B">
      <w:pPr>
        <w:widowControl w:val="0"/>
        <w:autoSpaceDE w:val="0"/>
        <w:autoSpaceDN w:val="0"/>
        <w:adjustRightInd w:val="0"/>
        <w:ind w:firstLine="567"/>
        <w:jc w:val="both"/>
        <w:rPr>
          <w:szCs w:val="28"/>
        </w:rPr>
      </w:pPr>
      <w:r w:rsidRPr="00481A6A">
        <w:rPr>
          <w:szCs w:val="28"/>
        </w:rPr>
        <w:t>«копии накладной или гуртовой ведомости, счета-фактуры на поставку племенного молодняка крупного рогатого скота молочного и мясного направлений в отчетном и (или) текущем финансовых годах, 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приобретенный племенной молодняк крупного рогатого скота молочного и мясного направлений;»;</w:t>
      </w:r>
    </w:p>
    <w:p w:rsidR="005C172B" w:rsidRPr="00481A6A" w:rsidRDefault="005C172B" w:rsidP="005C172B">
      <w:pPr>
        <w:widowControl w:val="0"/>
        <w:autoSpaceDE w:val="0"/>
        <w:autoSpaceDN w:val="0"/>
        <w:ind w:firstLine="540"/>
        <w:jc w:val="both"/>
        <w:rPr>
          <w:rFonts w:eastAsia="Calibri"/>
          <w:szCs w:val="28"/>
          <w:lang w:eastAsia="en-US"/>
        </w:rPr>
      </w:pPr>
      <w:r w:rsidRPr="00481A6A">
        <w:rPr>
          <w:rFonts w:eastAsia="Calibri"/>
          <w:szCs w:val="28"/>
          <w:lang w:eastAsia="en-US"/>
        </w:rPr>
        <w:t>в абзаце пятнадцатом после слова «направлений» дополнить словами «с приложением копии первых 10 штук племенных свидетельств или паспортов»;</w:t>
      </w:r>
    </w:p>
    <w:p w:rsidR="005C172B" w:rsidRPr="00481A6A" w:rsidRDefault="005C172B" w:rsidP="005C172B">
      <w:pPr>
        <w:widowControl w:val="0"/>
        <w:autoSpaceDE w:val="0"/>
        <w:autoSpaceDN w:val="0"/>
        <w:ind w:firstLine="540"/>
        <w:jc w:val="both"/>
        <w:rPr>
          <w:rFonts w:eastAsia="Calibri"/>
          <w:szCs w:val="28"/>
          <w:lang w:eastAsia="en-US"/>
        </w:rPr>
      </w:pPr>
      <w:r w:rsidRPr="00481A6A">
        <w:rPr>
          <w:rFonts w:eastAsia="Calibri"/>
          <w:szCs w:val="28"/>
          <w:lang w:eastAsia="en-US"/>
        </w:rPr>
        <w:t>в абзаце шестнадцатом слова «текущем финансовом году» заменить словами «отчетном и (или) текущем финансовых годах»;</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 xml:space="preserve">в абзаце третьем </w:t>
      </w:r>
      <w:r w:rsidR="00F33C68" w:rsidRPr="00481A6A">
        <w:rPr>
          <w:rFonts w:eastAsia="Calibri"/>
          <w:szCs w:val="28"/>
          <w:lang w:eastAsia="en-US"/>
        </w:rPr>
        <w:t xml:space="preserve">слово «пятидневный» заменить словом «десятидневный», </w:t>
      </w:r>
      <w:r w:rsidRPr="00481A6A">
        <w:rPr>
          <w:szCs w:val="28"/>
        </w:rPr>
        <w:t>слова «проведения отбора» заменить словами «приема заявок»;</w:t>
      </w:r>
    </w:p>
    <w:p w:rsidR="00211242" w:rsidRPr="00481A6A" w:rsidRDefault="00211242" w:rsidP="00211242">
      <w:pPr>
        <w:autoSpaceDE w:val="0"/>
        <w:autoSpaceDN w:val="0"/>
        <w:adjustRightInd w:val="0"/>
        <w:ind w:firstLine="709"/>
        <w:jc w:val="both"/>
        <w:rPr>
          <w:rFonts w:eastAsia="Calibri"/>
          <w:szCs w:val="28"/>
          <w:lang w:eastAsia="en-US"/>
        </w:rPr>
      </w:pPr>
      <w:r w:rsidRPr="00481A6A">
        <w:rPr>
          <w:rFonts w:eastAsia="Calibri"/>
          <w:szCs w:val="28"/>
          <w:lang w:eastAsia="en-US"/>
        </w:rPr>
        <w:t xml:space="preserve">подпункт </w:t>
      </w:r>
      <w:r w:rsidR="0041385D" w:rsidRPr="00481A6A">
        <w:rPr>
          <w:rFonts w:eastAsia="Calibri"/>
          <w:szCs w:val="28"/>
          <w:lang w:eastAsia="en-US"/>
        </w:rPr>
        <w:t>«</w:t>
      </w:r>
      <w:r w:rsidRPr="00481A6A">
        <w:rPr>
          <w:rFonts w:eastAsia="Calibri"/>
          <w:szCs w:val="28"/>
          <w:lang w:eastAsia="en-US"/>
        </w:rPr>
        <w:t>в</w:t>
      </w:r>
      <w:r w:rsidR="0041385D" w:rsidRPr="00481A6A">
        <w:rPr>
          <w:rFonts w:eastAsia="Calibri"/>
          <w:szCs w:val="28"/>
          <w:lang w:eastAsia="en-US"/>
        </w:rPr>
        <w:t>»</w:t>
      </w:r>
      <w:r w:rsidRPr="00481A6A">
        <w:rPr>
          <w:rFonts w:eastAsia="Calibri"/>
          <w:szCs w:val="28"/>
          <w:lang w:eastAsia="en-US"/>
        </w:rPr>
        <w:t xml:space="preserve"> пункта 10</w:t>
      </w:r>
      <w:r w:rsidR="0041385D" w:rsidRPr="00481A6A">
        <w:rPr>
          <w:rFonts w:eastAsia="Calibri"/>
          <w:szCs w:val="28"/>
          <w:lang w:eastAsia="en-US"/>
        </w:rPr>
        <w:t xml:space="preserve"> признать утратившим силу</w:t>
      </w:r>
      <w:r w:rsidRPr="00481A6A">
        <w:rPr>
          <w:rFonts w:eastAsia="Calibri"/>
          <w:szCs w:val="28"/>
          <w:lang w:eastAsia="en-US"/>
        </w:rPr>
        <w:t>;</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в абзаце четвертом пункта 14.3 слова «текущем финансовом году» заменить словами «отчетном и (или) текущем финансовых годах»;</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в пункте 15:</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в абзаце четвертом слова «текущем финансовом году» заменить словами «отчетном и (или) текущем финансовых годах»;</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 xml:space="preserve">абзац пятый изложить в следующей редакции: </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«для получателей субсидии, у которых на 31 декабря отчетного финансового года отсутствовало маточное поголовье крупного рогатого скота молочного и мясного направлений или приобретенное в отчетном и (или) текущем финансовых годах поголовье племенного молодняка крупного рогатого скота молочного и мясного направлений превысило имевшееся племенное маточное поголовье на указанную дату, – сохранение общего поголовья крупного рогатого скота молочного и мясного направлений по состоянию на 31 декабря ежегодно в течение трех лет, начиная с года предоставления субсидии, на уровне не менее приобретенного поголовья в отчетном и (или) текущем финансовых годах, но и не менее поголовья, которое имелось на начало месяца приобретения.»;</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C96206" w:rsidRPr="00481A6A">
        <w:rPr>
          <w:szCs w:val="28"/>
        </w:rPr>
        <w:t>6</w:t>
      </w:r>
      <w:r w:rsidRPr="00481A6A">
        <w:rPr>
          <w:szCs w:val="28"/>
        </w:rPr>
        <w:t xml:space="preserve"> после слова «достижении» дополнить словом «значений»;</w:t>
      </w:r>
    </w:p>
    <w:p w:rsidR="00516E3D" w:rsidRPr="00481A6A" w:rsidRDefault="00516E3D" w:rsidP="00516E3D">
      <w:pPr>
        <w:autoSpaceDE w:val="0"/>
        <w:autoSpaceDN w:val="0"/>
        <w:adjustRightInd w:val="0"/>
        <w:ind w:firstLine="709"/>
        <w:jc w:val="both"/>
        <w:rPr>
          <w:szCs w:val="28"/>
        </w:rPr>
      </w:pPr>
      <w:r w:rsidRPr="00481A6A">
        <w:rPr>
          <w:szCs w:val="28"/>
        </w:rPr>
        <w:t>пункт 17 изложить в следующей редакции:</w:t>
      </w:r>
    </w:p>
    <w:p w:rsidR="00516E3D" w:rsidRPr="00481A6A" w:rsidRDefault="00516E3D" w:rsidP="00516E3D">
      <w:pPr>
        <w:autoSpaceDE w:val="0"/>
        <w:autoSpaceDN w:val="0"/>
        <w:adjustRightInd w:val="0"/>
        <w:ind w:firstLine="709"/>
        <w:jc w:val="both"/>
      </w:pPr>
      <w:r w:rsidRPr="00481A6A">
        <w:lastRenderedPageBreak/>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дополнить пунктом 17.1 следующего содержания:</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«17.1. Основанием для освобождения получателя субсидии от применения мер ответственности, предусмотренных абзацем третьим пункта 17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6D7E37" w:rsidRPr="00481A6A" w:rsidRDefault="006D7E37" w:rsidP="00F56FFB">
      <w:pPr>
        <w:autoSpaceDE w:val="0"/>
        <w:autoSpaceDN w:val="0"/>
        <w:adjustRightInd w:val="0"/>
        <w:ind w:firstLine="709"/>
        <w:jc w:val="both"/>
        <w:rPr>
          <w:szCs w:val="28"/>
        </w:rPr>
      </w:pPr>
      <w:r w:rsidRPr="00481A6A">
        <w:rPr>
          <w:szCs w:val="28"/>
        </w:rPr>
        <w:t xml:space="preserve">в пункте </w:t>
      </w:r>
      <w:r w:rsidR="00C96206" w:rsidRPr="00481A6A">
        <w:rPr>
          <w:szCs w:val="28"/>
        </w:rPr>
        <w:t>19</w:t>
      </w:r>
      <w:r w:rsidRPr="00481A6A">
        <w:rPr>
          <w:szCs w:val="28"/>
        </w:rPr>
        <w:t xml:space="preserve"> слова «В соответствии с законодательством Российской Федерации» исключить, слово «обязательную» исключить</w:t>
      </w:r>
      <w:r w:rsidR="00CB112A" w:rsidRPr="00481A6A">
        <w:rPr>
          <w:szCs w:val="28"/>
        </w:rPr>
        <w:t>;</w:t>
      </w:r>
      <w:r w:rsidRPr="00481A6A">
        <w:rPr>
          <w:szCs w:val="28"/>
        </w:rPr>
        <w:t xml:space="preserve">  </w:t>
      </w:r>
    </w:p>
    <w:p w:rsidR="005C172B" w:rsidRPr="00481A6A" w:rsidRDefault="005C172B" w:rsidP="005C172B">
      <w:pPr>
        <w:widowControl w:val="0"/>
        <w:autoSpaceDE w:val="0"/>
        <w:autoSpaceDN w:val="0"/>
        <w:adjustRightInd w:val="0"/>
        <w:ind w:firstLine="720"/>
        <w:jc w:val="both"/>
        <w:rPr>
          <w:rFonts w:eastAsia="Calibri"/>
          <w:szCs w:val="28"/>
          <w:lang w:eastAsia="en-US"/>
        </w:rPr>
      </w:pPr>
      <w:r w:rsidRPr="00481A6A">
        <w:rPr>
          <w:rFonts w:eastAsia="Calibri"/>
          <w:szCs w:val="28"/>
          <w:lang w:eastAsia="en-US"/>
        </w:rPr>
        <w:t>в Приложении к Порядку:</w:t>
      </w:r>
    </w:p>
    <w:p w:rsidR="005C172B" w:rsidRPr="00481A6A" w:rsidRDefault="005C172B" w:rsidP="005C172B">
      <w:pPr>
        <w:widowControl w:val="0"/>
        <w:autoSpaceDE w:val="0"/>
        <w:autoSpaceDN w:val="0"/>
        <w:adjustRightInd w:val="0"/>
        <w:ind w:firstLine="720"/>
        <w:jc w:val="both"/>
        <w:rPr>
          <w:rFonts w:eastAsia="Calibri"/>
          <w:szCs w:val="28"/>
          <w:lang w:eastAsia="en-US"/>
        </w:rPr>
      </w:pPr>
      <w:r w:rsidRPr="00481A6A">
        <w:rPr>
          <w:rFonts w:eastAsia="Calibri"/>
          <w:szCs w:val="28"/>
          <w:lang w:eastAsia="en-US"/>
        </w:rPr>
        <w:lastRenderedPageBreak/>
        <w:t>в пункте 2 цифры «15» заменить цифрами «30»;</w:t>
      </w:r>
    </w:p>
    <w:p w:rsidR="005C172B" w:rsidRPr="00481A6A" w:rsidRDefault="005C172B" w:rsidP="005C172B">
      <w:pPr>
        <w:widowControl w:val="0"/>
        <w:autoSpaceDE w:val="0"/>
        <w:autoSpaceDN w:val="0"/>
        <w:adjustRightInd w:val="0"/>
        <w:ind w:firstLine="720"/>
        <w:jc w:val="both"/>
        <w:rPr>
          <w:rFonts w:eastAsia="Calibri"/>
          <w:szCs w:val="28"/>
          <w:lang w:eastAsia="en-US"/>
        </w:rPr>
      </w:pPr>
      <w:r w:rsidRPr="00481A6A">
        <w:rPr>
          <w:rFonts w:eastAsia="Calibri"/>
          <w:szCs w:val="28"/>
          <w:lang w:eastAsia="en-US"/>
        </w:rPr>
        <w:t>в пункте 4 цифры «10» заменит цифрами «20», слово «пяти» заменить словом «десяти», после слов «В акте» дополнить словами «, на основании подтверждающих документов отчетного финансового года,»;</w:t>
      </w:r>
    </w:p>
    <w:p w:rsidR="005C172B" w:rsidRPr="00481A6A" w:rsidRDefault="005C172B" w:rsidP="005C172B">
      <w:pPr>
        <w:widowControl w:val="0"/>
        <w:autoSpaceDE w:val="0"/>
        <w:autoSpaceDN w:val="0"/>
        <w:adjustRightInd w:val="0"/>
        <w:ind w:firstLine="720"/>
        <w:jc w:val="both"/>
        <w:rPr>
          <w:rFonts w:eastAsia="Calibri"/>
          <w:szCs w:val="28"/>
          <w:lang w:eastAsia="en-US"/>
        </w:rPr>
      </w:pPr>
      <w:r w:rsidRPr="00481A6A">
        <w:rPr>
          <w:rFonts w:eastAsia="Calibri"/>
          <w:szCs w:val="28"/>
          <w:lang w:eastAsia="en-US"/>
        </w:rPr>
        <w:t>в пункте 5:</w:t>
      </w:r>
    </w:p>
    <w:p w:rsidR="005C172B" w:rsidRPr="00481A6A" w:rsidRDefault="005C172B" w:rsidP="005C172B">
      <w:pPr>
        <w:widowControl w:val="0"/>
        <w:autoSpaceDE w:val="0"/>
        <w:autoSpaceDN w:val="0"/>
        <w:adjustRightInd w:val="0"/>
        <w:ind w:firstLine="720"/>
        <w:jc w:val="both"/>
        <w:rPr>
          <w:rFonts w:eastAsia="Calibri"/>
          <w:szCs w:val="28"/>
          <w:lang w:eastAsia="en-US"/>
        </w:rPr>
      </w:pPr>
      <w:r w:rsidRPr="00481A6A">
        <w:rPr>
          <w:rFonts w:eastAsia="Calibri"/>
          <w:szCs w:val="28"/>
          <w:lang w:eastAsia="en-US"/>
        </w:rPr>
        <w:t>в абзаце втором цифры «– 350» заменить словами «и более»;</w:t>
      </w:r>
    </w:p>
    <w:p w:rsidR="005C172B" w:rsidRPr="00481A6A" w:rsidRDefault="005C172B" w:rsidP="005C172B">
      <w:pPr>
        <w:widowControl w:val="0"/>
        <w:autoSpaceDE w:val="0"/>
        <w:autoSpaceDN w:val="0"/>
        <w:adjustRightInd w:val="0"/>
        <w:ind w:firstLine="720"/>
        <w:jc w:val="both"/>
        <w:rPr>
          <w:rFonts w:eastAsia="Calibri"/>
          <w:szCs w:val="28"/>
          <w:lang w:eastAsia="en-US"/>
        </w:rPr>
      </w:pPr>
      <w:r w:rsidRPr="00481A6A">
        <w:rPr>
          <w:rFonts w:eastAsia="Calibri"/>
          <w:szCs w:val="28"/>
          <w:lang w:eastAsia="en-US"/>
        </w:rPr>
        <w:t xml:space="preserve">абзац третий дополнить словами «При непредставлении хозяйством </w:t>
      </w:r>
      <w:r w:rsidRPr="00481A6A">
        <w:rPr>
          <w:rFonts w:eastAsia="Calibri"/>
          <w:bCs/>
          <w:szCs w:val="20"/>
          <w:lang/>
        </w:rPr>
        <w:t xml:space="preserve">заявления об определении категории хозяйства, данному хозяйству присваивается </w:t>
      </w:r>
      <w:r w:rsidRPr="00481A6A">
        <w:rPr>
          <w:rFonts w:eastAsia="Calibri"/>
          <w:bCs/>
          <w:szCs w:val="20"/>
          <w:lang w:val="en-US"/>
        </w:rPr>
        <w:t>III</w:t>
      </w:r>
      <w:r w:rsidRPr="00481A6A">
        <w:rPr>
          <w:rFonts w:eastAsia="Calibri"/>
          <w:bCs/>
          <w:szCs w:val="20"/>
          <w:lang/>
        </w:rPr>
        <w:t xml:space="preserve"> категория.»</w:t>
      </w:r>
    </w:p>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Таблицу «Показатели оценки состояния селекционно-племенной работы племенных хозяйств» изложить в следующей редакции: «</w:t>
      </w:r>
    </w:p>
    <w:p w:rsidR="005C172B" w:rsidRPr="00481A6A" w:rsidRDefault="005C172B" w:rsidP="005C172B">
      <w:pPr>
        <w:autoSpaceDE w:val="0"/>
        <w:autoSpaceDN w:val="0"/>
        <w:adjustRightInd w:val="0"/>
        <w:ind w:firstLine="540"/>
        <w:jc w:val="both"/>
        <w:rPr>
          <w:rFonts w:eastAsia="Calibri"/>
          <w:szCs w:val="28"/>
          <w:lang w:eastAsia="en-US"/>
        </w:rPr>
      </w:pPr>
    </w:p>
    <w:tbl>
      <w:tblPr>
        <w:tblW w:w="10263" w:type="dxa"/>
        <w:tblInd w:w="-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tblPr>
      <w:tblGrid>
        <w:gridCol w:w="851"/>
        <w:gridCol w:w="4140"/>
        <w:gridCol w:w="3827"/>
        <w:gridCol w:w="1445"/>
      </w:tblGrid>
      <w:tr w:rsidR="005C172B" w:rsidRPr="00481A6A" w:rsidTr="005C172B">
        <w:trPr>
          <w:trHeight w:val="20"/>
        </w:trPr>
        <w:tc>
          <w:tcPr>
            <w:tcW w:w="851" w:type="dxa"/>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w:t>
            </w:r>
          </w:p>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п/п</w:t>
            </w:r>
          </w:p>
        </w:tc>
        <w:tc>
          <w:tcPr>
            <w:tcW w:w="4140" w:type="dxa"/>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Наименование показателей</w:t>
            </w:r>
          </w:p>
        </w:tc>
        <w:tc>
          <w:tcPr>
            <w:tcW w:w="3827" w:type="dxa"/>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Источник данных</w:t>
            </w:r>
          </w:p>
        </w:tc>
        <w:tc>
          <w:tcPr>
            <w:tcW w:w="1445" w:type="dxa"/>
            <w:shd w:val="clear" w:color="auto" w:fill="auto"/>
          </w:tcPr>
          <w:p w:rsidR="005C172B" w:rsidRPr="00481A6A" w:rsidRDefault="005C172B" w:rsidP="005C172B">
            <w:pPr>
              <w:widowControl w:val="0"/>
              <w:autoSpaceDE w:val="0"/>
              <w:autoSpaceDN w:val="0"/>
              <w:adjustRightInd w:val="0"/>
              <w:jc w:val="center"/>
              <w:rPr>
                <w:rFonts w:eastAsia="Calibri"/>
                <w:sz w:val="27"/>
                <w:szCs w:val="27"/>
                <w:lang w:eastAsia="en-US"/>
              </w:rPr>
            </w:pPr>
            <w:r w:rsidRPr="00481A6A">
              <w:rPr>
                <w:rFonts w:eastAsia="Calibri"/>
                <w:sz w:val="27"/>
                <w:szCs w:val="27"/>
                <w:lang w:eastAsia="en-US"/>
              </w:rPr>
              <w:t xml:space="preserve">Оценка </w:t>
            </w:r>
          </w:p>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 w:val="27"/>
                <w:szCs w:val="27"/>
                <w:lang w:eastAsia="en-US"/>
              </w:rPr>
              <w:t>в баллах</w:t>
            </w:r>
          </w:p>
        </w:tc>
      </w:tr>
    </w:tbl>
    <w:p w:rsidR="005C172B" w:rsidRPr="00481A6A" w:rsidRDefault="005C172B" w:rsidP="005C172B">
      <w:pPr>
        <w:rPr>
          <w:rFonts w:eastAsia="Calibri"/>
          <w:sz w:val="2"/>
          <w:szCs w:val="2"/>
          <w:lang w:eastAsia="en-US"/>
        </w:rPr>
      </w:pPr>
    </w:p>
    <w:tbl>
      <w:tblPr>
        <w:tblW w:w="1026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140"/>
        <w:gridCol w:w="3827"/>
        <w:gridCol w:w="1434"/>
        <w:gridCol w:w="12"/>
      </w:tblGrid>
      <w:tr w:rsidR="005C172B" w:rsidRPr="00481A6A" w:rsidTr="005C172B">
        <w:trPr>
          <w:trHeight w:val="20"/>
          <w:tblHeader/>
        </w:trPr>
        <w:tc>
          <w:tcPr>
            <w:tcW w:w="851" w:type="dxa"/>
            <w:tcBorders>
              <w:bottom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w:t>
            </w:r>
          </w:p>
        </w:tc>
        <w:tc>
          <w:tcPr>
            <w:tcW w:w="4140" w:type="dxa"/>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c>
          <w:tcPr>
            <w:tcW w:w="3827" w:type="dxa"/>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w:t>
            </w:r>
          </w:p>
        </w:tc>
        <w:tc>
          <w:tcPr>
            <w:tcW w:w="1446" w:type="dxa"/>
            <w:gridSpan w:val="2"/>
            <w:shd w:val="clear" w:color="auto" w:fill="auto"/>
          </w:tcPr>
          <w:p w:rsidR="005C172B" w:rsidRPr="00481A6A" w:rsidRDefault="005C172B" w:rsidP="005C172B">
            <w:pPr>
              <w:widowControl w:val="0"/>
              <w:autoSpaceDE w:val="0"/>
              <w:autoSpaceDN w:val="0"/>
              <w:adjustRightInd w:val="0"/>
              <w:jc w:val="center"/>
              <w:rPr>
                <w:rFonts w:eastAsia="Calibri"/>
                <w:sz w:val="27"/>
                <w:szCs w:val="27"/>
                <w:lang w:eastAsia="en-US"/>
              </w:rPr>
            </w:pPr>
            <w:r w:rsidRPr="00481A6A">
              <w:rPr>
                <w:rFonts w:eastAsia="Calibri"/>
                <w:sz w:val="27"/>
                <w:szCs w:val="27"/>
                <w:lang w:eastAsia="en-US"/>
              </w:rPr>
              <w:t>4</w:t>
            </w:r>
          </w:p>
        </w:tc>
      </w:tr>
      <w:tr w:rsidR="005C172B" w:rsidRPr="00481A6A" w:rsidTr="005C172B">
        <w:trPr>
          <w:trHeight w:val="20"/>
        </w:trPr>
        <w:tc>
          <w:tcPr>
            <w:tcW w:w="851" w:type="dxa"/>
            <w:tcBorders>
              <w:top w:val="single" w:sz="4" w:space="0" w:color="auto"/>
              <w:left w:val="single" w:sz="4" w:space="0" w:color="auto"/>
              <w:bottom w:val="nil"/>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w:t>
            </w:r>
          </w:p>
        </w:tc>
        <w:tc>
          <w:tcPr>
            <w:tcW w:w="9413" w:type="dxa"/>
            <w:gridSpan w:val="4"/>
            <w:tcBorders>
              <w:left w:val="single" w:sz="4" w:space="0" w:color="auto"/>
            </w:tcBorders>
            <w:shd w:val="clear" w:color="auto" w:fill="auto"/>
            <w:vAlign w:val="center"/>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Производственные показатели племенного хозяйства</w:t>
            </w:r>
          </w:p>
        </w:tc>
      </w:tr>
      <w:tr w:rsidR="005C172B" w:rsidRPr="00481A6A" w:rsidTr="005C172B">
        <w:trPr>
          <w:trHeight w:val="20"/>
        </w:trPr>
        <w:tc>
          <w:tcPr>
            <w:tcW w:w="851" w:type="dxa"/>
            <w:vMerge w:val="restart"/>
            <w:tcBorders>
              <w:top w:val="single" w:sz="4" w:space="0" w:color="auto"/>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1.1.</w:t>
            </w:r>
          </w:p>
        </w:tc>
        <w:tc>
          <w:tcPr>
            <w:tcW w:w="4140" w:type="dxa"/>
            <w:tcBorders>
              <w:left w:val="single" w:sz="4" w:space="0" w:color="auto"/>
            </w:tcBorders>
            <w:shd w:val="clear" w:color="auto" w:fill="auto"/>
            <w:vAlign w:val="center"/>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 w:val="27"/>
                <w:szCs w:val="27"/>
                <w:lang w:eastAsia="en-US"/>
              </w:rPr>
              <w:t xml:space="preserve">Удой за 305 дней в среднем, более, кг </w:t>
            </w:r>
          </w:p>
        </w:tc>
        <w:tc>
          <w:tcPr>
            <w:tcW w:w="3827" w:type="dxa"/>
            <w:vMerge w:val="restart"/>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Форма 7-мол (бонитировочная ведомость), заверенная печатью хозяйства</w:t>
            </w:r>
          </w:p>
        </w:tc>
        <w:tc>
          <w:tcPr>
            <w:tcW w:w="1446" w:type="dxa"/>
            <w:gridSpan w:val="2"/>
            <w:shd w:val="clear" w:color="auto" w:fill="auto"/>
            <w:vAlign w:val="center"/>
          </w:tcPr>
          <w:p w:rsidR="005C172B" w:rsidRPr="00481A6A" w:rsidRDefault="005C172B" w:rsidP="005C172B">
            <w:pPr>
              <w:widowControl w:val="0"/>
              <w:autoSpaceDE w:val="0"/>
              <w:autoSpaceDN w:val="0"/>
              <w:adjustRightInd w:val="0"/>
              <w:rPr>
                <w:rFonts w:eastAsia="Calibri"/>
                <w:szCs w:val="28"/>
                <w:lang w:eastAsia="en-US"/>
              </w:rPr>
            </w:pPr>
          </w:p>
        </w:tc>
      </w:tr>
      <w:tr w:rsidR="005C172B" w:rsidRPr="00481A6A" w:rsidTr="005C172B">
        <w:trPr>
          <w:trHeight w:val="20"/>
        </w:trPr>
        <w:tc>
          <w:tcPr>
            <w:tcW w:w="851" w:type="dxa"/>
            <w:vMerge/>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c>
          <w:tcPr>
            <w:tcW w:w="4140" w:type="dxa"/>
            <w:tcBorders>
              <w:left w:val="single" w:sz="4" w:space="0" w:color="auto"/>
            </w:tcBorders>
            <w:shd w:val="clear" w:color="auto" w:fill="auto"/>
            <w:vAlign w:val="center"/>
          </w:tcPr>
          <w:p w:rsidR="005C172B" w:rsidRPr="00481A6A" w:rsidRDefault="005C172B" w:rsidP="005C172B">
            <w:pPr>
              <w:widowControl w:val="0"/>
              <w:tabs>
                <w:tab w:val="left" w:pos="4386"/>
                <w:tab w:val="left" w:pos="4656"/>
              </w:tabs>
              <w:autoSpaceDE w:val="0"/>
              <w:autoSpaceDN w:val="0"/>
              <w:adjustRightInd w:val="0"/>
              <w:jc w:val="both"/>
              <w:rPr>
                <w:rFonts w:eastAsia="Calibri"/>
                <w:szCs w:val="28"/>
                <w:lang w:eastAsia="en-US"/>
              </w:rPr>
            </w:pPr>
            <w:r w:rsidRPr="00481A6A">
              <w:rPr>
                <w:rFonts w:eastAsia="Calibri"/>
                <w:szCs w:val="28"/>
                <w:lang w:eastAsia="en-US"/>
              </w:rPr>
              <w:t xml:space="preserve">8 000 </w:t>
            </w:r>
          </w:p>
        </w:tc>
        <w:tc>
          <w:tcPr>
            <w:tcW w:w="3827" w:type="dxa"/>
            <w:vMerge/>
          </w:tcPr>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shd w:val="clear" w:color="auto" w:fill="auto"/>
            <w:vAlign w:val="center"/>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w:t>
            </w:r>
          </w:p>
        </w:tc>
      </w:tr>
      <w:tr w:rsidR="005C172B" w:rsidRPr="00481A6A" w:rsidTr="005C172B">
        <w:trPr>
          <w:trHeight w:val="20"/>
        </w:trPr>
        <w:tc>
          <w:tcPr>
            <w:tcW w:w="851" w:type="dxa"/>
            <w:vMerge/>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 w:val="26"/>
                <w:szCs w:val="26"/>
                <w:lang w:eastAsia="en-US"/>
              </w:rPr>
            </w:pPr>
            <w:r w:rsidRPr="00481A6A">
              <w:rPr>
                <w:rFonts w:eastAsia="Calibri"/>
                <w:sz w:val="26"/>
                <w:szCs w:val="26"/>
                <w:lang w:eastAsia="en-US"/>
              </w:rPr>
              <w:t xml:space="preserve">9 000 </w:t>
            </w:r>
          </w:p>
        </w:tc>
        <w:tc>
          <w:tcPr>
            <w:tcW w:w="3827" w:type="dxa"/>
            <w:vMerge/>
          </w:tcPr>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10</w:t>
            </w:r>
          </w:p>
        </w:tc>
      </w:tr>
      <w:tr w:rsidR="005C172B" w:rsidRPr="00481A6A" w:rsidTr="005C172B">
        <w:trPr>
          <w:trHeight w:val="20"/>
        </w:trPr>
        <w:tc>
          <w:tcPr>
            <w:tcW w:w="851" w:type="dxa"/>
            <w:vMerge/>
            <w:tcBorders>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 w:val="26"/>
                <w:szCs w:val="26"/>
                <w:lang w:eastAsia="en-US"/>
              </w:rPr>
            </w:pPr>
            <w:r w:rsidRPr="00481A6A">
              <w:rPr>
                <w:rFonts w:eastAsia="Calibri"/>
                <w:sz w:val="26"/>
                <w:szCs w:val="26"/>
                <w:lang w:eastAsia="en-US"/>
              </w:rPr>
              <w:t xml:space="preserve">10 000 и более </w:t>
            </w:r>
          </w:p>
        </w:tc>
        <w:tc>
          <w:tcPr>
            <w:tcW w:w="3827" w:type="dxa"/>
            <w:vMerge/>
          </w:tcPr>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15</w:t>
            </w:r>
          </w:p>
        </w:tc>
      </w:tr>
      <w:tr w:rsidR="005C172B" w:rsidRPr="00481A6A" w:rsidTr="005C172B">
        <w:trPr>
          <w:trHeight w:val="20"/>
        </w:trPr>
        <w:tc>
          <w:tcPr>
            <w:tcW w:w="851" w:type="dxa"/>
            <w:vMerge w:val="restart"/>
            <w:tcBorders>
              <w:top w:val="single" w:sz="4" w:space="0" w:color="auto"/>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1.2.</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 w:val="27"/>
                <w:szCs w:val="27"/>
                <w:lang w:eastAsia="en-US"/>
              </w:rPr>
            </w:pPr>
            <w:r w:rsidRPr="00481A6A">
              <w:rPr>
                <w:rFonts w:eastAsia="Calibri"/>
                <w:sz w:val="27"/>
                <w:szCs w:val="27"/>
                <w:lang w:eastAsia="en-US"/>
              </w:rPr>
              <w:t>Выход телят от 100 коров (голов), не менее, %</w:t>
            </w:r>
          </w:p>
        </w:tc>
        <w:tc>
          <w:tcPr>
            <w:tcW w:w="3827" w:type="dxa"/>
            <w:vMerge w:val="restart"/>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Форма-24-СХ, заверенная печатью хозяйства</w:t>
            </w:r>
          </w:p>
        </w:tc>
        <w:tc>
          <w:tcPr>
            <w:tcW w:w="1446" w:type="dxa"/>
            <w:gridSpan w:val="2"/>
            <w:tcBorders>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r>
      <w:tr w:rsidR="005C172B" w:rsidRPr="00481A6A" w:rsidTr="005C172B">
        <w:trPr>
          <w:trHeight w:val="20"/>
        </w:trPr>
        <w:tc>
          <w:tcPr>
            <w:tcW w:w="851" w:type="dxa"/>
            <w:vMerge/>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85</w:t>
            </w:r>
          </w:p>
        </w:tc>
        <w:tc>
          <w:tcPr>
            <w:tcW w:w="3827" w:type="dxa"/>
            <w:vMerge/>
          </w:tcPr>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tcBorders>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w:t>
            </w:r>
          </w:p>
        </w:tc>
      </w:tr>
      <w:tr w:rsidR="005C172B" w:rsidRPr="00481A6A" w:rsidTr="005C172B">
        <w:trPr>
          <w:trHeight w:val="20"/>
        </w:trPr>
        <w:tc>
          <w:tcPr>
            <w:tcW w:w="851" w:type="dxa"/>
            <w:vMerge/>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87</w:t>
            </w:r>
          </w:p>
        </w:tc>
        <w:tc>
          <w:tcPr>
            <w:tcW w:w="3827" w:type="dxa"/>
            <w:vMerge/>
          </w:tcPr>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tcBorders>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10</w:t>
            </w:r>
          </w:p>
        </w:tc>
      </w:tr>
      <w:tr w:rsidR="005C172B" w:rsidRPr="00481A6A" w:rsidTr="005C172B">
        <w:trPr>
          <w:trHeight w:val="20"/>
        </w:trPr>
        <w:tc>
          <w:tcPr>
            <w:tcW w:w="851" w:type="dxa"/>
            <w:vMerge/>
            <w:tcBorders>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90</w:t>
            </w:r>
          </w:p>
        </w:tc>
        <w:tc>
          <w:tcPr>
            <w:tcW w:w="3827" w:type="dxa"/>
            <w:vMerge/>
          </w:tcPr>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tcBorders>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15</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1.3.</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Племенная продажа молодняка от 100 коров (голов), превышающая значение 10 (за превышение на 1% присваивается 2 балла)</w:t>
            </w:r>
          </w:p>
        </w:tc>
        <w:tc>
          <w:tcPr>
            <w:tcW w:w="3827" w:type="dxa"/>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Отчет хозяйства, заверенный печатью хозяйства</w:t>
            </w:r>
          </w:p>
        </w:tc>
        <w:tc>
          <w:tcPr>
            <w:tcW w:w="1446" w:type="dxa"/>
            <w:gridSpan w:val="2"/>
            <w:tcBorders>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nil"/>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1.4.</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Проведение идентификации поголовья унифицированными номерами, % (за каждый 1% присваивается 0,4 балла)</w:t>
            </w:r>
          </w:p>
        </w:tc>
        <w:tc>
          <w:tcPr>
            <w:tcW w:w="3827" w:type="dxa"/>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Выгрузка из системы регистрации животных на момент обследования</w:t>
            </w:r>
          </w:p>
        </w:tc>
        <w:tc>
          <w:tcPr>
            <w:tcW w:w="1446" w:type="dxa"/>
            <w:gridSpan w:val="2"/>
            <w:tcBorders>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40</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1.5.</w:t>
            </w:r>
          </w:p>
        </w:tc>
        <w:tc>
          <w:tcPr>
            <w:tcW w:w="4140" w:type="dxa"/>
            <w:tcBorders>
              <w:left w:val="single" w:sz="4" w:space="0" w:color="auto"/>
              <w:bottom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Страхование сельскохозяйственных животных хозяйства с государственной поддержкой</w:t>
            </w:r>
          </w:p>
        </w:tc>
        <w:tc>
          <w:tcPr>
            <w:tcW w:w="3827" w:type="dxa"/>
            <w:tcBorders>
              <w:bottom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Копия действующего договора страхования сельскохозяйственных животных с государственной поддержкой  на момент обследования, платежное поручение</w:t>
            </w:r>
          </w:p>
        </w:tc>
        <w:tc>
          <w:tcPr>
            <w:tcW w:w="1446" w:type="dxa"/>
            <w:gridSpan w:val="2"/>
            <w:tcBorders>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30</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c>
          <w:tcPr>
            <w:tcW w:w="9413" w:type="dxa"/>
            <w:gridSpan w:val="4"/>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Экономические показатели</w:t>
            </w:r>
          </w:p>
        </w:tc>
      </w:tr>
      <w:tr w:rsidR="005C172B" w:rsidRPr="00481A6A" w:rsidTr="005C172B">
        <w:trPr>
          <w:trHeight w:val="20"/>
        </w:trPr>
        <w:tc>
          <w:tcPr>
            <w:tcW w:w="851" w:type="dxa"/>
            <w:tcBorders>
              <w:top w:val="nil"/>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2.1.</w:t>
            </w:r>
          </w:p>
        </w:tc>
        <w:tc>
          <w:tcPr>
            <w:tcW w:w="4140" w:type="dxa"/>
            <w:tcBorders>
              <w:left w:val="single" w:sz="4" w:space="0" w:color="auto"/>
              <w:bottom w:val="single" w:sz="4" w:space="0" w:color="000000"/>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Производительность труда на </w:t>
            </w:r>
            <w:r w:rsidRPr="00481A6A">
              <w:rPr>
                <w:rFonts w:eastAsia="Calibri"/>
                <w:szCs w:val="28"/>
                <w:lang w:eastAsia="en-US"/>
              </w:rPr>
              <w:lastRenderedPageBreak/>
              <w:t>предприятии за отчетный год (баллы присваиваются в случае превышения значения данного показателя над среднереспубликанским значением по отрасли)</w:t>
            </w:r>
          </w:p>
        </w:tc>
        <w:tc>
          <w:tcPr>
            <w:tcW w:w="3827" w:type="dxa"/>
            <w:vMerge w:val="restart"/>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lastRenderedPageBreak/>
              <w:t xml:space="preserve">Бухгалтерская отчетность за </w:t>
            </w:r>
            <w:r w:rsidRPr="00481A6A">
              <w:rPr>
                <w:rFonts w:eastAsia="Calibri"/>
                <w:szCs w:val="28"/>
                <w:lang w:eastAsia="en-US"/>
              </w:rPr>
              <w:lastRenderedPageBreak/>
              <w:t>отчетный период</w:t>
            </w:r>
          </w:p>
        </w:tc>
        <w:tc>
          <w:tcPr>
            <w:tcW w:w="1446" w:type="dxa"/>
            <w:gridSpan w:val="2"/>
            <w:tcBorders>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lastRenderedPageBreak/>
              <w:t>5</w:t>
            </w:r>
          </w:p>
        </w:tc>
      </w:tr>
      <w:tr w:rsidR="005C172B" w:rsidRPr="00481A6A" w:rsidTr="005C172B">
        <w:trPr>
          <w:trHeight w:val="20"/>
        </w:trPr>
        <w:tc>
          <w:tcPr>
            <w:tcW w:w="851" w:type="dxa"/>
            <w:tcBorders>
              <w:top w:val="nil"/>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lastRenderedPageBreak/>
              <w:t>2.2.</w:t>
            </w:r>
          </w:p>
        </w:tc>
        <w:tc>
          <w:tcPr>
            <w:tcW w:w="4140" w:type="dxa"/>
            <w:tcBorders>
              <w:left w:val="single" w:sz="4" w:space="0" w:color="auto"/>
              <w:bottom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Среднемесячная заработная плата на предприятии (балл присваивается в случае превышения данного показателя среднереспубликанского значения по отрасли)</w:t>
            </w:r>
          </w:p>
        </w:tc>
        <w:tc>
          <w:tcPr>
            <w:tcW w:w="3827" w:type="dxa"/>
            <w:vMerge/>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w:t>
            </w:r>
          </w:p>
        </w:tc>
        <w:tc>
          <w:tcPr>
            <w:tcW w:w="9413" w:type="dxa"/>
            <w:gridSpan w:val="4"/>
            <w:tcBorders>
              <w:lef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Обеспеченность высококвалифицированными кадрами</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3.1.</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Наличие зоотехника-селекционера</w:t>
            </w:r>
          </w:p>
        </w:tc>
        <w:tc>
          <w:tcPr>
            <w:tcW w:w="3827" w:type="dxa"/>
            <w:vMerge w:val="restart"/>
          </w:tcPr>
          <w:p w:rsidR="005C172B" w:rsidRPr="00481A6A" w:rsidRDefault="005C172B" w:rsidP="005C172B">
            <w:pPr>
              <w:widowControl w:val="0"/>
              <w:autoSpaceDE w:val="0"/>
              <w:autoSpaceDN w:val="0"/>
              <w:adjustRightInd w:val="0"/>
              <w:spacing w:line="252" w:lineRule="auto"/>
              <w:jc w:val="both"/>
              <w:rPr>
                <w:rFonts w:eastAsia="Calibri"/>
                <w:sz w:val="27"/>
                <w:szCs w:val="27"/>
                <w:lang w:eastAsia="en-US"/>
              </w:rPr>
            </w:pPr>
            <w:r w:rsidRPr="00481A6A">
              <w:rPr>
                <w:rFonts w:eastAsia="Calibri"/>
                <w:sz w:val="27"/>
                <w:szCs w:val="27"/>
                <w:lang w:eastAsia="en-US"/>
              </w:rPr>
              <w:t>Копия трудового договора, заверенная печатью хозяйства</w:t>
            </w:r>
          </w:p>
        </w:tc>
        <w:tc>
          <w:tcPr>
            <w:tcW w:w="1446" w:type="dxa"/>
            <w:gridSpan w:val="2"/>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3</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3.2.</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Наличие племенного учетчика</w:t>
            </w:r>
          </w:p>
        </w:tc>
        <w:tc>
          <w:tcPr>
            <w:tcW w:w="3827" w:type="dxa"/>
            <w:vMerge/>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p>
        </w:tc>
        <w:tc>
          <w:tcPr>
            <w:tcW w:w="1446" w:type="dxa"/>
            <w:gridSpan w:val="2"/>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3</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3.3.</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Наличие ветеринарного специалиста</w:t>
            </w:r>
          </w:p>
        </w:tc>
        <w:tc>
          <w:tcPr>
            <w:tcW w:w="3827" w:type="dxa"/>
            <w:vMerge/>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p>
        </w:tc>
        <w:tc>
          <w:tcPr>
            <w:tcW w:w="1446" w:type="dxa"/>
            <w:gridSpan w:val="2"/>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3</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3.4.</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pacing w:val="-2"/>
                <w:szCs w:val="28"/>
                <w:lang w:eastAsia="en-US"/>
              </w:rPr>
            </w:pPr>
            <w:r w:rsidRPr="00481A6A">
              <w:rPr>
                <w:rFonts w:eastAsia="Calibri"/>
                <w:spacing w:val="-2"/>
                <w:szCs w:val="28"/>
                <w:lang w:eastAsia="en-US"/>
              </w:rPr>
              <w:t>Наличие документов, подтверждающих прохождение повышения квалификации по вопросам животноводства за отчетный год зоотехника-селекционера, племенного учетчика, ветеринарного специалиста (на каждого специалиста присуждается 3 балла, но итоговый балл не более 9 баллов)</w:t>
            </w:r>
          </w:p>
        </w:tc>
        <w:tc>
          <w:tcPr>
            <w:tcW w:w="3827" w:type="dxa"/>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 xml:space="preserve">Копия документа, </w:t>
            </w:r>
            <w:r w:rsidRPr="00481A6A">
              <w:rPr>
                <w:rFonts w:eastAsia="Calibri"/>
                <w:sz w:val="27"/>
                <w:szCs w:val="27"/>
                <w:lang w:eastAsia="en-US"/>
              </w:rPr>
              <w:t>подтверждающего прохождение</w:t>
            </w:r>
            <w:r w:rsidRPr="00481A6A">
              <w:rPr>
                <w:rFonts w:eastAsia="Calibri"/>
                <w:szCs w:val="28"/>
                <w:lang w:eastAsia="en-US"/>
              </w:rPr>
              <w:t xml:space="preserve"> повышения квалификации, заверенная печатью хозяйства</w:t>
            </w:r>
          </w:p>
        </w:tc>
        <w:tc>
          <w:tcPr>
            <w:tcW w:w="1446" w:type="dxa"/>
            <w:gridSpan w:val="2"/>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9</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3.5.</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pacing w:val="-2"/>
                <w:szCs w:val="28"/>
                <w:lang w:eastAsia="en-US"/>
              </w:rPr>
            </w:pPr>
            <w:r w:rsidRPr="00481A6A">
              <w:rPr>
                <w:rFonts w:eastAsia="Calibri"/>
                <w:spacing w:val="-2"/>
                <w:szCs w:val="28"/>
                <w:lang w:eastAsia="en-US"/>
              </w:rPr>
              <w:t>Наличие студента-стипендиата, обучающегося по зооветеринарной специальности (балл присуждается на каждого специалиста)</w:t>
            </w:r>
          </w:p>
        </w:tc>
        <w:tc>
          <w:tcPr>
            <w:tcW w:w="3827" w:type="dxa"/>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Копия договора, заверенная печатью хозяйства</w:t>
            </w:r>
          </w:p>
        </w:tc>
        <w:tc>
          <w:tcPr>
            <w:tcW w:w="1446" w:type="dxa"/>
            <w:gridSpan w:val="2"/>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3</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3.6.</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Наличие у специалиста (зоотехника-селекционера, племенного учетчика) призового места на конкурсах в отрасли животноводства</w:t>
            </w:r>
          </w:p>
        </w:tc>
        <w:tc>
          <w:tcPr>
            <w:tcW w:w="3827" w:type="dxa"/>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Копия протокола конкурса</w:t>
            </w:r>
          </w:p>
        </w:tc>
        <w:tc>
          <w:tcPr>
            <w:tcW w:w="1446" w:type="dxa"/>
            <w:gridSpan w:val="2"/>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3</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w:t>
            </w:r>
          </w:p>
        </w:tc>
        <w:tc>
          <w:tcPr>
            <w:tcW w:w="9413" w:type="dxa"/>
            <w:gridSpan w:val="4"/>
            <w:tcBorders>
              <w:lef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Оборудование для учета племенной работы</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 xml:space="preserve">Наличие весов, интегрированных с системой </w:t>
            </w:r>
            <w:r w:rsidRPr="00481A6A">
              <w:rPr>
                <w:rFonts w:eastAsia="Calibri"/>
                <w:szCs w:val="28"/>
                <w:lang w:eastAsia="en-US"/>
              </w:rPr>
              <w:lastRenderedPageBreak/>
              <w:t>электронного учета</w:t>
            </w:r>
          </w:p>
        </w:tc>
        <w:tc>
          <w:tcPr>
            <w:tcW w:w="3827" w:type="dxa"/>
            <w:vMerge w:val="restart"/>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spacing w:line="252" w:lineRule="auto"/>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7</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lastRenderedPageBreak/>
              <w:t>4.2.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 xml:space="preserve">Наличие весов для взвешивания взрослых животных </w:t>
            </w:r>
          </w:p>
        </w:tc>
        <w:tc>
          <w:tcPr>
            <w:tcW w:w="3827" w:type="dxa"/>
            <w:vMerge/>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spacing w:line="252" w:lineRule="auto"/>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both"/>
              <w:rPr>
                <w:rFonts w:eastAsia="Calibri"/>
                <w:szCs w:val="28"/>
                <w:lang w:eastAsia="en-US"/>
              </w:rPr>
            </w:pPr>
            <w:r w:rsidRPr="00481A6A">
              <w:rPr>
                <w:rFonts w:eastAsia="Calibri"/>
                <w:szCs w:val="28"/>
                <w:lang w:eastAsia="en-US"/>
              </w:rPr>
              <w:t>Наличие мерной палки для оценки признаков экстерьера для обеспечения проведения бонитировки</w:t>
            </w:r>
          </w:p>
        </w:tc>
        <w:tc>
          <w:tcPr>
            <w:tcW w:w="3827" w:type="dxa"/>
            <w:vMerge/>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spacing w:line="252" w:lineRule="auto"/>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spacing w:line="252" w:lineRule="auto"/>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4.4.</w:t>
            </w:r>
          </w:p>
        </w:tc>
        <w:tc>
          <w:tcPr>
            <w:tcW w:w="4140" w:type="dxa"/>
            <w:tcBorders>
              <w:top w:val="single" w:sz="4" w:space="0" w:color="auto"/>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Наличие циркуля для оценки признаков экстерьера для обеспечения проведения бонитировки</w:t>
            </w:r>
          </w:p>
        </w:tc>
        <w:tc>
          <w:tcPr>
            <w:tcW w:w="3827" w:type="dxa"/>
            <w:vMerge/>
            <w:tcBorders>
              <w:top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top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4.5.</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Наличие мерной ленты для оценки признаков экстерьера для обеспечения проведения бонитировки</w:t>
            </w:r>
          </w:p>
        </w:tc>
        <w:tc>
          <w:tcPr>
            <w:tcW w:w="3827" w:type="dxa"/>
            <w:vMerge/>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w:t>
            </w:r>
          </w:p>
        </w:tc>
        <w:tc>
          <w:tcPr>
            <w:tcW w:w="9413" w:type="dxa"/>
            <w:gridSpan w:val="4"/>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Ведение зоотехнической документации</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Наличие племенных свиде-тельств на семя быков-производителей, хранящееся в сосуде Дюара на момент осмотра</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Копия племенных свиде-тельств, заверенных печатью хозяйства, соответствующие спецификациям к договору поставки</w:t>
            </w:r>
          </w:p>
        </w:tc>
        <w:tc>
          <w:tcPr>
            <w:tcW w:w="1446" w:type="dxa"/>
            <w:gridSpan w:val="2"/>
            <w:tcBorders>
              <w:top w:val="single" w:sz="4" w:space="0" w:color="auto"/>
              <w:left w:val="single" w:sz="4" w:space="0" w:color="auto"/>
              <w:bottom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5.2.</w:t>
            </w:r>
          </w:p>
        </w:tc>
        <w:tc>
          <w:tcPr>
            <w:tcW w:w="4140" w:type="dxa"/>
            <w:tcBorders>
              <w:top w:val="single" w:sz="4" w:space="0" w:color="auto"/>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Ведение форм зоотехнического учета (приказ Министерства сельского хозяйства Российской Федерации от 01.02.11 № 25):</w:t>
            </w:r>
          </w:p>
        </w:tc>
        <w:tc>
          <w:tcPr>
            <w:tcW w:w="3827" w:type="dxa"/>
            <w:vMerge w:val="restart"/>
            <w:tcBorders>
              <w:top w:val="single" w:sz="4" w:space="0" w:color="auto"/>
              <w:left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Копия актов по одному экземпляру, заверенных печатью хозяйства, за последний месяц отчетного года</w:t>
            </w:r>
          </w:p>
        </w:tc>
        <w:tc>
          <w:tcPr>
            <w:tcW w:w="1446" w:type="dxa"/>
            <w:gridSpan w:val="2"/>
            <w:tcBorders>
              <w:top w:val="single" w:sz="4" w:space="0" w:color="auto"/>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5.2.1.</w:t>
            </w:r>
          </w:p>
        </w:tc>
        <w:tc>
          <w:tcPr>
            <w:tcW w:w="4140" w:type="dxa"/>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Акт отбора проб молока животных</w:t>
            </w:r>
          </w:p>
        </w:tc>
        <w:tc>
          <w:tcPr>
            <w:tcW w:w="3827" w:type="dxa"/>
            <w:vMerge/>
            <w:tcBorders>
              <w:left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5.2.2.</w:t>
            </w:r>
          </w:p>
        </w:tc>
        <w:tc>
          <w:tcPr>
            <w:tcW w:w="4140" w:type="dxa"/>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Акт определения стельности животных</w:t>
            </w:r>
          </w:p>
        </w:tc>
        <w:tc>
          <w:tcPr>
            <w:tcW w:w="3827" w:type="dxa"/>
            <w:vMerge/>
            <w:tcBorders>
              <w:left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5.2.3.</w:t>
            </w:r>
          </w:p>
        </w:tc>
        <w:tc>
          <w:tcPr>
            <w:tcW w:w="4140" w:type="dxa"/>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pacing w:val="-8"/>
                <w:szCs w:val="28"/>
                <w:lang w:eastAsia="en-US"/>
              </w:rPr>
              <w:t xml:space="preserve">Акт проведения оценки экстерьера </w:t>
            </w:r>
            <w:r w:rsidRPr="00481A6A">
              <w:rPr>
                <w:rFonts w:eastAsia="Calibri"/>
                <w:szCs w:val="28"/>
                <w:lang w:eastAsia="en-US"/>
              </w:rPr>
              <w:t>животных</w:t>
            </w:r>
          </w:p>
        </w:tc>
        <w:tc>
          <w:tcPr>
            <w:tcW w:w="3827" w:type="dxa"/>
            <w:vMerge/>
            <w:tcBorders>
              <w:left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5.2.4.</w:t>
            </w:r>
          </w:p>
        </w:tc>
        <w:tc>
          <w:tcPr>
            <w:tcW w:w="4140" w:type="dxa"/>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Акт взвешивания животных</w:t>
            </w:r>
          </w:p>
        </w:tc>
        <w:tc>
          <w:tcPr>
            <w:tcW w:w="3827" w:type="dxa"/>
            <w:vMerge/>
            <w:tcBorders>
              <w:left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5.2.5.</w:t>
            </w:r>
          </w:p>
        </w:tc>
        <w:tc>
          <w:tcPr>
            <w:tcW w:w="4140" w:type="dxa"/>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Акт выбытия животных</w:t>
            </w:r>
          </w:p>
        </w:tc>
        <w:tc>
          <w:tcPr>
            <w:tcW w:w="3827" w:type="dxa"/>
            <w:vMerge/>
            <w:tcBorders>
              <w:left w:val="single" w:sz="4" w:space="0" w:color="auto"/>
              <w:bottom w:val="nil"/>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5.2.6.</w:t>
            </w:r>
          </w:p>
        </w:tc>
        <w:tc>
          <w:tcPr>
            <w:tcW w:w="4140" w:type="dxa"/>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Карточка оценки коровы по типу телосложения</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Копия карточки оценки коровы</w:t>
            </w:r>
          </w:p>
        </w:tc>
        <w:tc>
          <w:tcPr>
            <w:tcW w:w="1446" w:type="dxa"/>
            <w:gridSpan w:val="2"/>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5.2.7.</w:t>
            </w:r>
          </w:p>
        </w:tc>
        <w:tc>
          <w:tcPr>
            <w:tcW w:w="4140" w:type="dxa"/>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Акт контрольного доения животных</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6.</w:t>
            </w:r>
          </w:p>
        </w:tc>
        <w:tc>
          <w:tcPr>
            <w:tcW w:w="9413" w:type="dxa"/>
            <w:gridSpan w:val="4"/>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Ведение автоматизированной системы управления селекционной</w:t>
            </w:r>
          </w:p>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и племенной работой</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6.1.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Внесение в систему качественных показателей молока (содержание жира и белка), исследованных в </w:t>
            </w:r>
            <w:r w:rsidRPr="00481A6A">
              <w:rPr>
                <w:rFonts w:eastAsia="Calibri"/>
                <w:szCs w:val="28"/>
                <w:lang w:eastAsia="en-US"/>
              </w:rPr>
              <w:lastRenderedPageBreak/>
              <w:t>лаборатории селекционного качества молока, зарегистрированной в государственном племенном регистре через личный кабинет (на каждую выгрузку за отчетный год 2 балла)</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lastRenderedPageBreak/>
              <w:t xml:space="preserve">Данные Регионального информационно-селекционного центра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24</w:t>
            </w:r>
          </w:p>
        </w:tc>
      </w:tr>
      <w:tr w:rsidR="005C172B" w:rsidRPr="00481A6A" w:rsidTr="005C172B">
        <w:trPr>
          <w:trHeight w:val="1071"/>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lastRenderedPageBreak/>
              <w:t>6.2.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Ведение системы в облачной версии</w:t>
            </w:r>
          </w:p>
          <w:p w:rsidR="005C172B" w:rsidRPr="00481A6A" w:rsidRDefault="005C172B" w:rsidP="005C172B">
            <w:pPr>
              <w:widowControl w:val="0"/>
              <w:autoSpaceDE w:val="0"/>
              <w:autoSpaceDN w:val="0"/>
              <w:adjustRightInd w:val="0"/>
              <w:jc w:val="both"/>
              <w:rPr>
                <w:rFonts w:eastAsia="Calibri"/>
                <w:szCs w:val="28"/>
                <w:lang w:eastAsia="en-US"/>
              </w:rPr>
            </w:pP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Данные Регионального информационно-селекционного центра</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10</w:t>
            </w:r>
          </w:p>
        </w:tc>
      </w:tr>
      <w:tr w:rsidR="005C172B" w:rsidRPr="00481A6A" w:rsidTr="005C172B">
        <w:trPr>
          <w:trHeight w:val="24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Внесение в систему геномных паспортов коров, полученных </w:t>
            </w:r>
            <w:r w:rsidRPr="00481A6A">
              <w:rPr>
                <w:rFonts w:eastAsia="Calibri"/>
                <w:szCs w:val="28"/>
                <w:lang w:eastAsia="en-US"/>
              </w:rPr>
              <w:br/>
              <w:t xml:space="preserve">в профильной лаборатории, в процентах от имеющегося маточного поголовья (каждые </w:t>
            </w:r>
            <w:r w:rsidRPr="00481A6A">
              <w:rPr>
                <w:rFonts w:eastAsia="Calibri"/>
                <w:szCs w:val="28"/>
                <w:lang w:eastAsia="en-US"/>
              </w:rPr>
              <w:br/>
              <w:t>1% – 0,20 балла)</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Формируется отчет в структуре картотеки автоматизированной системы управления селекционной и племенной работой, данные Регионального информационно-селекционного центра</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20</w:t>
            </w:r>
          </w:p>
        </w:tc>
      </w:tr>
      <w:tr w:rsidR="005C172B" w:rsidRPr="00481A6A" w:rsidTr="005C172B">
        <w:trPr>
          <w:trHeight w:val="1687"/>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Ведение племенного учета происхождения племенных животных: наличие предков в родословной племенных животных (100%)</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Формируется отчет в структуре картотеки автоматизированной системы управления селекционной и племенной работой</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10</w:t>
            </w:r>
          </w:p>
        </w:tc>
      </w:tr>
      <w:tr w:rsidR="005C172B" w:rsidRPr="00481A6A" w:rsidTr="005C172B">
        <w:trPr>
          <w:trHeight w:val="268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6.5.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pacing w:val="-4"/>
                <w:szCs w:val="28"/>
                <w:lang w:eastAsia="en-US"/>
              </w:rPr>
              <w:t>Проведение комплексной оценки</w:t>
            </w:r>
            <w:r w:rsidRPr="00481A6A">
              <w:rPr>
                <w:rFonts w:eastAsia="Calibri"/>
                <w:szCs w:val="28"/>
                <w:lang w:eastAsia="en-US"/>
              </w:rPr>
              <w:t xml:space="preserve"> (бонитировки) с внесением результатов в систему (100%). В случае обнаружения коров с ошибками, молодняка с ошибками баллы не проставляются</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Формируется отчет при расчете комплексного класса животных в автоматизированной системе управления селекционной и племенной работой по данным Регионального информационно-селекционного центра</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10</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7.</w:t>
            </w:r>
          </w:p>
        </w:tc>
        <w:tc>
          <w:tcPr>
            <w:tcW w:w="9413" w:type="dxa"/>
            <w:gridSpan w:val="4"/>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Состояние селекционно-племенной работы</w:t>
            </w:r>
          </w:p>
          <w:p w:rsidR="005C172B" w:rsidRPr="00481A6A" w:rsidRDefault="005C172B" w:rsidP="005C172B">
            <w:pPr>
              <w:widowControl w:val="0"/>
              <w:autoSpaceDE w:val="0"/>
              <w:autoSpaceDN w:val="0"/>
              <w:adjustRightInd w:val="0"/>
              <w:jc w:val="center"/>
              <w:rPr>
                <w:rFonts w:eastAsia="Calibri"/>
                <w:szCs w:val="28"/>
                <w:lang w:eastAsia="en-US"/>
              </w:rPr>
            </w:pPr>
          </w:p>
        </w:tc>
      </w:tr>
      <w:tr w:rsidR="005C172B" w:rsidRPr="00481A6A" w:rsidTr="005C172B">
        <w:trPr>
          <w:trHeight w:val="738"/>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7.1.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Осеменение сексированным семенем</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Копия договора с приложением спецификации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8</w:t>
            </w:r>
          </w:p>
        </w:tc>
      </w:tr>
      <w:tr w:rsidR="005C172B" w:rsidRPr="00481A6A" w:rsidTr="005C172B">
        <w:trPr>
          <w:trHeight w:val="706"/>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7.2.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Применение метода эмбрио-трансплантации в хозяйстве</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Копия акта выполненных работ</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w:t>
            </w:r>
          </w:p>
        </w:tc>
      </w:tr>
      <w:tr w:rsidR="005C172B" w:rsidRPr="00481A6A" w:rsidTr="005C172B">
        <w:trPr>
          <w:trHeight w:val="1454"/>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7.3.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Участие в выставках племенных животных за отчетный год (за каждое участие присуждается 4 балла)</w:t>
            </w:r>
          </w:p>
        </w:tc>
        <w:tc>
          <w:tcPr>
            <w:tcW w:w="3827" w:type="dxa"/>
            <w:vMerge w:val="restart"/>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Данные Регионального информационно-селекционного центра</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w:t>
            </w:r>
          </w:p>
          <w:p w:rsidR="005C172B" w:rsidRPr="00481A6A" w:rsidRDefault="005C172B" w:rsidP="005C172B">
            <w:pPr>
              <w:widowControl w:val="0"/>
              <w:autoSpaceDE w:val="0"/>
              <w:autoSpaceDN w:val="0"/>
              <w:adjustRightInd w:val="0"/>
              <w:jc w:val="center"/>
              <w:rPr>
                <w:rFonts w:eastAsia="Calibri"/>
                <w:szCs w:val="28"/>
                <w:lang w:eastAsia="en-US"/>
              </w:rPr>
            </w:pPr>
          </w:p>
        </w:tc>
      </w:tr>
      <w:tr w:rsidR="005C172B" w:rsidRPr="00481A6A" w:rsidTr="005C172B">
        <w:trPr>
          <w:trHeight w:val="721"/>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lastRenderedPageBreak/>
              <w:t>7.4.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Получение призовых мест в выставке племенных животных (за каждое призовое место присуждается 4 балла)</w:t>
            </w:r>
          </w:p>
        </w:tc>
        <w:tc>
          <w:tcPr>
            <w:tcW w:w="3827" w:type="dxa"/>
            <w:vMerge/>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w:t>
            </w:r>
          </w:p>
          <w:p w:rsidR="005C172B" w:rsidRPr="00481A6A" w:rsidRDefault="005C172B" w:rsidP="005C172B">
            <w:pPr>
              <w:widowControl w:val="0"/>
              <w:autoSpaceDE w:val="0"/>
              <w:autoSpaceDN w:val="0"/>
              <w:adjustRightInd w:val="0"/>
              <w:jc w:val="center"/>
              <w:rPr>
                <w:rFonts w:eastAsia="Calibri"/>
                <w:szCs w:val="28"/>
                <w:lang w:eastAsia="en-US"/>
              </w:rPr>
            </w:pPr>
          </w:p>
        </w:tc>
      </w:tr>
      <w:tr w:rsidR="005C172B" w:rsidRPr="00481A6A" w:rsidTr="005C172B">
        <w:trPr>
          <w:trHeight w:val="1755"/>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7.5.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Комплексная оценка племенных качеств животных, проведение оценки экстерьера с привлечением сертифицированного оценщика </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Представляются договор и акт выполненных работ, сертификат</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20</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8.</w:t>
            </w:r>
          </w:p>
        </w:tc>
        <w:tc>
          <w:tcPr>
            <w:tcW w:w="9413" w:type="dxa"/>
            <w:gridSpan w:val="4"/>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Проведение лабораторных исследований</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8.1.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Проведение паспортизации всех (100%) вводимых в стадо первотелок (ДНК-профиль или группа крови) </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Копии результатов лабораторных исследований</w:t>
            </w:r>
          </w:p>
          <w:p w:rsidR="005C172B" w:rsidRPr="00481A6A" w:rsidRDefault="005C172B" w:rsidP="005C172B">
            <w:pPr>
              <w:widowControl w:val="0"/>
              <w:autoSpaceDE w:val="0"/>
              <w:autoSpaceDN w:val="0"/>
              <w:adjustRightInd w:val="0"/>
              <w:jc w:val="both"/>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20</w:t>
            </w:r>
          </w:p>
        </w:tc>
      </w:tr>
      <w:tr w:rsidR="005C172B" w:rsidRPr="00481A6A" w:rsidTr="005C172B">
        <w:trPr>
          <w:trHeight w:val="20"/>
        </w:trPr>
        <w:tc>
          <w:tcPr>
            <w:tcW w:w="851" w:type="dxa"/>
            <w:vMerge w:val="restart"/>
            <w:tcBorders>
              <w:top w:val="single" w:sz="4" w:space="0" w:color="auto"/>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8.2.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Исследование качественных показателей молока (содержание жира и белка), исследованных в лаборатории селекционного качества молока, зарегистрированной в государственном племенном регистре (за год):  </w:t>
            </w:r>
          </w:p>
        </w:tc>
        <w:tc>
          <w:tcPr>
            <w:tcW w:w="3827" w:type="dxa"/>
            <w:vMerge w:val="restart"/>
            <w:tcBorders>
              <w:top w:val="single" w:sz="4" w:space="0" w:color="auto"/>
              <w:left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Подтверждается результатами лаборатории по селекционному качеству и контролю молока, зарегистрированной в государственном племенном регистре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p>
        </w:tc>
      </w:tr>
      <w:tr w:rsidR="005C172B" w:rsidRPr="00481A6A" w:rsidTr="005C172B">
        <w:trPr>
          <w:trHeight w:val="20"/>
        </w:trPr>
        <w:tc>
          <w:tcPr>
            <w:tcW w:w="851" w:type="dxa"/>
            <w:vMerge/>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rPr>
                <w:rFonts w:eastAsia="Calibri"/>
                <w:szCs w:val="28"/>
                <w:lang w:eastAsia="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rPr>
                <w:rFonts w:eastAsia="Calibri"/>
                <w:szCs w:val="28"/>
                <w:lang w:eastAsia="en-US"/>
              </w:rPr>
            </w:pPr>
            <w:r w:rsidRPr="00481A6A">
              <w:rPr>
                <w:rFonts w:eastAsia="Calibri"/>
                <w:szCs w:val="28"/>
                <w:lang w:eastAsia="en-US"/>
              </w:rPr>
              <w:t>950 – 1 000% дойного стада</w:t>
            </w:r>
          </w:p>
        </w:tc>
        <w:tc>
          <w:tcPr>
            <w:tcW w:w="3827" w:type="dxa"/>
            <w:vMerge/>
            <w:tcBorders>
              <w:left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20</w:t>
            </w:r>
          </w:p>
        </w:tc>
      </w:tr>
      <w:tr w:rsidR="005C172B" w:rsidRPr="00481A6A" w:rsidTr="005C172B">
        <w:trPr>
          <w:trHeight w:val="20"/>
        </w:trPr>
        <w:tc>
          <w:tcPr>
            <w:tcW w:w="851" w:type="dxa"/>
            <w:vMerge/>
            <w:tcBorders>
              <w:left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rPr>
                <w:rFonts w:eastAsia="Calibri"/>
                <w:szCs w:val="28"/>
                <w:lang w:eastAsia="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rPr>
                <w:rFonts w:eastAsia="Calibri"/>
                <w:szCs w:val="28"/>
                <w:lang w:eastAsia="en-US"/>
              </w:rPr>
            </w:pPr>
            <w:r w:rsidRPr="00481A6A">
              <w:rPr>
                <w:rFonts w:eastAsia="Calibri"/>
                <w:szCs w:val="28"/>
                <w:lang w:eastAsia="en-US"/>
              </w:rPr>
              <w:t>600 – 949% дойного стада</w:t>
            </w:r>
          </w:p>
        </w:tc>
        <w:tc>
          <w:tcPr>
            <w:tcW w:w="3827" w:type="dxa"/>
            <w:vMerge/>
            <w:tcBorders>
              <w:left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15</w:t>
            </w:r>
          </w:p>
        </w:tc>
      </w:tr>
      <w:tr w:rsidR="005C172B" w:rsidRPr="00481A6A" w:rsidTr="005C172B">
        <w:trPr>
          <w:trHeight w:val="20"/>
        </w:trPr>
        <w:tc>
          <w:tcPr>
            <w:tcW w:w="851" w:type="dxa"/>
            <w:vMerge/>
            <w:tcBorders>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rPr>
                <w:rFonts w:eastAsia="Calibri"/>
                <w:szCs w:val="28"/>
                <w:lang w:eastAsia="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rPr>
                <w:rFonts w:eastAsia="Calibri"/>
                <w:szCs w:val="28"/>
                <w:lang w:eastAsia="en-US"/>
              </w:rPr>
            </w:pPr>
            <w:r w:rsidRPr="00481A6A">
              <w:rPr>
                <w:rFonts w:eastAsia="Calibri"/>
                <w:szCs w:val="28"/>
                <w:lang w:eastAsia="en-US"/>
              </w:rPr>
              <w:t>450 – 599% дойного стада</w:t>
            </w:r>
          </w:p>
        </w:tc>
        <w:tc>
          <w:tcPr>
            <w:tcW w:w="3827" w:type="dxa"/>
            <w:vMerge/>
            <w:tcBorders>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top w:val="single" w:sz="4" w:space="0" w:color="auto"/>
              <w:left w:val="single" w:sz="4" w:space="0" w:color="auto"/>
              <w:bottom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10</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9.</w:t>
            </w:r>
          </w:p>
        </w:tc>
        <w:tc>
          <w:tcPr>
            <w:tcW w:w="9413" w:type="dxa"/>
            <w:gridSpan w:val="4"/>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Наличие оборудования для воспроизводства крупного рогатого скота</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9.1.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Применение аппарата УЗИ для диагностики стельности</w:t>
            </w:r>
          </w:p>
        </w:tc>
        <w:tc>
          <w:tcPr>
            <w:tcW w:w="3827" w:type="dxa"/>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Акт выполненных работ</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7</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9.2.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Применение датчика выявления половой охоты</w:t>
            </w:r>
          </w:p>
        </w:tc>
        <w:tc>
          <w:tcPr>
            <w:tcW w:w="3827" w:type="dxa"/>
            <w:vMerge w:val="restart"/>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Визуальная фиксация при осмотре хозяйства</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7</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9.3.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Наличие термопеналов для транспортировки семени</w:t>
            </w:r>
          </w:p>
        </w:tc>
        <w:tc>
          <w:tcPr>
            <w:tcW w:w="3827" w:type="dxa"/>
            <w:vMerge/>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9.4.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Использование средств для выявления половой охоты </w:t>
            </w:r>
          </w:p>
        </w:tc>
        <w:tc>
          <w:tcPr>
            <w:tcW w:w="3827" w:type="dxa"/>
            <w:vMerge/>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4</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9.5.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Наличие оттаивателя семени</w:t>
            </w:r>
          </w:p>
        </w:tc>
        <w:tc>
          <w:tcPr>
            <w:tcW w:w="3827" w:type="dxa"/>
            <w:vMerge/>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5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9.6.</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Наличие столика Морозова</w:t>
            </w:r>
          </w:p>
        </w:tc>
        <w:tc>
          <w:tcPr>
            <w:tcW w:w="3827" w:type="dxa"/>
            <w:vMerge/>
            <w:tcBorders>
              <w:top w:val="single" w:sz="4" w:space="0" w:color="auto"/>
              <w:left w:val="single" w:sz="4" w:space="0" w:color="auto"/>
              <w:bottom w:val="single" w:sz="4" w:space="0" w:color="auto"/>
              <w:right w:val="single" w:sz="4" w:space="0" w:color="auto"/>
            </w:tcBorders>
          </w:tcPr>
          <w:p w:rsidR="005C172B" w:rsidRPr="00481A6A" w:rsidRDefault="005C172B" w:rsidP="005C172B">
            <w:pPr>
              <w:widowControl w:val="0"/>
              <w:autoSpaceDE w:val="0"/>
              <w:autoSpaceDN w:val="0"/>
              <w:adjustRightInd w:val="0"/>
              <w:rPr>
                <w:rFonts w:eastAsia="Calibri"/>
                <w:szCs w:val="28"/>
                <w:lang w:eastAsia="en-U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2</w:t>
            </w:r>
          </w:p>
        </w:tc>
      </w:tr>
      <w:tr w:rsidR="005C172B" w:rsidRPr="00481A6A" w:rsidTr="005C1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10.</w:t>
            </w:r>
          </w:p>
        </w:tc>
        <w:tc>
          <w:tcPr>
            <w:tcW w:w="9413" w:type="dxa"/>
            <w:gridSpan w:val="4"/>
            <w:tcBorders>
              <w:lef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Ветеринарные мероприятия</w:t>
            </w:r>
          </w:p>
        </w:tc>
      </w:tr>
      <w:tr w:rsidR="005C172B" w:rsidRPr="00481A6A" w:rsidTr="005C172B">
        <w:trPr>
          <w:gridAfter w:val="1"/>
          <w:wAfter w:w="12" w:type="dxa"/>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10.1.</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Наличие дезинфекционного </w:t>
            </w:r>
            <w:r w:rsidRPr="00481A6A">
              <w:rPr>
                <w:rFonts w:eastAsia="Calibri"/>
                <w:szCs w:val="28"/>
                <w:lang w:eastAsia="en-US"/>
              </w:rPr>
              <w:br/>
              <w:t>барьера с дезинфицирующими растворами, не замерзающими при температуре ниже 0 градусов</w:t>
            </w:r>
          </w:p>
        </w:tc>
        <w:tc>
          <w:tcPr>
            <w:tcW w:w="3827" w:type="dxa"/>
            <w:vMerge w:val="restart"/>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 xml:space="preserve">Визуальная фиксация при осмотре хозяйства </w:t>
            </w:r>
          </w:p>
        </w:tc>
        <w:tc>
          <w:tcPr>
            <w:tcW w:w="1434" w:type="dxa"/>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w:t>
            </w:r>
          </w:p>
        </w:tc>
      </w:tr>
      <w:tr w:rsidR="005C172B" w:rsidRPr="00481A6A" w:rsidTr="005C172B">
        <w:trPr>
          <w:gridAfter w:val="1"/>
          <w:wAfter w:w="12" w:type="dxa"/>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lastRenderedPageBreak/>
              <w:t>10.2.</w:t>
            </w:r>
          </w:p>
        </w:tc>
        <w:tc>
          <w:tcPr>
            <w:tcW w:w="4140" w:type="dxa"/>
            <w:tcBorders>
              <w:left w:val="single" w:sz="4" w:space="0" w:color="auto"/>
            </w:tcBorders>
            <w:shd w:val="clear" w:color="auto" w:fill="auto"/>
          </w:tcPr>
          <w:p w:rsidR="005C172B" w:rsidRPr="00481A6A" w:rsidRDefault="005C172B" w:rsidP="005C172B">
            <w:pPr>
              <w:widowControl w:val="0"/>
              <w:autoSpaceDE w:val="0"/>
              <w:autoSpaceDN w:val="0"/>
              <w:adjustRightInd w:val="0"/>
              <w:jc w:val="both"/>
              <w:rPr>
                <w:rFonts w:eastAsia="Calibri"/>
                <w:szCs w:val="28"/>
                <w:lang w:eastAsia="en-US"/>
              </w:rPr>
            </w:pPr>
            <w:r w:rsidRPr="00481A6A">
              <w:rPr>
                <w:rFonts w:eastAsia="Calibri"/>
                <w:szCs w:val="28"/>
                <w:lang w:eastAsia="en-US"/>
              </w:rPr>
              <w:t>Наличие ограждения территории фермы, отвечающая ветеринарно-санитарным требованиям и обеспечивающая недопущение проникновения животных на территорию, за исключением птиц и мелких грызунов</w:t>
            </w:r>
          </w:p>
        </w:tc>
        <w:tc>
          <w:tcPr>
            <w:tcW w:w="3827" w:type="dxa"/>
            <w:vMerge/>
          </w:tcPr>
          <w:p w:rsidR="005C172B" w:rsidRPr="00481A6A" w:rsidRDefault="005C172B" w:rsidP="005C172B">
            <w:pPr>
              <w:widowControl w:val="0"/>
              <w:autoSpaceDE w:val="0"/>
              <w:autoSpaceDN w:val="0"/>
              <w:adjustRightInd w:val="0"/>
              <w:rPr>
                <w:rFonts w:eastAsia="Calibri"/>
                <w:szCs w:val="28"/>
                <w:lang w:eastAsia="en-US"/>
              </w:rPr>
            </w:pPr>
          </w:p>
        </w:tc>
        <w:tc>
          <w:tcPr>
            <w:tcW w:w="1434" w:type="dxa"/>
            <w:shd w:val="clear" w:color="auto" w:fill="auto"/>
          </w:tcPr>
          <w:p w:rsidR="005C172B" w:rsidRPr="00481A6A" w:rsidRDefault="005C172B" w:rsidP="005C172B">
            <w:pPr>
              <w:widowControl w:val="0"/>
              <w:autoSpaceDE w:val="0"/>
              <w:autoSpaceDN w:val="0"/>
              <w:adjustRightInd w:val="0"/>
              <w:jc w:val="center"/>
              <w:rPr>
                <w:rFonts w:eastAsia="Calibri"/>
                <w:szCs w:val="28"/>
                <w:lang w:eastAsia="en-US"/>
              </w:rPr>
            </w:pPr>
            <w:r w:rsidRPr="00481A6A">
              <w:rPr>
                <w:rFonts w:eastAsia="Calibri"/>
                <w:szCs w:val="28"/>
                <w:lang w:eastAsia="en-US"/>
              </w:rPr>
              <w:t>5</w:t>
            </w:r>
          </w:p>
        </w:tc>
      </w:tr>
    </w:tbl>
    <w:p w:rsidR="005C172B" w:rsidRPr="00481A6A" w:rsidRDefault="005C172B" w:rsidP="005C172B">
      <w:pPr>
        <w:autoSpaceDE w:val="0"/>
        <w:autoSpaceDN w:val="0"/>
        <w:adjustRightInd w:val="0"/>
        <w:ind w:firstLine="540"/>
        <w:jc w:val="both"/>
        <w:rPr>
          <w:rFonts w:eastAsia="Calibri"/>
          <w:szCs w:val="28"/>
          <w:lang w:eastAsia="en-US"/>
        </w:rPr>
      </w:pPr>
      <w:r w:rsidRPr="00481A6A">
        <w:rPr>
          <w:rFonts w:eastAsia="Calibri"/>
          <w:szCs w:val="28"/>
          <w:lang w:eastAsia="en-US"/>
        </w:rPr>
        <w:t>»;</w:t>
      </w:r>
    </w:p>
    <w:p w:rsidR="005C172B" w:rsidRPr="00481A6A" w:rsidRDefault="005C172B" w:rsidP="005C172B">
      <w:pPr>
        <w:spacing w:after="160" w:line="259" w:lineRule="auto"/>
        <w:rPr>
          <w:rFonts w:ascii="Calibri" w:eastAsia="Calibri" w:hAnsi="Calibri"/>
          <w:sz w:val="22"/>
          <w:szCs w:val="22"/>
          <w:lang w:eastAsia="en-US"/>
        </w:rPr>
      </w:pPr>
    </w:p>
    <w:p w:rsidR="00AD3E2F" w:rsidRPr="00481A6A" w:rsidRDefault="00DF7EEE" w:rsidP="00F56FFB">
      <w:pPr>
        <w:autoSpaceDE w:val="0"/>
        <w:autoSpaceDN w:val="0"/>
        <w:adjustRightInd w:val="0"/>
        <w:ind w:firstLine="709"/>
        <w:jc w:val="both"/>
        <w:rPr>
          <w:szCs w:val="28"/>
        </w:rPr>
      </w:pPr>
      <w:r w:rsidRPr="00481A6A">
        <w:rPr>
          <w:szCs w:val="28"/>
        </w:rPr>
        <w:t xml:space="preserve">в </w:t>
      </w:r>
      <w:hyperlink r:id="rId118"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на возмещение части затрат на уплату процентов по инвестиционным кредитам (займам) в агропромышленном комплексе, софинансируемой из федерального бюджета</w:t>
      </w:r>
      <w:r w:rsidRPr="00481A6A">
        <w:rPr>
          <w:szCs w:val="28"/>
        </w:rPr>
        <w:t>:</w:t>
      </w:r>
    </w:p>
    <w:p w:rsidR="006D7E37" w:rsidRPr="00481A6A" w:rsidRDefault="006D7E37" w:rsidP="00F56FFB">
      <w:pPr>
        <w:ind w:firstLine="709"/>
        <w:jc w:val="both"/>
        <w:rPr>
          <w:szCs w:val="28"/>
        </w:rPr>
      </w:pPr>
      <w:r w:rsidRPr="00481A6A">
        <w:rPr>
          <w:szCs w:val="28"/>
        </w:rPr>
        <w:t>пункт 5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w:t>
      </w:r>
      <w:r w:rsidR="00C96206" w:rsidRPr="00481A6A">
        <w:rPr>
          <w:rFonts w:eastAsia="Calibri"/>
          <w:szCs w:val="28"/>
          <w:lang w:eastAsia="en-US"/>
        </w:rPr>
        <w:t>5</w:t>
      </w:r>
      <w:r w:rsidRPr="00481A6A">
        <w:rPr>
          <w:rFonts w:eastAsia="Calibri"/>
          <w:szCs w:val="28"/>
          <w:lang w:eastAsia="en-US"/>
        </w:rPr>
        <w:t xml:space="preserve">.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 xml:space="preserve">«Интернет» </w:t>
      </w:r>
      <w:r w:rsidRPr="00481A6A">
        <w:rPr>
          <w:rFonts w:eastAsia="Calibri"/>
          <w:szCs w:val="28"/>
          <w:lang w:eastAsia="en-US"/>
        </w:rPr>
        <w:t>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481A6A" w:rsidRDefault="000F3ABB"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w:t>
      </w:r>
    </w:p>
    <w:p w:rsidR="000F3ABB" w:rsidRPr="00481A6A" w:rsidRDefault="000F3ABB"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119" w:anchor="P2651" w:history="1">
        <w:r w:rsidRPr="00481A6A">
          <w:rPr>
            <w:szCs w:val="28"/>
          </w:rPr>
          <w:t>пунктом 19</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0F3ABB" w:rsidRPr="00481A6A" w:rsidRDefault="000F3ABB" w:rsidP="00F56FFB">
      <w:pPr>
        <w:widowControl w:val="0"/>
        <w:autoSpaceDE w:val="0"/>
        <w:autoSpaceDN w:val="0"/>
        <w:ind w:firstLine="709"/>
        <w:jc w:val="both"/>
        <w:rPr>
          <w:szCs w:val="28"/>
        </w:rPr>
      </w:pPr>
      <w:r w:rsidRPr="00481A6A">
        <w:rPr>
          <w:szCs w:val="28"/>
        </w:rPr>
        <w:t xml:space="preserve">требований к заемщикам в соответствии с </w:t>
      </w:r>
      <w:hyperlink r:id="rId120" w:anchor="P2554"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481A6A" w:rsidRDefault="000F3ABB"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121" w:anchor="P2561" w:history="1">
        <w:r w:rsidRPr="00481A6A">
          <w:rPr>
            <w:szCs w:val="28"/>
          </w:rPr>
          <w:t>абзацем вторым пункта 7</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481A6A" w:rsidRDefault="000F3ABB"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122" w:anchor="P2572" w:history="1">
        <w:r w:rsidRPr="00481A6A">
          <w:rPr>
            <w:szCs w:val="28"/>
          </w:rPr>
          <w:t>пунктами 8</w:t>
        </w:r>
      </w:hyperlink>
      <w:r w:rsidRPr="00481A6A">
        <w:rPr>
          <w:szCs w:val="28"/>
        </w:rPr>
        <w:t xml:space="preserve"> </w:t>
      </w:r>
      <w:r w:rsidR="006F714A" w:rsidRPr="00481A6A">
        <w:rPr>
          <w:szCs w:val="28"/>
        </w:rPr>
        <w:t>и</w:t>
      </w:r>
      <w:r w:rsidRPr="00481A6A">
        <w:rPr>
          <w:szCs w:val="28"/>
        </w:rPr>
        <w:t xml:space="preserve"> </w:t>
      </w:r>
      <w:r w:rsidR="006F714A" w:rsidRPr="00481A6A">
        <w:rPr>
          <w:szCs w:val="28"/>
        </w:rPr>
        <w:t>9</w:t>
      </w:r>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предоставления заемщикам разъяснений положений объявления о проведении отбора, даты начала и окончания срока такого предоставления;</w:t>
      </w:r>
    </w:p>
    <w:p w:rsidR="000F3ABB" w:rsidRPr="00481A6A" w:rsidRDefault="000F3ABB" w:rsidP="00F56FFB">
      <w:pPr>
        <w:widowControl w:val="0"/>
        <w:autoSpaceDE w:val="0"/>
        <w:autoSpaceDN w:val="0"/>
        <w:ind w:firstLine="709"/>
        <w:jc w:val="both"/>
        <w:rPr>
          <w:szCs w:val="28"/>
        </w:rPr>
      </w:pPr>
      <w:r w:rsidRPr="00481A6A">
        <w:rPr>
          <w:szCs w:val="28"/>
        </w:rPr>
        <w:lastRenderedPageBreak/>
        <w:t>срока, в течение которого победитель (победители) отбора должен подписать соглашение о предоставлении субсидии (далее - соглашение);</w:t>
      </w:r>
    </w:p>
    <w:p w:rsidR="000F3ABB" w:rsidRPr="00481A6A" w:rsidRDefault="000F3ABB" w:rsidP="00F56FFB">
      <w:pPr>
        <w:widowControl w:val="0"/>
        <w:autoSpaceDE w:val="0"/>
        <w:autoSpaceDN w:val="0"/>
        <w:ind w:firstLine="709"/>
        <w:jc w:val="both"/>
        <w:rPr>
          <w:szCs w:val="28"/>
        </w:rPr>
      </w:pPr>
      <w:r w:rsidRPr="00481A6A">
        <w:rPr>
          <w:szCs w:val="28"/>
        </w:rPr>
        <w:t xml:space="preserve">условий признания победителя (победителей) </w:t>
      </w:r>
      <w:r w:rsidR="007D7EEE" w:rsidRPr="00481A6A">
        <w:rPr>
          <w:szCs w:val="28"/>
        </w:rPr>
        <w:t xml:space="preserve">отбора </w:t>
      </w:r>
      <w:r w:rsidRPr="00481A6A">
        <w:rPr>
          <w:szCs w:val="28"/>
        </w:rPr>
        <w:t>уклонившимся от заключения соглашения;</w:t>
      </w:r>
    </w:p>
    <w:p w:rsidR="000F3ABB" w:rsidRPr="00481A6A" w:rsidRDefault="000F3ABB" w:rsidP="00F56FFB">
      <w:pPr>
        <w:widowControl w:val="0"/>
        <w:autoSpaceDE w:val="0"/>
        <w:autoSpaceDN w:val="0"/>
        <w:ind w:firstLine="709"/>
        <w:jc w:val="both"/>
        <w:rPr>
          <w:szCs w:val="28"/>
        </w:rPr>
      </w:pPr>
      <w:r w:rsidRPr="00481A6A">
        <w:rPr>
          <w:szCs w:val="28"/>
        </w:rPr>
        <w:t xml:space="preserve">даты размещения результатов отбора на едином портале и на 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r w:rsidR="00A231E5"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пункте 8:</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211242" w:rsidRPr="00481A6A" w:rsidRDefault="00211242" w:rsidP="00F56FFB">
      <w:pPr>
        <w:autoSpaceDE w:val="0"/>
        <w:autoSpaceDN w:val="0"/>
        <w:adjustRightInd w:val="0"/>
        <w:ind w:firstLine="709"/>
        <w:jc w:val="both"/>
        <w:rPr>
          <w:szCs w:val="28"/>
        </w:rPr>
      </w:pPr>
      <w:r w:rsidRPr="00481A6A">
        <w:rPr>
          <w:szCs w:val="28"/>
        </w:rPr>
        <w:t>абзац шестой пункта 10 исключить;</w:t>
      </w:r>
    </w:p>
    <w:p w:rsidR="006D7E37" w:rsidRPr="00481A6A" w:rsidRDefault="00AD09B3" w:rsidP="00F56FFB">
      <w:pPr>
        <w:autoSpaceDE w:val="0"/>
        <w:autoSpaceDN w:val="0"/>
        <w:adjustRightInd w:val="0"/>
        <w:ind w:firstLine="709"/>
        <w:jc w:val="both"/>
        <w:rPr>
          <w:szCs w:val="28"/>
        </w:rPr>
      </w:pPr>
      <w:r w:rsidRPr="00481A6A">
        <w:rPr>
          <w:szCs w:val="28"/>
        </w:rPr>
        <w:t xml:space="preserve">в абзаце третьем </w:t>
      </w:r>
      <w:r w:rsidR="006D7E37" w:rsidRPr="00481A6A">
        <w:rPr>
          <w:szCs w:val="28"/>
        </w:rPr>
        <w:t>пункт</w:t>
      </w:r>
      <w:r w:rsidRPr="00481A6A">
        <w:rPr>
          <w:szCs w:val="28"/>
        </w:rPr>
        <w:t>а</w:t>
      </w:r>
      <w:r w:rsidR="006D7E37" w:rsidRPr="00481A6A">
        <w:rPr>
          <w:szCs w:val="28"/>
        </w:rPr>
        <w:t xml:space="preserve"> 1</w:t>
      </w:r>
      <w:r w:rsidR="00C96206" w:rsidRPr="00481A6A">
        <w:rPr>
          <w:szCs w:val="28"/>
        </w:rPr>
        <w:t>9</w:t>
      </w:r>
      <w:r w:rsidR="006D7E37" w:rsidRPr="00481A6A">
        <w:rPr>
          <w:szCs w:val="28"/>
        </w:rPr>
        <w:t xml:space="preserve"> слова «достижении» дополнить словом «значени</w:t>
      </w:r>
      <w:r w:rsidR="00CA3DFE" w:rsidRPr="00481A6A">
        <w:rPr>
          <w:szCs w:val="28"/>
        </w:rPr>
        <w:t>я</w:t>
      </w:r>
      <w:r w:rsidR="006D7E37" w:rsidRPr="00481A6A">
        <w:rPr>
          <w:szCs w:val="28"/>
        </w:rPr>
        <w:t>»;</w:t>
      </w:r>
    </w:p>
    <w:p w:rsidR="00516E3D" w:rsidRPr="00481A6A" w:rsidRDefault="00516E3D" w:rsidP="00516E3D">
      <w:pPr>
        <w:autoSpaceDE w:val="0"/>
        <w:autoSpaceDN w:val="0"/>
        <w:adjustRightInd w:val="0"/>
        <w:ind w:firstLine="709"/>
        <w:jc w:val="both"/>
        <w:rPr>
          <w:szCs w:val="28"/>
        </w:rPr>
      </w:pPr>
      <w:r w:rsidRPr="00481A6A">
        <w:rPr>
          <w:szCs w:val="28"/>
        </w:rPr>
        <w:t>пункт 20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4D3D95" w:rsidRPr="00481A6A" w:rsidRDefault="004D3D95" w:rsidP="004D3D95">
      <w:pPr>
        <w:autoSpaceDE w:val="0"/>
        <w:autoSpaceDN w:val="0"/>
        <w:adjustRightInd w:val="0"/>
        <w:ind w:firstLine="709"/>
        <w:jc w:val="both"/>
        <w:rPr>
          <w:szCs w:val="28"/>
        </w:rPr>
      </w:pPr>
    </w:p>
    <w:p w:rsidR="004D3D95" w:rsidRPr="00481A6A" w:rsidRDefault="004D3D95" w:rsidP="004D3D95">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4D3D95" w:rsidRPr="00481A6A" w:rsidRDefault="004D3D95" w:rsidP="004D3D95">
      <w:pPr>
        <w:autoSpaceDE w:val="0"/>
        <w:autoSpaceDN w:val="0"/>
        <w:adjustRightInd w:val="0"/>
        <w:ind w:firstLine="709"/>
        <w:jc w:val="both"/>
        <w:rPr>
          <w:szCs w:val="28"/>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в отчетном финансовом году;</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k - коэффициент возврата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lastRenderedPageBreak/>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6D7E37" w:rsidRPr="00481A6A" w:rsidRDefault="006D7E37" w:rsidP="00F56FFB">
      <w:pPr>
        <w:autoSpaceDE w:val="0"/>
        <w:autoSpaceDN w:val="0"/>
        <w:adjustRightInd w:val="0"/>
        <w:ind w:firstLine="709"/>
        <w:jc w:val="both"/>
        <w:rPr>
          <w:szCs w:val="28"/>
        </w:rPr>
      </w:pPr>
      <w:r w:rsidRPr="00481A6A">
        <w:rPr>
          <w:szCs w:val="28"/>
        </w:rPr>
        <w:t>в пункте 2</w:t>
      </w:r>
      <w:r w:rsidR="008B1D0C" w:rsidRPr="00481A6A">
        <w:rPr>
          <w:szCs w:val="28"/>
        </w:rPr>
        <w:t>2</w:t>
      </w:r>
      <w:r w:rsidRPr="00481A6A">
        <w:rPr>
          <w:szCs w:val="28"/>
        </w:rPr>
        <w:t xml:space="preserve"> слова «В соответствии с законодательством Российской Федерации» исключить, слово «обязательную» исключить</w:t>
      </w:r>
      <w:r w:rsidR="00673101" w:rsidRPr="00481A6A">
        <w:rPr>
          <w:szCs w:val="28"/>
        </w:rPr>
        <w:t>;</w:t>
      </w:r>
      <w:r w:rsidRPr="00481A6A">
        <w:rPr>
          <w:szCs w:val="28"/>
        </w:rPr>
        <w:t xml:space="preserve">  </w:t>
      </w:r>
    </w:p>
    <w:p w:rsidR="002043F3" w:rsidRPr="00481A6A" w:rsidRDefault="007E3B00" w:rsidP="00F56FFB">
      <w:pPr>
        <w:autoSpaceDE w:val="0"/>
        <w:autoSpaceDN w:val="0"/>
        <w:adjustRightInd w:val="0"/>
        <w:ind w:firstLine="709"/>
        <w:jc w:val="both"/>
        <w:rPr>
          <w:szCs w:val="28"/>
        </w:rPr>
      </w:pPr>
      <w:r w:rsidRPr="00481A6A">
        <w:rPr>
          <w:szCs w:val="28"/>
        </w:rPr>
        <w:t xml:space="preserve">в </w:t>
      </w:r>
      <w:hyperlink r:id="rId123" w:history="1">
        <w:r w:rsidR="00AD3E2F" w:rsidRPr="00481A6A">
          <w:rPr>
            <w:szCs w:val="28"/>
          </w:rPr>
          <w:t>Порядк</w:t>
        </w:r>
      </w:hyperlink>
      <w:r w:rsidRPr="00481A6A">
        <w:rPr>
          <w:szCs w:val="28"/>
        </w:rPr>
        <w:t>е</w:t>
      </w:r>
      <w:r w:rsidR="00AD3E2F" w:rsidRPr="00481A6A">
        <w:rPr>
          <w:szCs w:val="28"/>
        </w:rPr>
        <w:t xml:space="preserve">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софинансируемой из федерального бюджета</w:t>
      </w:r>
      <w:r w:rsidRPr="00481A6A">
        <w:rPr>
          <w:szCs w:val="28"/>
        </w:rPr>
        <w:t>:</w:t>
      </w:r>
    </w:p>
    <w:p w:rsidR="006D7E37" w:rsidRPr="00481A6A" w:rsidRDefault="006D7E37" w:rsidP="00F56FFB">
      <w:pPr>
        <w:ind w:firstLine="709"/>
        <w:jc w:val="both"/>
        <w:rPr>
          <w:szCs w:val="28"/>
        </w:rPr>
      </w:pPr>
      <w:r w:rsidRPr="00481A6A">
        <w:rPr>
          <w:szCs w:val="28"/>
        </w:rPr>
        <w:t>пункт 4 изложить в следующей редакции:</w:t>
      </w:r>
    </w:p>
    <w:p w:rsidR="006D7E37" w:rsidRPr="00481A6A" w:rsidRDefault="006D7E37" w:rsidP="00F56FFB">
      <w:pPr>
        <w:ind w:firstLine="709"/>
        <w:jc w:val="both"/>
        <w:rPr>
          <w:rFonts w:eastAsia="Calibri"/>
          <w:szCs w:val="28"/>
          <w:lang w:eastAsia="en-US"/>
        </w:rPr>
      </w:pPr>
      <w:r w:rsidRPr="00481A6A">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«Интернет»</w:t>
      </w:r>
      <w:r w:rsidRPr="00481A6A">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6D7E37" w:rsidRPr="00481A6A" w:rsidRDefault="006D7E37" w:rsidP="00F56FFB">
      <w:pPr>
        <w:ind w:firstLine="709"/>
        <w:jc w:val="both"/>
        <w:rPr>
          <w:szCs w:val="28"/>
        </w:rPr>
      </w:pPr>
      <w:r w:rsidRPr="00481A6A">
        <w:rPr>
          <w:szCs w:val="28"/>
        </w:rPr>
        <w:t>сроков проведения отбора;</w:t>
      </w:r>
    </w:p>
    <w:p w:rsidR="006D7E37" w:rsidRPr="00481A6A" w:rsidRDefault="006D7E37" w:rsidP="00F56FFB">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481A6A" w:rsidRDefault="000F3ABB" w:rsidP="00F56FFB">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w:t>
      </w:r>
    </w:p>
    <w:p w:rsidR="000F3ABB" w:rsidRPr="00481A6A" w:rsidRDefault="000F3ABB" w:rsidP="00F56FFB">
      <w:pPr>
        <w:widowControl w:val="0"/>
        <w:autoSpaceDE w:val="0"/>
        <w:autoSpaceDN w:val="0"/>
        <w:ind w:firstLine="709"/>
        <w:jc w:val="both"/>
        <w:rPr>
          <w:szCs w:val="28"/>
        </w:rPr>
      </w:pPr>
      <w:r w:rsidRPr="00481A6A">
        <w:rPr>
          <w:szCs w:val="28"/>
        </w:rPr>
        <w:t xml:space="preserve">результата предоставления субсидии в соответствии с </w:t>
      </w:r>
      <w:hyperlink r:id="rId124" w:anchor="P2810" w:history="1">
        <w:r w:rsidRPr="00481A6A">
          <w:rPr>
            <w:szCs w:val="28"/>
          </w:rPr>
          <w:t>пунктом 15</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A514C7" w:rsidRPr="00481A6A">
        <w:rPr>
          <w:szCs w:val="28"/>
        </w:rPr>
        <w:t>«Интернет»</w:t>
      </w:r>
      <w:r w:rsidRPr="00481A6A">
        <w:rPr>
          <w:szCs w:val="28"/>
        </w:rPr>
        <w:t>, на котором обеспечивается проведение отбора;</w:t>
      </w:r>
    </w:p>
    <w:p w:rsidR="000F3ABB" w:rsidRPr="00481A6A" w:rsidRDefault="000F3ABB" w:rsidP="00F56FFB">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125" w:anchor="P2746" w:history="1">
        <w:r w:rsidRPr="00481A6A">
          <w:rPr>
            <w:szCs w:val="28"/>
          </w:rPr>
          <w:t>пунктом 7</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481A6A" w:rsidRDefault="000F3ABB" w:rsidP="00F56FFB">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126" w:anchor="P2753" w:history="1">
        <w:r w:rsidRPr="00481A6A">
          <w:rPr>
            <w:szCs w:val="28"/>
          </w:rPr>
          <w:t>абзацем вторым пункта 8</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481A6A" w:rsidRDefault="000F3ABB" w:rsidP="00F56FFB">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127" w:anchor="P2769" w:history="1">
        <w:r w:rsidRPr="00481A6A">
          <w:rPr>
            <w:szCs w:val="28"/>
          </w:rPr>
          <w:t>пунктами 9</w:t>
        </w:r>
      </w:hyperlink>
      <w:r w:rsidRPr="00481A6A">
        <w:rPr>
          <w:szCs w:val="28"/>
        </w:rPr>
        <w:t xml:space="preserve"> и </w:t>
      </w:r>
      <w:hyperlink r:id="rId128" w:anchor="P2777" w:history="1">
        <w:r w:rsidRPr="00481A6A">
          <w:rPr>
            <w:szCs w:val="28"/>
          </w:rPr>
          <w:t>10</w:t>
        </w:r>
      </w:hyperlink>
      <w:r w:rsidRPr="00481A6A">
        <w:rPr>
          <w:szCs w:val="28"/>
        </w:rPr>
        <w:t xml:space="preserve"> настоящего Порядка;</w:t>
      </w:r>
    </w:p>
    <w:p w:rsidR="000F3ABB" w:rsidRPr="00481A6A" w:rsidRDefault="000F3ABB" w:rsidP="00F56FFB">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481A6A" w:rsidRDefault="000F3ABB" w:rsidP="00F56FFB">
      <w:pPr>
        <w:widowControl w:val="0"/>
        <w:autoSpaceDE w:val="0"/>
        <w:autoSpaceDN w:val="0"/>
        <w:ind w:firstLine="709"/>
        <w:jc w:val="both"/>
        <w:rPr>
          <w:szCs w:val="28"/>
        </w:rPr>
      </w:pPr>
      <w:r w:rsidRPr="00481A6A">
        <w:rPr>
          <w:szCs w:val="28"/>
        </w:rPr>
        <w:t xml:space="preserve">срока, в течение которого победитель (победители) отбора должен (должны) подписать соглашения о предоставлении субсидии (далее - </w:t>
      </w:r>
      <w:r w:rsidRPr="00481A6A">
        <w:rPr>
          <w:szCs w:val="28"/>
        </w:rPr>
        <w:lastRenderedPageBreak/>
        <w:t>соглашение);</w:t>
      </w:r>
    </w:p>
    <w:p w:rsidR="000F3ABB" w:rsidRPr="00481A6A" w:rsidRDefault="000F3ABB" w:rsidP="00F56FFB">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отбора уклонившимся (уклонившимися) от заключения соглашения;</w:t>
      </w:r>
    </w:p>
    <w:p w:rsidR="000F3ABB" w:rsidRPr="00481A6A" w:rsidRDefault="000F3ABB" w:rsidP="00F56FFB">
      <w:pPr>
        <w:widowControl w:val="0"/>
        <w:autoSpaceDE w:val="0"/>
        <w:autoSpaceDN w:val="0"/>
        <w:ind w:firstLine="709"/>
        <w:jc w:val="both"/>
        <w:rPr>
          <w:szCs w:val="28"/>
        </w:rPr>
      </w:pPr>
      <w:r w:rsidRPr="00481A6A">
        <w:rPr>
          <w:szCs w:val="28"/>
        </w:rPr>
        <w:t>даты размещения результатов отбора на едином портале и на официальном сайте, которая не может быть позднее 14-го календарного дня, следующего за днем определения победителя отбора.</w:t>
      </w:r>
      <w:r w:rsidR="00A231E5"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пункте</w:t>
      </w:r>
      <w:r w:rsidR="0041385D" w:rsidRPr="00481A6A">
        <w:rPr>
          <w:szCs w:val="28"/>
        </w:rPr>
        <w:t xml:space="preserve"> 9</w:t>
      </w:r>
      <w:r w:rsidRPr="00481A6A">
        <w:rPr>
          <w:szCs w:val="28"/>
        </w:rPr>
        <w:t>:</w:t>
      </w:r>
    </w:p>
    <w:p w:rsidR="006D7E37" w:rsidRPr="00481A6A" w:rsidRDefault="006D7E37" w:rsidP="00F56FFB">
      <w:pPr>
        <w:autoSpaceDE w:val="0"/>
        <w:autoSpaceDN w:val="0"/>
        <w:adjustRightInd w:val="0"/>
        <w:ind w:firstLine="709"/>
        <w:jc w:val="both"/>
        <w:rPr>
          <w:szCs w:val="28"/>
        </w:rPr>
      </w:pPr>
      <w:r w:rsidRPr="00481A6A">
        <w:rPr>
          <w:szCs w:val="28"/>
        </w:rPr>
        <w:t>в абзаце втором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в абзаце третьем слова «проведения отбора» заменить словами «приема заявок»;</w:t>
      </w:r>
    </w:p>
    <w:p w:rsidR="006D7E37" w:rsidRPr="00481A6A" w:rsidRDefault="006D7E37" w:rsidP="00F56FFB">
      <w:pPr>
        <w:autoSpaceDE w:val="0"/>
        <w:autoSpaceDN w:val="0"/>
        <w:adjustRightInd w:val="0"/>
        <w:ind w:firstLine="709"/>
        <w:jc w:val="both"/>
        <w:rPr>
          <w:szCs w:val="28"/>
        </w:rPr>
      </w:pPr>
      <w:r w:rsidRPr="00481A6A">
        <w:rPr>
          <w:szCs w:val="28"/>
        </w:rPr>
        <w:t>пункт 1</w:t>
      </w:r>
      <w:r w:rsidR="008B1D0C" w:rsidRPr="00481A6A">
        <w:rPr>
          <w:szCs w:val="28"/>
        </w:rPr>
        <w:t>6</w:t>
      </w:r>
      <w:r w:rsidRPr="00481A6A">
        <w:rPr>
          <w:szCs w:val="28"/>
        </w:rPr>
        <w:t xml:space="preserve"> после слова «достижении» дополнить словом «значений»;</w:t>
      </w:r>
    </w:p>
    <w:p w:rsidR="00516E3D" w:rsidRPr="00481A6A" w:rsidRDefault="00516E3D" w:rsidP="00516E3D">
      <w:pPr>
        <w:autoSpaceDE w:val="0"/>
        <w:autoSpaceDN w:val="0"/>
        <w:adjustRightInd w:val="0"/>
        <w:ind w:firstLine="709"/>
        <w:jc w:val="both"/>
        <w:rPr>
          <w:szCs w:val="28"/>
        </w:rPr>
      </w:pPr>
      <w:r w:rsidRPr="00481A6A">
        <w:rPr>
          <w:szCs w:val="28"/>
        </w:rPr>
        <w:t>пункт 17 изложить в следующей редакции:</w:t>
      </w:r>
    </w:p>
    <w:p w:rsidR="00516E3D" w:rsidRPr="00481A6A" w:rsidRDefault="00516E3D" w:rsidP="00516E3D">
      <w:pPr>
        <w:autoSpaceDE w:val="0"/>
        <w:autoSpaceDN w:val="0"/>
        <w:adjustRightInd w:val="0"/>
        <w:ind w:firstLine="709"/>
        <w:jc w:val="both"/>
      </w:pPr>
      <w:r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516E3D" w:rsidRPr="00481A6A" w:rsidRDefault="00516E3D" w:rsidP="00516E3D">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516E3D" w:rsidRPr="00481A6A" w:rsidRDefault="00516E3D" w:rsidP="00516E3D">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jc w:val="center"/>
        <w:rPr>
          <w:rFonts w:eastAsia="Calibri"/>
          <w:szCs w:val="28"/>
          <w:lang w:eastAsia="en-US"/>
        </w:rPr>
      </w:pPr>
      <w:r w:rsidRPr="00481A6A">
        <w:rPr>
          <w:rFonts w:eastAsia="Calibri"/>
          <w:szCs w:val="28"/>
          <w:lang w:eastAsia="en-US"/>
        </w:rPr>
        <w:t>k = 1 - T / S,</w:t>
      </w:r>
    </w:p>
    <w:p w:rsidR="004D3D95" w:rsidRPr="00481A6A" w:rsidRDefault="004D3D95" w:rsidP="004D3D95">
      <w:pPr>
        <w:autoSpaceDE w:val="0"/>
        <w:autoSpaceDN w:val="0"/>
        <w:adjustRightInd w:val="0"/>
        <w:ind w:firstLine="540"/>
        <w:jc w:val="both"/>
        <w:rPr>
          <w:rFonts w:eastAsia="Calibri"/>
          <w:szCs w:val="28"/>
          <w:lang w:eastAsia="en-US"/>
        </w:rPr>
      </w:pP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lastRenderedPageBreak/>
        <w:t>S - плановое значение результата предоставления субсидии, установленное соглашением получателю субсидии.</w:t>
      </w:r>
    </w:p>
    <w:p w:rsidR="004D3D95" w:rsidRPr="00481A6A" w:rsidRDefault="004D3D95" w:rsidP="004D3D95">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6D7E37" w:rsidRPr="00481A6A" w:rsidRDefault="006D7E37" w:rsidP="00F56FFB">
      <w:pPr>
        <w:autoSpaceDE w:val="0"/>
        <w:autoSpaceDN w:val="0"/>
        <w:adjustRightInd w:val="0"/>
        <w:ind w:firstLine="709"/>
        <w:jc w:val="both"/>
        <w:rPr>
          <w:szCs w:val="28"/>
        </w:rPr>
      </w:pPr>
      <w:r w:rsidRPr="00481A6A">
        <w:rPr>
          <w:szCs w:val="28"/>
        </w:rPr>
        <w:t xml:space="preserve">в пункте </w:t>
      </w:r>
      <w:r w:rsidR="008B1D0C" w:rsidRPr="00481A6A">
        <w:rPr>
          <w:szCs w:val="28"/>
        </w:rPr>
        <w:t>19</w:t>
      </w:r>
      <w:r w:rsidRPr="00481A6A">
        <w:rPr>
          <w:szCs w:val="28"/>
        </w:rPr>
        <w:t xml:space="preserve"> слова «В соответствии с законодательством Российской Федерации» исключить, слово «обязательную» исключить</w:t>
      </w:r>
      <w:r w:rsidR="00087E71" w:rsidRPr="00481A6A">
        <w:rPr>
          <w:szCs w:val="28"/>
        </w:rPr>
        <w:t>;</w:t>
      </w:r>
      <w:r w:rsidRPr="00481A6A">
        <w:rPr>
          <w:szCs w:val="28"/>
        </w:rPr>
        <w:t xml:space="preserve">  </w:t>
      </w:r>
    </w:p>
    <w:p w:rsidR="00F44D0D" w:rsidRPr="00481A6A" w:rsidRDefault="00F44D0D" w:rsidP="004934D6">
      <w:pPr>
        <w:widowControl w:val="0"/>
        <w:autoSpaceDE w:val="0"/>
        <w:autoSpaceDN w:val="0"/>
        <w:adjustRightInd w:val="0"/>
        <w:ind w:firstLine="709"/>
        <w:jc w:val="both"/>
        <w:rPr>
          <w:szCs w:val="28"/>
        </w:rPr>
      </w:pPr>
      <w:hyperlink r:id="rId129" w:history="1">
        <w:r w:rsidRPr="00481A6A">
          <w:rPr>
            <w:szCs w:val="28"/>
          </w:rPr>
          <w:t>дополнить</w:t>
        </w:r>
      </w:hyperlink>
      <w:r w:rsidRPr="00481A6A">
        <w:rPr>
          <w:szCs w:val="28"/>
        </w:rPr>
        <w:t xml:space="preserve"> указанное постановление </w:t>
      </w:r>
      <w:r w:rsidR="004934D6" w:rsidRPr="00481A6A">
        <w:rPr>
          <w:szCs w:val="28"/>
        </w:rPr>
        <w:t>Порядком предоставления из бюджета Республики Татарстан субсидии на возмещение части затрат, связанных со стимулированием развития виноградарства и виноделия, софинансируемой из федерального бюджета</w:t>
      </w:r>
      <w:r w:rsidRPr="00481A6A">
        <w:rPr>
          <w:bCs/>
          <w:szCs w:val="28"/>
        </w:rPr>
        <w:t>, Порядком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«Экспорт продукции агропромышленного комплекса», софинансируемой из федерального бюджета</w:t>
      </w:r>
      <w:r w:rsidR="000D6188" w:rsidRPr="00481A6A">
        <w:rPr>
          <w:szCs w:val="28"/>
        </w:rPr>
        <w:t>, Порядком предоставления из бюджета Республики Татарстан субсидии на возмещение части затрат по сохранению и наращиванию маточного поголовья овец и коз, в том числе ярочек и козочек старше одного года, софинансируемой из федерального бюджета</w:t>
      </w:r>
      <w:r w:rsidR="004934D6" w:rsidRPr="00481A6A">
        <w:rPr>
          <w:szCs w:val="28"/>
        </w:rPr>
        <w:t>, Порядком предоставления из бюджета Республики Татарстан субсидии сельскохозяйственным товаропроизводителям на возмещение части затрат, направленных на стимулирование развития производства овощей, софинансируемой из федерального бюджета</w:t>
      </w:r>
      <w:r w:rsidR="008E1481" w:rsidRPr="00481A6A">
        <w:rPr>
          <w:szCs w:val="28"/>
        </w:rPr>
        <w:t xml:space="preserve"> (прилагаются)</w:t>
      </w:r>
      <w:r w:rsidR="000D6188" w:rsidRPr="00481A6A">
        <w:rPr>
          <w:szCs w:val="28"/>
        </w:rPr>
        <w:t>.</w:t>
      </w:r>
    </w:p>
    <w:p w:rsidR="00521690" w:rsidRDefault="00521690" w:rsidP="00E475B2">
      <w:pPr>
        <w:autoSpaceDE w:val="0"/>
        <w:autoSpaceDN w:val="0"/>
        <w:adjustRightInd w:val="0"/>
        <w:jc w:val="both"/>
      </w:pPr>
    </w:p>
    <w:p w:rsidR="00481A6A" w:rsidRDefault="00481A6A" w:rsidP="00E475B2">
      <w:pPr>
        <w:autoSpaceDE w:val="0"/>
        <w:autoSpaceDN w:val="0"/>
        <w:adjustRightInd w:val="0"/>
        <w:jc w:val="both"/>
      </w:pPr>
    </w:p>
    <w:p w:rsidR="00481A6A" w:rsidRPr="00481A6A" w:rsidRDefault="00481A6A" w:rsidP="00E475B2">
      <w:pPr>
        <w:autoSpaceDE w:val="0"/>
        <w:autoSpaceDN w:val="0"/>
        <w:adjustRightInd w:val="0"/>
        <w:jc w:val="both"/>
      </w:pPr>
    </w:p>
    <w:p w:rsidR="00831138" w:rsidRPr="00481A6A" w:rsidRDefault="00831138" w:rsidP="00E475B2">
      <w:pPr>
        <w:autoSpaceDE w:val="0"/>
        <w:autoSpaceDN w:val="0"/>
        <w:adjustRightInd w:val="0"/>
        <w:jc w:val="both"/>
      </w:pPr>
      <w:r w:rsidRPr="00481A6A">
        <w:t>Премьер-министр</w:t>
      </w:r>
    </w:p>
    <w:p w:rsidR="00831138" w:rsidRPr="00481A6A" w:rsidRDefault="00831138" w:rsidP="00E475B2">
      <w:pPr>
        <w:autoSpaceDE w:val="0"/>
        <w:autoSpaceDN w:val="0"/>
        <w:adjustRightInd w:val="0"/>
        <w:jc w:val="both"/>
      </w:pPr>
      <w:r w:rsidRPr="00481A6A">
        <w:t>Республики Татарстан                                                                           А.В.Песошин</w:t>
      </w:r>
    </w:p>
    <w:p w:rsidR="000D6188" w:rsidRPr="00481A6A" w:rsidRDefault="000D6188" w:rsidP="00E475B2">
      <w:pPr>
        <w:autoSpaceDE w:val="0"/>
        <w:autoSpaceDN w:val="0"/>
        <w:adjustRightInd w:val="0"/>
        <w:jc w:val="both"/>
      </w:pPr>
    </w:p>
    <w:p w:rsidR="004934D6" w:rsidRPr="00481A6A" w:rsidRDefault="004934D6" w:rsidP="002B76B1">
      <w:pPr>
        <w:widowControl w:val="0"/>
        <w:autoSpaceDE w:val="0"/>
        <w:autoSpaceDN w:val="0"/>
        <w:adjustRightInd w:val="0"/>
        <w:jc w:val="right"/>
        <w:outlineLvl w:val="0"/>
        <w:rPr>
          <w:szCs w:val="28"/>
        </w:rPr>
      </w:pPr>
    </w:p>
    <w:p w:rsidR="004934D6" w:rsidRPr="00481A6A" w:rsidRDefault="004934D6" w:rsidP="002B76B1">
      <w:pPr>
        <w:widowControl w:val="0"/>
        <w:autoSpaceDE w:val="0"/>
        <w:autoSpaceDN w:val="0"/>
        <w:adjustRightInd w:val="0"/>
        <w:jc w:val="right"/>
        <w:outlineLvl w:val="0"/>
        <w:rPr>
          <w:szCs w:val="28"/>
        </w:rPr>
      </w:pPr>
    </w:p>
    <w:p w:rsidR="004934D6" w:rsidRPr="00481A6A" w:rsidRDefault="004934D6" w:rsidP="002B76B1">
      <w:pPr>
        <w:widowControl w:val="0"/>
        <w:autoSpaceDE w:val="0"/>
        <w:autoSpaceDN w:val="0"/>
        <w:adjustRightInd w:val="0"/>
        <w:jc w:val="right"/>
        <w:outlineLvl w:val="0"/>
        <w:rPr>
          <w:szCs w:val="28"/>
        </w:rPr>
      </w:pPr>
    </w:p>
    <w:p w:rsidR="004934D6" w:rsidRPr="00481A6A" w:rsidRDefault="004934D6" w:rsidP="002B76B1">
      <w:pPr>
        <w:widowControl w:val="0"/>
        <w:autoSpaceDE w:val="0"/>
        <w:autoSpaceDN w:val="0"/>
        <w:adjustRightInd w:val="0"/>
        <w:jc w:val="right"/>
        <w:outlineLvl w:val="0"/>
        <w:rPr>
          <w:szCs w:val="28"/>
        </w:rPr>
      </w:pPr>
    </w:p>
    <w:p w:rsidR="004934D6" w:rsidRPr="00481A6A" w:rsidRDefault="004934D6" w:rsidP="002B76B1">
      <w:pPr>
        <w:widowControl w:val="0"/>
        <w:autoSpaceDE w:val="0"/>
        <w:autoSpaceDN w:val="0"/>
        <w:adjustRightInd w:val="0"/>
        <w:jc w:val="right"/>
        <w:outlineLvl w:val="0"/>
        <w:rPr>
          <w:szCs w:val="28"/>
        </w:rPr>
      </w:pPr>
    </w:p>
    <w:p w:rsidR="004934D6" w:rsidRDefault="004934D6"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Default="00481A6A" w:rsidP="002B76B1">
      <w:pPr>
        <w:widowControl w:val="0"/>
        <w:autoSpaceDE w:val="0"/>
        <w:autoSpaceDN w:val="0"/>
        <w:adjustRightInd w:val="0"/>
        <w:jc w:val="right"/>
        <w:outlineLvl w:val="0"/>
        <w:rPr>
          <w:szCs w:val="28"/>
        </w:rPr>
      </w:pPr>
    </w:p>
    <w:p w:rsidR="00481A6A" w:rsidRPr="00481A6A" w:rsidRDefault="00481A6A" w:rsidP="002B76B1">
      <w:pPr>
        <w:widowControl w:val="0"/>
        <w:autoSpaceDE w:val="0"/>
        <w:autoSpaceDN w:val="0"/>
        <w:adjustRightInd w:val="0"/>
        <w:jc w:val="right"/>
        <w:outlineLvl w:val="0"/>
        <w:rPr>
          <w:szCs w:val="28"/>
        </w:rPr>
      </w:pPr>
    </w:p>
    <w:p w:rsidR="002B76B1" w:rsidRPr="00481A6A" w:rsidRDefault="002B76B1" w:rsidP="002B76B1">
      <w:pPr>
        <w:widowControl w:val="0"/>
        <w:autoSpaceDE w:val="0"/>
        <w:autoSpaceDN w:val="0"/>
        <w:adjustRightInd w:val="0"/>
        <w:jc w:val="right"/>
        <w:outlineLvl w:val="0"/>
        <w:rPr>
          <w:szCs w:val="28"/>
        </w:rPr>
      </w:pPr>
      <w:r w:rsidRPr="00481A6A">
        <w:rPr>
          <w:szCs w:val="28"/>
        </w:rPr>
        <w:t>Утвержден</w:t>
      </w:r>
    </w:p>
    <w:p w:rsidR="002B76B1" w:rsidRPr="00481A6A" w:rsidRDefault="002B76B1" w:rsidP="002B76B1">
      <w:pPr>
        <w:widowControl w:val="0"/>
        <w:autoSpaceDE w:val="0"/>
        <w:autoSpaceDN w:val="0"/>
        <w:adjustRightInd w:val="0"/>
        <w:jc w:val="right"/>
        <w:rPr>
          <w:szCs w:val="28"/>
        </w:rPr>
      </w:pPr>
      <w:r w:rsidRPr="00481A6A">
        <w:rPr>
          <w:szCs w:val="28"/>
        </w:rPr>
        <w:t>постановлением</w:t>
      </w:r>
    </w:p>
    <w:p w:rsidR="002B76B1" w:rsidRPr="00481A6A" w:rsidRDefault="002B76B1" w:rsidP="002B76B1">
      <w:pPr>
        <w:widowControl w:val="0"/>
        <w:autoSpaceDE w:val="0"/>
        <w:autoSpaceDN w:val="0"/>
        <w:adjustRightInd w:val="0"/>
        <w:jc w:val="right"/>
        <w:rPr>
          <w:szCs w:val="28"/>
        </w:rPr>
      </w:pPr>
      <w:r w:rsidRPr="00481A6A">
        <w:rPr>
          <w:szCs w:val="28"/>
        </w:rPr>
        <w:t>Кабинета Министров</w:t>
      </w:r>
    </w:p>
    <w:p w:rsidR="002B76B1" w:rsidRPr="00481A6A" w:rsidRDefault="002B76B1" w:rsidP="002B76B1">
      <w:pPr>
        <w:widowControl w:val="0"/>
        <w:autoSpaceDE w:val="0"/>
        <w:autoSpaceDN w:val="0"/>
        <w:adjustRightInd w:val="0"/>
        <w:jc w:val="right"/>
        <w:rPr>
          <w:szCs w:val="28"/>
        </w:rPr>
      </w:pPr>
      <w:r w:rsidRPr="00481A6A">
        <w:rPr>
          <w:szCs w:val="28"/>
        </w:rPr>
        <w:t>Республики Татарстан</w:t>
      </w:r>
    </w:p>
    <w:p w:rsidR="002B76B1" w:rsidRPr="00481A6A" w:rsidRDefault="002B76B1" w:rsidP="002B76B1">
      <w:pPr>
        <w:widowControl w:val="0"/>
        <w:autoSpaceDE w:val="0"/>
        <w:autoSpaceDN w:val="0"/>
        <w:adjustRightInd w:val="0"/>
        <w:jc w:val="right"/>
        <w:rPr>
          <w:szCs w:val="28"/>
        </w:rPr>
      </w:pPr>
      <w:r w:rsidRPr="00481A6A">
        <w:rPr>
          <w:szCs w:val="28"/>
        </w:rPr>
        <w:t>от 30 июня 2021 г. № 514</w:t>
      </w:r>
    </w:p>
    <w:p w:rsidR="002B76B1" w:rsidRPr="00481A6A" w:rsidRDefault="002B76B1" w:rsidP="002B76B1">
      <w:pPr>
        <w:widowControl w:val="0"/>
        <w:autoSpaceDE w:val="0"/>
        <w:autoSpaceDN w:val="0"/>
        <w:adjustRightInd w:val="0"/>
        <w:jc w:val="right"/>
        <w:rPr>
          <w:szCs w:val="28"/>
        </w:rPr>
      </w:pPr>
      <w:r w:rsidRPr="00481A6A">
        <w:rPr>
          <w:szCs w:val="28"/>
        </w:rPr>
        <w:t>(в редакции постановления</w:t>
      </w:r>
    </w:p>
    <w:p w:rsidR="002B76B1" w:rsidRPr="00481A6A" w:rsidRDefault="002B76B1" w:rsidP="002B76B1">
      <w:pPr>
        <w:widowControl w:val="0"/>
        <w:autoSpaceDE w:val="0"/>
        <w:autoSpaceDN w:val="0"/>
        <w:adjustRightInd w:val="0"/>
        <w:jc w:val="right"/>
        <w:rPr>
          <w:szCs w:val="28"/>
        </w:rPr>
      </w:pPr>
      <w:r w:rsidRPr="00481A6A">
        <w:rPr>
          <w:szCs w:val="28"/>
        </w:rPr>
        <w:t xml:space="preserve">Кабинета Министров </w:t>
      </w:r>
    </w:p>
    <w:p w:rsidR="002B76B1" w:rsidRPr="00481A6A" w:rsidRDefault="002B76B1" w:rsidP="002B76B1">
      <w:pPr>
        <w:widowControl w:val="0"/>
        <w:autoSpaceDE w:val="0"/>
        <w:autoSpaceDN w:val="0"/>
        <w:adjustRightInd w:val="0"/>
        <w:jc w:val="right"/>
        <w:rPr>
          <w:szCs w:val="28"/>
        </w:rPr>
      </w:pPr>
      <w:r w:rsidRPr="00481A6A">
        <w:rPr>
          <w:szCs w:val="28"/>
        </w:rPr>
        <w:t>Республики Татарстан</w:t>
      </w:r>
    </w:p>
    <w:p w:rsidR="002B76B1" w:rsidRPr="00481A6A" w:rsidRDefault="002B76B1" w:rsidP="002B76B1">
      <w:pPr>
        <w:widowControl w:val="0"/>
        <w:autoSpaceDE w:val="0"/>
        <w:autoSpaceDN w:val="0"/>
        <w:adjustRightInd w:val="0"/>
        <w:jc w:val="right"/>
        <w:rPr>
          <w:szCs w:val="28"/>
        </w:rPr>
      </w:pPr>
      <w:r w:rsidRPr="00481A6A">
        <w:rPr>
          <w:szCs w:val="28"/>
        </w:rPr>
        <w:t>от___________№____)</w:t>
      </w:r>
    </w:p>
    <w:p w:rsidR="00BF1EF9" w:rsidRPr="00481A6A" w:rsidRDefault="00BF1EF9" w:rsidP="00BF1EF9">
      <w:pPr>
        <w:widowControl w:val="0"/>
        <w:autoSpaceDE w:val="0"/>
        <w:autoSpaceDN w:val="0"/>
        <w:adjustRightInd w:val="0"/>
        <w:jc w:val="both"/>
        <w:rPr>
          <w:szCs w:val="28"/>
        </w:rPr>
      </w:pPr>
    </w:p>
    <w:p w:rsidR="00BF1EF9" w:rsidRPr="00481A6A" w:rsidRDefault="00BF1EF9" w:rsidP="00BF1EF9">
      <w:pPr>
        <w:widowControl w:val="0"/>
        <w:autoSpaceDE w:val="0"/>
        <w:autoSpaceDN w:val="0"/>
        <w:adjustRightInd w:val="0"/>
        <w:jc w:val="center"/>
        <w:rPr>
          <w:bCs/>
          <w:szCs w:val="28"/>
        </w:rPr>
      </w:pPr>
      <w:r w:rsidRPr="00481A6A">
        <w:rPr>
          <w:bCs/>
          <w:szCs w:val="28"/>
        </w:rPr>
        <w:t>Порядок</w:t>
      </w:r>
    </w:p>
    <w:p w:rsidR="00BF1EF9" w:rsidRPr="00481A6A" w:rsidRDefault="00BF1EF9" w:rsidP="00BF1EF9">
      <w:pPr>
        <w:widowControl w:val="0"/>
        <w:autoSpaceDE w:val="0"/>
        <w:autoSpaceDN w:val="0"/>
        <w:adjustRightInd w:val="0"/>
        <w:jc w:val="center"/>
        <w:rPr>
          <w:bCs/>
          <w:szCs w:val="28"/>
        </w:rPr>
      </w:pPr>
      <w:r w:rsidRPr="00481A6A">
        <w:rPr>
          <w:bCs/>
          <w:szCs w:val="28"/>
        </w:rPr>
        <w:t>предоставления из бюджета Республики Татарстан субсидии на возмещение части затрат, связанных со стимулированием развития виноградарства и виноделия, софинансируемой из федерального бюджета</w:t>
      </w:r>
    </w:p>
    <w:p w:rsidR="00BF1EF9" w:rsidRPr="00481A6A" w:rsidRDefault="00BF1EF9" w:rsidP="00BF1EF9">
      <w:pPr>
        <w:widowControl w:val="0"/>
        <w:autoSpaceDE w:val="0"/>
        <w:autoSpaceDN w:val="0"/>
        <w:adjustRightInd w:val="0"/>
        <w:jc w:val="both"/>
        <w:rPr>
          <w:szCs w:val="28"/>
        </w:rPr>
      </w:pPr>
    </w:p>
    <w:p w:rsidR="00BF1EF9" w:rsidRPr="00481A6A" w:rsidRDefault="00BF1EF9" w:rsidP="002B76B1">
      <w:pPr>
        <w:widowControl w:val="0"/>
        <w:autoSpaceDE w:val="0"/>
        <w:autoSpaceDN w:val="0"/>
        <w:adjustRightInd w:val="0"/>
        <w:ind w:firstLine="540"/>
        <w:jc w:val="both"/>
        <w:rPr>
          <w:szCs w:val="28"/>
        </w:rPr>
      </w:pPr>
      <w:bookmarkStart w:id="1" w:name="Par13"/>
      <w:bookmarkEnd w:id="1"/>
      <w:r w:rsidRPr="00481A6A">
        <w:rPr>
          <w:szCs w:val="28"/>
        </w:rPr>
        <w:t>1. Настоящий Порядок определяет механизм предоставления из бюджета Республики Татарстан субсидии виноградарским хозяйствам и винодельческим хозяйствам, а также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 софинансируемой из федерального бюджета, на возмещение части следующих затрат получателей средств, произведенных ими за текущий финансовый год, а также за предшествующий финансовый год:</w:t>
      </w:r>
    </w:p>
    <w:p w:rsidR="00BF1EF9" w:rsidRPr="00481A6A" w:rsidRDefault="00BF1EF9" w:rsidP="002B76B1">
      <w:pPr>
        <w:widowControl w:val="0"/>
        <w:autoSpaceDE w:val="0"/>
        <w:autoSpaceDN w:val="0"/>
        <w:adjustRightInd w:val="0"/>
        <w:ind w:firstLine="540"/>
        <w:jc w:val="both"/>
        <w:rPr>
          <w:szCs w:val="28"/>
        </w:rPr>
      </w:pPr>
      <w:bookmarkStart w:id="2" w:name="Par14"/>
      <w:bookmarkEnd w:id="2"/>
      <w:r w:rsidRPr="00481A6A">
        <w:rPr>
          <w:szCs w:val="28"/>
        </w:rPr>
        <w:t>а) на молодые виноградники возрастом до 4 лет включительно по следующим направлениям:</w:t>
      </w:r>
    </w:p>
    <w:p w:rsidR="00BF1EF9" w:rsidRPr="00481A6A" w:rsidRDefault="00BF1EF9" w:rsidP="002B76B1">
      <w:pPr>
        <w:widowControl w:val="0"/>
        <w:autoSpaceDE w:val="0"/>
        <w:autoSpaceDN w:val="0"/>
        <w:adjustRightInd w:val="0"/>
        <w:ind w:firstLine="540"/>
        <w:jc w:val="both"/>
        <w:rPr>
          <w:szCs w:val="28"/>
        </w:rPr>
      </w:pPr>
      <w:r w:rsidRPr="00481A6A">
        <w:rPr>
          <w:szCs w:val="28"/>
        </w:rPr>
        <w:t>на приобретение получателями средств посадочного материала виноградных растений для закладки виноградных насаждений, их посадку;</w:t>
      </w:r>
    </w:p>
    <w:p w:rsidR="00BF1EF9" w:rsidRPr="00481A6A" w:rsidRDefault="00BF1EF9" w:rsidP="002B76B1">
      <w:pPr>
        <w:widowControl w:val="0"/>
        <w:autoSpaceDE w:val="0"/>
        <w:autoSpaceDN w:val="0"/>
        <w:adjustRightInd w:val="0"/>
        <w:ind w:firstLine="540"/>
        <w:jc w:val="both"/>
        <w:rPr>
          <w:szCs w:val="28"/>
        </w:rPr>
      </w:pPr>
      <w:r w:rsidRPr="00481A6A">
        <w:rPr>
          <w:szCs w:val="28"/>
        </w:rPr>
        <w:t>на обеспечение закладки виноградников - уходные работы в течение 4 лет с даты высадки виноградных насаждений, приобретение и установку шпалер, противоградной сетки, осуществление мелиорационных мероприятий, в том числе установку систем ирригации и орошения;</w:t>
      </w:r>
    </w:p>
    <w:p w:rsidR="00BF1EF9" w:rsidRPr="00481A6A" w:rsidRDefault="00BF1EF9" w:rsidP="002B76B1">
      <w:pPr>
        <w:widowControl w:val="0"/>
        <w:autoSpaceDE w:val="0"/>
        <w:autoSpaceDN w:val="0"/>
        <w:adjustRightInd w:val="0"/>
        <w:ind w:firstLine="540"/>
        <w:jc w:val="both"/>
        <w:rPr>
          <w:szCs w:val="28"/>
        </w:rPr>
      </w:pPr>
      <w:r w:rsidRPr="00481A6A">
        <w:rPr>
          <w:szCs w:val="28"/>
        </w:rPr>
        <w:t>на организацию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BF1EF9" w:rsidRPr="00481A6A" w:rsidRDefault="00BF1EF9" w:rsidP="002B76B1">
      <w:pPr>
        <w:widowControl w:val="0"/>
        <w:autoSpaceDE w:val="0"/>
        <w:autoSpaceDN w:val="0"/>
        <w:adjustRightInd w:val="0"/>
        <w:ind w:firstLine="540"/>
        <w:jc w:val="both"/>
        <w:rPr>
          <w:szCs w:val="28"/>
        </w:rPr>
      </w:pPr>
      <w:r w:rsidRPr="00481A6A">
        <w:rPr>
          <w:szCs w:val="28"/>
        </w:rPr>
        <w:lastRenderedPageBreak/>
        <w:t>на 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мелиорационных мероприятий (мелиоративных мероприятий) и рекультивации виноградников;</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на применение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 который размещается Министерством сельского хозяйства Российской Федерации на своем официальном сайте в информационно-телекоммуникационной сети </w:t>
      </w:r>
      <w:r w:rsidR="00A514C7" w:rsidRPr="00481A6A">
        <w:rPr>
          <w:szCs w:val="28"/>
        </w:rPr>
        <w:t>«Интернет»</w:t>
      </w:r>
      <w:r w:rsidRPr="00481A6A">
        <w:rPr>
          <w:szCs w:val="28"/>
        </w:rPr>
        <w:t>;</w:t>
      </w:r>
    </w:p>
    <w:p w:rsidR="00BF1EF9" w:rsidRPr="00481A6A" w:rsidRDefault="00BF1EF9" w:rsidP="002B76B1">
      <w:pPr>
        <w:widowControl w:val="0"/>
        <w:autoSpaceDE w:val="0"/>
        <w:autoSpaceDN w:val="0"/>
        <w:adjustRightInd w:val="0"/>
        <w:ind w:firstLine="540"/>
        <w:jc w:val="both"/>
        <w:rPr>
          <w:szCs w:val="28"/>
        </w:rPr>
      </w:pPr>
      <w:r w:rsidRPr="00481A6A">
        <w:rPr>
          <w:szCs w:val="28"/>
        </w:rPr>
        <w:t>на приобретение и обновление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
    <w:p w:rsidR="00BF1EF9" w:rsidRPr="00481A6A" w:rsidRDefault="00BF1EF9" w:rsidP="002B76B1">
      <w:pPr>
        <w:widowControl w:val="0"/>
        <w:autoSpaceDE w:val="0"/>
        <w:autoSpaceDN w:val="0"/>
        <w:adjustRightInd w:val="0"/>
        <w:ind w:firstLine="540"/>
        <w:jc w:val="both"/>
        <w:rPr>
          <w:szCs w:val="28"/>
        </w:rPr>
      </w:pPr>
      <w:r w:rsidRPr="00481A6A">
        <w:rPr>
          <w:szCs w:val="28"/>
        </w:rPr>
        <w:t>б) на виноградники в плодоносящем возрасте по следующим направлениям:</w:t>
      </w:r>
    </w:p>
    <w:p w:rsidR="00BF1EF9" w:rsidRPr="00481A6A" w:rsidRDefault="00BF1EF9" w:rsidP="002B76B1">
      <w:pPr>
        <w:widowControl w:val="0"/>
        <w:autoSpaceDE w:val="0"/>
        <w:autoSpaceDN w:val="0"/>
        <w:adjustRightInd w:val="0"/>
        <w:ind w:firstLine="540"/>
        <w:jc w:val="both"/>
        <w:rPr>
          <w:szCs w:val="28"/>
        </w:rPr>
      </w:pPr>
      <w:r w:rsidRPr="00481A6A">
        <w:rPr>
          <w:szCs w:val="28"/>
        </w:rPr>
        <w:t>на обеспечение ухода за виноградниками, включая приобретение и установку шпалер, противоградной сетки, осуществление мелиорационных мероприятий, в том числе установку систем ирригации и орошения, раскорчевку выбывших из эксплуатации виноградников и рекультивацию раскорчеванных площадей;</w:t>
      </w:r>
    </w:p>
    <w:p w:rsidR="00BF1EF9" w:rsidRPr="00481A6A" w:rsidRDefault="00BF1EF9" w:rsidP="002B76B1">
      <w:pPr>
        <w:widowControl w:val="0"/>
        <w:autoSpaceDE w:val="0"/>
        <w:autoSpaceDN w:val="0"/>
        <w:adjustRightInd w:val="0"/>
        <w:ind w:firstLine="540"/>
        <w:jc w:val="both"/>
        <w:rPr>
          <w:szCs w:val="28"/>
        </w:rPr>
      </w:pPr>
      <w:r w:rsidRPr="00481A6A">
        <w:rPr>
          <w:szCs w:val="28"/>
        </w:rPr>
        <w:t>на организацию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BF1EF9" w:rsidRPr="00481A6A" w:rsidRDefault="00BF1EF9" w:rsidP="002B76B1">
      <w:pPr>
        <w:widowControl w:val="0"/>
        <w:autoSpaceDE w:val="0"/>
        <w:autoSpaceDN w:val="0"/>
        <w:adjustRightInd w:val="0"/>
        <w:ind w:firstLine="540"/>
        <w:jc w:val="both"/>
        <w:rPr>
          <w:szCs w:val="28"/>
        </w:rPr>
      </w:pPr>
      <w:r w:rsidRPr="00481A6A">
        <w:rPr>
          <w:szCs w:val="28"/>
        </w:rPr>
        <w:t>на 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мелиорационных мероприятий (мелиоративных мероприятий) и рекультивации виноградников;</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на применение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w:t>
      </w:r>
      <w:r w:rsidRPr="00481A6A">
        <w:rPr>
          <w:szCs w:val="28"/>
        </w:rPr>
        <w:lastRenderedPageBreak/>
        <w:t xml:space="preserve">разрешенных к применению на территории Российской Федерации, который размещается Министерством сельского хозяйства Российской Федерации на своем официальном сайте в информационно-телекоммуникационной сети </w:t>
      </w:r>
      <w:r w:rsidR="00A514C7" w:rsidRPr="00481A6A">
        <w:rPr>
          <w:szCs w:val="28"/>
        </w:rPr>
        <w:t>«Интернет»</w:t>
      </w:r>
      <w:r w:rsidRPr="00481A6A">
        <w:rPr>
          <w:szCs w:val="28"/>
        </w:rPr>
        <w:t>;</w:t>
      </w:r>
    </w:p>
    <w:p w:rsidR="00BF1EF9" w:rsidRPr="00481A6A" w:rsidRDefault="00BF1EF9" w:rsidP="002B76B1">
      <w:pPr>
        <w:widowControl w:val="0"/>
        <w:autoSpaceDE w:val="0"/>
        <w:autoSpaceDN w:val="0"/>
        <w:adjustRightInd w:val="0"/>
        <w:ind w:firstLine="540"/>
        <w:jc w:val="both"/>
        <w:rPr>
          <w:szCs w:val="28"/>
        </w:rPr>
      </w:pPr>
      <w:r w:rsidRPr="00481A6A">
        <w:rPr>
          <w:szCs w:val="28"/>
        </w:rPr>
        <w:t>на приобретение и обновление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r w:rsidR="00E36342" w:rsidRPr="00481A6A">
        <w:rPr>
          <w:szCs w:val="28"/>
        </w:rPr>
        <w:t xml:space="preserve"> (далее </w:t>
      </w:r>
      <w:r w:rsidR="00AE5568" w:rsidRPr="00481A6A">
        <w:rPr>
          <w:szCs w:val="28"/>
        </w:rPr>
        <w:t>соответственно – участники отбора, субсидии)</w:t>
      </w:r>
      <w:r w:rsidRPr="00481A6A">
        <w:rPr>
          <w:szCs w:val="28"/>
        </w:rPr>
        <w:t>.</w:t>
      </w:r>
    </w:p>
    <w:p w:rsidR="00BF1EF9" w:rsidRPr="00481A6A" w:rsidRDefault="00BF1EF9" w:rsidP="002B76B1">
      <w:pPr>
        <w:widowControl w:val="0"/>
        <w:autoSpaceDE w:val="0"/>
        <w:autoSpaceDN w:val="0"/>
        <w:adjustRightInd w:val="0"/>
        <w:ind w:firstLine="540"/>
        <w:jc w:val="both"/>
        <w:rPr>
          <w:szCs w:val="28"/>
        </w:rPr>
      </w:pPr>
      <w:r w:rsidRPr="00481A6A">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BF1EF9" w:rsidRPr="00481A6A" w:rsidRDefault="00BF1EF9" w:rsidP="002B76B1">
      <w:pPr>
        <w:widowControl w:val="0"/>
        <w:autoSpaceDE w:val="0"/>
        <w:autoSpaceDN w:val="0"/>
        <w:adjustRightInd w:val="0"/>
        <w:ind w:firstLine="540"/>
        <w:jc w:val="both"/>
        <w:rPr>
          <w:szCs w:val="28"/>
        </w:rPr>
      </w:pPr>
      <w:r w:rsidRPr="00481A6A">
        <w:rPr>
          <w:szCs w:val="28"/>
        </w:rPr>
        <w:t>Перечень уходных работ за виноградниками, предусмотренных пунктом 1 настоящего Порядка, устанавливается Министерством сельского хозяйства Российской Федерации.</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Татарстана (далее - Министерство) как до получателя бюджетных средств на цели, указанные в </w:t>
      </w:r>
      <w:hyperlink r:id="rId130" w:anchor="Par13"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 w:history="1">
        <w:r w:rsidRPr="00481A6A">
          <w:rPr>
            <w:szCs w:val="28"/>
          </w:rPr>
          <w:t>пункте 1</w:t>
        </w:r>
      </w:hyperlink>
      <w:r w:rsidRPr="00481A6A">
        <w:rPr>
          <w:szCs w:val="28"/>
        </w:rPr>
        <w:t xml:space="preserve"> настоящего Порядка.</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Сведения о субсидии размещаются Министерством на едином портале бюджетной системы Российской Федерации в информационно- телекоммуникационной сети </w:t>
      </w:r>
      <w:r w:rsidR="00A514C7" w:rsidRPr="00481A6A">
        <w:rPr>
          <w:szCs w:val="28"/>
        </w:rPr>
        <w:t xml:space="preserve">«Интернет» </w:t>
      </w:r>
      <w:r w:rsidRPr="00481A6A">
        <w:rPr>
          <w:szCs w:val="28"/>
        </w:rPr>
        <w:t xml:space="preserve">(далее - единый портал) в разделе </w:t>
      </w:r>
      <w:r w:rsidR="003B424B" w:rsidRPr="00481A6A">
        <w:rPr>
          <w:szCs w:val="28"/>
        </w:rPr>
        <w:t xml:space="preserve">«Бюджет» </w:t>
      </w:r>
      <w:r w:rsidRPr="00481A6A">
        <w:rPr>
          <w:szCs w:val="28"/>
        </w:rPr>
        <w:t xml:space="preserve">при формировании проекта закона </w:t>
      </w:r>
      <w:r w:rsidR="00AE5568" w:rsidRPr="00481A6A">
        <w:rPr>
          <w:szCs w:val="28"/>
        </w:rPr>
        <w:t xml:space="preserve">Республики Татарстан </w:t>
      </w:r>
      <w:r w:rsidRPr="00481A6A">
        <w:rPr>
          <w:szCs w:val="28"/>
        </w:rPr>
        <w:t>о бюджете Республики Татарстан на соответствующий финансовый год и плановый период (проекта закона о внесении изменений в закон</w:t>
      </w:r>
      <w:r w:rsidR="00AE5568" w:rsidRPr="00481A6A">
        <w:rPr>
          <w:szCs w:val="28"/>
        </w:rPr>
        <w:t xml:space="preserve"> Республики Татарстан </w:t>
      </w:r>
      <w:r w:rsidRPr="00481A6A">
        <w:rPr>
          <w:szCs w:val="28"/>
        </w:rPr>
        <w:t>о бюджете Республики Татарстан на соответствующий финансовый год и плановый период).</w:t>
      </w:r>
    </w:p>
    <w:p w:rsidR="00AE5568" w:rsidRPr="00481A6A" w:rsidRDefault="00BF1EF9" w:rsidP="00AE5568">
      <w:pPr>
        <w:ind w:firstLine="709"/>
        <w:jc w:val="both"/>
        <w:rPr>
          <w:szCs w:val="28"/>
        </w:rPr>
      </w:pPr>
      <w:r w:rsidRPr="00481A6A">
        <w:rPr>
          <w:szCs w:val="28"/>
        </w:rPr>
        <w:t>3.</w:t>
      </w:r>
      <w:r w:rsidR="00AE5568" w:rsidRPr="00481A6A">
        <w:rPr>
          <w:szCs w:val="28"/>
        </w:rPr>
        <w:t>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A514C7" w:rsidRPr="00481A6A">
        <w:rPr>
          <w:szCs w:val="28"/>
        </w:rPr>
        <w:t xml:space="preserve">«Интернет» </w:t>
      </w:r>
      <w:r w:rsidRPr="00481A6A">
        <w:rPr>
          <w:szCs w:val="28"/>
        </w:rPr>
        <w:t>объявление о проведении отбора не позднее чем за три календарных дня до дня начала срока проведения отбора с указанием:</w:t>
      </w:r>
    </w:p>
    <w:p w:rsidR="00BF1EF9" w:rsidRPr="00481A6A" w:rsidRDefault="00BF1EF9" w:rsidP="002B76B1">
      <w:pPr>
        <w:widowControl w:val="0"/>
        <w:autoSpaceDE w:val="0"/>
        <w:autoSpaceDN w:val="0"/>
        <w:adjustRightInd w:val="0"/>
        <w:ind w:firstLine="540"/>
        <w:jc w:val="both"/>
        <w:rPr>
          <w:szCs w:val="28"/>
        </w:rPr>
      </w:pPr>
      <w:r w:rsidRPr="00481A6A">
        <w:rPr>
          <w:szCs w:val="28"/>
        </w:rPr>
        <w:t>сроков проведения отбора;</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даты начала подачи или окончания приема заявок, которая не может быть ранее 30-го календарного дня, следующего за днем размещения объявления о </w:t>
      </w:r>
      <w:r w:rsidRPr="00481A6A">
        <w:rPr>
          <w:szCs w:val="28"/>
        </w:rPr>
        <w:lastRenderedPageBreak/>
        <w:t>проведении отбора;</w:t>
      </w:r>
    </w:p>
    <w:p w:rsidR="00BF1EF9" w:rsidRPr="00481A6A" w:rsidRDefault="00BF1EF9" w:rsidP="002B76B1">
      <w:pPr>
        <w:widowControl w:val="0"/>
        <w:autoSpaceDE w:val="0"/>
        <w:autoSpaceDN w:val="0"/>
        <w:adjustRightInd w:val="0"/>
        <w:ind w:firstLine="540"/>
        <w:jc w:val="both"/>
        <w:rPr>
          <w:szCs w:val="28"/>
        </w:rPr>
      </w:pPr>
      <w:r w:rsidRPr="00481A6A">
        <w:rPr>
          <w:szCs w:val="28"/>
        </w:rPr>
        <w:t>наименования, места нахождения, почтового адреса, адреса электронной почты Министерства;</w:t>
      </w:r>
    </w:p>
    <w:p w:rsidR="00BF1EF9" w:rsidRPr="00481A6A" w:rsidRDefault="00BF1EF9" w:rsidP="002B76B1">
      <w:pPr>
        <w:widowControl w:val="0"/>
        <w:autoSpaceDE w:val="0"/>
        <w:autoSpaceDN w:val="0"/>
        <w:adjustRightInd w:val="0"/>
        <w:ind w:firstLine="540"/>
        <w:jc w:val="both"/>
        <w:rPr>
          <w:szCs w:val="28"/>
        </w:rPr>
      </w:pPr>
      <w:r w:rsidRPr="00481A6A">
        <w:rPr>
          <w:szCs w:val="28"/>
        </w:rPr>
        <w:t>результатов предоставления субсидии в соответствии с пунктом 1</w:t>
      </w:r>
      <w:r w:rsidR="00AE5568" w:rsidRPr="00481A6A">
        <w:rPr>
          <w:szCs w:val="28"/>
        </w:rPr>
        <w:t>5</w:t>
      </w:r>
      <w:r w:rsidRPr="00481A6A">
        <w:rPr>
          <w:szCs w:val="28"/>
        </w:rPr>
        <w:t xml:space="preserve"> настоящего Порядка;</w:t>
      </w:r>
    </w:p>
    <w:p w:rsidR="00BF1EF9" w:rsidRPr="00481A6A" w:rsidRDefault="00BF1EF9" w:rsidP="002B76B1">
      <w:pPr>
        <w:widowControl w:val="0"/>
        <w:autoSpaceDE w:val="0"/>
        <w:autoSpaceDN w:val="0"/>
        <w:adjustRightInd w:val="0"/>
        <w:ind w:firstLine="540"/>
        <w:jc w:val="both"/>
        <w:rPr>
          <w:szCs w:val="28"/>
        </w:rPr>
      </w:pPr>
      <w:r w:rsidRPr="00481A6A">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BF1EF9" w:rsidRPr="00481A6A" w:rsidRDefault="00BF1EF9" w:rsidP="002B76B1">
      <w:pPr>
        <w:widowControl w:val="0"/>
        <w:autoSpaceDE w:val="0"/>
        <w:autoSpaceDN w:val="0"/>
        <w:adjustRightInd w:val="0"/>
        <w:ind w:firstLine="540"/>
        <w:jc w:val="both"/>
        <w:rPr>
          <w:szCs w:val="28"/>
        </w:rPr>
      </w:pPr>
      <w:r w:rsidRPr="00481A6A">
        <w:rPr>
          <w:szCs w:val="28"/>
        </w:rPr>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rsidR="00BF1EF9" w:rsidRPr="00481A6A" w:rsidRDefault="00BF1EF9" w:rsidP="002B76B1">
      <w:pPr>
        <w:widowControl w:val="0"/>
        <w:autoSpaceDE w:val="0"/>
        <w:autoSpaceDN w:val="0"/>
        <w:adjustRightInd w:val="0"/>
        <w:ind w:firstLine="540"/>
        <w:jc w:val="both"/>
        <w:rPr>
          <w:szCs w:val="28"/>
        </w:rPr>
      </w:pPr>
      <w:r w:rsidRPr="00481A6A">
        <w:rPr>
          <w:szCs w:val="28"/>
        </w:rPr>
        <w:t>порядка подачи заявок и требований, предъявляемых к форме и содержанию заявок в соответствии с абзацем вторым пункта 7 настоящего Порядка;</w:t>
      </w:r>
    </w:p>
    <w:p w:rsidR="00BF1EF9" w:rsidRPr="00481A6A" w:rsidRDefault="00BF1EF9" w:rsidP="002B76B1">
      <w:pPr>
        <w:widowControl w:val="0"/>
        <w:autoSpaceDE w:val="0"/>
        <w:autoSpaceDN w:val="0"/>
        <w:adjustRightInd w:val="0"/>
        <w:ind w:firstLine="540"/>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BF1EF9" w:rsidRPr="00481A6A" w:rsidRDefault="00BF1EF9" w:rsidP="002B76B1">
      <w:pPr>
        <w:widowControl w:val="0"/>
        <w:autoSpaceDE w:val="0"/>
        <w:autoSpaceDN w:val="0"/>
        <w:adjustRightInd w:val="0"/>
        <w:ind w:firstLine="540"/>
        <w:jc w:val="both"/>
        <w:rPr>
          <w:szCs w:val="28"/>
        </w:rPr>
      </w:pPr>
      <w:r w:rsidRPr="00481A6A">
        <w:rPr>
          <w:szCs w:val="28"/>
        </w:rPr>
        <w:t>правил рассмотрения заявок в соответствии с пунктами 8 и 9 настоящего Порядка;</w:t>
      </w:r>
    </w:p>
    <w:p w:rsidR="00BF1EF9" w:rsidRPr="00481A6A" w:rsidRDefault="00BF1EF9" w:rsidP="002B76B1">
      <w:pPr>
        <w:widowControl w:val="0"/>
        <w:autoSpaceDE w:val="0"/>
        <w:autoSpaceDN w:val="0"/>
        <w:adjustRightInd w:val="0"/>
        <w:ind w:firstLine="540"/>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F1EF9" w:rsidRPr="00481A6A" w:rsidRDefault="00BF1EF9" w:rsidP="002B76B1">
      <w:pPr>
        <w:widowControl w:val="0"/>
        <w:autoSpaceDE w:val="0"/>
        <w:autoSpaceDN w:val="0"/>
        <w:adjustRightInd w:val="0"/>
        <w:ind w:firstLine="540"/>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BF1EF9" w:rsidRPr="00481A6A" w:rsidRDefault="00BF1EF9" w:rsidP="002B76B1">
      <w:pPr>
        <w:widowControl w:val="0"/>
        <w:autoSpaceDE w:val="0"/>
        <w:autoSpaceDN w:val="0"/>
        <w:adjustRightInd w:val="0"/>
        <w:ind w:firstLine="540"/>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A514C7"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p>
    <w:p w:rsidR="00BF1EF9" w:rsidRPr="00481A6A" w:rsidRDefault="00BF1EF9" w:rsidP="002B76B1">
      <w:pPr>
        <w:widowControl w:val="0"/>
        <w:autoSpaceDE w:val="0"/>
        <w:autoSpaceDN w:val="0"/>
        <w:adjustRightInd w:val="0"/>
        <w:ind w:firstLine="540"/>
        <w:jc w:val="both"/>
        <w:rPr>
          <w:szCs w:val="28"/>
        </w:rPr>
      </w:pPr>
      <w:bookmarkStart w:id="3" w:name="Par34"/>
      <w:bookmarkEnd w:id="3"/>
      <w:r w:rsidRPr="00481A6A">
        <w:rPr>
          <w:szCs w:val="28"/>
        </w:rPr>
        <w:t>5. Критериями отбора получателей субсидии являются:</w:t>
      </w:r>
    </w:p>
    <w:p w:rsidR="00BF1EF9" w:rsidRPr="00481A6A" w:rsidRDefault="00BF1EF9" w:rsidP="002B76B1">
      <w:pPr>
        <w:widowControl w:val="0"/>
        <w:autoSpaceDE w:val="0"/>
        <w:autoSpaceDN w:val="0"/>
        <w:adjustRightInd w:val="0"/>
        <w:ind w:firstLine="540"/>
        <w:jc w:val="both"/>
        <w:rPr>
          <w:szCs w:val="28"/>
        </w:rPr>
      </w:pPr>
      <w:r w:rsidRPr="00481A6A">
        <w:rPr>
          <w:szCs w:val="28"/>
        </w:rPr>
        <w:t>ведение деятельности на территории Республики Татарстан и уплата налогов в бюджет Республики Татарстан;</w:t>
      </w:r>
    </w:p>
    <w:p w:rsidR="00BF1EF9" w:rsidRPr="00481A6A" w:rsidRDefault="00BF1EF9" w:rsidP="002B76B1">
      <w:pPr>
        <w:widowControl w:val="0"/>
        <w:autoSpaceDE w:val="0"/>
        <w:autoSpaceDN w:val="0"/>
        <w:adjustRightInd w:val="0"/>
        <w:ind w:firstLine="540"/>
        <w:jc w:val="both"/>
        <w:rPr>
          <w:szCs w:val="28"/>
        </w:rPr>
      </w:pPr>
      <w:r w:rsidRPr="00481A6A">
        <w:rPr>
          <w:szCs w:val="28"/>
        </w:rPr>
        <w:t>осуществление деятельности по производству продукции виноградарства и виноделия.</w:t>
      </w:r>
    </w:p>
    <w:p w:rsidR="00BF1EF9" w:rsidRPr="00481A6A" w:rsidRDefault="00BF1EF9" w:rsidP="002B76B1">
      <w:pPr>
        <w:widowControl w:val="0"/>
        <w:autoSpaceDE w:val="0"/>
        <w:autoSpaceDN w:val="0"/>
        <w:adjustRightInd w:val="0"/>
        <w:ind w:firstLine="540"/>
        <w:jc w:val="both"/>
        <w:rPr>
          <w:szCs w:val="28"/>
        </w:rPr>
      </w:pPr>
      <w:bookmarkStart w:id="4" w:name="Par38"/>
      <w:bookmarkEnd w:id="4"/>
      <w:r w:rsidRPr="00481A6A">
        <w:rPr>
          <w:szCs w:val="28"/>
        </w:rPr>
        <w:t>6. Участник отбора на дату, не превышающую 15 рабочих дней до даты подачи заявки, должен соответствовать следующим требованиям:</w:t>
      </w:r>
    </w:p>
    <w:p w:rsidR="00BF1EF9" w:rsidRPr="00481A6A" w:rsidRDefault="00BF1EF9" w:rsidP="002B76B1">
      <w:pPr>
        <w:widowControl w:val="0"/>
        <w:autoSpaceDE w:val="0"/>
        <w:autoSpaceDN w:val="0"/>
        <w:adjustRightInd w:val="0"/>
        <w:ind w:firstLine="540"/>
        <w:jc w:val="both"/>
        <w:rPr>
          <w:szCs w:val="28"/>
        </w:rPr>
      </w:pPr>
      <w:r w:rsidRPr="00481A6A">
        <w:rPr>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EF9" w:rsidRPr="00481A6A" w:rsidRDefault="00BF1EF9" w:rsidP="002B76B1">
      <w:pPr>
        <w:widowControl w:val="0"/>
        <w:autoSpaceDE w:val="0"/>
        <w:autoSpaceDN w:val="0"/>
        <w:adjustRightInd w:val="0"/>
        <w:ind w:firstLine="540"/>
        <w:jc w:val="both"/>
        <w:rPr>
          <w:szCs w:val="28"/>
        </w:rPr>
      </w:pPr>
      <w:r w:rsidRPr="00481A6A">
        <w:rPr>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BF1EF9" w:rsidRPr="00481A6A" w:rsidRDefault="00BF1EF9" w:rsidP="002B76B1">
      <w:pPr>
        <w:widowControl w:val="0"/>
        <w:autoSpaceDE w:val="0"/>
        <w:autoSpaceDN w:val="0"/>
        <w:adjustRightInd w:val="0"/>
        <w:ind w:firstLine="540"/>
        <w:jc w:val="both"/>
        <w:rPr>
          <w:szCs w:val="28"/>
        </w:rPr>
      </w:pPr>
      <w:r w:rsidRPr="00481A6A">
        <w:rPr>
          <w:szCs w:val="28"/>
        </w:rPr>
        <w:lastRenderedPageBreak/>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BF1EF9" w:rsidRPr="00481A6A" w:rsidRDefault="00BF1EF9" w:rsidP="002B76B1">
      <w:pPr>
        <w:widowControl w:val="0"/>
        <w:autoSpaceDE w:val="0"/>
        <w:autoSpaceDN w:val="0"/>
        <w:adjustRightInd w:val="0"/>
        <w:ind w:firstLine="540"/>
        <w:jc w:val="both"/>
        <w:rPr>
          <w:szCs w:val="28"/>
        </w:rPr>
      </w:pPr>
      <w:r w:rsidRPr="00481A6A">
        <w:rPr>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r:id="rId131" w:anchor="Par13"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 w:history="1">
        <w:r w:rsidRPr="00481A6A">
          <w:rPr>
            <w:szCs w:val="28"/>
          </w:rPr>
          <w:t>пункте 1</w:t>
        </w:r>
      </w:hyperlink>
      <w:r w:rsidRPr="00481A6A">
        <w:rPr>
          <w:szCs w:val="28"/>
        </w:rPr>
        <w:t xml:space="preserve"> настоящего Порядка.</w:t>
      </w:r>
    </w:p>
    <w:p w:rsidR="00BF1EF9" w:rsidRPr="00481A6A" w:rsidRDefault="00BF1EF9" w:rsidP="002B76B1">
      <w:pPr>
        <w:widowControl w:val="0"/>
        <w:autoSpaceDE w:val="0"/>
        <w:autoSpaceDN w:val="0"/>
        <w:adjustRightInd w:val="0"/>
        <w:ind w:firstLine="540"/>
        <w:jc w:val="both"/>
        <w:rPr>
          <w:szCs w:val="28"/>
        </w:rPr>
      </w:pPr>
      <w:r w:rsidRPr="00481A6A">
        <w:rPr>
          <w:szCs w:val="28"/>
        </w:rPr>
        <w:t>7. Для участия в отборе на получение субсидии участник отбора представляет в Министерство следующие документы:</w:t>
      </w:r>
    </w:p>
    <w:p w:rsidR="00BF1EF9" w:rsidRPr="00481A6A" w:rsidRDefault="00BF1EF9" w:rsidP="002B76B1">
      <w:pPr>
        <w:widowControl w:val="0"/>
        <w:autoSpaceDE w:val="0"/>
        <w:autoSpaceDN w:val="0"/>
        <w:adjustRightInd w:val="0"/>
        <w:ind w:firstLine="540"/>
        <w:jc w:val="both"/>
        <w:rPr>
          <w:szCs w:val="28"/>
        </w:rPr>
      </w:pPr>
      <w:bookmarkStart w:id="5" w:name="Par45"/>
      <w:bookmarkEnd w:id="5"/>
      <w:r w:rsidRPr="00481A6A">
        <w:rPr>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r:id="rId132" w:anchor="Par38" w:tooltip="6. Участник отбора на дату, не превышающую 15 рабочих дней до даты подачи заявки, должен соответствовать следующим требованиям:" w:history="1">
        <w:r w:rsidRPr="00481A6A">
          <w:rPr>
            <w:szCs w:val="28"/>
          </w:rPr>
          <w:t>пункте 6</w:t>
        </w:r>
      </w:hyperlink>
      <w:r w:rsidRPr="00481A6A">
        <w:rPr>
          <w:szCs w:val="28"/>
        </w:rPr>
        <w:t xml:space="preserve"> настоящего Порядка, согласие участника отбора на публикацию (размещение) в информационно-телекоммуникационной сети </w:t>
      </w:r>
      <w:r w:rsidR="00A514C7" w:rsidRPr="00481A6A">
        <w:rPr>
          <w:szCs w:val="28"/>
        </w:rPr>
        <w:t>«Интернет»</w:t>
      </w:r>
      <w:r w:rsidRPr="00481A6A">
        <w:rPr>
          <w:szCs w:val="28"/>
        </w:rPr>
        <w:t xml:space="preserve">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BF1EF9" w:rsidRPr="00481A6A" w:rsidRDefault="00BF1EF9" w:rsidP="002B76B1">
      <w:pPr>
        <w:widowControl w:val="0"/>
        <w:autoSpaceDE w:val="0"/>
        <w:autoSpaceDN w:val="0"/>
        <w:adjustRightInd w:val="0"/>
        <w:ind w:firstLine="540"/>
        <w:jc w:val="both"/>
        <w:rPr>
          <w:szCs w:val="28"/>
        </w:rPr>
      </w:pPr>
      <w:r w:rsidRPr="00481A6A">
        <w:rPr>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w:t>
      </w:r>
      <w:r w:rsidRPr="00481A6A">
        <w:rPr>
          <w:szCs w:val="28"/>
        </w:rPr>
        <w:lastRenderedPageBreak/>
        <w:t>запрашивает его самостоятельно);</w:t>
      </w:r>
    </w:p>
    <w:p w:rsidR="00BF1EF9" w:rsidRPr="00481A6A" w:rsidRDefault="00BF1EF9" w:rsidP="002B76B1">
      <w:pPr>
        <w:widowControl w:val="0"/>
        <w:autoSpaceDE w:val="0"/>
        <w:autoSpaceDN w:val="0"/>
        <w:adjustRightInd w:val="0"/>
        <w:ind w:firstLine="540"/>
        <w:jc w:val="both"/>
        <w:rPr>
          <w:szCs w:val="28"/>
        </w:rPr>
      </w:pPr>
      <w:r w:rsidRPr="00481A6A">
        <w:rPr>
          <w:szCs w:val="28"/>
        </w:rPr>
        <w:t>справку-расчет о причитающейся субсидии по форме, утвержденной Министерством;</w:t>
      </w:r>
    </w:p>
    <w:p w:rsidR="00BF1EF9" w:rsidRPr="00481A6A" w:rsidRDefault="00BF1EF9" w:rsidP="002B76B1">
      <w:pPr>
        <w:widowControl w:val="0"/>
        <w:autoSpaceDE w:val="0"/>
        <w:autoSpaceDN w:val="0"/>
        <w:adjustRightInd w:val="0"/>
        <w:ind w:firstLine="540"/>
        <w:jc w:val="both"/>
        <w:rPr>
          <w:szCs w:val="28"/>
        </w:rPr>
      </w:pPr>
      <w:r w:rsidRPr="00481A6A">
        <w:rPr>
          <w:szCs w:val="28"/>
        </w:rPr>
        <w:t>копию правоустанавливающих документов на земельные участки, занятые посадками виноградных насаждений;</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копию отчета по </w:t>
      </w:r>
      <w:hyperlink r:id="rId133" w:tooltip="Приказ Росстата от 21.07.2020 N 399 (ред. от 08.02.2021)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КонсультантПлюс}" w:history="1">
        <w:r w:rsidRPr="00481A6A">
          <w:rPr>
            <w:szCs w:val="28"/>
          </w:rPr>
          <w:t>форме N 29-СХ</w:t>
        </w:r>
      </w:hyperlink>
      <w:r w:rsidRPr="00481A6A">
        <w:rPr>
          <w:szCs w:val="28"/>
        </w:rPr>
        <w:t xml:space="preserve"> (или по </w:t>
      </w:r>
      <w:hyperlink r:id="rId134" w:tooltip="Приказ Росстата от 21.07.2020 N 399 (ред. от 08.02.2021)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КонсультантПлюс}" w:history="1">
        <w:r w:rsidRPr="00481A6A">
          <w:rPr>
            <w:szCs w:val="28"/>
          </w:rPr>
          <w:t>форме N 2-фермер</w:t>
        </w:r>
      </w:hyperlink>
      <w:r w:rsidRPr="00481A6A">
        <w:rPr>
          <w:szCs w:val="28"/>
        </w:rPr>
        <w:t>) за предшествующий финансовый год и (или) текущий финансовый год;</w:t>
      </w:r>
    </w:p>
    <w:p w:rsidR="00BF1EF9" w:rsidRPr="00481A6A" w:rsidRDefault="00BF1EF9" w:rsidP="002B76B1">
      <w:pPr>
        <w:widowControl w:val="0"/>
        <w:autoSpaceDE w:val="0"/>
        <w:autoSpaceDN w:val="0"/>
        <w:adjustRightInd w:val="0"/>
        <w:ind w:firstLine="540"/>
        <w:jc w:val="both"/>
        <w:rPr>
          <w:szCs w:val="28"/>
        </w:rPr>
      </w:pPr>
      <w:r w:rsidRPr="00481A6A">
        <w:rPr>
          <w:szCs w:val="28"/>
        </w:rPr>
        <w:t>копии договоров подряда на выполнение работ по уходу за виноградными насаждениями, включая виноградные питомники (в случае привлечения подрядной организации), заключенных в предшествующем финансовом году и (или) текущем финансовом году;</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копию справки по статистической </w:t>
      </w:r>
      <w:hyperlink r:id="rId13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форме N КС-2</w:t>
        </w:r>
      </w:hyperlink>
      <w:r w:rsidRPr="00481A6A">
        <w:rPr>
          <w:szCs w:val="28"/>
        </w:rPr>
        <w:t xml:space="preserve"> "Акт о приемке выполненных работ" за предшествующий финансовый год и (или) текущий финансовый год;</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копию справки по статистической </w:t>
      </w:r>
      <w:hyperlink r:id="rId13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форме N КС-3</w:t>
        </w:r>
      </w:hyperlink>
      <w:r w:rsidRPr="00481A6A">
        <w:rPr>
          <w:szCs w:val="28"/>
        </w:rPr>
        <w:t xml:space="preserve"> "Справка о стоимости выполненных работ и затрат" за предшествующий финансовый год и (или) текущий финансовый год;</w:t>
      </w:r>
    </w:p>
    <w:p w:rsidR="00BF1EF9" w:rsidRPr="00481A6A" w:rsidRDefault="00BF1EF9" w:rsidP="002B76B1">
      <w:pPr>
        <w:widowControl w:val="0"/>
        <w:autoSpaceDE w:val="0"/>
        <w:autoSpaceDN w:val="0"/>
        <w:adjustRightInd w:val="0"/>
        <w:ind w:firstLine="540"/>
        <w:jc w:val="both"/>
        <w:rPr>
          <w:szCs w:val="28"/>
        </w:rPr>
      </w:pPr>
      <w:r w:rsidRPr="00481A6A">
        <w:rPr>
          <w:szCs w:val="28"/>
        </w:rPr>
        <w:t>копию документов, подтверждающих произведенные затраты по уходу за виноградными насаждениями в предшествующем финансовом году и (или) текущем финансовом году, включая питомники (платежные поручения, накладные, счета-фактуры и иные документы);</w:t>
      </w:r>
    </w:p>
    <w:p w:rsidR="00BF1EF9" w:rsidRPr="00481A6A" w:rsidRDefault="00BF1EF9" w:rsidP="002B76B1">
      <w:pPr>
        <w:widowControl w:val="0"/>
        <w:autoSpaceDE w:val="0"/>
        <w:autoSpaceDN w:val="0"/>
        <w:adjustRightInd w:val="0"/>
        <w:ind w:firstLine="540"/>
        <w:jc w:val="both"/>
        <w:rPr>
          <w:szCs w:val="28"/>
        </w:rPr>
      </w:pPr>
      <w:r w:rsidRPr="00481A6A">
        <w:rPr>
          <w:szCs w:val="28"/>
        </w:rPr>
        <w:t>копии договоров на приобретение и установку шпалер, противоградовой сетки, осуществление мелиорационных мероприятий, в том числе установку систем ирригации и орошения в предшествующем финансовом году и (или) текущем финансовом году;</w:t>
      </w:r>
    </w:p>
    <w:p w:rsidR="00BF1EF9" w:rsidRPr="00481A6A" w:rsidRDefault="00BF1EF9" w:rsidP="002B76B1">
      <w:pPr>
        <w:widowControl w:val="0"/>
        <w:autoSpaceDE w:val="0"/>
        <w:autoSpaceDN w:val="0"/>
        <w:adjustRightInd w:val="0"/>
        <w:ind w:firstLine="540"/>
        <w:jc w:val="both"/>
        <w:rPr>
          <w:szCs w:val="28"/>
        </w:rPr>
      </w:pPr>
      <w:r w:rsidRPr="00481A6A">
        <w:rPr>
          <w:szCs w:val="28"/>
        </w:rPr>
        <w:t>копию документов, подтверждающих произведенные затраты по приобретению и установке шпалер, противоградовой сетки, осуществление мелиорационных мероприятий, в том числе установку систем ирригации и орошения в предшествующем финансовом году и (или) текущем финансовом году  (платежные поручения, накладные, счета-фактуры и иные документы);</w:t>
      </w:r>
    </w:p>
    <w:p w:rsidR="00BF1EF9" w:rsidRPr="00481A6A" w:rsidRDefault="00BF1EF9" w:rsidP="002B76B1">
      <w:pPr>
        <w:widowControl w:val="0"/>
        <w:autoSpaceDE w:val="0"/>
        <w:autoSpaceDN w:val="0"/>
        <w:adjustRightInd w:val="0"/>
        <w:ind w:firstLine="540"/>
        <w:jc w:val="both"/>
        <w:rPr>
          <w:szCs w:val="28"/>
        </w:rPr>
      </w:pPr>
      <w:r w:rsidRPr="00481A6A">
        <w:rPr>
          <w:szCs w:val="28"/>
        </w:rPr>
        <w:t>копии договоров на приобретение удобрений, средств защиты растений в предшествующем финансовом году и (или) текущем финансовом году;</w:t>
      </w:r>
    </w:p>
    <w:p w:rsidR="00BF1EF9" w:rsidRPr="00481A6A" w:rsidRDefault="00BF1EF9" w:rsidP="002B76B1">
      <w:pPr>
        <w:widowControl w:val="0"/>
        <w:autoSpaceDE w:val="0"/>
        <w:autoSpaceDN w:val="0"/>
        <w:adjustRightInd w:val="0"/>
        <w:ind w:firstLine="540"/>
        <w:jc w:val="both"/>
        <w:rPr>
          <w:szCs w:val="28"/>
        </w:rPr>
      </w:pPr>
      <w:r w:rsidRPr="00481A6A">
        <w:rPr>
          <w:szCs w:val="28"/>
        </w:rPr>
        <w:t>копию документов, подтверждающих произведенные затраты на приобретение удобрений, средств защиты растений в предшествующем финансовом году и (или) текущем финансовом году (платежные поручения, накладные, счета-фактуры и иные документы);</w:t>
      </w:r>
    </w:p>
    <w:p w:rsidR="00BF1EF9" w:rsidRPr="00481A6A" w:rsidRDefault="00BF1EF9" w:rsidP="002B76B1">
      <w:pPr>
        <w:widowControl w:val="0"/>
        <w:autoSpaceDE w:val="0"/>
        <w:autoSpaceDN w:val="0"/>
        <w:adjustRightInd w:val="0"/>
        <w:ind w:firstLine="540"/>
        <w:jc w:val="both"/>
        <w:rPr>
          <w:szCs w:val="28"/>
        </w:rPr>
      </w:pPr>
      <w:r w:rsidRPr="00481A6A">
        <w:rPr>
          <w:szCs w:val="28"/>
        </w:rPr>
        <w:t>копии договоров на приобретение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в предшествующем финансовом году и (или) текущем финансовом году;</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копию документов, подтверждающих произведенные затраты на приобретение основных средств и оборудования, используемого для производства продукции виноградарства и винодельческой продукции, а также </w:t>
      </w:r>
      <w:r w:rsidRPr="00481A6A">
        <w:rPr>
          <w:szCs w:val="28"/>
        </w:rPr>
        <w:lastRenderedPageBreak/>
        <w:t>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в предшествующем финансовом году и (или) текущем финансовом году (платежные поручения, накладные, счета-фактуры и иные документы)</w:t>
      </w:r>
      <w:r w:rsidR="00AE5568" w:rsidRPr="00481A6A">
        <w:rPr>
          <w:szCs w:val="28"/>
        </w:rPr>
        <w:t>.</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Для получения субсидии в соответствии с </w:t>
      </w:r>
      <w:hyperlink r:id="rId137" w:anchor="Par14" w:tooltip="а) на закладку многолетних насаждений, включая питомники, в том числе на установку шпалеры и (или) противоградовой сетки (включая стоимость шпалеры и (или) стоимость противоградовой сетки), при условии наличия земельных участков в предшествующем финансово" w:history="1">
        <w:r w:rsidRPr="00481A6A">
          <w:rPr>
            <w:szCs w:val="28"/>
          </w:rPr>
          <w:t>подпунктом "а" пункта 1</w:t>
        </w:r>
      </w:hyperlink>
      <w:r w:rsidRPr="00481A6A">
        <w:rPr>
          <w:szCs w:val="28"/>
        </w:rPr>
        <w:t xml:space="preserve"> настоящего Порядка участник отбора представляет дополнительно следующие документы:</w:t>
      </w:r>
    </w:p>
    <w:p w:rsidR="00BF1EF9" w:rsidRPr="00481A6A" w:rsidRDefault="00BF1EF9" w:rsidP="002B76B1">
      <w:pPr>
        <w:widowControl w:val="0"/>
        <w:autoSpaceDE w:val="0"/>
        <w:autoSpaceDN w:val="0"/>
        <w:adjustRightInd w:val="0"/>
        <w:ind w:firstLine="540"/>
        <w:jc w:val="both"/>
        <w:rPr>
          <w:szCs w:val="28"/>
        </w:rPr>
      </w:pPr>
      <w:r w:rsidRPr="00481A6A">
        <w:rPr>
          <w:szCs w:val="28"/>
        </w:rPr>
        <w:t>копии договоров на приобретение посадочного материала виноградных растений в предшествующем финансовом году и (или) текущем финансовом году;</w:t>
      </w:r>
    </w:p>
    <w:p w:rsidR="00BF1EF9" w:rsidRPr="00481A6A" w:rsidRDefault="00BF1EF9" w:rsidP="002B76B1">
      <w:pPr>
        <w:widowControl w:val="0"/>
        <w:autoSpaceDE w:val="0"/>
        <w:autoSpaceDN w:val="0"/>
        <w:adjustRightInd w:val="0"/>
        <w:ind w:firstLine="540"/>
        <w:jc w:val="both"/>
        <w:rPr>
          <w:szCs w:val="28"/>
        </w:rPr>
      </w:pPr>
      <w:r w:rsidRPr="00481A6A">
        <w:rPr>
          <w:szCs w:val="28"/>
        </w:rPr>
        <w:t>копию документов, подтверждающих произведенные затраты по приобретению посадочного материала виноградных растений в предшествующем финансовом году и (или) текущем финансовом году (платежные поручения, накладные, счета-фактуры и иные документы);</w:t>
      </w:r>
    </w:p>
    <w:p w:rsidR="00BF1EF9" w:rsidRPr="00481A6A" w:rsidRDefault="00BF1EF9" w:rsidP="002B76B1">
      <w:pPr>
        <w:widowControl w:val="0"/>
        <w:autoSpaceDE w:val="0"/>
        <w:autoSpaceDN w:val="0"/>
        <w:adjustRightInd w:val="0"/>
        <w:ind w:firstLine="540"/>
        <w:jc w:val="both"/>
        <w:rPr>
          <w:szCs w:val="28"/>
        </w:rPr>
      </w:pPr>
      <w:r w:rsidRPr="00481A6A">
        <w:rPr>
          <w:szCs w:val="28"/>
        </w:rPr>
        <w:t>копии договоров подряда на выполнение работ по закладке виноградных насаждений, включая виноградные питомники (в случае привлечения подрядной организации), заключенных в предшествующем финансовом году и (или) текущем финансовом году;</w:t>
      </w:r>
    </w:p>
    <w:p w:rsidR="00BF1EF9" w:rsidRPr="00481A6A" w:rsidRDefault="00BF1EF9" w:rsidP="002B76B1">
      <w:pPr>
        <w:widowControl w:val="0"/>
        <w:autoSpaceDE w:val="0"/>
        <w:autoSpaceDN w:val="0"/>
        <w:adjustRightInd w:val="0"/>
        <w:ind w:firstLine="540"/>
        <w:jc w:val="both"/>
        <w:rPr>
          <w:szCs w:val="28"/>
        </w:rPr>
      </w:pPr>
      <w:r w:rsidRPr="00481A6A">
        <w:rPr>
          <w:szCs w:val="28"/>
        </w:rPr>
        <w:t>копию документов, подтверждающих произведенные затраты по закладке виноградных насаждений в предшествующем финансовом году и (или) текущем финансовом году, включая питомники (платежные поручения, накладные, счета-фактуры и иные документы)</w:t>
      </w:r>
      <w:r w:rsidR="00AE5568" w:rsidRPr="00481A6A">
        <w:rPr>
          <w:szCs w:val="28"/>
        </w:rPr>
        <w:t>.</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Для получения субсидии в соответствии с </w:t>
      </w:r>
      <w:hyperlink r:id="rId138" w:anchor="Par14" w:tooltip="а) на закладку многолетних насаждений, включая питомники, в том числе на установку шпалеры и (или) противоградовой сетки (включая стоимость шпалеры и (или) стоимость противоградовой сетки), при условии наличия земельных участков в предшествующем финансово" w:history="1">
        <w:r w:rsidRPr="00481A6A">
          <w:rPr>
            <w:szCs w:val="28"/>
          </w:rPr>
          <w:t>подпунктом "б" пункта 1</w:t>
        </w:r>
      </w:hyperlink>
      <w:r w:rsidRPr="00481A6A">
        <w:rPr>
          <w:szCs w:val="28"/>
        </w:rPr>
        <w:t xml:space="preserve"> настоящего Порядка участник отбора представляет дополнительно следующие документы:</w:t>
      </w:r>
    </w:p>
    <w:p w:rsidR="00BF1EF9" w:rsidRPr="00481A6A" w:rsidRDefault="00BF1EF9" w:rsidP="002B76B1">
      <w:pPr>
        <w:widowControl w:val="0"/>
        <w:autoSpaceDE w:val="0"/>
        <w:autoSpaceDN w:val="0"/>
        <w:adjustRightInd w:val="0"/>
        <w:ind w:firstLine="540"/>
        <w:jc w:val="both"/>
        <w:rPr>
          <w:szCs w:val="28"/>
        </w:rPr>
      </w:pPr>
      <w:r w:rsidRPr="00481A6A">
        <w:rPr>
          <w:szCs w:val="28"/>
        </w:rPr>
        <w:t>копии договоров подряда на выполнение работ по раскорчевке выбывших из эксплуатации виноградных насаждений, включая виноградные питомники (в случае привлечения подрядной организации), заключенных в предшествующем финансовом году и (или) текущем финансовом году;</w:t>
      </w:r>
    </w:p>
    <w:p w:rsidR="00BF1EF9" w:rsidRPr="00481A6A" w:rsidRDefault="00BF1EF9" w:rsidP="002B76B1">
      <w:pPr>
        <w:widowControl w:val="0"/>
        <w:autoSpaceDE w:val="0"/>
        <w:autoSpaceDN w:val="0"/>
        <w:adjustRightInd w:val="0"/>
        <w:ind w:firstLine="540"/>
        <w:jc w:val="both"/>
        <w:rPr>
          <w:szCs w:val="28"/>
        </w:rPr>
      </w:pPr>
      <w:r w:rsidRPr="00481A6A">
        <w:rPr>
          <w:szCs w:val="28"/>
        </w:rPr>
        <w:t>копию документов, подтверждающих произведенные затраты по выполнению работ по раскорчевке выбывших из эксплуатации виноградных насаждений в предшествующем финансовом году и (или) текущем финансовом году, включая питомники (платежные поручения, накладные, счета-фактуры и иные документы).</w:t>
      </w:r>
    </w:p>
    <w:p w:rsidR="00BF1EF9" w:rsidRPr="00481A6A" w:rsidRDefault="00BF1EF9" w:rsidP="002B76B1">
      <w:pPr>
        <w:widowControl w:val="0"/>
        <w:autoSpaceDE w:val="0"/>
        <w:autoSpaceDN w:val="0"/>
        <w:adjustRightInd w:val="0"/>
        <w:ind w:firstLine="540"/>
        <w:jc w:val="both"/>
        <w:rPr>
          <w:szCs w:val="28"/>
        </w:rPr>
      </w:pPr>
      <w:r w:rsidRPr="00481A6A">
        <w:rPr>
          <w:szCs w:val="28"/>
        </w:rPr>
        <w:t>Копии представленных документов заверяются участником отбора.</w:t>
      </w:r>
    </w:p>
    <w:p w:rsidR="00BF1EF9" w:rsidRPr="00481A6A" w:rsidRDefault="00BF1EF9" w:rsidP="002B76B1">
      <w:pPr>
        <w:widowControl w:val="0"/>
        <w:autoSpaceDE w:val="0"/>
        <w:autoSpaceDN w:val="0"/>
        <w:adjustRightInd w:val="0"/>
        <w:ind w:firstLine="540"/>
        <w:jc w:val="both"/>
        <w:rPr>
          <w:szCs w:val="28"/>
        </w:rPr>
      </w:pPr>
      <w:r w:rsidRPr="00481A6A">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BF1EF9" w:rsidRPr="00481A6A" w:rsidRDefault="00BF1EF9" w:rsidP="002B76B1">
      <w:pPr>
        <w:widowControl w:val="0"/>
        <w:autoSpaceDE w:val="0"/>
        <w:autoSpaceDN w:val="0"/>
        <w:adjustRightInd w:val="0"/>
        <w:ind w:firstLine="540"/>
        <w:jc w:val="both"/>
        <w:rPr>
          <w:szCs w:val="28"/>
        </w:rPr>
      </w:pPr>
      <w:bookmarkStart w:id="6" w:name="Par72"/>
      <w:bookmarkEnd w:id="6"/>
      <w:r w:rsidRPr="00481A6A">
        <w:rPr>
          <w:szCs w:val="28"/>
        </w:rPr>
        <w:t>8. Министерство:</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в течение срока приема заявок, установленного в объявлении о проведении отбора, регистрирует заявки с указанием даты и времени в </w:t>
      </w:r>
      <w:r w:rsidR="00E36342" w:rsidRPr="00481A6A">
        <w:rPr>
          <w:szCs w:val="28"/>
        </w:rPr>
        <w:t xml:space="preserve">день </w:t>
      </w:r>
      <w:r w:rsidRPr="00481A6A">
        <w:rPr>
          <w:szCs w:val="28"/>
        </w:rPr>
        <w:t>их поступления в информационно</w:t>
      </w:r>
      <w:r w:rsidR="00481A6A">
        <w:rPr>
          <w:szCs w:val="28"/>
        </w:rPr>
        <w:t>й системе «</w:t>
      </w:r>
      <w:r w:rsidRPr="00481A6A">
        <w:rPr>
          <w:szCs w:val="28"/>
        </w:rPr>
        <w:t>Агропромышленны</w:t>
      </w:r>
      <w:r w:rsidR="00481A6A">
        <w:rPr>
          <w:szCs w:val="28"/>
        </w:rPr>
        <w:t>й комплекс Республики Татарстан»</w:t>
      </w:r>
      <w:r w:rsidRPr="00481A6A">
        <w:rPr>
          <w:szCs w:val="28"/>
        </w:rPr>
        <w:t>;</w:t>
      </w:r>
    </w:p>
    <w:p w:rsidR="00BF1EF9" w:rsidRPr="00481A6A" w:rsidRDefault="00BF1EF9" w:rsidP="002B76B1">
      <w:pPr>
        <w:widowControl w:val="0"/>
        <w:autoSpaceDE w:val="0"/>
        <w:autoSpaceDN w:val="0"/>
        <w:adjustRightInd w:val="0"/>
        <w:ind w:firstLine="540"/>
        <w:jc w:val="both"/>
        <w:rPr>
          <w:szCs w:val="28"/>
        </w:rPr>
      </w:pPr>
      <w:r w:rsidRPr="00481A6A">
        <w:rPr>
          <w:szCs w:val="28"/>
        </w:rPr>
        <w:lastRenderedPageBreak/>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их соответствие критериям и требованиям, установленным в объявлении о проведении отбора, формирует и утверждает реестр о результатах отбора (о прохождении отбора либо об отклонении заявки) по форме, утвержденной приказом Министерства;</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не позднее 14-го календарного дня, следующего за днем определения победителей отбора, размещает на едином портале и официальном сайте Министерства в информационно-телекоммуникационной сети </w:t>
      </w:r>
      <w:r w:rsidR="00A514C7" w:rsidRPr="00481A6A">
        <w:rPr>
          <w:szCs w:val="28"/>
        </w:rPr>
        <w:t>«Интернет»</w:t>
      </w:r>
      <w:r w:rsidRPr="00481A6A">
        <w:rPr>
          <w:szCs w:val="28"/>
        </w:rPr>
        <w:t xml:space="preserve"> информацию о результатах отбора, содержащую следующие сведения:</w:t>
      </w:r>
    </w:p>
    <w:p w:rsidR="00BF1EF9" w:rsidRPr="00481A6A" w:rsidRDefault="00BF1EF9" w:rsidP="002B76B1">
      <w:pPr>
        <w:widowControl w:val="0"/>
        <w:autoSpaceDE w:val="0"/>
        <w:autoSpaceDN w:val="0"/>
        <w:adjustRightInd w:val="0"/>
        <w:ind w:firstLine="540"/>
        <w:jc w:val="both"/>
        <w:rPr>
          <w:szCs w:val="28"/>
        </w:rPr>
      </w:pPr>
      <w:r w:rsidRPr="00481A6A">
        <w:rPr>
          <w:szCs w:val="28"/>
        </w:rPr>
        <w:t>дату, время и место проведения рассмотрения заявок;</w:t>
      </w:r>
    </w:p>
    <w:p w:rsidR="00BF1EF9" w:rsidRPr="00481A6A" w:rsidRDefault="00BF1EF9" w:rsidP="002B76B1">
      <w:pPr>
        <w:widowControl w:val="0"/>
        <w:autoSpaceDE w:val="0"/>
        <w:autoSpaceDN w:val="0"/>
        <w:adjustRightInd w:val="0"/>
        <w:ind w:firstLine="540"/>
        <w:jc w:val="both"/>
        <w:rPr>
          <w:szCs w:val="28"/>
        </w:rPr>
      </w:pPr>
      <w:r w:rsidRPr="00481A6A">
        <w:rPr>
          <w:szCs w:val="28"/>
        </w:rPr>
        <w:t>информацию об участниках отбора, заявки которых были рассмотрены;</w:t>
      </w:r>
    </w:p>
    <w:p w:rsidR="00BF1EF9" w:rsidRPr="00481A6A" w:rsidRDefault="00BF1EF9" w:rsidP="002B76B1">
      <w:pPr>
        <w:widowControl w:val="0"/>
        <w:autoSpaceDE w:val="0"/>
        <w:autoSpaceDN w:val="0"/>
        <w:adjustRightInd w:val="0"/>
        <w:ind w:firstLine="540"/>
        <w:jc w:val="both"/>
        <w:rPr>
          <w:szCs w:val="28"/>
        </w:rPr>
      </w:pPr>
      <w:r w:rsidRPr="00481A6A">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F1EF9" w:rsidRPr="00481A6A" w:rsidRDefault="00BF1EF9" w:rsidP="002B76B1">
      <w:pPr>
        <w:widowControl w:val="0"/>
        <w:autoSpaceDE w:val="0"/>
        <w:autoSpaceDN w:val="0"/>
        <w:adjustRightInd w:val="0"/>
        <w:ind w:firstLine="540"/>
        <w:jc w:val="both"/>
        <w:rPr>
          <w:szCs w:val="28"/>
        </w:rPr>
      </w:pPr>
      <w:r w:rsidRPr="00481A6A">
        <w:rPr>
          <w:szCs w:val="28"/>
        </w:rPr>
        <w:t>наименование победителя (победителей) отбора (далее - получатель субсидии), с которым заключается соглашение, и размер предоставляемой ему субсидии.</w:t>
      </w:r>
    </w:p>
    <w:p w:rsidR="00BF1EF9" w:rsidRPr="00481A6A" w:rsidRDefault="00BF1EF9" w:rsidP="002B76B1">
      <w:pPr>
        <w:widowControl w:val="0"/>
        <w:autoSpaceDE w:val="0"/>
        <w:autoSpaceDN w:val="0"/>
        <w:adjustRightInd w:val="0"/>
        <w:ind w:firstLine="540"/>
        <w:jc w:val="both"/>
        <w:rPr>
          <w:szCs w:val="28"/>
        </w:rPr>
      </w:pPr>
      <w:bookmarkStart w:id="7" w:name="Par80"/>
      <w:bookmarkEnd w:id="7"/>
      <w:r w:rsidRPr="00481A6A">
        <w:rPr>
          <w:szCs w:val="28"/>
        </w:rPr>
        <w:t>9. Основаниями для отклонения заявки на стадии рассмотрения заявок являются:</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несоответствие участника отбора требованиям, указанным в </w:t>
      </w:r>
      <w:hyperlink r:id="rId139" w:anchor="Par38" w:tooltip="6. Участник отбора на дату, не превышающую 15 рабочих дней до даты подачи заявки, должен соответствовать следующим требованиям:" w:history="1">
        <w:r w:rsidRPr="00481A6A">
          <w:rPr>
            <w:szCs w:val="28"/>
          </w:rPr>
          <w:t>пункте 6</w:t>
        </w:r>
      </w:hyperlink>
      <w:r w:rsidRPr="00481A6A">
        <w:rPr>
          <w:szCs w:val="28"/>
        </w:rPr>
        <w:t xml:space="preserve"> настоящего Порядка;</w:t>
      </w:r>
    </w:p>
    <w:p w:rsidR="00BF1EF9" w:rsidRPr="00481A6A" w:rsidRDefault="00BF1EF9" w:rsidP="002B76B1">
      <w:pPr>
        <w:widowControl w:val="0"/>
        <w:autoSpaceDE w:val="0"/>
        <w:autoSpaceDN w:val="0"/>
        <w:adjustRightInd w:val="0"/>
        <w:ind w:firstLine="540"/>
        <w:jc w:val="both"/>
        <w:rPr>
          <w:szCs w:val="28"/>
        </w:rPr>
      </w:pPr>
      <w:r w:rsidRPr="00481A6A">
        <w:rPr>
          <w:szCs w:val="28"/>
        </w:rP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rsidR="00BF1EF9" w:rsidRPr="00481A6A" w:rsidRDefault="00BF1EF9" w:rsidP="002B76B1">
      <w:pPr>
        <w:widowControl w:val="0"/>
        <w:autoSpaceDE w:val="0"/>
        <w:autoSpaceDN w:val="0"/>
        <w:adjustRightInd w:val="0"/>
        <w:ind w:firstLine="540"/>
        <w:jc w:val="both"/>
        <w:rPr>
          <w:szCs w:val="28"/>
        </w:rPr>
      </w:pPr>
      <w:r w:rsidRPr="00481A6A">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BF1EF9" w:rsidRPr="00481A6A" w:rsidRDefault="00BF1EF9" w:rsidP="002B76B1">
      <w:pPr>
        <w:widowControl w:val="0"/>
        <w:autoSpaceDE w:val="0"/>
        <w:autoSpaceDN w:val="0"/>
        <w:adjustRightInd w:val="0"/>
        <w:ind w:firstLine="540"/>
        <w:jc w:val="both"/>
        <w:rPr>
          <w:szCs w:val="28"/>
        </w:rPr>
      </w:pPr>
      <w:r w:rsidRPr="00481A6A">
        <w:rPr>
          <w:szCs w:val="28"/>
        </w:rPr>
        <w:t>подача участником отбора заявки после даты и (или) времени, определенных для подачи заявки;</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несоответствие участника отбора критериям, указанным в </w:t>
      </w:r>
      <w:hyperlink r:id="rId140" w:anchor="Par34" w:tooltip="5. Критериями отбора получателей субсидии являются:" w:history="1">
        <w:r w:rsidRPr="00481A6A">
          <w:rPr>
            <w:szCs w:val="28"/>
          </w:rPr>
          <w:t>пункте 5</w:t>
        </w:r>
      </w:hyperlink>
      <w:r w:rsidRPr="00481A6A">
        <w:rPr>
          <w:szCs w:val="28"/>
        </w:rPr>
        <w:t xml:space="preserve"> настоящего Порядка;</w:t>
      </w:r>
    </w:p>
    <w:p w:rsidR="00BF1EF9" w:rsidRPr="00481A6A" w:rsidRDefault="00BF1EF9" w:rsidP="002B76B1">
      <w:pPr>
        <w:widowControl w:val="0"/>
        <w:autoSpaceDE w:val="0"/>
        <w:autoSpaceDN w:val="0"/>
        <w:adjustRightInd w:val="0"/>
        <w:ind w:firstLine="540"/>
        <w:jc w:val="both"/>
        <w:rPr>
          <w:szCs w:val="28"/>
        </w:rPr>
      </w:pPr>
      <w:r w:rsidRPr="00481A6A">
        <w:rPr>
          <w:szCs w:val="28"/>
        </w:rPr>
        <w:t>исчерпание лимита бюджетных обязательств.</w:t>
      </w:r>
    </w:p>
    <w:p w:rsidR="00BF1EF9" w:rsidRPr="00481A6A" w:rsidRDefault="00BF1EF9" w:rsidP="002B76B1">
      <w:pPr>
        <w:widowControl w:val="0"/>
        <w:autoSpaceDE w:val="0"/>
        <w:autoSpaceDN w:val="0"/>
        <w:adjustRightInd w:val="0"/>
        <w:ind w:firstLine="540"/>
        <w:jc w:val="both"/>
        <w:rPr>
          <w:szCs w:val="28"/>
        </w:rPr>
      </w:pPr>
      <w:bookmarkStart w:id="8" w:name="Par87"/>
      <w:bookmarkEnd w:id="8"/>
      <w:r w:rsidRPr="00481A6A">
        <w:rPr>
          <w:szCs w:val="28"/>
        </w:rPr>
        <w:t xml:space="preserve">10. Министерство в течение 15 рабочих дней со дня размещения на едином портале и официальном сайте Министерства в информационно-телекоммуникационной сети </w:t>
      </w:r>
      <w:r w:rsidR="00A514C7" w:rsidRPr="00481A6A">
        <w:rPr>
          <w:szCs w:val="28"/>
        </w:rPr>
        <w:t xml:space="preserve">«Интернет» </w:t>
      </w:r>
      <w:r w:rsidRPr="00481A6A">
        <w:rPr>
          <w:szCs w:val="28"/>
        </w:rPr>
        <w:t>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rsidR="00BF1EF9" w:rsidRPr="00481A6A" w:rsidRDefault="00BF1EF9" w:rsidP="002B76B1">
      <w:pPr>
        <w:widowControl w:val="0"/>
        <w:autoSpaceDE w:val="0"/>
        <w:autoSpaceDN w:val="0"/>
        <w:adjustRightInd w:val="0"/>
        <w:ind w:firstLine="540"/>
        <w:jc w:val="both"/>
        <w:rPr>
          <w:szCs w:val="28"/>
        </w:rPr>
      </w:pPr>
      <w:r w:rsidRPr="00481A6A">
        <w:rPr>
          <w:szCs w:val="28"/>
        </w:rPr>
        <w:t>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BF1EF9" w:rsidRPr="00481A6A" w:rsidRDefault="00BF1EF9" w:rsidP="002B76B1">
      <w:pPr>
        <w:widowControl w:val="0"/>
        <w:autoSpaceDE w:val="0"/>
        <w:autoSpaceDN w:val="0"/>
        <w:adjustRightInd w:val="0"/>
        <w:ind w:firstLine="540"/>
        <w:jc w:val="both"/>
        <w:rPr>
          <w:szCs w:val="28"/>
        </w:rPr>
      </w:pPr>
      <w:r w:rsidRPr="00481A6A">
        <w:rPr>
          <w:szCs w:val="28"/>
        </w:rPr>
        <w:t>В соглашении предусматриваются:</w:t>
      </w:r>
    </w:p>
    <w:p w:rsidR="00BF1EF9" w:rsidRPr="00481A6A" w:rsidRDefault="00BF1EF9" w:rsidP="002B76B1">
      <w:pPr>
        <w:widowControl w:val="0"/>
        <w:autoSpaceDE w:val="0"/>
        <w:autoSpaceDN w:val="0"/>
        <w:adjustRightInd w:val="0"/>
        <w:ind w:firstLine="540"/>
        <w:jc w:val="both"/>
        <w:rPr>
          <w:szCs w:val="28"/>
        </w:rPr>
      </w:pPr>
      <w:r w:rsidRPr="00481A6A">
        <w:rPr>
          <w:szCs w:val="28"/>
        </w:rPr>
        <w:t>размер субсидии, предоставляемой получателю субсидии, ее целевое назначение, порядок перечисления;</w:t>
      </w:r>
    </w:p>
    <w:p w:rsidR="00BF1EF9" w:rsidRPr="00481A6A" w:rsidRDefault="00BF1EF9" w:rsidP="002B76B1">
      <w:pPr>
        <w:widowControl w:val="0"/>
        <w:autoSpaceDE w:val="0"/>
        <w:autoSpaceDN w:val="0"/>
        <w:adjustRightInd w:val="0"/>
        <w:ind w:firstLine="540"/>
        <w:jc w:val="both"/>
        <w:rPr>
          <w:szCs w:val="28"/>
        </w:rPr>
      </w:pPr>
      <w:r w:rsidRPr="00481A6A">
        <w:rPr>
          <w:szCs w:val="28"/>
        </w:rPr>
        <w:lastRenderedPageBreak/>
        <w:t>значение результатов предоставления субсидии;</w:t>
      </w:r>
    </w:p>
    <w:p w:rsidR="00BF1EF9" w:rsidRPr="00481A6A" w:rsidRDefault="00BF1EF9" w:rsidP="002B76B1">
      <w:pPr>
        <w:widowControl w:val="0"/>
        <w:autoSpaceDE w:val="0"/>
        <w:autoSpaceDN w:val="0"/>
        <w:adjustRightInd w:val="0"/>
        <w:ind w:firstLine="540"/>
        <w:jc w:val="both"/>
        <w:rPr>
          <w:szCs w:val="28"/>
        </w:rPr>
      </w:pPr>
      <w:r w:rsidRPr="00481A6A">
        <w:rPr>
          <w:szCs w:val="28"/>
        </w:rPr>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BF1EF9" w:rsidRPr="00481A6A" w:rsidRDefault="00BF1EF9" w:rsidP="002B76B1">
      <w:pPr>
        <w:widowControl w:val="0"/>
        <w:autoSpaceDE w:val="0"/>
        <w:autoSpaceDN w:val="0"/>
        <w:adjustRightInd w:val="0"/>
        <w:ind w:firstLine="540"/>
        <w:jc w:val="both"/>
        <w:rPr>
          <w:szCs w:val="28"/>
        </w:rPr>
      </w:pPr>
      <w:r w:rsidRPr="00481A6A">
        <w:rPr>
          <w:szCs w:val="28"/>
        </w:rPr>
        <w:t>форма и сроки представления получателем субсидии дополнительных отчетов, установленных Министерством;</w:t>
      </w:r>
    </w:p>
    <w:p w:rsidR="00BF1EF9" w:rsidRPr="00481A6A" w:rsidRDefault="00BF1EF9" w:rsidP="002B76B1">
      <w:pPr>
        <w:widowControl w:val="0"/>
        <w:autoSpaceDE w:val="0"/>
        <w:autoSpaceDN w:val="0"/>
        <w:adjustRightInd w:val="0"/>
        <w:ind w:firstLine="540"/>
        <w:jc w:val="both"/>
        <w:rPr>
          <w:szCs w:val="28"/>
        </w:rPr>
      </w:pPr>
      <w:r w:rsidRPr="00481A6A">
        <w:rPr>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BF1EF9" w:rsidRPr="00481A6A" w:rsidRDefault="00BF1EF9" w:rsidP="002B76B1">
      <w:pPr>
        <w:widowControl w:val="0"/>
        <w:autoSpaceDE w:val="0"/>
        <w:autoSpaceDN w:val="0"/>
        <w:adjustRightInd w:val="0"/>
        <w:ind w:firstLine="540"/>
        <w:jc w:val="both"/>
        <w:rPr>
          <w:szCs w:val="28"/>
        </w:rPr>
      </w:pPr>
      <w:r w:rsidRPr="00481A6A">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11. Получатель субсидии признается уклонившимся от заключения соглашения в случае, если в сроки, указанные в </w:t>
      </w:r>
      <w:hyperlink r:id="rId141" w:anchor="Par87" w:tooltip="10. Министерство в течение 15 рабочих дней со дня размещения на едином портале и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тви" w:history="1">
        <w:r w:rsidRPr="00481A6A">
          <w:rPr>
            <w:szCs w:val="28"/>
          </w:rPr>
          <w:t>абзаце первом пункта 10</w:t>
        </w:r>
      </w:hyperlink>
      <w:r w:rsidRPr="00481A6A">
        <w:rPr>
          <w:szCs w:val="28"/>
        </w:rPr>
        <w:t xml:space="preserve"> настоящего Порядка, не обеспечил подписание соглашения лицом, имеющим право действовать от имени получателя субсидии.</w:t>
      </w:r>
    </w:p>
    <w:p w:rsidR="00BF1EF9" w:rsidRPr="00481A6A" w:rsidRDefault="00BF1EF9" w:rsidP="002B76B1">
      <w:pPr>
        <w:widowControl w:val="0"/>
        <w:autoSpaceDE w:val="0"/>
        <w:autoSpaceDN w:val="0"/>
        <w:adjustRightInd w:val="0"/>
        <w:ind w:firstLine="540"/>
        <w:jc w:val="both"/>
        <w:rPr>
          <w:szCs w:val="28"/>
        </w:rPr>
      </w:pPr>
      <w:r w:rsidRPr="00481A6A">
        <w:rPr>
          <w:szCs w:val="28"/>
        </w:rPr>
        <w:t>12. Министерство:</w:t>
      </w:r>
    </w:p>
    <w:p w:rsidR="00BF1EF9" w:rsidRPr="00481A6A" w:rsidRDefault="00BF1EF9" w:rsidP="002B76B1">
      <w:pPr>
        <w:widowControl w:val="0"/>
        <w:autoSpaceDE w:val="0"/>
        <w:autoSpaceDN w:val="0"/>
        <w:adjustRightInd w:val="0"/>
        <w:ind w:firstLine="540"/>
        <w:jc w:val="both"/>
        <w:rPr>
          <w:szCs w:val="28"/>
        </w:rPr>
      </w:pPr>
      <w:r w:rsidRPr="00481A6A">
        <w:rPr>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BF1EF9" w:rsidRPr="00481A6A" w:rsidRDefault="00BF1EF9" w:rsidP="002B76B1">
      <w:pPr>
        <w:widowControl w:val="0"/>
        <w:autoSpaceDE w:val="0"/>
        <w:autoSpaceDN w:val="0"/>
        <w:adjustRightInd w:val="0"/>
        <w:ind w:firstLine="540"/>
        <w:jc w:val="both"/>
        <w:rPr>
          <w:szCs w:val="28"/>
        </w:rPr>
      </w:pPr>
      <w:r w:rsidRPr="00481A6A">
        <w:rPr>
          <w:szCs w:val="28"/>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DC2D8B" w:rsidRPr="00481A6A" w:rsidRDefault="00BF1EF9" w:rsidP="002B76B1">
      <w:pPr>
        <w:widowControl w:val="0"/>
        <w:autoSpaceDE w:val="0"/>
        <w:autoSpaceDN w:val="0"/>
        <w:adjustRightInd w:val="0"/>
        <w:ind w:firstLine="540"/>
        <w:jc w:val="both"/>
        <w:rPr>
          <w:szCs w:val="28"/>
        </w:rPr>
      </w:pPr>
      <w:r w:rsidRPr="00481A6A">
        <w:rPr>
          <w:szCs w:val="28"/>
        </w:rPr>
        <w:t>13. Направления</w:t>
      </w:r>
      <w:r w:rsidR="00DC2D8B" w:rsidRPr="00481A6A">
        <w:rPr>
          <w:szCs w:val="28"/>
        </w:rPr>
        <w:t>ми</w:t>
      </w:r>
      <w:r w:rsidRPr="00481A6A">
        <w:rPr>
          <w:szCs w:val="28"/>
        </w:rPr>
        <w:t xml:space="preserve"> затрат, на возмещение которых предоставляется субсидия </w:t>
      </w:r>
      <w:r w:rsidR="00DC2D8B" w:rsidRPr="00481A6A">
        <w:rPr>
          <w:szCs w:val="28"/>
        </w:rPr>
        <w:t>являются:</w:t>
      </w:r>
    </w:p>
    <w:p w:rsidR="00BF1EF9" w:rsidRPr="00481A6A" w:rsidRDefault="00DC2D8B" w:rsidP="002B76B1">
      <w:pPr>
        <w:widowControl w:val="0"/>
        <w:autoSpaceDE w:val="0"/>
        <w:autoSpaceDN w:val="0"/>
        <w:adjustRightInd w:val="0"/>
        <w:ind w:firstLine="540"/>
        <w:jc w:val="both"/>
        <w:rPr>
          <w:szCs w:val="28"/>
        </w:rPr>
      </w:pPr>
      <w:r w:rsidRPr="00481A6A">
        <w:rPr>
          <w:szCs w:val="28"/>
        </w:rPr>
        <w:t xml:space="preserve">для подпунктов «а» и «б» пункта 1 настоящего Порядка </w:t>
      </w:r>
      <w:r w:rsidR="00BF1EF9" w:rsidRPr="00481A6A">
        <w:rPr>
          <w:szCs w:val="28"/>
        </w:rPr>
        <w:t xml:space="preserve">- затраты на приобретение минеральных, органических и биологических удобрений, горюче-смазочных материалов, пестицидов и агрохимикатов, семян сельскохозяйственных культур, на приобретение и установку шпалеры, противоградовой сетки, систем ирригации и орошения, на приобретение и обновление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затраты, связанные с комплексом агротехнических мероприятий, который включает в себя уход за почвой и подземной частью виноградных насаждений (полив, рыхление приствольных лунок, удобрение, </w:t>
      </w:r>
      <w:r w:rsidR="00BF1EF9" w:rsidRPr="00481A6A">
        <w:rPr>
          <w:szCs w:val="28"/>
        </w:rPr>
        <w:lastRenderedPageBreak/>
        <w:t xml:space="preserve">борьба с сорной растительностью, и (или) мульчирование, и (или) утепление корневой системы на зиму) и (или) уход за надземной частью или кроной (борьба с вредителями и болезнями, и (или) обрезка, и (или) обмыв и дождевание), на приобретение расходных и строительных материалов, строительные, монтажные и прочие виды работ, включенные в </w:t>
      </w:r>
      <w:hyperlink r:id="rId14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00BF1EF9" w:rsidRPr="00481A6A">
          <w:rPr>
            <w:szCs w:val="28"/>
          </w:rPr>
          <w:t>акты</w:t>
        </w:r>
      </w:hyperlink>
      <w:r w:rsidR="00BF1EF9" w:rsidRPr="00481A6A">
        <w:rPr>
          <w:szCs w:val="28"/>
        </w:rPr>
        <w:t xml:space="preserve"> о приемке выполненных работ по форме N КС-2 (за вычетом расходов на уплату н</w:t>
      </w:r>
      <w:r w:rsidRPr="00481A6A">
        <w:rPr>
          <w:szCs w:val="28"/>
        </w:rPr>
        <w:t>алога на добавленную стоимость);</w:t>
      </w:r>
    </w:p>
    <w:p w:rsidR="00300F5B" w:rsidRPr="00481A6A" w:rsidRDefault="00DC2D8B" w:rsidP="002B76B1">
      <w:pPr>
        <w:widowControl w:val="0"/>
        <w:autoSpaceDE w:val="0"/>
        <w:autoSpaceDN w:val="0"/>
        <w:adjustRightInd w:val="0"/>
        <w:ind w:firstLine="540"/>
        <w:jc w:val="both"/>
        <w:rPr>
          <w:szCs w:val="28"/>
        </w:rPr>
      </w:pPr>
      <w:r w:rsidRPr="00481A6A">
        <w:rPr>
          <w:szCs w:val="28"/>
        </w:rPr>
        <w:t>для подпункта «а» пункта 1 настоящего Порядка дополнительно</w:t>
      </w:r>
      <w:r w:rsidR="00300F5B" w:rsidRPr="00481A6A">
        <w:rPr>
          <w:szCs w:val="28"/>
        </w:rPr>
        <w:t xml:space="preserve"> -</w:t>
      </w:r>
      <w:r w:rsidRPr="00481A6A">
        <w:rPr>
          <w:szCs w:val="28"/>
        </w:rPr>
        <w:t xml:space="preserve"> приобретение посадочного материала</w:t>
      </w:r>
      <w:r w:rsidR="00300F5B" w:rsidRPr="00481A6A">
        <w:rPr>
          <w:szCs w:val="28"/>
        </w:rPr>
        <w:t>.</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14. Размер субсидии, предоставляемой получателю субсидии в соответствии с </w:t>
      </w:r>
      <w:hyperlink r:id="rId143" w:anchor="Par14" w:tooltip="а) на закладку многолетних насаждений, включая питомники, в том числе на установку шпалеры и (или) противоградовой сетки (включая стоимость шпалеры и (или) стоимость противоградовой сетки), при условии наличия земельных участков в предшествующем финансово" w:history="1">
        <w:r w:rsidRPr="00481A6A">
          <w:rPr>
            <w:szCs w:val="28"/>
          </w:rPr>
          <w:t>пунктом</w:t>
        </w:r>
      </w:hyperlink>
      <w:r w:rsidRPr="00481A6A">
        <w:rPr>
          <w:szCs w:val="28"/>
        </w:rPr>
        <w:t xml:space="preserve"> 1 настоящего Порядка (W</w:t>
      </w:r>
      <w:r w:rsidRPr="00481A6A">
        <w:rPr>
          <w:szCs w:val="28"/>
          <w:vertAlign w:val="subscript"/>
        </w:rPr>
        <w:t>з</w:t>
      </w:r>
      <w:r w:rsidRPr="00481A6A">
        <w:rPr>
          <w:szCs w:val="28"/>
        </w:rPr>
        <w:t>) (в рублях), определяется по следующей формуле:</w:t>
      </w:r>
    </w:p>
    <w:p w:rsidR="00BF1EF9" w:rsidRPr="00481A6A" w:rsidRDefault="00BF1EF9" w:rsidP="002B76B1">
      <w:pPr>
        <w:widowControl w:val="0"/>
        <w:autoSpaceDE w:val="0"/>
        <w:autoSpaceDN w:val="0"/>
        <w:adjustRightInd w:val="0"/>
        <w:jc w:val="both"/>
        <w:rPr>
          <w:szCs w:val="28"/>
        </w:rPr>
      </w:pPr>
    </w:p>
    <w:p w:rsidR="00BF1EF9" w:rsidRPr="00481A6A" w:rsidRDefault="00BF1EF9" w:rsidP="002B76B1">
      <w:pPr>
        <w:widowControl w:val="0"/>
        <w:autoSpaceDE w:val="0"/>
        <w:autoSpaceDN w:val="0"/>
        <w:adjustRightInd w:val="0"/>
        <w:jc w:val="center"/>
        <w:rPr>
          <w:szCs w:val="28"/>
        </w:rPr>
      </w:pPr>
      <w:r w:rsidRPr="00481A6A">
        <w:rPr>
          <w:szCs w:val="28"/>
        </w:rPr>
        <w:t>W</w:t>
      </w:r>
      <w:r w:rsidRPr="00481A6A">
        <w:rPr>
          <w:szCs w:val="28"/>
          <w:vertAlign w:val="subscript"/>
        </w:rPr>
        <w:t>з</w:t>
      </w:r>
      <w:r w:rsidRPr="00481A6A">
        <w:rPr>
          <w:szCs w:val="28"/>
        </w:rPr>
        <w:t xml:space="preserve"> = P</w:t>
      </w:r>
      <w:r w:rsidRPr="00481A6A">
        <w:rPr>
          <w:szCs w:val="28"/>
          <w:vertAlign w:val="subscript"/>
        </w:rPr>
        <w:t>з</w:t>
      </w:r>
      <w:r w:rsidRPr="00481A6A">
        <w:rPr>
          <w:szCs w:val="28"/>
        </w:rPr>
        <w:t xml:space="preserve"> x 400 000,0 x К</w:t>
      </w:r>
      <w:r w:rsidRPr="00481A6A">
        <w:rPr>
          <w:szCs w:val="28"/>
          <w:vertAlign w:val="subscript"/>
        </w:rPr>
        <w:t>з</w:t>
      </w:r>
      <w:r w:rsidRPr="00481A6A">
        <w:rPr>
          <w:szCs w:val="28"/>
        </w:rPr>
        <w:t xml:space="preserve"> х К</w:t>
      </w:r>
      <w:r w:rsidRPr="00481A6A">
        <w:rPr>
          <w:szCs w:val="28"/>
          <w:vertAlign w:val="subscript"/>
        </w:rPr>
        <w:t>в</w:t>
      </w:r>
      <w:r w:rsidRPr="00481A6A">
        <w:rPr>
          <w:szCs w:val="28"/>
        </w:rPr>
        <w:t>,</w:t>
      </w:r>
    </w:p>
    <w:p w:rsidR="00BF1EF9" w:rsidRPr="00481A6A" w:rsidRDefault="00BF1EF9" w:rsidP="002B76B1">
      <w:pPr>
        <w:widowControl w:val="0"/>
        <w:autoSpaceDE w:val="0"/>
        <w:autoSpaceDN w:val="0"/>
        <w:adjustRightInd w:val="0"/>
        <w:jc w:val="both"/>
        <w:rPr>
          <w:szCs w:val="28"/>
        </w:rPr>
      </w:pPr>
    </w:p>
    <w:p w:rsidR="00BF1EF9" w:rsidRPr="00481A6A" w:rsidRDefault="00BF1EF9" w:rsidP="002B76B1">
      <w:pPr>
        <w:widowControl w:val="0"/>
        <w:autoSpaceDE w:val="0"/>
        <w:autoSpaceDN w:val="0"/>
        <w:adjustRightInd w:val="0"/>
        <w:ind w:firstLine="540"/>
        <w:jc w:val="both"/>
        <w:rPr>
          <w:szCs w:val="28"/>
        </w:rPr>
      </w:pPr>
      <w:r w:rsidRPr="00481A6A">
        <w:rPr>
          <w:szCs w:val="28"/>
        </w:rPr>
        <w:t>где:</w:t>
      </w:r>
    </w:p>
    <w:p w:rsidR="00BF1EF9" w:rsidRPr="00481A6A" w:rsidRDefault="00BF1EF9" w:rsidP="002B76B1">
      <w:pPr>
        <w:widowControl w:val="0"/>
        <w:autoSpaceDE w:val="0"/>
        <w:autoSpaceDN w:val="0"/>
        <w:adjustRightInd w:val="0"/>
        <w:ind w:firstLine="540"/>
        <w:jc w:val="both"/>
        <w:rPr>
          <w:szCs w:val="28"/>
        </w:rPr>
      </w:pPr>
      <w:r w:rsidRPr="00481A6A">
        <w:rPr>
          <w:szCs w:val="28"/>
        </w:rPr>
        <w:t>P</w:t>
      </w:r>
      <w:r w:rsidRPr="00481A6A">
        <w:rPr>
          <w:szCs w:val="28"/>
          <w:vertAlign w:val="subscript"/>
        </w:rPr>
        <w:t>з</w:t>
      </w:r>
      <w:r w:rsidRPr="00481A6A">
        <w:rPr>
          <w:szCs w:val="28"/>
        </w:rPr>
        <w:t xml:space="preserve"> – площадь, занятая виноградными насаждениями, включая питомники, в предшествующем финансовом году и (или) текущем финансовом году, гектаров;</w:t>
      </w:r>
    </w:p>
    <w:p w:rsidR="00BF1EF9" w:rsidRPr="00481A6A" w:rsidRDefault="00BF1EF9" w:rsidP="002B76B1">
      <w:pPr>
        <w:widowControl w:val="0"/>
        <w:autoSpaceDE w:val="0"/>
        <w:autoSpaceDN w:val="0"/>
        <w:adjustRightInd w:val="0"/>
        <w:ind w:firstLine="540"/>
        <w:jc w:val="both"/>
        <w:rPr>
          <w:szCs w:val="28"/>
        </w:rPr>
      </w:pPr>
      <w:r w:rsidRPr="00481A6A">
        <w:rPr>
          <w:szCs w:val="28"/>
        </w:rPr>
        <w:t>400 000,0 - ставка субсидии на 1 гектар площади, занятой виноградными насаждениями, включая питомники, рублей;</w:t>
      </w:r>
    </w:p>
    <w:p w:rsidR="00BF1EF9" w:rsidRPr="00481A6A" w:rsidRDefault="00BF1EF9" w:rsidP="002B76B1">
      <w:pPr>
        <w:widowControl w:val="0"/>
        <w:autoSpaceDE w:val="0"/>
        <w:autoSpaceDN w:val="0"/>
        <w:adjustRightInd w:val="0"/>
        <w:ind w:firstLine="540"/>
        <w:jc w:val="both"/>
        <w:rPr>
          <w:szCs w:val="28"/>
        </w:rPr>
      </w:pPr>
      <w:r w:rsidRPr="00481A6A">
        <w:rPr>
          <w:szCs w:val="28"/>
        </w:rPr>
        <w:t>К</w:t>
      </w:r>
      <w:r w:rsidRPr="00481A6A">
        <w:rPr>
          <w:szCs w:val="28"/>
          <w:vertAlign w:val="subscript"/>
        </w:rPr>
        <w:t>з</w:t>
      </w:r>
      <w:r w:rsidRPr="00481A6A">
        <w:rPr>
          <w:szCs w:val="28"/>
        </w:rPr>
        <w:t xml:space="preserve"> - коэффициент, применяемый при расчете ставки на 1 гектар площади закладки:</w:t>
      </w:r>
    </w:p>
    <w:p w:rsidR="00BF1EF9" w:rsidRPr="00481A6A" w:rsidRDefault="00BF1EF9" w:rsidP="002B76B1">
      <w:pPr>
        <w:widowControl w:val="0"/>
        <w:autoSpaceDE w:val="0"/>
        <w:autoSpaceDN w:val="0"/>
        <w:adjustRightInd w:val="0"/>
        <w:ind w:firstLine="540"/>
        <w:jc w:val="both"/>
        <w:rPr>
          <w:szCs w:val="28"/>
        </w:rPr>
      </w:pPr>
      <w:r w:rsidRPr="00481A6A">
        <w:rPr>
          <w:szCs w:val="28"/>
        </w:rPr>
        <w:t>для виноградных насаждений с плотностью посадки до 2221 штук на 1 гектар - 1,0, с плотностью посадки от 2222 до 3332 штук на 1 гектар - 1,4, с плотностью размещения деревьев от 3333 - 1,7;</w:t>
      </w:r>
    </w:p>
    <w:p w:rsidR="00BF1EF9" w:rsidRPr="00481A6A" w:rsidRDefault="00BF1EF9" w:rsidP="002B76B1">
      <w:pPr>
        <w:widowControl w:val="0"/>
        <w:autoSpaceDE w:val="0"/>
        <w:autoSpaceDN w:val="0"/>
        <w:adjustRightInd w:val="0"/>
        <w:ind w:firstLine="540"/>
        <w:jc w:val="both"/>
        <w:rPr>
          <w:szCs w:val="28"/>
        </w:rPr>
      </w:pPr>
      <w:r w:rsidRPr="00481A6A">
        <w:rPr>
          <w:szCs w:val="28"/>
        </w:rPr>
        <w:t>для виноградных питомников - 2,0;</w:t>
      </w:r>
    </w:p>
    <w:p w:rsidR="00BF1EF9" w:rsidRPr="00481A6A" w:rsidRDefault="00BF1EF9" w:rsidP="002B76B1">
      <w:pPr>
        <w:widowControl w:val="0"/>
        <w:autoSpaceDE w:val="0"/>
        <w:autoSpaceDN w:val="0"/>
        <w:adjustRightInd w:val="0"/>
        <w:ind w:firstLine="540"/>
        <w:jc w:val="both"/>
        <w:rPr>
          <w:szCs w:val="28"/>
        </w:rPr>
      </w:pPr>
      <w:r w:rsidRPr="00481A6A">
        <w:rPr>
          <w:szCs w:val="28"/>
        </w:rPr>
        <w:t>К</w:t>
      </w:r>
      <w:r w:rsidRPr="00481A6A">
        <w:rPr>
          <w:szCs w:val="28"/>
          <w:vertAlign w:val="subscript"/>
        </w:rPr>
        <w:t>в</w:t>
      </w:r>
      <w:r w:rsidRPr="00481A6A">
        <w:rPr>
          <w:szCs w:val="28"/>
        </w:rPr>
        <w:t xml:space="preserve"> – повышающий коэффициент на 1 гектар площади виноградных насаждений, включая виноградные питомники, для виноградных насаждений, в отношении которых получателями средств осуществляется страхование рисков при утрате (гибели) урожая сельскохозяйственных культур и (или) утраты (гибели) посадок многолетних насаждений, - 1,15.</w:t>
      </w:r>
    </w:p>
    <w:p w:rsidR="00BF1EF9" w:rsidRPr="00481A6A" w:rsidRDefault="00BF1EF9" w:rsidP="002B76B1">
      <w:pPr>
        <w:widowControl w:val="0"/>
        <w:autoSpaceDE w:val="0"/>
        <w:autoSpaceDN w:val="0"/>
        <w:adjustRightInd w:val="0"/>
        <w:ind w:firstLine="540"/>
        <w:jc w:val="both"/>
        <w:rPr>
          <w:szCs w:val="28"/>
        </w:rPr>
      </w:pPr>
      <w:bookmarkStart w:id="9" w:name="Par151"/>
      <w:bookmarkEnd w:id="9"/>
      <w:r w:rsidRPr="00481A6A">
        <w:rPr>
          <w:szCs w:val="28"/>
        </w:rPr>
        <w:t>15. Результатами предоставления субсидии являются:</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в соответствии с </w:t>
      </w:r>
      <w:hyperlink r:id="rId144" w:anchor="Par14" w:tooltip="а) на закладку многолетних насаждений, включая питомники, в том числе на установку шпалеры и (или) противоградовой сетки (включая стоимость шпалеры и (или) стоимость противоградовой сетки), при условии наличия земельных участков в предшествующем финансово" w:history="1">
        <w:r w:rsidRPr="00481A6A">
          <w:rPr>
            <w:szCs w:val="28"/>
          </w:rPr>
          <w:t>подпунктом "а" пункта 1</w:t>
        </w:r>
      </w:hyperlink>
      <w:r w:rsidRPr="00481A6A">
        <w:rPr>
          <w:szCs w:val="28"/>
        </w:rPr>
        <w:t xml:space="preserve"> настоящего Порядка - площадь закладки виноградников по состоянию на 31 декабря года предоставления субсидии, гектаров;</w:t>
      </w:r>
    </w:p>
    <w:p w:rsidR="00BF1EF9" w:rsidRPr="00481A6A" w:rsidRDefault="00BF1EF9" w:rsidP="002B76B1">
      <w:pPr>
        <w:widowControl w:val="0"/>
        <w:autoSpaceDE w:val="0"/>
        <w:autoSpaceDN w:val="0"/>
        <w:adjustRightInd w:val="0"/>
        <w:ind w:firstLine="540"/>
        <w:jc w:val="both"/>
        <w:rPr>
          <w:szCs w:val="28"/>
        </w:rPr>
      </w:pPr>
      <w:r w:rsidRPr="00481A6A">
        <w:rPr>
          <w:szCs w:val="28"/>
        </w:rPr>
        <w:t xml:space="preserve">в соответствии с </w:t>
      </w:r>
      <w:hyperlink r:id="rId145" w:anchor="Par15" w:tooltip="б) на уход (комплекс агротехнических мероприятий, который включает в себя уход за почвой и подземной частью многолетних насаждений (полив, рыхление приствольных лунок, удобрение, борьба с сорной растительностью, и (или) мульчирование, и (или) утепление ко" w:history="1">
        <w:r w:rsidRPr="00481A6A">
          <w:rPr>
            <w:szCs w:val="28"/>
          </w:rPr>
          <w:t>подпунктом "б" пункта 1</w:t>
        </w:r>
      </w:hyperlink>
      <w:r w:rsidRPr="00481A6A">
        <w:rPr>
          <w:szCs w:val="28"/>
        </w:rPr>
        <w:t xml:space="preserve"> настоящего Порядка - площадь виноградных насаждений в плодоносящем возрасте по состоянию на 31 декабря года предоставления субсидии, гектаров.</w:t>
      </w:r>
    </w:p>
    <w:p w:rsidR="00BF1EF9" w:rsidRPr="00481A6A" w:rsidRDefault="00BF1EF9" w:rsidP="002B76B1">
      <w:pPr>
        <w:widowControl w:val="0"/>
        <w:autoSpaceDE w:val="0"/>
        <w:autoSpaceDN w:val="0"/>
        <w:adjustRightInd w:val="0"/>
        <w:ind w:firstLine="540"/>
        <w:jc w:val="both"/>
        <w:rPr>
          <w:szCs w:val="28"/>
        </w:rPr>
      </w:pPr>
      <w:r w:rsidRPr="00481A6A">
        <w:rPr>
          <w:szCs w:val="28"/>
        </w:rPr>
        <w:t>16. Получатель субсидии представляет в Министерство отчет о достижении значений результатов предоставления субсидии до 1 февраля года, следующего за годом получения субсидии, по форме, прилагаемой к типовой форме соглашения, установленной Министерством финансов Российской Федерации.</w:t>
      </w:r>
    </w:p>
    <w:p w:rsidR="00CD7752" w:rsidRPr="00481A6A" w:rsidRDefault="00BF1EF9" w:rsidP="00CD7752">
      <w:pPr>
        <w:autoSpaceDE w:val="0"/>
        <w:autoSpaceDN w:val="0"/>
        <w:adjustRightInd w:val="0"/>
        <w:ind w:firstLine="709"/>
        <w:jc w:val="both"/>
      </w:pPr>
      <w:bookmarkStart w:id="10" w:name="Par156"/>
      <w:bookmarkEnd w:id="10"/>
      <w:r w:rsidRPr="00481A6A">
        <w:rPr>
          <w:szCs w:val="28"/>
        </w:rPr>
        <w:lastRenderedPageBreak/>
        <w:t xml:space="preserve">17. </w:t>
      </w:r>
      <w:r w:rsidR="00CD7752"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CD7752" w:rsidRPr="00481A6A" w:rsidRDefault="00CD7752" w:rsidP="00CD7752">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CD7752" w:rsidRPr="00481A6A" w:rsidRDefault="00CD7752" w:rsidP="00CD7752">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CD7752" w:rsidRPr="00481A6A" w:rsidRDefault="00CD7752" w:rsidP="00CD7752">
      <w:pPr>
        <w:widowControl w:val="0"/>
        <w:autoSpaceDE w:val="0"/>
        <w:autoSpaceDN w:val="0"/>
        <w:adjustRightInd w:val="0"/>
        <w:ind w:firstLine="540"/>
        <w:jc w:val="both"/>
        <w:rPr>
          <w:szCs w:val="28"/>
        </w:rPr>
      </w:pPr>
    </w:p>
    <w:p w:rsidR="00CD7752" w:rsidRPr="00481A6A" w:rsidRDefault="00CD7752" w:rsidP="00CD7752">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815C34" w:rsidRPr="00481A6A" w:rsidRDefault="00815C34" w:rsidP="00AD46B3">
      <w:pPr>
        <w:autoSpaceDE w:val="0"/>
        <w:autoSpaceDN w:val="0"/>
        <w:adjustRightInd w:val="0"/>
        <w:jc w:val="center"/>
        <w:rPr>
          <w:rFonts w:eastAsia="Calibri"/>
          <w:szCs w:val="28"/>
          <w:lang w:eastAsia="en-US"/>
        </w:rPr>
      </w:pPr>
    </w:p>
    <w:p w:rsidR="00AD46B3" w:rsidRPr="00481A6A" w:rsidRDefault="00AD46B3" w:rsidP="00AD46B3">
      <w:pPr>
        <w:autoSpaceDE w:val="0"/>
        <w:autoSpaceDN w:val="0"/>
        <w:adjustRightInd w:val="0"/>
        <w:jc w:val="center"/>
        <w:rPr>
          <w:rFonts w:eastAsia="Calibri"/>
          <w:szCs w:val="28"/>
          <w:lang w:eastAsia="en-US"/>
        </w:rPr>
      </w:pPr>
      <w:r w:rsidRPr="00481A6A">
        <w:rPr>
          <w:rFonts w:eastAsia="Calibri"/>
          <w:szCs w:val="28"/>
          <w:lang w:eastAsia="en-US"/>
        </w:rPr>
        <w:t>k = 1 - T / S,</w:t>
      </w:r>
    </w:p>
    <w:p w:rsidR="00AD46B3" w:rsidRPr="00481A6A" w:rsidRDefault="00AD46B3" w:rsidP="00AD46B3">
      <w:pPr>
        <w:autoSpaceDE w:val="0"/>
        <w:autoSpaceDN w:val="0"/>
        <w:adjustRightInd w:val="0"/>
        <w:ind w:firstLine="540"/>
        <w:jc w:val="both"/>
        <w:rPr>
          <w:rFonts w:eastAsia="Calibri"/>
          <w:szCs w:val="28"/>
          <w:lang w:eastAsia="en-US"/>
        </w:rPr>
      </w:pP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BF1EF9" w:rsidRPr="00481A6A" w:rsidRDefault="00BF1EF9" w:rsidP="002B76B1">
      <w:pPr>
        <w:widowControl w:val="0"/>
        <w:autoSpaceDE w:val="0"/>
        <w:autoSpaceDN w:val="0"/>
        <w:adjustRightInd w:val="0"/>
        <w:ind w:firstLine="540"/>
        <w:jc w:val="both"/>
        <w:rPr>
          <w:szCs w:val="28"/>
        </w:rPr>
      </w:pPr>
      <w:r w:rsidRPr="00481A6A">
        <w:rPr>
          <w:szCs w:val="28"/>
        </w:rPr>
        <w:t>1</w:t>
      </w:r>
      <w:r w:rsidR="002B76B1" w:rsidRPr="00481A6A">
        <w:rPr>
          <w:szCs w:val="28"/>
        </w:rPr>
        <w:t>8</w:t>
      </w:r>
      <w:r w:rsidRPr="00481A6A">
        <w:rPr>
          <w:szCs w:val="28"/>
        </w:rPr>
        <w:t xml:space="preserve">. В случае отказа от добровольного возврата в доход бюджета Республики Татарстан средств, указанных в </w:t>
      </w:r>
      <w:hyperlink r:id="rId146" w:anchor="Par156" w:tooltip="19. Предоставленная субсидия подлежит возврату в доход бюджета Республики Татарстан в 60-дневный срок, исчисляемый в рабочих днях, со дня получения соответствующего требования Министерства:" w:history="1">
        <w:r w:rsidRPr="00481A6A">
          <w:rPr>
            <w:szCs w:val="28"/>
          </w:rPr>
          <w:t>пункте 1</w:t>
        </w:r>
      </w:hyperlink>
      <w:r w:rsidR="002B76B1" w:rsidRPr="00481A6A">
        <w:rPr>
          <w:szCs w:val="28"/>
        </w:rPr>
        <w:t>7</w:t>
      </w:r>
      <w:r w:rsidRPr="00481A6A">
        <w:rPr>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rsidR="00BF1EF9" w:rsidRPr="00481A6A" w:rsidRDefault="002B76B1" w:rsidP="002B76B1">
      <w:pPr>
        <w:widowControl w:val="0"/>
        <w:autoSpaceDE w:val="0"/>
        <w:autoSpaceDN w:val="0"/>
        <w:adjustRightInd w:val="0"/>
        <w:ind w:firstLine="540"/>
        <w:jc w:val="both"/>
        <w:rPr>
          <w:szCs w:val="28"/>
        </w:rPr>
      </w:pPr>
      <w:r w:rsidRPr="00481A6A">
        <w:rPr>
          <w:szCs w:val="28"/>
        </w:rPr>
        <w:t>19</w:t>
      </w:r>
      <w:r w:rsidR="00BF1EF9" w:rsidRPr="00481A6A">
        <w:rPr>
          <w:szCs w:val="28"/>
        </w:rPr>
        <w:t>. Министерство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субсидии.</w:t>
      </w:r>
    </w:p>
    <w:p w:rsidR="00BF1EF9" w:rsidRPr="00481A6A" w:rsidRDefault="00BF1EF9" w:rsidP="002B76B1">
      <w:pPr>
        <w:widowControl w:val="0"/>
        <w:autoSpaceDE w:val="0"/>
        <w:autoSpaceDN w:val="0"/>
        <w:adjustRightInd w:val="0"/>
        <w:ind w:firstLine="540"/>
        <w:jc w:val="both"/>
        <w:rPr>
          <w:szCs w:val="28"/>
        </w:rPr>
      </w:pPr>
      <w:r w:rsidRPr="00481A6A">
        <w:rPr>
          <w:szCs w:val="28"/>
        </w:rPr>
        <w:lastRenderedPageBreak/>
        <w:t>2</w:t>
      </w:r>
      <w:r w:rsidR="002B76B1" w:rsidRPr="00481A6A">
        <w:rPr>
          <w:szCs w:val="28"/>
        </w:rPr>
        <w:t>0</w:t>
      </w:r>
      <w:r w:rsidRPr="00481A6A">
        <w:rPr>
          <w:szCs w:val="28"/>
        </w:rPr>
        <w:t>.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rsidR="00FB3E8D" w:rsidRPr="00481A6A" w:rsidRDefault="00BF1EF9" w:rsidP="00481A6A">
      <w:pPr>
        <w:widowControl w:val="0"/>
        <w:autoSpaceDE w:val="0"/>
        <w:autoSpaceDN w:val="0"/>
        <w:adjustRightInd w:val="0"/>
        <w:ind w:firstLine="540"/>
        <w:jc w:val="both"/>
        <w:rPr>
          <w:szCs w:val="28"/>
        </w:rPr>
      </w:pPr>
      <w:r w:rsidRPr="00481A6A">
        <w:rPr>
          <w:szCs w:val="28"/>
        </w:rPr>
        <w:t>2</w:t>
      </w:r>
      <w:r w:rsidR="002B76B1" w:rsidRPr="00481A6A">
        <w:rPr>
          <w:szCs w:val="28"/>
        </w:rPr>
        <w:t>1</w:t>
      </w:r>
      <w:r w:rsidRPr="00481A6A">
        <w:rPr>
          <w:szCs w:val="28"/>
        </w:rPr>
        <w:t>. Контроль за использованием бюджетных средств осуществляет Минист</w:t>
      </w:r>
      <w:r w:rsidR="00481A6A">
        <w:rPr>
          <w:szCs w:val="28"/>
        </w:rPr>
        <w:t>ерство.</w:t>
      </w:r>
    </w:p>
    <w:p w:rsidR="00FB3E8D" w:rsidRPr="00481A6A" w:rsidRDefault="00FB3E8D" w:rsidP="00E475B2">
      <w:pPr>
        <w:autoSpaceDE w:val="0"/>
        <w:autoSpaceDN w:val="0"/>
        <w:adjustRightInd w:val="0"/>
        <w:jc w:val="both"/>
        <w:rPr>
          <w:szCs w:val="28"/>
          <w:lang/>
        </w:rPr>
      </w:pPr>
    </w:p>
    <w:p w:rsidR="00BF1EF9" w:rsidRPr="00481A6A" w:rsidRDefault="00BF1EF9" w:rsidP="00BF1EF9">
      <w:pPr>
        <w:widowControl w:val="0"/>
        <w:autoSpaceDE w:val="0"/>
        <w:autoSpaceDN w:val="0"/>
        <w:adjustRightInd w:val="0"/>
        <w:jc w:val="right"/>
        <w:outlineLvl w:val="0"/>
        <w:rPr>
          <w:szCs w:val="28"/>
        </w:rPr>
      </w:pPr>
      <w:r w:rsidRPr="00481A6A">
        <w:rPr>
          <w:szCs w:val="28"/>
        </w:rPr>
        <w:t>Утвержден</w:t>
      </w:r>
    </w:p>
    <w:p w:rsidR="00BF1EF9" w:rsidRPr="00481A6A" w:rsidRDefault="00BF1EF9" w:rsidP="00BF1EF9">
      <w:pPr>
        <w:widowControl w:val="0"/>
        <w:autoSpaceDE w:val="0"/>
        <w:autoSpaceDN w:val="0"/>
        <w:adjustRightInd w:val="0"/>
        <w:jc w:val="right"/>
        <w:rPr>
          <w:szCs w:val="28"/>
        </w:rPr>
      </w:pPr>
      <w:r w:rsidRPr="00481A6A">
        <w:rPr>
          <w:szCs w:val="28"/>
        </w:rPr>
        <w:t>постановлением</w:t>
      </w:r>
    </w:p>
    <w:p w:rsidR="00BF1EF9" w:rsidRPr="00481A6A" w:rsidRDefault="00BF1EF9" w:rsidP="00BF1EF9">
      <w:pPr>
        <w:widowControl w:val="0"/>
        <w:autoSpaceDE w:val="0"/>
        <w:autoSpaceDN w:val="0"/>
        <w:adjustRightInd w:val="0"/>
        <w:jc w:val="right"/>
        <w:rPr>
          <w:szCs w:val="28"/>
        </w:rPr>
      </w:pPr>
      <w:r w:rsidRPr="00481A6A">
        <w:rPr>
          <w:szCs w:val="28"/>
        </w:rPr>
        <w:t>Кабинета Министров</w:t>
      </w:r>
    </w:p>
    <w:p w:rsidR="00BF1EF9" w:rsidRPr="00481A6A" w:rsidRDefault="00BF1EF9" w:rsidP="00BF1EF9">
      <w:pPr>
        <w:widowControl w:val="0"/>
        <w:autoSpaceDE w:val="0"/>
        <w:autoSpaceDN w:val="0"/>
        <w:adjustRightInd w:val="0"/>
        <w:jc w:val="right"/>
        <w:rPr>
          <w:szCs w:val="28"/>
        </w:rPr>
      </w:pPr>
      <w:r w:rsidRPr="00481A6A">
        <w:rPr>
          <w:szCs w:val="28"/>
        </w:rPr>
        <w:t>Республики Татарстан</w:t>
      </w:r>
    </w:p>
    <w:p w:rsidR="00BF1EF9" w:rsidRPr="00481A6A" w:rsidRDefault="00BF1EF9" w:rsidP="00BF1EF9">
      <w:pPr>
        <w:widowControl w:val="0"/>
        <w:autoSpaceDE w:val="0"/>
        <w:autoSpaceDN w:val="0"/>
        <w:adjustRightInd w:val="0"/>
        <w:jc w:val="right"/>
        <w:rPr>
          <w:szCs w:val="28"/>
        </w:rPr>
      </w:pPr>
      <w:r w:rsidRPr="00481A6A">
        <w:rPr>
          <w:szCs w:val="28"/>
        </w:rPr>
        <w:t xml:space="preserve">от 30 июня 2021 г. </w:t>
      </w:r>
      <w:r w:rsidR="002B76B1" w:rsidRPr="00481A6A">
        <w:rPr>
          <w:szCs w:val="28"/>
        </w:rPr>
        <w:t>№</w:t>
      </w:r>
      <w:r w:rsidRPr="00481A6A">
        <w:rPr>
          <w:szCs w:val="28"/>
        </w:rPr>
        <w:t xml:space="preserve"> 514</w:t>
      </w:r>
    </w:p>
    <w:p w:rsidR="00BF1EF9" w:rsidRPr="00481A6A" w:rsidRDefault="002B76B1" w:rsidP="00BF1EF9">
      <w:pPr>
        <w:widowControl w:val="0"/>
        <w:autoSpaceDE w:val="0"/>
        <w:autoSpaceDN w:val="0"/>
        <w:adjustRightInd w:val="0"/>
        <w:jc w:val="right"/>
        <w:rPr>
          <w:szCs w:val="28"/>
        </w:rPr>
      </w:pPr>
      <w:r w:rsidRPr="00481A6A">
        <w:rPr>
          <w:szCs w:val="28"/>
        </w:rPr>
        <w:t>(</w:t>
      </w:r>
      <w:r w:rsidR="00BF1EF9" w:rsidRPr="00481A6A">
        <w:rPr>
          <w:szCs w:val="28"/>
        </w:rPr>
        <w:t>в редакции постановления</w:t>
      </w:r>
    </w:p>
    <w:p w:rsidR="00BF1EF9" w:rsidRPr="00481A6A" w:rsidRDefault="00BF1EF9" w:rsidP="00BF1EF9">
      <w:pPr>
        <w:widowControl w:val="0"/>
        <w:autoSpaceDE w:val="0"/>
        <w:autoSpaceDN w:val="0"/>
        <w:adjustRightInd w:val="0"/>
        <w:jc w:val="right"/>
        <w:rPr>
          <w:szCs w:val="28"/>
        </w:rPr>
      </w:pPr>
      <w:r w:rsidRPr="00481A6A">
        <w:rPr>
          <w:szCs w:val="28"/>
        </w:rPr>
        <w:t xml:space="preserve">Кабинета Министров </w:t>
      </w:r>
    </w:p>
    <w:p w:rsidR="00BF1EF9" w:rsidRPr="00481A6A" w:rsidRDefault="00BF1EF9" w:rsidP="00BF1EF9">
      <w:pPr>
        <w:widowControl w:val="0"/>
        <w:autoSpaceDE w:val="0"/>
        <w:autoSpaceDN w:val="0"/>
        <w:adjustRightInd w:val="0"/>
        <w:jc w:val="right"/>
        <w:rPr>
          <w:szCs w:val="28"/>
        </w:rPr>
      </w:pPr>
      <w:r w:rsidRPr="00481A6A">
        <w:rPr>
          <w:szCs w:val="28"/>
        </w:rPr>
        <w:t>Республики Татарстан</w:t>
      </w:r>
    </w:p>
    <w:p w:rsidR="00BF1EF9" w:rsidRPr="00481A6A" w:rsidRDefault="002B76B1" w:rsidP="00BF1EF9">
      <w:pPr>
        <w:widowControl w:val="0"/>
        <w:autoSpaceDE w:val="0"/>
        <w:autoSpaceDN w:val="0"/>
        <w:adjustRightInd w:val="0"/>
        <w:jc w:val="right"/>
        <w:rPr>
          <w:szCs w:val="28"/>
        </w:rPr>
      </w:pPr>
      <w:r w:rsidRPr="00481A6A">
        <w:rPr>
          <w:szCs w:val="28"/>
        </w:rPr>
        <w:t>о</w:t>
      </w:r>
      <w:r w:rsidR="00BF1EF9" w:rsidRPr="00481A6A">
        <w:rPr>
          <w:szCs w:val="28"/>
        </w:rPr>
        <w:t>т________</w:t>
      </w:r>
      <w:r w:rsidRPr="00481A6A">
        <w:rPr>
          <w:szCs w:val="28"/>
        </w:rPr>
        <w:t>___№____)</w:t>
      </w:r>
    </w:p>
    <w:p w:rsidR="00BF1EF9" w:rsidRPr="00481A6A" w:rsidRDefault="00BF1EF9" w:rsidP="00BF1EF9">
      <w:pPr>
        <w:widowControl w:val="0"/>
        <w:autoSpaceDE w:val="0"/>
        <w:autoSpaceDN w:val="0"/>
        <w:adjustRightInd w:val="0"/>
        <w:jc w:val="both"/>
        <w:rPr>
          <w:szCs w:val="28"/>
        </w:rPr>
      </w:pPr>
    </w:p>
    <w:p w:rsidR="00BF1EF9" w:rsidRPr="00481A6A" w:rsidRDefault="00BF1EF9" w:rsidP="00BF1EF9">
      <w:pPr>
        <w:widowControl w:val="0"/>
        <w:autoSpaceDE w:val="0"/>
        <w:autoSpaceDN w:val="0"/>
        <w:adjustRightInd w:val="0"/>
        <w:jc w:val="center"/>
        <w:rPr>
          <w:bCs/>
          <w:szCs w:val="28"/>
        </w:rPr>
      </w:pPr>
      <w:r w:rsidRPr="00481A6A">
        <w:rPr>
          <w:bCs/>
          <w:szCs w:val="28"/>
        </w:rPr>
        <w:t>Порядок</w:t>
      </w:r>
    </w:p>
    <w:p w:rsidR="00BF1EF9" w:rsidRPr="00481A6A" w:rsidRDefault="00BF1EF9" w:rsidP="00BF1EF9">
      <w:pPr>
        <w:widowControl w:val="0"/>
        <w:autoSpaceDE w:val="0"/>
        <w:autoSpaceDN w:val="0"/>
        <w:adjustRightInd w:val="0"/>
        <w:jc w:val="center"/>
        <w:rPr>
          <w:bCs/>
          <w:szCs w:val="28"/>
        </w:rPr>
      </w:pPr>
      <w:r w:rsidRPr="00481A6A">
        <w:rPr>
          <w:bCs/>
          <w:szCs w:val="28"/>
        </w:rPr>
        <w:t>предоставления из бюджета Республики Татарстан субсидии</w:t>
      </w:r>
    </w:p>
    <w:p w:rsidR="00BF1EF9" w:rsidRPr="00481A6A" w:rsidRDefault="00BF1EF9" w:rsidP="00BF1EF9">
      <w:pPr>
        <w:widowControl w:val="0"/>
        <w:autoSpaceDE w:val="0"/>
        <w:autoSpaceDN w:val="0"/>
        <w:adjustRightInd w:val="0"/>
        <w:jc w:val="center"/>
        <w:rPr>
          <w:bCs/>
          <w:szCs w:val="28"/>
        </w:rPr>
      </w:pPr>
      <w:r w:rsidRPr="00481A6A">
        <w:rPr>
          <w:bCs/>
          <w:szCs w:val="28"/>
        </w:rPr>
        <w:t>сельскохозяйственным товаропроизводителям на возмещение</w:t>
      </w:r>
    </w:p>
    <w:p w:rsidR="00BF1EF9" w:rsidRPr="00481A6A" w:rsidRDefault="00BF1EF9" w:rsidP="00BF1EF9">
      <w:pPr>
        <w:widowControl w:val="0"/>
        <w:autoSpaceDE w:val="0"/>
        <w:autoSpaceDN w:val="0"/>
        <w:adjustRightInd w:val="0"/>
        <w:jc w:val="center"/>
        <w:rPr>
          <w:bCs/>
          <w:strike/>
          <w:szCs w:val="28"/>
        </w:rPr>
      </w:pPr>
      <w:r w:rsidRPr="00481A6A">
        <w:rPr>
          <w:bCs/>
          <w:szCs w:val="28"/>
        </w:rPr>
        <w:t>части затрат в рамках федерального проекта «Экспорт продукции агропромышленного комплекса», софинансируемой из федерального бюджета</w:t>
      </w:r>
    </w:p>
    <w:p w:rsidR="00BF1EF9" w:rsidRPr="00481A6A" w:rsidRDefault="00BF1EF9" w:rsidP="00BF1EF9">
      <w:pPr>
        <w:widowControl w:val="0"/>
        <w:autoSpaceDE w:val="0"/>
        <w:autoSpaceDN w:val="0"/>
        <w:adjustRightInd w:val="0"/>
        <w:jc w:val="both"/>
        <w:rPr>
          <w:szCs w:val="28"/>
        </w:rPr>
      </w:pPr>
    </w:p>
    <w:p w:rsidR="00BF1EF9" w:rsidRPr="00481A6A" w:rsidRDefault="00BF1EF9" w:rsidP="00975C29">
      <w:pPr>
        <w:widowControl w:val="0"/>
        <w:autoSpaceDE w:val="0"/>
        <w:autoSpaceDN w:val="0"/>
        <w:adjustRightInd w:val="0"/>
        <w:ind w:firstLine="540"/>
        <w:jc w:val="both"/>
        <w:rPr>
          <w:szCs w:val="28"/>
        </w:rPr>
      </w:pPr>
      <w:bookmarkStart w:id="11" w:name="Par15"/>
      <w:bookmarkEnd w:id="11"/>
      <w:r w:rsidRPr="00481A6A">
        <w:rPr>
          <w:szCs w:val="28"/>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финансового года (за вычетом расходов на уплату налога на добавленную стоимость), софинансируемой из федерального бюджета, в рамках федерального проекта «Экспорт продукции агропромышленного комплекса» (далее - Федеральный проект):</w:t>
      </w:r>
    </w:p>
    <w:p w:rsidR="00BF1EF9" w:rsidRPr="00481A6A" w:rsidRDefault="00BF1EF9" w:rsidP="00975C29">
      <w:pPr>
        <w:widowControl w:val="0"/>
        <w:autoSpaceDE w:val="0"/>
        <w:autoSpaceDN w:val="0"/>
        <w:adjustRightInd w:val="0"/>
        <w:ind w:firstLine="540"/>
        <w:jc w:val="both"/>
        <w:rPr>
          <w:szCs w:val="28"/>
        </w:rPr>
      </w:pPr>
      <w:bookmarkStart w:id="12" w:name="Par16"/>
      <w:bookmarkEnd w:id="12"/>
      <w:r w:rsidRPr="00481A6A">
        <w:rPr>
          <w:szCs w:val="28"/>
        </w:rPr>
        <w:t>а)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p w:rsidR="00BF1EF9" w:rsidRPr="00481A6A" w:rsidRDefault="00BF1EF9" w:rsidP="00975C29">
      <w:pPr>
        <w:widowControl w:val="0"/>
        <w:autoSpaceDE w:val="0"/>
        <w:autoSpaceDN w:val="0"/>
        <w:adjustRightInd w:val="0"/>
        <w:ind w:firstLine="540"/>
        <w:jc w:val="both"/>
        <w:rPr>
          <w:szCs w:val="28"/>
        </w:rPr>
      </w:pPr>
      <w:r w:rsidRPr="00481A6A">
        <w:rPr>
          <w:szCs w:val="28"/>
        </w:rPr>
        <w:t>б) культуртехнических мероприятий на выбывших сельскохозяйственных угодьях, вовлекаемых в сельскохозяйственный оборот, в том числе:</w:t>
      </w:r>
    </w:p>
    <w:p w:rsidR="00BF1EF9" w:rsidRPr="00481A6A" w:rsidRDefault="00BF1EF9" w:rsidP="00975C29">
      <w:pPr>
        <w:widowControl w:val="0"/>
        <w:autoSpaceDE w:val="0"/>
        <w:autoSpaceDN w:val="0"/>
        <w:adjustRightInd w:val="0"/>
        <w:ind w:firstLine="540"/>
        <w:jc w:val="both"/>
        <w:rPr>
          <w:szCs w:val="28"/>
        </w:rPr>
      </w:pPr>
      <w:r w:rsidRPr="00481A6A">
        <w:rPr>
          <w:szCs w:val="28"/>
        </w:rPr>
        <w:t>расчистка земель от древесной и травянистой растительности, кочек, пней и мха, а также от камней и иных предметов;</w:t>
      </w:r>
    </w:p>
    <w:p w:rsidR="00BF1EF9" w:rsidRPr="00481A6A" w:rsidRDefault="00BF1EF9" w:rsidP="00975C29">
      <w:pPr>
        <w:widowControl w:val="0"/>
        <w:autoSpaceDE w:val="0"/>
        <w:autoSpaceDN w:val="0"/>
        <w:adjustRightInd w:val="0"/>
        <w:ind w:firstLine="540"/>
        <w:jc w:val="both"/>
        <w:rPr>
          <w:szCs w:val="28"/>
        </w:rPr>
      </w:pPr>
      <w:r w:rsidRPr="00481A6A">
        <w:rPr>
          <w:szCs w:val="28"/>
        </w:rPr>
        <w:t>рыхление, пескование, глинование, землевание, плантаж и первичная обработка почвы</w:t>
      </w:r>
      <w:bookmarkStart w:id="13" w:name="Par20"/>
      <w:bookmarkEnd w:id="13"/>
      <w:r w:rsidR="00CB6C71" w:rsidRPr="00481A6A">
        <w:rPr>
          <w:szCs w:val="28"/>
        </w:rPr>
        <w:t xml:space="preserve"> (далее соответственно – участники отбора, субсидии)</w:t>
      </w:r>
      <w:r w:rsidRPr="00481A6A">
        <w:rPr>
          <w:szCs w:val="28"/>
        </w:rPr>
        <w:t>.</w:t>
      </w:r>
    </w:p>
    <w:p w:rsidR="00BF1EF9" w:rsidRPr="00481A6A" w:rsidRDefault="00BF1EF9" w:rsidP="00975C29">
      <w:pPr>
        <w:widowControl w:val="0"/>
        <w:autoSpaceDE w:val="0"/>
        <w:autoSpaceDN w:val="0"/>
        <w:adjustRightInd w:val="0"/>
        <w:ind w:firstLine="540"/>
        <w:jc w:val="both"/>
        <w:rPr>
          <w:szCs w:val="28"/>
        </w:rPr>
      </w:pPr>
      <w:r w:rsidRPr="00481A6A">
        <w:rPr>
          <w:szCs w:val="28"/>
        </w:rPr>
        <w:lastRenderedPageBreak/>
        <w:t xml:space="preserve">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w:t>
      </w:r>
      <w:hyperlink r:id="rId147"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 w:history="1">
        <w:r w:rsidRPr="00481A6A">
          <w:rPr>
            <w:szCs w:val="28"/>
          </w:rPr>
          <w:t>пункте 1</w:t>
        </w:r>
      </w:hyperlink>
      <w:r w:rsidRPr="00481A6A">
        <w:rPr>
          <w:szCs w:val="28"/>
        </w:rPr>
        <w:t xml:space="preserve"> настоящего Порядка.</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Сведения о субсидии размещаются Министерством на едином портале бюджетной системы Российской Федерации в информационно-телекоммуникационной сети </w:t>
      </w:r>
      <w:r w:rsidR="00A514C7" w:rsidRPr="00481A6A">
        <w:rPr>
          <w:szCs w:val="28"/>
        </w:rPr>
        <w:t xml:space="preserve">«Интернет» </w:t>
      </w:r>
      <w:r w:rsidRPr="00481A6A">
        <w:rPr>
          <w:szCs w:val="28"/>
        </w:rPr>
        <w:t xml:space="preserve">(далее - единый портал) в разделе «Бюджет» при формировании проекта закона </w:t>
      </w:r>
      <w:r w:rsidR="00CB6C71" w:rsidRPr="00481A6A">
        <w:rPr>
          <w:szCs w:val="28"/>
        </w:rPr>
        <w:t xml:space="preserve">Республики Татарстан </w:t>
      </w:r>
      <w:r w:rsidRPr="00481A6A">
        <w:rPr>
          <w:szCs w:val="28"/>
        </w:rPr>
        <w:t xml:space="preserve">о бюджете Республики Татарстан на соответствующий финансовый год и плановый период (проекта закона </w:t>
      </w:r>
      <w:r w:rsidR="00CB6C71" w:rsidRPr="00481A6A">
        <w:rPr>
          <w:szCs w:val="28"/>
        </w:rPr>
        <w:t xml:space="preserve">Республики Татарстан </w:t>
      </w:r>
      <w:r w:rsidRPr="00481A6A">
        <w:rPr>
          <w:szCs w:val="28"/>
        </w:rPr>
        <w:t>о внесении изменений в закон о бюджете Республики Татарстан на соответствующий финансовый год и плановый период).</w:t>
      </w:r>
    </w:p>
    <w:p w:rsidR="00123D41" w:rsidRPr="00481A6A" w:rsidRDefault="00BF1EF9" w:rsidP="00975C29">
      <w:pPr>
        <w:widowControl w:val="0"/>
        <w:autoSpaceDE w:val="0"/>
        <w:autoSpaceDN w:val="0"/>
        <w:adjustRightInd w:val="0"/>
        <w:ind w:firstLine="540"/>
        <w:jc w:val="both"/>
        <w:rPr>
          <w:szCs w:val="28"/>
        </w:rPr>
      </w:pPr>
      <w:r w:rsidRPr="00481A6A">
        <w:rPr>
          <w:szCs w:val="28"/>
        </w:rPr>
        <w:t xml:space="preserve">3. Субсидии на указанные в </w:t>
      </w:r>
      <w:hyperlink r:id="rId148"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 w:history="1">
        <w:r w:rsidRPr="00481A6A">
          <w:rPr>
            <w:szCs w:val="28"/>
          </w:rPr>
          <w:t>пункте 1</w:t>
        </w:r>
      </w:hyperlink>
      <w:r w:rsidRPr="00481A6A">
        <w:rPr>
          <w:szCs w:val="28"/>
        </w:rPr>
        <w:t xml:space="preserve"> настоящего Порядка цели предоставляются в текущем финансовом году по фактически осуществленным расходам, произведенным ими в отчетном </w:t>
      </w:r>
      <w:r w:rsidR="004228DE" w:rsidRPr="00481A6A">
        <w:rPr>
          <w:szCs w:val="28"/>
        </w:rPr>
        <w:t xml:space="preserve">и (или) текущем  </w:t>
      </w:r>
      <w:r w:rsidRPr="00481A6A">
        <w:rPr>
          <w:szCs w:val="28"/>
        </w:rPr>
        <w:t xml:space="preserve">финансовых годах по мероприятиям, обеспеченным проектной сметной документацией, по договорам на выполнение подрядных работ и поставку оборудования, заключенным в текущем финансовом году или отчетном финансовом году, включая долгосрочные договоры, заключенные на весь период реализации инвестиционного проекта. </w:t>
      </w:r>
    </w:p>
    <w:p w:rsidR="00BF1EF9" w:rsidRPr="00481A6A" w:rsidRDefault="00BF1EF9" w:rsidP="00975C29">
      <w:pPr>
        <w:widowControl w:val="0"/>
        <w:autoSpaceDE w:val="0"/>
        <w:autoSpaceDN w:val="0"/>
        <w:adjustRightInd w:val="0"/>
        <w:ind w:firstLine="540"/>
        <w:jc w:val="both"/>
        <w:rPr>
          <w:szCs w:val="28"/>
        </w:rPr>
      </w:pPr>
      <w:r w:rsidRPr="00481A6A">
        <w:rPr>
          <w:szCs w:val="28"/>
        </w:rPr>
        <w:t>Субсидии не предоставляются по договорам на приобретение оборудования, машин, механизмов мелиоративной техники и других основных средств, бывших в употреблении,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CB6C71" w:rsidRPr="00481A6A" w:rsidRDefault="00123D41" w:rsidP="00975C29">
      <w:pPr>
        <w:ind w:firstLine="709"/>
        <w:jc w:val="both"/>
        <w:rPr>
          <w:szCs w:val="28"/>
        </w:rPr>
      </w:pPr>
      <w:r w:rsidRPr="00481A6A">
        <w:rPr>
          <w:szCs w:val="28"/>
        </w:rPr>
        <w:t>4</w:t>
      </w:r>
      <w:r w:rsidR="00CB6C71" w:rsidRPr="00481A6A">
        <w:rPr>
          <w:szCs w:val="28"/>
        </w:rPr>
        <w:t>.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w:t>
      </w:r>
    </w:p>
    <w:p w:rsidR="00BF1EF9" w:rsidRPr="00481A6A" w:rsidRDefault="00BF1EF9" w:rsidP="00975C29">
      <w:pPr>
        <w:ind w:firstLine="709"/>
        <w:jc w:val="both"/>
        <w:rPr>
          <w:szCs w:val="28"/>
        </w:rPr>
      </w:pPr>
      <w:r w:rsidRPr="00481A6A">
        <w:rPr>
          <w:szCs w:val="28"/>
        </w:rPr>
        <w:t xml:space="preserve">5. </w:t>
      </w:r>
      <w:bookmarkStart w:id="14" w:name="Par44"/>
      <w:bookmarkEnd w:id="14"/>
      <w:r w:rsidRPr="00481A6A">
        <w:rPr>
          <w:szCs w:val="28"/>
        </w:rPr>
        <w:t>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BF1EF9" w:rsidRPr="00481A6A" w:rsidRDefault="00BF1EF9" w:rsidP="00975C29">
      <w:pPr>
        <w:ind w:firstLine="709"/>
        <w:jc w:val="both"/>
        <w:rPr>
          <w:szCs w:val="28"/>
        </w:rPr>
      </w:pPr>
      <w:r w:rsidRPr="00481A6A">
        <w:rPr>
          <w:szCs w:val="28"/>
        </w:rPr>
        <w:t>сроков проведения отбора;</w:t>
      </w:r>
    </w:p>
    <w:p w:rsidR="00BF1EF9" w:rsidRPr="00481A6A" w:rsidRDefault="00BF1EF9" w:rsidP="00975C29">
      <w:pPr>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BF1EF9" w:rsidRPr="00481A6A" w:rsidRDefault="00BF1EF9" w:rsidP="00975C29">
      <w:pPr>
        <w:widowControl w:val="0"/>
        <w:autoSpaceDE w:val="0"/>
        <w:autoSpaceDN w:val="0"/>
        <w:ind w:firstLine="709"/>
        <w:jc w:val="both"/>
        <w:rPr>
          <w:szCs w:val="28"/>
        </w:rPr>
      </w:pPr>
      <w:r w:rsidRPr="00481A6A">
        <w:rPr>
          <w:szCs w:val="28"/>
        </w:rPr>
        <w:t>наименования, места нахождения, почтового адреса, адреса электронной почты Министерства;</w:t>
      </w:r>
    </w:p>
    <w:p w:rsidR="00BF1EF9" w:rsidRPr="00481A6A" w:rsidRDefault="00BF1EF9" w:rsidP="00975C29">
      <w:pPr>
        <w:widowControl w:val="0"/>
        <w:autoSpaceDE w:val="0"/>
        <w:autoSpaceDN w:val="0"/>
        <w:ind w:firstLine="709"/>
        <w:jc w:val="both"/>
        <w:rPr>
          <w:szCs w:val="28"/>
        </w:rPr>
      </w:pPr>
      <w:r w:rsidRPr="00481A6A">
        <w:rPr>
          <w:szCs w:val="28"/>
        </w:rPr>
        <w:t xml:space="preserve">результатов предоставления субсидии в соответствии с </w:t>
      </w:r>
      <w:hyperlink r:id="rId149" w:anchor="P484" w:history="1">
        <w:r w:rsidRPr="00481A6A">
          <w:rPr>
            <w:szCs w:val="28"/>
          </w:rPr>
          <w:t>пунктом 16</w:t>
        </w:r>
      </w:hyperlink>
      <w:r w:rsidRPr="00481A6A">
        <w:rPr>
          <w:szCs w:val="28"/>
        </w:rPr>
        <w:t xml:space="preserve"> настоящего Порядка;</w:t>
      </w:r>
    </w:p>
    <w:p w:rsidR="00BF1EF9" w:rsidRPr="00481A6A" w:rsidRDefault="00BF1EF9" w:rsidP="00975C29">
      <w:pPr>
        <w:widowControl w:val="0"/>
        <w:autoSpaceDE w:val="0"/>
        <w:autoSpaceDN w:val="0"/>
        <w:ind w:firstLine="709"/>
        <w:jc w:val="both"/>
        <w:rPr>
          <w:szCs w:val="28"/>
        </w:rPr>
      </w:pPr>
      <w:r w:rsidRPr="00481A6A">
        <w:rPr>
          <w:szCs w:val="28"/>
        </w:rPr>
        <w:lastRenderedPageBreak/>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BF1EF9" w:rsidRPr="00481A6A" w:rsidRDefault="00BF1EF9" w:rsidP="00975C29">
      <w:pPr>
        <w:widowControl w:val="0"/>
        <w:autoSpaceDE w:val="0"/>
        <w:autoSpaceDN w:val="0"/>
        <w:ind w:firstLine="709"/>
        <w:jc w:val="both"/>
        <w:rPr>
          <w:szCs w:val="28"/>
        </w:rPr>
      </w:pPr>
      <w:r w:rsidRPr="00481A6A">
        <w:rPr>
          <w:szCs w:val="28"/>
        </w:rPr>
        <w:t xml:space="preserve">требований к участникам отбора в соответствии с </w:t>
      </w:r>
      <w:hyperlink r:id="rId150" w:anchor="P394" w:history="1">
        <w:r w:rsidRPr="00481A6A">
          <w:rPr>
            <w:szCs w:val="28"/>
          </w:rPr>
          <w:t>пунктом 7</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BF1EF9" w:rsidRPr="00481A6A" w:rsidRDefault="00BF1EF9" w:rsidP="00975C29">
      <w:pPr>
        <w:widowControl w:val="0"/>
        <w:autoSpaceDE w:val="0"/>
        <w:autoSpaceDN w:val="0"/>
        <w:ind w:firstLine="709"/>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151" w:anchor="P401" w:history="1">
        <w:r w:rsidRPr="00481A6A">
          <w:rPr>
            <w:szCs w:val="28"/>
          </w:rPr>
          <w:t>абзацем вторым пункта 8</w:t>
        </w:r>
      </w:hyperlink>
      <w:r w:rsidRPr="00481A6A">
        <w:rPr>
          <w:szCs w:val="28"/>
        </w:rPr>
        <w:t xml:space="preserve"> настоящего Порядка;</w:t>
      </w:r>
    </w:p>
    <w:p w:rsidR="00BF1EF9" w:rsidRPr="00481A6A" w:rsidRDefault="00BF1EF9" w:rsidP="00975C29">
      <w:pPr>
        <w:widowControl w:val="0"/>
        <w:autoSpaceDE w:val="0"/>
        <w:autoSpaceDN w:val="0"/>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BF1EF9" w:rsidRPr="00481A6A" w:rsidRDefault="00BF1EF9" w:rsidP="00975C29">
      <w:pPr>
        <w:widowControl w:val="0"/>
        <w:autoSpaceDE w:val="0"/>
        <w:autoSpaceDN w:val="0"/>
        <w:ind w:firstLine="709"/>
        <w:jc w:val="both"/>
        <w:rPr>
          <w:szCs w:val="28"/>
        </w:rPr>
      </w:pPr>
      <w:r w:rsidRPr="00481A6A">
        <w:rPr>
          <w:szCs w:val="28"/>
        </w:rPr>
        <w:t xml:space="preserve">правил рассмотрения заявок в соответствии с </w:t>
      </w:r>
      <w:hyperlink r:id="rId152" w:anchor="P432" w:history="1">
        <w:r w:rsidRPr="00481A6A">
          <w:rPr>
            <w:szCs w:val="28"/>
          </w:rPr>
          <w:t>пунктами 9</w:t>
        </w:r>
      </w:hyperlink>
      <w:r w:rsidRPr="00481A6A">
        <w:rPr>
          <w:szCs w:val="28"/>
        </w:rPr>
        <w:t xml:space="preserve"> и </w:t>
      </w:r>
      <w:hyperlink r:id="rId153" w:anchor="P440" w:history="1">
        <w:r w:rsidRPr="00481A6A">
          <w:rPr>
            <w:szCs w:val="28"/>
          </w:rPr>
          <w:t>10</w:t>
        </w:r>
      </w:hyperlink>
      <w:r w:rsidRPr="00481A6A">
        <w:rPr>
          <w:szCs w:val="28"/>
        </w:rPr>
        <w:t xml:space="preserve"> настоящего Порядка;</w:t>
      </w:r>
    </w:p>
    <w:p w:rsidR="00BF1EF9" w:rsidRPr="00481A6A" w:rsidRDefault="00BF1EF9" w:rsidP="00975C29">
      <w:pPr>
        <w:widowControl w:val="0"/>
        <w:autoSpaceDE w:val="0"/>
        <w:autoSpaceDN w:val="0"/>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F1EF9" w:rsidRPr="00481A6A" w:rsidRDefault="00BF1EF9" w:rsidP="00975C29">
      <w:pPr>
        <w:widowControl w:val="0"/>
        <w:autoSpaceDE w:val="0"/>
        <w:autoSpaceDN w:val="0"/>
        <w:ind w:firstLine="709"/>
        <w:jc w:val="both"/>
        <w:rPr>
          <w:szCs w:val="28"/>
        </w:rPr>
      </w:pPr>
      <w:r w:rsidRPr="00481A6A">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BF1EF9" w:rsidRPr="00481A6A" w:rsidRDefault="00BF1EF9" w:rsidP="00975C29">
      <w:pPr>
        <w:widowControl w:val="0"/>
        <w:autoSpaceDE w:val="0"/>
        <w:autoSpaceDN w:val="0"/>
        <w:ind w:firstLine="709"/>
        <w:jc w:val="both"/>
        <w:rPr>
          <w:szCs w:val="28"/>
        </w:rPr>
      </w:pPr>
      <w:r w:rsidRPr="00481A6A">
        <w:rPr>
          <w:szCs w:val="28"/>
        </w:rPr>
        <w:t>условий признания победителя (победителей)</w:t>
      </w:r>
      <w:r w:rsidR="007D7EEE" w:rsidRPr="00481A6A">
        <w:rPr>
          <w:szCs w:val="28"/>
        </w:rPr>
        <w:t xml:space="preserve"> отбора</w:t>
      </w:r>
      <w:r w:rsidRPr="00481A6A">
        <w:rPr>
          <w:szCs w:val="28"/>
        </w:rPr>
        <w:t xml:space="preserve"> уклонившимся (уклонившимися) от заключения соглашения;</w:t>
      </w:r>
    </w:p>
    <w:p w:rsidR="00BF1EF9" w:rsidRPr="00481A6A" w:rsidRDefault="00BF1EF9" w:rsidP="00975C29">
      <w:pPr>
        <w:widowControl w:val="0"/>
        <w:autoSpaceDE w:val="0"/>
        <w:autoSpaceDN w:val="0"/>
        <w:adjustRightInd w:val="0"/>
        <w:ind w:firstLine="709"/>
        <w:jc w:val="both"/>
        <w:rPr>
          <w:szCs w:val="28"/>
        </w:rPr>
      </w:pPr>
      <w:r w:rsidRPr="00481A6A">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BF1EF9" w:rsidRPr="00481A6A" w:rsidRDefault="00BF1EF9" w:rsidP="00975C29">
      <w:pPr>
        <w:widowControl w:val="0"/>
        <w:autoSpaceDE w:val="0"/>
        <w:autoSpaceDN w:val="0"/>
        <w:adjustRightInd w:val="0"/>
        <w:ind w:firstLine="540"/>
        <w:jc w:val="both"/>
        <w:rPr>
          <w:szCs w:val="28"/>
        </w:rPr>
      </w:pPr>
      <w:r w:rsidRPr="00481A6A">
        <w:rPr>
          <w:szCs w:val="28"/>
        </w:rPr>
        <w:t>6. Критериями отбора получателей субсидии являются:</w:t>
      </w:r>
    </w:p>
    <w:p w:rsidR="00BF1EF9" w:rsidRPr="00481A6A" w:rsidRDefault="00BF1EF9" w:rsidP="00975C29">
      <w:pPr>
        <w:widowControl w:val="0"/>
        <w:autoSpaceDE w:val="0"/>
        <w:autoSpaceDN w:val="0"/>
        <w:adjustRightInd w:val="0"/>
        <w:ind w:firstLine="540"/>
        <w:jc w:val="both"/>
        <w:rPr>
          <w:szCs w:val="28"/>
        </w:rPr>
      </w:pPr>
      <w:r w:rsidRPr="00481A6A">
        <w:rPr>
          <w:szCs w:val="28"/>
        </w:rPr>
        <w:t>ведение деятельности на территории Республики Татарстан и уплата налогов в бюджет Республики Татарстан;</w:t>
      </w:r>
    </w:p>
    <w:p w:rsidR="00BF1EF9" w:rsidRPr="00481A6A" w:rsidRDefault="00BF1EF9" w:rsidP="00975C29">
      <w:pPr>
        <w:widowControl w:val="0"/>
        <w:autoSpaceDE w:val="0"/>
        <w:autoSpaceDN w:val="0"/>
        <w:adjustRightInd w:val="0"/>
        <w:ind w:firstLine="540"/>
        <w:jc w:val="both"/>
        <w:rPr>
          <w:szCs w:val="28"/>
        </w:rPr>
      </w:pPr>
      <w:r w:rsidRPr="00481A6A">
        <w:rPr>
          <w:szCs w:val="28"/>
        </w:rPr>
        <w:t>осуществление деятельности по производству и реализации растениеводческой продукции</w:t>
      </w:r>
      <w:r w:rsidR="003A4EDF" w:rsidRPr="00481A6A">
        <w:rPr>
          <w:szCs w:val="28"/>
        </w:rPr>
        <w:t>;</w:t>
      </w:r>
    </w:p>
    <w:p w:rsidR="003A4EDF" w:rsidRPr="00481A6A" w:rsidRDefault="003A4EDF" w:rsidP="00975C29">
      <w:pPr>
        <w:widowControl w:val="0"/>
        <w:autoSpaceDE w:val="0"/>
        <w:autoSpaceDN w:val="0"/>
        <w:adjustRightInd w:val="0"/>
        <w:ind w:firstLine="540"/>
        <w:jc w:val="both"/>
        <w:rPr>
          <w:szCs w:val="28"/>
        </w:rPr>
      </w:pPr>
      <w:bookmarkStart w:id="15" w:name="Par47"/>
      <w:bookmarkEnd w:id="15"/>
      <w:r w:rsidRPr="00481A6A">
        <w:rPr>
          <w:szCs w:val="28"/>
        </w:rPr>
        <w:t>наличие планового объема производства сельскохозяйственной продукции на 3 года на землях, на которых реализован проект мелиорации.</w:t>
      </w:r>
    </w:p>
    <w:p w:rsidR="00BF1EF9" w:rsidRPr="00481A6A" w:rsidRDefault="00BF1EF9" w:rsidP="00975C29">
      <w:pPr>
        <w:widowControl w:val="0"/>
        <w:autoSpaceDE w:val="0"/>
        <w:autoSpaceDN w:val="0"/>
        <w:adjustRightInd w:val="0"/>
        <w:ind w:firstLine="540"/>
        <w:jc w:val="both"/>
        <w:rPr>
          <w:szCs w:val="28"/>
        </w:rPr>
      </w:pPr>
      <w:r w:rsidRPr="00481A6A">
        <w:rPr>
          <w:szCs w:val="28"/>
        </w:rPr>
        <w:t>7. Участник отбора на дату, не превышающую 15 рабочих дней до даты подачи заявки, должен соответствовать следующим требованиям:</w:t>
      </w:r>
    </w:p>
    <w:p w:rsidR="00BF1EF9" w:rsidRPr="00481A6A" w:rsidRDefault="00BF1EF9" w:rsidP="00975C29">
      <w:pPr>
        <w:widowControl w:val="0"/>
        <w:autoSpaceDE w:val="0"/>
        <w:autoSpaceDN w:val="0"/>
        <w:adjustRightInd w:val="0"/>
        <w:ind w:firstLine="540"/>
        <w:jc w:val="both"/>
        <w:rPr>
          <w:szCs w:val="28"/>
        </w:rPr>
      </w:pPr>
      <w:r w:rsidRPr="00481A6A">
        <w:rPr>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EF9" w:rsidRPr="00481A6A" w:rsidRDefault="00BF1EF9" w:rsidP="00975C29">
      <w:pPr>
        <w:widowControl w:val="0"/>
        <w:autoSpaceDE w:val="0"/>
        <w:autoSpaceDN w:val="0"/>
        <w:adjustRightInd w:val="0"/>
        <w:ind w:firstLine="540"/>
        <w:jc w:val="both"/>
        <w:rPr>
          <w:szCs w:val="28"/>
        </w:rPr>
      </w:pPr>
      <w:r w:rsidRPr="00481A6A">
        <w:rPr>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sidRPr="00481A6A">
        <w:rPr>
          <w:szCs w:val="28"/>
        </w:rPr>
        <w:lastRenderedPageBreak/>
        <w:t>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BF1EF9" w:rsidRPr="00481A6A" w:rsidRDefault="00BF1EF9" w:rsidP="00975C29">
      <w:pPr>
        <w:widowControl w:val="0"/>
        <w:autoSpaceDE w:val="0"/>
        <w:autoSpaceDN w:val="0"/>
        <w:adjustRightInd w:val="0"/>
        <w:ind w:firstLine="540"/>
        <w:jc w:val="both"/>
        <w:rPr>
          <w:szCs w:val="28"/>
        </w:rPr>
      </w:pPr>
      <w:r w:rsidRPr="00481A6A">
        <w:rPr>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r:id="rId154"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 w:history="1">
        <w:r w:rsidRPr="00481A6A">
          <w:rPr>
            <w:szCs w:val="28"/>
          </w:rPr>
          <w:t>пункте 1</w:t>
        </w:r>
      </w:hyperlink>
      <w:r w:rsidRPr="00481A6A">
        <w:rPr>
          <w:szCs w:val="28"/>
        </w:rPr>
        <w:t xml:space="preserve"> настоящего Порядка.</w:t>
      </w:r>
    </w:p>
    <w:p w:rsidR="00BF1EF9" w:rsidRPr="00481A6A" w:rsidRDefault="00BF1EF9" w:rsidP="00975C29">
      <w:pPr>
        <w:widowControl w:val="0"/>
        <w:autoSpaceDE w:val="0"/>
        <w:autoSpaceDN w:val="0"/>
        <w:adjustRightInd w:val="0"/>
        <w:ind w:firstLine="540"/>
        <w:jc w:val="both"/>
        <w:rPr>
          <w:szCs w:val="28"/>
        </w:rPr>
      </w:pPr>
      <w:r w:rsidRPr="00481A6A">
        <w:rPr>
          <w:szCs w:val="28"/>
        </w:rPr>
        <w:t>8. Для участия в отборе на получение субсидии участник отбора представляет в Министерство следующие документы:</w:t>
      </w:r>
    </w:p>
    <w:p w:rsidR="00BF1EF9" w:rsidRPr="00481A6A" w:rsidRDefault="00BF1EF9" w:rsidP="00975C29">
      <w:pPr>
        <w:widowControl w:val="0"/>
        <w:autoSpaceDE w:val="0"/>
        <w:autoSpaceDN w:val="0"/>
        <w:adjustRightInd w:val="0"/>
        <w:ind w:firstLine="540"/>
        <w:jc w:val="both"/>
        <w:rPr>
          <w:szCs w:val="28"/>
        </w:rPr>
      </w:pPr>
      <w:bookmarkStart w:id="16" w:name="Par54"/>
      <w:bookmarkEnd w:id="16"/>
      <w:r w:rsidRPr="00481A6A">
        <w:rPr>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r:id="rId155" w:anchor="Par47" w:tooltip="7. Участник отбора на дату, не превышающую 15 рабочих дней до даты подачи заявки, должен соответствовать следующим требованиям:" w:history="1">
        <w:r w:rsidRPr="00481A6A">
          <w:rPr>
            <w:szCs w:val="28"/>
          </w:rPr>
          <w:t>пункте 7</w:t>
        </w:r>
      </w:hyperlink>
      <w:r w:rsidRPr="00481A6A">
        <w:rPr>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BF1EF9" w:rsidRPr="00481A6A" w:rsidRDefault="00BF1EF9" w:rsidP="00975C29">
      <w:pPr>
        <w:widowControl w:val="0"/>
        <w:autoSpaceDE w:val="0"/>
        <w:autoSpaceDN w:val="0"/>
        <w:adjustRightInd w:val="0"/>
        <w:ind w:firstLine="540"/>
        <w:jc w:val="both"/>
        <w:rPr>
          <w:szCs w:val="28"/>
        </w:rPr>
      </w:pPr>
      <w:r w:rsidRPr="00481A6A">
        <w:rPr>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BF1EF9" w:rsidRPr="00481A6A" w:rsidRDefault="00BF1EF9" w:rsidP="00975C29">
      <w:pPr>
        <w:widowControl w:val="0"/>
        <w:autoSpaceDE w:val="0"/>
        <w:autoSpaceDN w:val="0"/>
        <w:adjustRightInd w:val="0"/>
        <w:ind w:firstLine="540"/>
        <w:jc w:val="both"/>
        <w:rPr>
          <w:szCs w:val="28"/>
        </w:rPr>
      </w:pPr>
      <w:r w:rsidRPr="00481A6A">
        <w:rPr>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BE13E4" w:rsidRPr="00481A6A" w:rsidRDefault="004228DE" w:rsidP="00975C29">
      <w:pPr>
        <w:widowControl w:val="0"/>
        <w:autoSpaceDE w:val="0"/>
        <w:autoSpaceDN w:val="0"/>
        <w:adjustRightInd w:val="0"/>
        <w:ind w:firstLine="540"/>
        <w:jc w:val="both"/>
        <w:rPr>
          <w:rFonts w:eastAsia="Calibri"/>
          <w:szCs w:val="28"/>
          <w:lang w:eastAsia="en-US"/>
        </w:rPr>
      </w:pPr>
      <w:r w:rsidRPr="00481A6A">
        <w:rPr>
          <w:rFonts w:eastAsia="Calibri"/>
          <w:szCs w:val="28"/>
          <w:lang w:eastAsia="en-US"/>
        </w:rPr>
        <w:t xml:space="preserve">справку о </w:t>
      </w:r>
      <w:r w:rsidR="00BE13E4" w:rsidRPr="00481A6A">
        <w:rPr>
          <w:rFonts w:eastAsia="Calibri"/>
          <w:szCs w:val="28"/>
          <w:lang w:eastAsia="en-US"/>
        </w:rPr>
        <w:t>планов</w:t>
      </w:r>
      <w:r w:rsidRPr="00481A6A">
        <w:rPr>
          <w:rFonts w:eastAsia="Calibri"/>
          <w:szCs w:val="28"/>
          <w:lang w:eastAsia="en-US"/>
        </w:rPr>
        <w:t>ом</w:t>
      </w:r>
      <w:r w:rsidR="00BE13E4" w:rsidRPr="00481A6A">
        <w:rPr>
          <w:rFonts w:eastAsia="Calibri"/>
          <w:szCs w:val="28"/>
          <w:lang w:eastAsia="en-US"/>
        </w:rPr>
        <w:t xml:space="preserve"> объем</w:t>
      </w:r>
      <w:r w:rsidRPr="00481A6A">
        <w:rPr>
          <w:rFonts w:eastAsia="Calibri"/>
          <w:szCs w:val="28"/>
          <w:lang w:eastAsia="en-US"/>
        </w:rPr>
        <w:t>е</w:t>
      </w:r>
      <w:r w:rsidR="00BE13E4" w:rsidRPr="00481A6A">
        <w:rPr>
          <w:rFonts w:eastAsia="Calibri"/>
          <w:szCs w:val="28"/>
          <w:lang w:eastAsia="en-US"/>
        </w:rPr>
        <w:t xml:space="preserve"> производства сельскохозяйственной продукции на 3 года на землях, на которых реализован проект мелиорации, по форме, </w:t>
      </w:r>
      <w:r w:rsidR="00BE13E4" w:rsidRPr="00481A6A">
        <w:rPr>
          <w:rFonts w:eastAsia="Calibri"/>
          <w:szCs w:val="28"/>
          <w:lang w:eastAsia="en-US"/>
        </w:rPr>
        <w:lastRenderedPageBreak/>
        <w:t>утвержденной приказом Министерства;</w:t>
      </w:r>
    </w:p>
    <w:p w:rsidR="00BF1EF9" w:rsidRPr="00481A6A" w:rsidRDefault="00BF1EF9" w:rsidP="00975C29">
      <w:pPr>
        <w:widowControl w:val="0"/>
        <w:autoSpaceDE w:val="0"/>
        <w:autoSpaceDN w:val="0"/>
        <w:adjustRightInd w:val="0"/>
        <w:ind w:firstLine="540"/>
        <w:jc w:val="both"/>
        <w:rPr>
          <w:szCs w:val="28"/>
        </w:rPr>
      </w:pPr>
      <w:r w:rsidRPr="00481A6A">
        <w:rPr>
          <w:szCs w:val="28"/>
        </w:rPr>
        <w:t>справку-расчет о причитающейся субсидии по форме, утвержденной Министерством;</w:t>
      </w:r>
    </w:p>
    <w:p w:rsidR="00BF1EF9" w:rsidRPr="00481A6A" w:rsidRDefault="00BF1EF9" w:rsidP="00975C29">
      <w:pPr>
        <w:widowControl w:val="0"/>
        <w:autoSpaceDE w:val="0"/>
        <w:autoSpaceDN w:val="0"/>
        <w:adjustRightInd w:val="0"/>
        <w:ind w:firstLine="540"/>
        <w:jc w:val="both"/>
        <w:rPr>
          <w:szCs w:val="28"/>
        </w:rPr>
      </w:pPr>
      <w:r w:rsidRPr="00481A6A">
        <w:rPr>
          <w:szCs w:val="28"/>
        </w:rPr>
        <w:t>копию экспертного заключения, выданного организациями, находящимися в ведении Министерства сельского хозяйства Российской Федерации, о возможности строительства или восстановления орошаемого участка или гидротехнического сооружения по представленным техническим характеристикам мелиоративного оборудования и схемам расположения отдельных составляющих оросительной системы, а также о возможности ввода в оборот ранее не используемых земель, о создании высокопродуктивных кормовых угодий и предотвращении выбытия из сельскохозяйственного оборота земель сельскохозяйственного назначения.</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Для получения субсидии в соответствии с </w:t>
      </w:r>
      <w:hyperlink r:id="rId156" w:anchor="Par24" w:tooltip="в)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 w:history="1">
        <w:r w:rsidRPr="00481A6A">
          <w:rPr>
            <w:szCs w:val="28"/>
          </w:rPr>
          <w:t>подпунктом «а» пункта 1</w:t>
        </w:r>
      </w:hyperlink>
      <w:r w:rsidRPr="00481A6A">
        <w:rPr>
          <w:szCs w:val="28"/>
        </w:rPr>
        <w:t xml:space="preserve"> настоящего Порядка участники отбора представляют дополнительно следующие документы:</w:t>
      </w:r>
    </w:p>
    <w:p w:rsidR="00BF1EF9" w:rsidRPr="00481A6A" w:rsidRDefault="00BF1EF9" w:rsidP="00975C29">
      <w:pPr>
        <w:widowControl w:val="0"/>
        <w:autoSpaceDE w:val="0"/>
        <w:autoSpaceDN w:val="0"/>
        <w:adjustRightInd w:val="0"/>
        <w:ind w:firstLine="540"/>
        <w:jc w:val="both"/>
        <w:rPr>
          <w:szCs w:val="28"/>
        </w:rPr>
      </w:pPr>
      <w:r w:rsidRPr="00481A6A">
        <w:rPr>
          <w:szCs w:val="28"/>
        </w:rPr>
        <w:t>копию сводных сметных расчетов на строительство, реконструкцию, восстановление объектов, заверенные получателями;</w:t>
      </w:r>
    </w:p>
    <w:p w:rsidR="00BF1EF9" w:rsidRPr="00481A6A" w:rsidRDefault="00BF1EF9" w:rsidP="00975C29">
      <w:pPr>
        <w:widowControl w:val="0"/>
        <w:autoSpaceDE w:val="0"/>
        <w:autoSpaceDN w:val="0"/>
        <w:adjustRightInd w:val="0"/>
        <w:ind w:firstLine="540"/>
        <w:jc w:val="both"/>
        <w:rPr>
          <w:szCs w:val="28"/>
        </w:rPr>
      </w:pPr>
      <w:r w:rsidRPr="00481A6A">
        <w:rPr>
          <w:szCs w:val="28"/>
        </w:rPr>
        <w:t>копию договоров подряда на выполнение работ;</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копию </w:t>
      </w:r>
      <w:hyperlink r:id="rId15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акта</w:t>
        </w:r>
      </w:hyperlink>
      <w:r w:rsidRPr="00481A6A">
        <w:rPr>
          <w:szCs w:val="28"/>
        </w:rPr>
        <w:t xml:space="preserve"> о приемке выполненных работ по статистической форме </w:t>
      </w:r>
      <w:r w:rsidR="00321493" w:rsidRPr="00481A6A">
        <w:rPr>
          <w:szCs w:val="28"/>
        </w:rPr>
        <w:t xml:space="preserve">        № </w:t>
      </w:r>
      <w:r w:rsidRPr="00481A6A">
        <w:rPr>
          <w:szCs w:val="28"/>
        </w:rPr>
        <w:t>КС-2;</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копию </w:t>
      </w:r>
      <w:hyperlink r:id="rId158"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справки</w:t>
        </w:r>
      </w:hyperlink>
      <w:r w:rsidRPr="00481A6A">
        <w:rPr>
          <w:szCs w:val="28"/>
        </w:rPr>
        <w:t xml:space="preserve"> о стоимости выполненных работ и затрат по статистической форме </w:t>
      </w:r>
      <w:r w:rsidR="00321493" w:rsidRPr="00481A6A">
        <w:rPr>
          <w:szCs w:val="28"/>
        </w:rPr>
        <w:t>№</w:t>
      </w:r>
      <w:r w:rsidRPr="00481A6A">
        <w:rPr>
          <w:szCs w:val="28"/>
        </w:rPr>
        <w:t xml:space="preserve"> КС-3;</w:t>
      </w:r>
    </w:p>
    <w:p w:rsidR="00BF1EF9" w:rsidRPr="00481A6A" w:rsidRDefault="00BF1EF9" w:rsidP="00975C29">
      <w:pPr>
        <w:widowControl w:val="0"/>
        <w:autoSpaceDE w:val="0"/>
        <w:autoSpaceDN w:val="0"/>
        <w:adjustRightInd w:val="0"/>
        <w:ind w:firstLine="540"/>
        <w:jc w:val="both"/>
        <w:rPr>
          <w:szCs w:val="28"/>
        </w:rPr>
      </w:pPr>
      <w:r w:rsidRPr="00481A6A">
        <w:rPr>
          <w:szCs w:val="28"/>
        </w:rPr>
        <w:t>копию документов, подтверждающих право собственности (пользования, аренды) на земельный участок, на котором проведены гидромелиоративные мероприятия;</w:t>
      </w:r>
    </w:p>
    <w:p w:rsidR="00BF1EF9" w:rsidRPr="00481A6A" w:rsidRDefault="00BF1EF9" w:rsidP="00975C29">
      <w:pPr>
        <w:widowControl w:val="0"/>
        <w:autoSpaceDE w:val="0"/>
        <w:autoSpaceDN w:val="0"/>
        <w:adjustRightInd w:val="0"/>
        <w:ind w:firstLine="540"/>
        <w:jc w:val="both"/>
        <w:rPr>
          <w:szCs w:val="28"/>
        </w:rPr>
      </w:pPr>
      <w:r w:rsidRPr="00481A6A">
        <w:rPr>
          <w:szCs w:val="28"/>
        </w:rPr>
        <w:t>копию документов, подтверждающих фактически произведенные затраты в отчетном и (или) текущем финансовых годах на проведение гидромелиоративных мероприятий (платежные поручения, заверенные кредитной организацией, накладные, счета-фактуры и иные документы).</w:t>
      </w:r>
    </w:p>
    <w:p w:rsidR="004228DE" w:rsidRPr="00481A6A" w:rsidRDefault="004228DE" w:rsidP="004228DE">
      <w:pPr>
        <w:widowControl w:val="0"/>
        <w:autoSpaceDE w:val="0"/>
        <w:autoSpaceDN w:val="0"/>
        <w:adjustRightInd w:val="0"/>
        <w:ind w:firstLine="540"/>
        <w:jc w:val="both"/>
        <w:rPr>
          <w:szCs w:val="28"/>
        </w:rPr>
      </w:pPr>
      <w:r w:rsidRPr="00481A6A">
        <w:rPr>
          <w:szCs w:val="28"/>
        </w:rPr>
        <w:t xml:space="preserve">панорамные цветные фотофиксации с привязкой к системам координат размерами от 10 x 15 см до 21 x 29,7 см (формат А4), отражающие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номера </w:t>
      </w:r>
      <w:r w:rsidR="00123D41" w:rsidRPr="00481A6A">
        <w:rPr>
          <w:szCs w:val="28"/>
        </w:rPr>
        <w:t>участка</w:t>
      </w:r>
      <w:r w:rsidRPr="00481A6A">
        <w:rPr>
          <w:szCs w:val="28"/>
        </w:rPr>
        <w:t>, на котором проведены работы, заверенные подписью руководителя и печатью получателя с указанием даты;</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Для получения субсидии в соответствии с </w:t>
      </w:r>
      <w:hyperlink r:id="rId159" w:anchor="Par16" w:tooltip="а) культуртехнических мероприятий на выбывших сельскохозяйственных угодьях, вовлекаемых в сельскохозяйственный оборот:" w:history="1">
        <w:r w:rsidRPr="00481A6A">
          <w:rPr>
            <w:szCs w:val="28"/>
          </w:rPr>
          <w:t>подпунктом «б» пункта 1</w:t>
        </w:r>
      </w:hyperlink>
      <w:r w:rsidRPr="00481A6A">
        <w:rPr>
          <w:szCs w:val="28"/>
        </w:rPr>
        <w:t xml:space="preserve"> настоящего Порядка участник отбора представляет дополнительно следующие документы:</w:t>
      </w:r>
    </w:p>
    <w:p w:rsidR="00BF1EF9" w:rsidRPr="00481A6A" w:rsidRDefault="00BF1EF9" w:rsidP="00975C29">
      <w:pPr>
        <w:widowControl w:val="0"/>
        <w:autoSpaceDE w:val="0"/>
        <w:autoSpaceDN w:val="0"/>
        <w:adjustRightInd w:val="0"/>
        <w:ind w:firstLine="540"/>
        <w:jc w:val="both"/>
        <w:rPr>
          <w:szCs w:val="28"/>
        </w:rPr>
      </w:pPr>
      <w:r w:rsidRPr="00481A6A">
        <w:rPr>
          <w:szCs w:val="28"/>
        </w:rPr>
        <w:t>панорамные цветные фотофиксации с привязкой к системам координат размерами от 10 x 15 см до 21 x 29,7 см (формат А4), отражающие начальное состояние земельного участка сельскохозяйственного назначения,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номера поля, на котором проведены работы, заверенные подписью руководителя и печатью получателя с указанием даты;</w:t>
      </w:r>
    </w:p>
    <w:p w:rsidR="00BF1EF9" w:rsidRPr="00481A6A" w:rsidRDefault="00BF1EF9" w:rsidP="00975C29">
      <w:pPr>
        <w:widowControl w:val="0"/>
        <w:autoSpaceDE w:val="0"/>
        <w:autoSpaceDN w:val="0"/>
        <w:adjustRightInd w:val="0"/>
        <w:ind w:firstLine="540"/>
        <w:jc w:val="both"/>
        <w:rPr>
          <w:szCs w:val="28"/>
        </w:rPr>
      </w:pPr>
      <w:r w:rsidRPr="00481A6A">
        <w:rPr>
          <w:szCs w:val="28"/>
        </w:rPr>
        <w:lastRenderedPageBreak/>
        <w:t>копию документа, подтверждающего право собственности (пользования, аренды) на земельные участки, на которых проведены культуртехнические мероприятия, без права отчуждения сроком до семи лет;</w:t>
      </w:r>
    </w:p>
    <w:p w:rsidR="00BF1EF9" w:rsidRPr="00481A6A" w:rsidRDefault="00BF1EF9" w:rsidP="00975C29">
      <w:pPr>
        <w:widowControl w:val="0"/>
        <w:autoSpaceDE w:val="0"/>
        <w:autoSpaceDN w:val="0"/>
        <w:adjustRightInd w:val="0"/>
        <w:ind w:firstLine="540"/>
        <w:jc w:val="both"/>
        <w:rPr>
          <w:szCs w:val="28"/>
        </w:rPr>
      </w:pPr>
      <w:r w:rsidRPr="00481A6A">
        <w:rPr>
          <w:szCs w:val="28"/>
        </w:rPr>
        <w:t>копию проектно-сметной документации на выполнение культуртехнических мероприятий с ситуационным планом;</w:t>
      </w:r>
    </w:p>
    <w:p w:rsidR="00BF1EF9" w:rsidRPr="00481A6A" w:rsidRDefault="00BF1EF9" w:rsidP="00975C29">
      <w:pPr>
        <w:widowControl w:val="0"/>
        <w:autoSpaceDE w:val="0"/>
        <w:autoSpaceDN w:val="0"/>
        <w:adjustRightInd w:val="0"/>
        <w:ind w:firstLine="540"/>
        <w:jc w:val="both"/>
        <w:rPr>
          <w:szCs w:val="28"/>
        </w:rPr>
      </w:pPr>
      <w:r w:rsidRPr="00481A6A">
        <w:rPr>
          <w:szCs w:val="28"/>
        </w:rPr>
        <w:t>копию договора подряда на выполнение работ;</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копию </w:t>
      </w:r>
      <w:hyperlink r:id="rId16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акта</w:t>
        </w:r>
      </w:hyperlink>
      <w:r w:rsidRPr="00481A6A">
        <w:rPr>
          <w:szCs w:val="28"/>
        </w:rPr>
        <w:t xml:space="preserve"> о приемке выполненных работ по статистической форме N КС-2;</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копию </w:t>
      </w:r>
      <w:hyperlink r:id="rId16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справки</w:t>
        </w:r>
      </w:hyperlink>
      <w:r w:rsidRPr="00481A6A">
        <w:rPr>
          <w:szCs w:val="28"/>
        </w:rPr>
        <w:t xml:space="preserve"> о стоимости выполненных работ и затрат по статистической форме N КС-3;</w:t>
      </w:r>
    </w:p>
    <w:p w:rsidR="00BF1EF9" w:rsidRPr="00481A6A" w:rsidRDefault="00BF1EF9" w:rsidP="00975C29">
      <w:pPr>
        <w:widowControl w:val="0"/>
        <w:autoSpaceDE w:val="0"/>
        <w:autoSpaceDN w:val="0"/>
        <w:adjustRightInd w:val="0"/>
        <w:ind w:firstLine="540"/>
        <w:jc w:val="both"/>
        <w:rPr>
          <w:szCs w:val="28"/>
        </w:rPr>
      </w:pPr>
      <w:r w:rsidRPr="00481A6A">
        <w:rPr>
          <w:szCs w:val="28"/>
        </w:rPr>
        <w:t>копию документов, подтверждающих произведенные затраты в отчетном и (или) текущем финансовом году на проведение культуртехнических мероприятий (платежные поручения, заверенные кредитной организацией, накладные, счета-фактуры и иные документы).</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Копии представленных документов заверяются участником отбора. </w:t>
      </w:r>
    </w:p>
    <w:p w:rsidR="00BF1EF9" w:rsidRPr="00481A6A" w:rsidRDefault="00BF1EF9" w:rsidP="00975C29">
      <w:pPr>
        <w:widowControl w:val="0"/>
        <w:autoSpaceDE w:val="0"/>
        <w:autoSpaceDN w:val="0"/>
        <w:adjustRightInd w:val="0"/>
        <w:ind w:firstLine="540"/>
        <w:jc w:val="both"/>
        <w:rPr>
          <w:szCs w:val="28"/>
        </w:rPr>
      </w:pPr>
      <w:r w:rsidRPr="00481A6A">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BF1EF9" w:rsidRPr="00481A6A" w:rsidRDefault="00BF1EF9" w:rsidP="00975C29">
      <w:pPr>
        <w:widowControl w:val="0"/>
        <w:autoSpaceDE w:val="0"/>
        <w:autoSpaceDN w:val="0"/>
        <w:adjustRightInd w:val="0"/>
        <w:ind w:firstLine="540"/>
        <w:jc w:val="both"/>
        <w:rPr>
          <w:szCs w:val="28"/>
        </w:rPr>
      </w:pPr>
      <w:bookmarkStart w:id="17" w:name="Par85"/>
      <w:bookmarkEnd w:id="17"/>
      <w:r w:rsidRPr="00481A6A">
        <w:rPr>
          <w:szCs w:val="28"/>
        </w:rPr>
        <w:t>9. Министерство:</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в течение срока приема заявок, установленного в объявлении о проведении отбора, регистрирует заявки с указанием даты и времени в </w:t>
      </w:r>
      <w:r w:rsidR="003A4EDF" w:rsidRPr="00481A6A">
        <w:rPr>
          <w:szCs w:val="28"/>
        </w:rPr>
        <w:t xml:space="preserve">день </w:t>
      </w:r>
      <w:r w:rsidRPr="00481A6A">
        <w:rPr>
          <w:szCs w:val="28"/>
        </w:rPr>
        <w:t>их поступления в информационной системе «Агропромышленный комплекс Республики Татарстан»;</w:t>
      </w:r>
    </w:p>
    <w:p w:rsidR="00BF1EF9" w:rsidRPr="00481A6A" w:rsidRDefault="00BF1EF9" w:rsidP="00975C29">
      <w:pPr>
        <w:widowControl w:val="0"/>
        <w:autoSpaceDE w:val="0"/>
        <w:autoSpaceDN w:val="0"/>
        <w:adjustRightInd w:val="0"/>
        <w:ind w:firstLine="540"/>
        <w:jc w:val="both"/>
        <w:rPr>
          <w:szCs w:val="28"/>
        </w:rPr>
      </w:pPr>
      <w:r w:rsidRPr="00481A6A">
        <w:rPr>
          <w:szCs w:val="28"/>
        </w:rPr>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их соответствие критериям и требованиям, установленным в объявлении о проведении отбора, формирует и утверждает реестр о результатах отбора (о прохождении отбора либо об отклонении заявки) по форме, утвержденной приказом Министерства;</w:t>
      </w:r>
    </w:p>
    <w:p w:rsidR="00BF1EF9" w:rsidRPr="00481A6A" w:rsidRDefault="00BF1EF9" w:rsidP="00975C29">
      <w:pPr>
        <w:widowControl w:val="0"/>
        <w:autoSpaceDE w:val="0"/>
        <w:autoSpaceDN w:val="0"/>
        <w:adjustRightInd w:val="0"/>
        <w:ind w:firstLine="540"/>
        <w:jc w:val="both"/>
        <w:rPr>
          <w:szCs w:val="28"/>
        </w:rPr>
      </w:pPr>
      <w:r w:rsidRPr="00481A6A">
        <w:rPr>
          <w:szCs w:val="28"/>
        </w:rPr>
        <w:t>не позднее 14-го календарного дня, следующего за днем определения победителей отбора, размещает на едином портале и официальном сайте Министерства в информационно-телекоммуникационной сети «Интернет» информацию о результатах отбора, содержащую следующие сведения:</w:t>
      </w:r>
    </w:p>
    <w:p w:rsidR="00BF1EF9" w:rsidRPr="00481A6A" w:rsidRDefault="00BF1EF9" w:rsidP="00975C29">
      <w:pPr>
        <w:widowControl w:val="0"/>
        <w:autoSpaceDE w:val="0"/>
        <w:autoSpaceDN w:val="0"/>
        <w:adjustRightInd w:val="0"/>
        <w:ind w:firstLine="540"/>
        <w:jc w:val="both"/>
        <w:rPr>
          <w:szCs w:val="28"/>
        </w:rPr>
      </w:pPr>
      <w:r w:rsidRPr="00481A6A">
        <w:rPr>
          <w:szCs w:val="28"/>
        </w:rPr>
        <w:t>дату, время и место проведения рассмотрения заявок;</w:t>
      </w:r>
    </w:p>
    <w:p w:rsidR="00BF1EF9" w:rsidRPr="00481A6A" w:rsidRDefault="00BF1EF9" w:rsidP="00975C29">
      <w:pPr>
        <w:widowControl w:val="0"/>
        <w:autoSpaceDE w:val="0"/>
        <w:autoSpaceDN w:val="0"/>
        <w:adjustRightInd w:val="0"/>
        <w:ind w:firstLine="540"/>
        <w:jc w:val="both"/>
        <w:rPr>
          <w:szCs w:val="28"/>
        </w:rPr>
      </w:pPr>
      <w:r w:rsidRPr="00481A6A">
        <w:rPr>
          <w:szCs w:val="28"/>
        </w:rPr>
        <w:t>информацию об участниках отбора, заявки которых были рассмотрены;</w:t>
      </w:r>
    </w:p>
    <w:p w:rsidR="00BF1EF9" w:rsidRPr="00481A6A" w:rsidRDefault="00BF1EF9" w:rsidP="00975C29">
      <w:pPr>
        <w:widowControl w:val="0"/>
        <w:autoSpaceDE w:val="0"/>
        <w:autoSpaceDN w:val="0"/>
        <w:adjustRightInd w:val="0"/>
        <w:ind w:firstLine="540"/>
        <w:jc w:val="both"/>
        <w:rPr>
          <w:szCs w:val="28"/>
        </w:rPr>
      </w:pPr>
      <w:r w:rsidRPr="00481A6A">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F1EF9" w:rsidRPr="00481A6A" w:rsidRDefault="00BF1EF9" w:rsidP="00975C29">
      <w:pPr>
        <w:widowControl w:val="0"/>
        <w:autoSpaceDE w:val="0"/>
        <w:autoSpaceDN w:val="0"/>
        <w:adjustRightInd w:val="0"/>
        <w:ind w:firstLine="540"/>
        <w:jc w:val="both"/>
        <w:rPr>
          <w:szCs w:val="28"/>
        </w:rPr>
      </w:pPr>
      <w:r w:rsidRPr="00481A6A">
        <w:rPr>
          <w:szCs w:val="28"/>
        </w:rPr>
        <w:t>наименование победителя (победителей) отбора, с которым</w:t>
      </w:r>
      <w:r w:rsidR="003A4EDF" w:rsidRPr="00481A6A">
        <w:rPr>
          <w:szCs w:val="28"/>
        </w:rPr>
        <w:t>и</w:t>
      </w:r>
      <w:r w:rsidRPr="00481A6A">
        <w:rPr>
          <w:szCs w:val="28"/>
        </w:rPr>
        <w:t xml:space="preserve"> заключа</w:t>
      </w:r>
      <w:r w:rsidR="003A4EDF" w:rsidRPr="00481A6A">
        <w:rPr>
          <w:szCs w:val="28"/>
        </w:rPr>
        <w:t>ю</w:t>
      </w:r>
      <w:r w:rsidRPr="00481A6A">
        <w:rPr>
          <w:szCs w:val="28"/>
        </w:rPr>
        <w:t>тся соглашени</w:t>
      </w:r>
      <w:r w:rsidR="003A4EDF" w:rsidRPr="00481A6A">
        <w:rPr>
          <w:szCs w:val="28"/>
        </w:rPr>
        <w:t>я</w:t>
      </w:r>
      <w:r w:rsidRPr="00481A6A">
        <w:rPr>
          <w:szCs w:val="28"/>
        </w:rPr>
        <w:t xml:space="preserve">, и размер предоставляемой </w:t>
      </w:r>
      <w:r w:rsidR="003A4EDF" w:rsidRPr="00481A6A">
        <w:rPr>
          <w:szCs w:val="28"/>
        </w:rPr>
        <w:t>им</w:t>
      </w:r>
      <w:r w:rsidRPr="00481A6A">
        <w:rPr>
          <w:szCs w:val="28"/>
        </w:rPr>
        <w:t xml:space="preserve"> субсидии.</w:t>
      </w:r>
    </w:p>
    <w:p w:rsidR="00BF1EF9" w:rsidRPr="00481A6A" w:rsidRDefault="00BF1EF9" w:rsidP="00975C29">
      <w:pPr>
        <w:widowControl w:val="0"/>
        <w:autoSpaceDE w:val="0"/>
        <w:autoSpaceDN w:val="0"/>
        <w:adjustRightInd w:val="0"/>
        <w:ind w:firstLine="540"/>
        <w:jc w:val="both"/>
        <w:rPr>
          <w:szCs w:val="28"/>
        </w:rPr>
      </w:pPr>
      <w:bookmarkStart w:id="18" w:name="Par93"/>
      <w:bookmarkEnd w:id="18"/>
      <w:r w:rsidRPr="00481A6A">
        <w:rPr>
          <w:szCs w:val="28"/>
        </w:rPr>
        <w:t>10. Основаниями для отклонения заявки на стадии рассмотрения заявок являются:</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несоответствие участника отбора требованиям, указанным в </w:t>
      </w:r>
      <w:hyperlink r:id="rId162" w:anchor="Par47" w:tooltip="7. Участник отбора на дату, не превышающую 15 рабочих дней до даты подачи заявки, должен соответствовать следующим требованиям:" w:history="1">
        <w:r w:rsidRPr="00481A6A">
          <w:rPr>
            <w:szCs w:val="28"/>
          </w:rPr>
          <w:t>пункте 7</w:t>
        </w:r>
      </w:hyperlink>
      <w:r w:rsidRPr="00481A6A">
        <w:rPr>
          <w:szCs w:val="28"/>
        </w:rPr>
        <w:t xml:space="preserve"> настоящего Порядка;</w:t>
      </w:r>
    </w:p>
    <w:p w:rsidR="00BF1EF9" w:rsidRPr="00481A6A" w:rsidRDefault="00BF1EF9" w:rsidP="00975C29">
      <w:pPr>
        <w:widowControl w:val="0"/>
        <w:autoSpaceDE w:val="0"/>
        <w:autoSpaceDN w:val="0"/>
        <w:adjustRightInd w:val="0"/>
        <w:ind w:firstLine="540"/>
        <w:jc w:val="both"/>
        <w:rPr>
          <w:szCs w:val="28"/>
        </w:rPr>
      </w:pPr>
      <w:r w:rsidRPr="00481A6A">
        <w:rPr>
          <w:szCs w:val="28"/>
        </w:rPr>
        <w:lastRenderedPageBreak/>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rsidR="00BF1EF9" w:rsidRPr="00481A6A" w:rsidRDefault="00BF1EF9" w:rsidP="00975C29">
      <w:pPr>
        <w:widowControl w:val="0"/>
        <w:autoSpaceDE w:val="0"/>
        <w:autoSpaceDN w:val="0"/>
        <w:adjustRightInd w:val="0"/>
        <w:ind w:firstLine="540"/>
        <w:jc w:val="both"/>
        <w:rPr>
          <w:szCs w:val="28"/>
        </w:rPr>
      </w:pPr>
      <w:r w:rsidRPr="00481A6A">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BF1EF9" w:rsidRPr="00481A6A" w:rsidRDefault="00BF1EF9" w:rsidP="00975C29">
      <w:pPr>
        <w:widowControl w:val="0"/>
        <w:autoSpaceDE w:val="0"/>
        <w:autoSpaceDN w:val="0"/>
        <w:adjustRightInd w:val="0"/>
        <w:ind w:firstLine="540"/>
        <w:jc w:val="both"/>
        <w:rPr>
          <w:szCs w:val="28"/>
        </w:rPr>
      </w:pPr>
      <w:r w:rsidRPr="00481A6A">
        <w:rPr>
          <w:szCs w:val="28"/>
        </w:rPr>
        <w:t>подача участником отбора заявки после даты и (или) времени, определенных для подачи заявки;</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несоответствие участника отбора критериям, указанным в </w:t>
      </w:r>
      <w:hyperlink r:id="rId163" w:anchor="Par44" w:tooltip="6. Критериями отбора получателей субсидии являются:" w:history="1">
        <w:r w:rsidRPr="00481A6A">
          <w:rPr>
            <w:szCs w:val="28"/>
          </w:rPr>
          <w:t>пункте 6</w:t>
        </w:r>
      </w:hyperlink>
      <w:r w:rsidRPr="00481A6A">
        <w:rPr>
          <w:szCs w:val="28"/>
        </w:rPr>
        <w:t xml:space="preserve"> настоящего Порядка;</w:t>
      </w:r>
    </w:p>
    <w:p w:rsidR="00BF1EF9" w:rsidRPr="00481A6A" w:rsidRDefault="00BF1EF9" w:rsidP="00975C29">
      <w:pPr>
        <w:widowControl w:val="0"/>
        <w:autoSpaceDE w:val="0"/>
        <w:autoSpaceDN w:val="0"/>
        <w:adjustRightInd w:val="0"/>
        <w:ind w:firstLine="540"/>
        <w:jc w:val="both"/>
        <w:rPr>
          <w:szCs w:val="28"/>
        </w:rPr>
      </w:pPr>
      <w:r w:rsidRPr="00481A6A">
        <w:rPr>
          <w:szCs w:val="28"/>
        </w:rPr>
        <w:t>исчерпание лимита бюджетных обязательств.</w:t>
      </w:r>
    </w:p>
    <w:p w:rsidR="00BF1EF9" w:rsidRPr="00481A6A" w:rsidRDefault="00BF1EF9" w:rsidP="00975C29">
      <w:pPr>
        <w:widowControl w:val="0"/>
        <w:autoSpaceDE w:val="0"/>
        <w:autoSpaceDN w:val="0"/>
        <w:adjustRightInd w:val="0"/>
        <w:ind w:firstLine="540"/>
        <w:jc w:val="both"/>
        <w:rPr>
          <w:szCs w:val="28"/>
        </w:rPr>
      </w:pPr>
      <w:bookmarkStart w:id="19" w:name="Par100"/>
      <w:bookmarkEnd w:id="19"/>
      <w:r w:rsidRPr="00481A6A">
        <w:rPr>
          <w:szCs w:val="28"/>
        </w:rPr>
        <w:t>11. Министерство в течение 15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rsidR="00BF1EF9" w:rsidRPr="00481A6A" w:rsidRDefault="00BF1EF9" w:rsidP="00975C29">
      <w:pPr>
        <w:widowControl w:val="0"/>
        <w:autoSpaceDE w:val="0"/>
        <w:autoSpaceDN w:val="0"/>
        <w:adjustRightInd w:val="0"/>
        <w:ind w:firstLine="540"/>
        <w:jc w:val="both"/>
        <w:rPr>
          <w:szCs w:val="28"/>
        </w:rPr>
      </w:pPr>
      <w:r w:rsidRPr="00481A6A">
        <w:rPr>
          <w:szCs w:val="28"/>
        </w:rPr>
        <w:t>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BF1EF9" w:rsidRPr="00481A6A" w:rsidRDefault="00BF1EF9" w:rsidP="00975C29">
      <w:pPr>
        <w:widowControl w:val="0"/>
        <w:autoSpaceDE w:val="0"/>
        <w:autoSpaceDN w:val="0"/>
        <w:adjustRightInd w:val="0"/>
        <w:ind w:firstLine="540"/>
        <w:jc w:val="both"/>
        <w:rPr>
          <w:szCs w:val="28"/>
        </w:rPr>
      </w:pPr>
      <w:r w:rsidRPr="00481A6A">
        <w:rPr>
          <w:szCs w:val="28"/>
        </w:rPr>
        <w:t>В соглашении предусматриваются:</w:t>
      </w:r>
    </w:p>
    <w:p w:rsidR="00BF1EF9" w:rsidRPr="00481A6A" w:rsidRDefault="00BF1EF9" w:rsidP="00975C29">
      <w:pPr>
        <w:widowControl w:val="0"/>
        <w:autoSpaceDE w:val="0"/>
        <w:autoSpaceDN w:val="0"/>
        <w:adjustRightInd w:val="0"/>
        <w:ind w:firstLine="540"/>
        <w:jc w:val="both"/>
        <w:rPr>
          <w:szCs w:val="28"/>
        </w:rPr>
      </w:pPr>
      <w:r w:rsidRPr="00481A6A">
        <w:rPr>
          <w:szCs w:val="28"/>
        </w:rPr>
        <w:t>размер субсидии, предоставляемой получателю субсидии, ее целевое назначение, порядок перечисления;</w:t>
      </w:r>
    </w:p>
    <w:p w:rsidR="00BF1EF9" w:rsidRPr="00481A6A" w:rsidRDefault="00BF1EF9" w:rsidP="00975C29">
      <w:pPr>
        <w:widowControl w:val="0"/>
        <w:autoSpaceDE w:val="0"/>
        <w:autoSpaceDN w:val="0"/>
        <w:adjustRightInd w:val="0"/>
        <w:ind w:firstLine="540"/>
        <w:jc w:val="both"/>
        <w:rPr>
          <w:szCs w:val="28"/>
        </w:rPr>
      </w:pPr>
      <w:r w:rsidRPr="00481A6A">
        <w:rPr>
          <w:szCs w:val="28"/>
        </w:rPr>
        <w:t>значения результатов предоставления субсидии;</w:t>
      </w:r>
    </w:p>
    <w:p w:rsidR="00BF1EF9" w:rsidRPr="00481A6A" w:rsidRDefault="00BF1EF9" w:rsidP="00975C29">
      <w:pPr>
        <w:widowControl w:val="0"/>
        <w:autoSpaceDE w:val="0"/>
        <w:autoSpaceDN w:val="0"/>
        <w:adjustRightInd w:val="0"/>
        <w:ind w:firstLine="540"/>
        <w:jc w:val="both"/>
        <w:rPr>
          <w:szCs w:val="28"/>
        </w:rPr>
      </w:pPr>
      <w:r w:rsidRPr="00481A6A">
        <w:rPr>
          <w:szCs w:val="28"/>
        </w:rPr>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BF1EF9" w:rsidRPr="00481A6A" w:rsidRDefault="003A4EDF" w:rsidP="00975C29">
      <w:pPr>
        <w:widowControl w:val="0"/>
        <w:autoSpaceDE w:val="0"/>
        <w:autoSpaceDN w:val="0"/>
        <w:adjustRightInd w:val="0"/>
        <w:ind w:firstLine="540"/>
        <w:jc w:val="both"/>
        <w:rPr>
          <w:szCs w:val="28"/>
        </w:rPr>
      </w:pPr>
      <w:r w:rsidRPr="00481A6A">
        <w:rPr>
          <w:szCs w:val="28"/>
        </w:rPr>
        <w:t>ф</w:t>
      </w:r>
      <w:r w:rsidR="00BF1EF9" w:rsidRPr="00481A6A">
        <w:rPr>
          <w:szCs w:val="28"/>
        </w:rPr>
        <w:t>орма и сроки представления получателем субсидии дополнительных отчетов, установленных Министерством;</w:t>
      </w:r>
    </w:p>
    <w:p w:rsidR="00BF1EF9" w:rsidRPr="00481A6A" w:rsidRDefault="00BF1EF9" w:rsidP="00975C29">
      <w:pPr>
        <w:widowControl w:val="0"/>
        <w:autoSpaceDE w:val="0"/>
        <w:autoSpaceDN w:val="0"/>
        <w:adjustRightInd w:val="0"/>
        <w:ind w:firstLine="540"/>
        <w:jc w:val="both"/>
        <w:rPr>
          <w:szCs w:val="28"/>
        </w:rPr>
      </w:pPr>
      <w:r w:rsidRPr="00481A6A">
        <w:rPr>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BF1EF9" w:rsidRPr="00481A6A" w:rsidRDefault="00BF1EF9" w:rsidP="00975C29">
      <w:pPr>
        <w:widowControl w:val="0"/>
        <w:autoSpaceDE w:val="0"/>
        <w:autoSpaceDN w:val="0"/>
        <w:adjustRightInd w:val="0"/>
        <w:ind w:firstLine="540"/>
        <w:jc w:val="both"/>
        <w:rPr>
          <w:szCs w:val="28"/>
        </w:rPr>
      </w:pPr>
      <w:r w:rsidRPr="00481A6A">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12. Получатель субсидии признается уклонившимся от заключения соглашения в случае, если в сроки, указанные в </w:t>
      </w:r>
      <w:hyperlink r:id="rId164" w:anchor="Par100" w:tooltip="11. Министерство в течение 15 рабочих дней со дня размещения на едином портале и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тви" w:history="1">
        <w:r w:rsidRPr="00481A6A">
          <w:rPr>
            <w:szCs w:val="28"/>
          </w:rPr>
          <w:t>абзаце первом пункта 11</w:t>
        </w:r>
      </w:hyperlink>
      <w:r w:rsidRPr="00481A6A">
        <w:rPr>
          <w:szCs w:val="28"/>
        </w:rPr>
        <w:t xml:space="preserve"> настоящего Порядка, не обеспечил подписание соглашения лицом, имеющим право действовать от имени получателя субсидии.</w:t>
      </w:r>
    </w:p>
    <w:p w:rsidR="00BF1EF9" w:rsidRPr="00481A6A" w:rsidRDefault="00BF1EF9" w:rsidP="00975C29">
      <w:pPr>
        <w:widowControl w:val="0"/>
        <w:autoSpaceDE w:val="0"/>
        <w:autoSpaceDN w:val="0"/>
        <w:adjustRightInd w:val="0"/>
        <w:ind w:firstLine="540"/>
        <w:jc w:val="both"/>
        <w:rPr>
          <w:szCs w:val="28"/>
        </w:rPr>
      </w:pPr>
      <w:r w:rsidRPr="00481A6A">
        <w:rPr>
          <w:szCs w:val="28"/>
        </w:rPr>
        <w:t>13. Министерство:</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не позднее пятого рабочего дня со дня установленного в объявлении о </w:t>
      </w:r>
      <w:r w:rsidRPr="00481A6A">
        <w:rPr>
          <w:szCs w:val="28"/>
        </w:rPr>
        <w:lastRenderedPageBreak/>
        <w:t>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BF1EF9" w:rsidRPr="00481A6A" w:rsidRDefault="00BF1EF9" w:rsidP="00975C29">
      <w:pPr>
        <w:widowControl w:val="0"/>
        <w:autoSpaceDE w:val="0"/>
        <w:autoSpaceDN w:val="0"/>
        <w:adjustRightInd w:val="0"/>
        <w:ind w:firstLine="540"/>
        <w:jc w:val="both"/>
        <w:rPr>
          <w:szCs w:val="28"/>
        </w:rPr>
      </w:pPr>
      <w:r w:rsidRPr="00481A6A">
        <w:rPr>
          <w:szCs w:val="28"/>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BF1EF9" w:rsidRPr="00481A6A" w:rsidRDefault="00BF1EF9" w:rsidP="00975C29">
      <w:pPr>
        <w:widowControl w:val="0"/>
        <w:autoSpaceDE w:val="0"/>
        <w:autoSpaceDN w:val="0"/>
        <w:adjustRightInd w:val="0"/>
        <w:ind w:firstLine="540"/>
        <w:jc w:val="both"/>
        <w:rPr>
          <w:szCs w:val="28"/>
        </w:rPr>
      </w:pPr>
      <w:r w:rsidRPr="00481A6A">
        <w:rPr>
          <w:szCs w:val="28"/>
        </w:rPr>
        <w:t>14. Направлениями затрат, на возмещение которых предоставляется субсидия, являются затраты:</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по гидромелиоративным мероприятиям - затраты на строительные, монтажные и прочие виды работ, указанные в </w:t>
      </w:r>
      <w:hyperlink r:id="rId165" w:anchor="Par24" w:tooltip="в)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 w:history="1">
        <w:r w:rsidRPr="00481A6A">
          <w:rPr>
            <w:szCs w:val="28"/>
          </w:rPr>
          <w:t>подпункте «а» пункта 1</w:t>
        </w:r>
      </w:hyperlink>
      <w:r w:rsidRPr="00481A6A">
        <w:rPr>
          <w:szCs w:val="28"/>
        </w:rPr>
        <w:t xml:space="preserve"> настоящего Порядка, включенные в </w:t>
      </w:r>
      <w:hyperlink r:id="rId16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акты</w:t>
        </w:r>
      </w:hyperlink>
      <w:r w:rsidRPr="00481A6A">
        <w:rPr>
          <w:szCs w:val="28"/>
        </w:rPr>
        <w:t xml:space="preserve"> о приемке выполненных работ по форме № КС-2 и (или) на приобретение мелиоративного оборудования и (или) техники;</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по культуртехническим мероприятиям - затраты на строительные, монтажные и прочие виды работ, указанные в </w:t>
      </w:r>
      <w:hyperlink r:id="rId167" w:anchor="Par16" w:tooltip="а) культуртехнических мероприятий на выбывших сельскохозяйственных угодьях, вовлекаемых в сельскохозяйственный оборот:" w:history="1">
        <w:r w:rsidRPr="00481A6A">
          <w:rPr>
            <w:szCs w:val="28"/>
          </w:rPr>
          <w:t xml:space="preserve">подпункте </w:t>
        </w:r>
      </w:hyperlink>
      <w:hyperlink r:id="rId168" w:anchor="Par20" w:tooltip="б) агролесомелиоративных мероприятий:" w:history="1">
        <w:r w:rsidRPr="00481A6A">
          <w:rPr>
            <w:szCs w:val="28"/>
          </w:rPr>
          <w:t>«б» пункта 1</w:t>
        </w:r>
      </w:hyperlink>
      <w:r w:rsidRPr="00481A6A">
        <w:rPr>
          <w:szCs w:val="28"/>
        </w:rPr>
        <w:t xml:space="preserve"> настоящего Порядка, включенные в </w:t>
      </w:r>
      <w:hyperlink r:id="rId16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акты</w:t>
        </w:r>
      </w:hyperlink>
      <w:r w:rsidRPr="00481A6A">
        <w:rPr>
          <w:szCs w:val="28"/>
        </w:rPr>
        <w:t xml:space="preserve"> о приемке выполненных работ по форме № КС-2;</w:t>
      </w:r>
    </w:p>
    <w:p w:rsidR="00BF1EF9" w:rsidRPr="00481A6A" w:rsidRDefault="00BF1EF9" w:rsidP="00975C29">
      <w:pPr>
        <w:widowControl w:val="0"/>
        <w:autoSpaceDE w:val="0"/>
        <w:autoSpaceDN w:val="0"/>
        <w:adjustRightInd w:val="0"/>
        <w:ind w:firstLine="540"/>
        <w:jc w:val="both"/>
        <w:rPr>
          <w:szCs w:val="28"/>
        </w:rPr>
      </w:pPr>
      <w:r w:rsidRPr="00481A6A">
        <w:rPr>
          <w:szCs w:val="28"/>
        </w:rPr>
        <w:t>15. Размер субсидии, предоставляемой получателю субсидии в соответствии с:</w:t>
      </w:r>
    </w:p>
    <w:p w:rsidR="00BF1EF9" w:rsidRPr="00481A6A" w:rsidRDefault="00BF1EF9" w:rsidP="00975C29">
      <w:pPr>
        <w:widowControl w:val="0"/>
        <w:autoSpaceDE w:val="0"/>
        <w:autoSpaceDN w:val="0"/>
        <w:adjustRightInd w:val="0"/>
        <w:ind w:firstLine="540"/>
        <w:jc w:val="both"/>
        <w:rPr>
          <w:szCs w:val="28"/>
        </w:rPr>
      </w:pPr>
      <w:r w:rsidRPr="00481A6A">
        <w:rPr>
          <w:szCs w:val="28"/>
        </w:rPr>
        <w:t xml:space="preserve">с </w:t>
      </w:r>
      <w:hyperlink r:id="rId170" w:anchor="Par24" w:tooltip="в)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 w:history="1">
        <w:r w:rsidRPr="00481A6A">
          <w:rPr>
            <w:szCs w:val="28"/>
          </w:rPr>
          <w:t>подпунктом «а» пункта 1</w:t>
        </w:r>
      </w:hyperlink>
      <w:r w:rsidRPr="00481A6A">
        <w:rPr>
          <w:szCs w:val="28"/>
        </w:rPr>
        <w:t xml:space="preserve"> настоящего Порядка (W</w:t>
      </w:r>
      <w:r w:rsidRPr="00481A6A">
        <w:rPr>
          <w:szCs w:val="28"/>
          <w:vertAlign w:val="subscript"/>
        </w:rPr>
        <w:t>г</w:t>
      </w:r>
      <w:r w:rsidRPr="00481A6A">
        <w:rPr>
          <w:szCs w:val="28"/>
        </w:rPr>
        <w:t>) (в рублях), определяется по следующей формуле:</w:t>
      </w:r>
    </w:p>
    <w:p w:rsidR="00BF1EF9" w:rsidRPr="00481A6A" w:rsidRDefault="00BF1EF9" w:rsidP="00975C29">
      <w:pPr>
        <w:widowControl w:val="0"/>
        <w:autoSpaceDE w:val="0"/>
        <w:autoSpaceDN w:val="0"/>
        <w:adjustRightInd w:val="0"/>
        <w:jc w:val="both"/>
        <w:rPr>
          <w:szCs w:val="28"/>
        </w:rPr>
      </w:pPr>
    </w:p>
    <w:p w:rsidR="00BF1EF9" w:rsidRPr="00481A6A" w:rsidRDefault="00BF1EF9" w:rsidP="00975C29">
      <w:pPr>
        <w:widowControl w:val="0"/>
        <w:autoSpaceDE w:val="0"/>
        <w:autoSpaceDN w:val="0"/>
        <w:adjustRightInd w:val="0"/>
        <w:jc w:val="center"/>
        <w:rPr>
          <w:szCs w:val="28"/>
        </w:rPr>
      </w:pPr>
      <w:r w:rsidRPr="00481A6A">
        <w:rPr>
          <w:szCs w:val="28"/>
        </w:rPr>
        <w:t>W</w:t>
      </w:r>
      <w:r w:rsidRPr="00481A6A">
        <w:rPr>
          <w:szCs w:val="28"/>
          <w:vertAlign w:val="subscript"/>
        </w:rPr>
        <w:t>г</w:t>
      </w:r>
      <w:r w:rsidRPr="00481A6A">
        <w:rPr>
          <w:szCs w:val="28"/>
        </w:rPr>
        <w:t xml:space="preserve"> = P</w:t>
      </w:r>
      <w:r w:rsidRPr="00481A6A">
        <w:rPr>
          <w:szCs w:val="28"/>
          <w:vertAlign w:val="subscript"/>
        </w:rPr>
        <w:t>г</w:t>
      </w:r>
      <w:r w:rsidRPr="00481A6A">
        <w:rPr>
          <w:szCs w:val="28"/>
        </w:rPr>
        <w:t xml:space="preserve"> x 50%,</w:t>
      </w:r>
    </w:p>
    <w:p w:rsidR="00BF1EF9" w:rsidRPr="00481A6A" w:rsidRDefault="00BF1EF9" w:rsidP="00975C29">
      <w:pPr>
        <w:widowControl w:val="0"/>
        <w:autoSpaceDE w:val="0"/>
        <w:autoSpaceDN w:val="0"/>
        <w:adjustRightInd w:val="0"/>
        <w:jc w:val="both"/>
        <w:rPr>
          <w:szCs w:val="28"/>
        </w:rPr>
      </w:pPr>
    </w:p>
    <w:p w:rsidR="00BF1EF9" w:rsidRPr="00481A6A" w:rsidRDefault="00BF1EF9" w:rsidP="00975C29">
      <w:pPr>
        <w:widowControl w:val="0"/>
        <w:autoSpaceDE w:val="0"/>
        <w:autoSpaceDN w:val="0"/>
        <w:adjustRightInd w:val="0"/>
        <w:ind w:firstLine="540"/>
        <w:jc w:val="both"/>
        <w:rPr>
          <w:szCs w:val="28"/>
        </w:rPr>
      </w:pPr>
      <w:r w:rsidRPr="00481A6A">
        <w:rPr>
          <w:szCs w:val="28"/>
        </w:rPr>
        <w:t>где:</w:t>
      </w:r>
    </w:p>
    <w:p w:rsidR="00BF1EF9" w:rsidRPr="00481A6A" w:rsidRDefault="00BF1EF9" w:rsidP="00975C29">
      <w:pPr>
        <w:widowControl w:val="0"/>
        <w:autoSpaceDE w:val="0"/>
        <w:autoSpaceDN w:val="0"/>
        <w:adjustRightInd w:val="0"/>
        <w:ind w:firstLine="540"/>
        <w:jc w:val="both"/>
        <w:rPr>
          <w:szCs w:val="28"/>
        </w:rPr>
      </w:pPr>
      <w:r w:rsidRPr="00481A6A">
        <w:rPr>
          <w:szCs w:val="28"/>
        </w:rPr>
        <w:t>Р</w:t>
      </w:r>
      <w:r w:rsidRPr="00481A6A">
        <w:rPr>
          <w:szCs w:val="28"/>
          <w:vertAlign w:val="subscript"/>
        </w:rPr>
        <w:t>г</w:t>
      </w:r>
      <w:r w:rsidRPr="00481A6A">
        <w:rPr>
          <w:szCs w:val="28"/>
        </w:rPr>
        <w:t xml:space="preserve"> - стоимость проведенных строительных, монтажных и прочих видов работ, включенных в </w:t>
      </w:r>
      <w:hyperlink r:id="rId17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акты</w:t>
        </w:r>
      </w:hyperlink>
      <w:r w:rsidRPr="00481A6A">
        <w:rPr>
          <w:szCs w:val="28"/>
        </w:rPr>
        <w:t xml:space="preserve"> о приемке выполненных работ по форме № КС-2, приобретенного мелиоративного оборудования и (или) техники в отчетном и (или) текущем финансовых годах (за вычетом расходов на уплату налога на добавленную стоимость), рублей; </w:t>
      </w:r>
    </w:p>
    <w:p w:rsidR="00BF1EF9" w:rsidRPr="00481A6A" w:rsidRDefault="00BF1EF9" w:rsidP="00975C29">
      <w:pPr>
        <w:widowControl w:val="0"/>
        <w:autoSpaceDE w:val="0"/>
        <w:autoSpaceDN w:val="0"/>
        <w:adjustRightInd w:val="0"/>
        <w:ind w:firstLine="540"/>
        <w:jc w:val="both"/>
        <w:rPr>
          <w:szCs w:val="28"/>
        </w:rPr>
      </w:pPr>
      <w:hyperlink r:id="rId172" w:anchor="Par16" w:tooltip="а) культуртехнических мероприятий на выбывших сельскохозяйственных угодьях, вовлекаемых в сельскохозяйственный оборот:" w:history="1">
        <w:r w:rsidRPr="00481A6A">
          <w:rPr>
            <w:szCs w:val="28"/>
          </w:rPr>
          <w:t>подпунктом «б» пункта 1</w:t>
        </w:r>
      </w:hyperlink>
      <w:r w:rsidRPr="00481A6A">
        <w:rPr>
          <w:szCs w:val="28"/>
        </w:rPr>
        <w:t xml:space="preserve"> настоящего Порядка (W</w:t>
      </w:r>
      <w:r w:rsidRPr="00481A6A">
        <w:rPr>
          <w:szCs w:val="28"/>
          <w:vertAlign w:val="subscript"/>
        </w:rPr>
        <w:t>к</w:t>
      </w:r>
      <w:r w:rsidRPr="00481A6A">
        <w:rPr>
          <w:szCs w:val="28"/>
        </w:rPr>
        <w:t>) (в рублях), определяется по следующей формуле:</w:t>
      </w:r>
    </w:p>
    <w:p w:rsidR="00BF1EF9" w:rsidRPr="00481A6A" w:rsidRDefault="00BF1EF9" w:rsidP="00975C29">
      <w:pPr>
        <w:widowControl w:val="0"/>
        <w:autoSpaceDE w:val="0"/>
        <w:autoSpaceDN w:val="0"/>
        <w:adjustRightInd w:val="0"/>
        <w:jc w:val="both"/>
        <w:rPr>
          <w:szCs w:val="28"/>
        </w:rPr>
      </w:pPr>
    </w:p>
    <w:p w:rsidR="00BF1EF9" w:rsidRPr="00481A6A" w:rsidRDefault="00BF1EF9" w:rsidP="00975C29">
      <w:pPr>
        <w:widowControl w:val="0"/>
        <w:autoSpaceDE w:val="0"/>
        <w:autoSpaceDN w:val="0"/>
        <w:adjustRightInd w:val="0"/>
        <w:jc w:val="center"/>
        <w:rPr>
          <w:szCs w:val="28"/>
        </w:rPr>
      </w:pPr>
      <w:r w:rsidRPr="00481A6A">
        <w:rPr>
          <w:szCs w:val="28"/>
        </w:rPr>
        <w:t>W</w:t>
      </w:r>
      <w:r w:rsidRPr="00481A6A">
        <w:rPr>
          <w:szCs w:val="28"/>
          <w:vertAlign w:val="subscript"/>
        </w:rPr>
        <w:t>к</w:t>
      </w:r>
      <w:r w:rsidRPr="00481A6A">
        <w:rPr>
          <w:szCs w:val="28"/>
        </w:rPr>
        <w:t xml:space="preserve"> = P</w:t>
      </w:r>
      <w:r w:rsidRPr="00481A6A">
        <w:rPr>
          <w:szCs w:val="28"/>
          <w:vertAlign w:val="subscript"/>
        </w:rPr>
        <w:t>к</w:t>
      </w:r>
      <w:r w:rsidRPr="00481A6A">
        <w:rPr>
          <w:szCs w:val="28"/>
        </w:rPr>
        <w:t xml:space="preserve"> x 50%,</w:t>
      </w:r>
    </w:p>
    <w:p w:rsidR="00BF1EF9" w:rsidRPr="00481A6A" w:rsidRDefault="00BF1EF9" w:rsidP="00975C29">
      <w:pPr>
        <w:widowControl w:val="0"/>
        <w:autoSpaceDE w:val="0"/>
        <w:autoSpaceDN w:val="0"/>
        <w:adjustRightInd w:val="0"/>
        <w:jc w:val="both"/>
        <w:rPr>
          <w:szCs w:val="28"/>
        </w:rPr>
      </w:pPr>
    </w:p>
    <w:p w:rsidR="00BF1EF9" w:rsidRPr="00481A6A" w:rsidRDefault="00BF1EF9" w:rsidP="00975C29">
      <w:pPr>
        <w:widowControl w:val="0"/>
        <w:autoSpaceDE w:val="0"/>
        <w:autoSpaceDN w:val="0"/>
        <w:adjustRightInd w:val="0"/>
        <w:ind w:firstLine="540"/>
        <w:jc w:val="both"/>
        <w:rPr>
          <w:szCs w:val="28"/>
        </w:rPr>
      </w:pPr>
      <w:r w:rsidRPr="00481A6A">
        <w:rPr>
          <w:szCs w:val="28"/>
        </w:rPr>
        <w:t>где:</w:t>
      </w:r>
    </w:p>
    <w:p w:rsidR="00BF1EF9" w:rsidRPr="00481A6A" w:rsidRDefault="00BF1EF9" w:rsidP="00975C29">
      <w:pPr>
        <w:widowControl w:val="0"/>
        <w:autoSpaceDE w:val="0"/>
        <w:autoSpaceDN w:val="0"/>
        <w:adjustRightInd w:val="0"/>
        <w:ind w:firstLine="540"/>
        <w:jc w:val="both"/>
        <w:rPr>
          <w:szCs w:val="28"/>
        </w:rPr>
      </w:pPr>
      <w:r w:rsidRPr="00481A6A">
        <w:rPr>
          <w:szCs w:val="28"/>
        </w:rPr>
        <w:t>Р</w:t>
      </w:r>
      <w:r w:rsidRPr="00481A6A">
        <w:rPr>
          <w:szCs w:val="28"/>
          <w:vertAlign w:val="subscript"/>
        </w:rPr>
        <w:t>к</w:t>
      </w:r>
      <w:r w:rsidRPr="00481A6A">
        <w:rPr>
          <w:szCs w:val="28"/>
        </w:rPr>
        <w:t xml:space="preserve"> - стоимость проведенных строительных, монтажных и прочих видов работ, включенных в </w:t>
      </w:r>
      <w:hyperlink r:id="rId173"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481A6A">
          <w:rPr>
            <w:szCs w:val="28"/>
          </w:rPr>
          <w:t>акты</w:t>
        </w:r>
      </w:hyperlink>
      <w:r w:rsidRPr="00481A6A">
        <w:rPr>
          <w:szCs w:val="28"/>
        </w:rPr>
        <w:t xml:space="preserve"> о приемке выполненных работ по форме №КС-2, в отчетном и (или) текущем финансовых годах (за вычетом расходов на уплату налога на добавленную стоимость), рублей.</w:t>
      </w:r>
    </w:p>
    <w:p w:rsidR="00117D71" w:rsidRPr="00481A6A" w:rsidRDefault="00117D71" w:rsidP="00117D71">
      <w:pPr>
        <w:autoSpaceDE w:val="0"/>
        <w:autoSpaceDN w:val="0"/>
        <w:adjustRightInd w:val="0"/>
        <w:ind w:firstLine="709"/>
        <w:jc w:val="both"/>
        <w:rPr>
          <w:szCs w:val="28"/>
        </w:rPr>
      </w:pPr>
      <w:r w:rsidRPr="00481A6A">
        <w:rPr>
          <w:szCs w:val="28"/>
        </w:rPr>
        <w:t xml:space="preserve">Стоимость проведенных строительных, монтажных и прочих видов работ, используемых при расчете субсидии </w:t>
      </w:r>
      <w:r w:rsidRPr="00481A6A">
        <w:rPr>
          <w:rFonts w:eastAsia="Calibri"/>
          <w:szCs w:val="28"/>
          <w:lang w:eastAsia="en-US"/>
        </w:rPr>
        <w:t xml:space="preserve">по мероприятиям, </w:t>
      </w:r>
      <w:r w:rsidRPr="00481A6A">
        <w:rPr>
          <w:rFonts w:eastAsia="Calibri"/>
          <w:szCs w:val="28"/>
          <w:lang w:eastAsia="en-US"/>
        </w:rPr>
        <w:lastRenderedPageBreak/>
        <w:t>предусмотренным в подпунктах «а» и «б» пункта 1 настоящего Порядка,</w:t>
      </w:r>
      <w:r w:rsidRPr="00481A6A">
        <w:rPr>
          <w:szCs w:val="28"/>
        </w:rPr>
        <w:t xml:space="preserve"> не может превышать предельного размера стоимости работ, рассчитанной с учетом предельного размера стоимости работ на 1 гектар площади земель, устанавливаемый Министерством сельского хозяйства Российской Федерации.</w:t>
      </w:r>
    </w:p>
    <w:p w:rsidR="00117D71" w:rsidRPr="00481A6A" w:rsidRDefault="00117D71" w:rsidP="00117D71">
      <w:pPr>
        <w:autoSpaceDE w:val="0"/>
        <w:autoSpaceDN w:val="0"/>
        <w:adjustRightInd w:val="0"/>
        <w:ind w:firstLine="709"/>
        <w:jc w:val="both"/>
        <w:rPr>
          <w:szCs w:val="28"/>
        </w:rPr>
      </w:pPr>
      <w:r w:rsidRPr="00481A6A">
        <w:rPr>
          <w:szCs w:val="28"/>
        </w:rPr>
        <w:t>В случае если стоимость работ на 1 гектар площади соответствующих земель меньше установленной предельной стоимости по ним, при расчете применяется заявленная сельскохозяйственными товаропроизводителями стоимость проводимых работ на 1 гектар площади.</w:t>
      </w:r>
    </w:p>
    <w:p w:rsidR="00BF1EF9" w:rsidRPr="00481A6A" w:rsidRDefault="00BF1EF9" w:rsidP="00975C29">
      <w:pPr>
        <w:widowControl w:val="0"/>
        <w:autoSpaceDE w:val="0"/>
        <w:autoSpaceDN w:val="0"/>
        <w:adjustRightInd w:val="0"/>
        <w:ind w:firstLine="540"/>
        <w:jc w:val="both"/>
        <w:rPr>
          <w:szCs w:val="28"/>
        </w:rPr>
      </w:pPr>
      <w:bookmarkStart w:id="20" w:name="Par137"/>
      <w:bookmarkEnd w:id="20"/>
      <w:r w:rsidRPr="00481A6A">
        <w:rPr>
          <w:szCs w:val="28"/>
        </w:rPr>
        <w:t>16. Результатами предоставления субсидии являются в соответствии с:</w:t>
      </w:r>
    </w:p>
    <w:p w:rsidR="00BF1EF9" w:rsidRPr="00481A6A" w:rsidRDefault="00BF1EF9" w:rsidP="00975C29">
      <w:pPr>
        <w:widowControl w:val="0"/>
        <w:autoSpaceDE w:val="0"/>
        <w:autoSpaceDN w:val="0"/>
        <w:adjustRightInd w:val="0"/>
        <w:ind w:firstLine="540"/>
        <w:jc w:val="both"/>
        <w:rPr>
          <w:szCs w:val="28"/>
        </w:rPr>
      </w:pPr>
      <w:hyperlink r:id="rId174" w:anchor="Par16" w:tooltip="а) культуртехнических мероприятий на выбывших сельскохозяйственных угодьях, вовлекаемых в сельскохозяйственный оборот:" w:history="1">
        <w:r w:rsidRPr="00481A6A">
          <w:rPr>
            <w:szCs w:val="28"/>
          </w:rPr>
          <w:t>подпунктом «а» пункта 1</w:t>
        </w:r>
      </w:hyperlink>
      <w:r w:rsidRPr="00481A6A">
        <w:rPr>
          <w:szCs w:val="28"/>
        </w:rPr>
        <w:t xml:space="preserve"> - площадь введенных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по состоянию на 31 декабря года предоставления субсидии, гектаров;</w:t>
      </w:r>
    </w:p>
    <w:p w:rsidR="00BF1EF9" w:rsidRPr="00481A6A" w:rsidRDefault="00BF1EF9" w:rsidP="00975C29">
      <w:pPr>
        <w:widowControl w:val="0"/>
        <w:autoSpaceDE w:val="0"/>
        <w:autoSpaceDN w:val="0"/>
        <w:adjustRightInd w:val="0"/>
        <w:ind w:firstLine="540"/>
        <w:jc w:val="both"/>
        <w:rPr>
          <w:szCs w:val="28"/>
        </w:rPr>
      </w:pPr>
      <w:hyperlink r:id="rId175" w:anchor="Par16" w:tooltip="а) культуртехнических мероприятий на выбывших сельскохозяйственных угодьях, вовлекаемых в сельскохозяйственный оборот:" w:history="1">
        <w:r w:rsidRPr="00481A6A">
          <w:rPr>
            <w:szCs w:val="28"/>
          </w:rPr>
          <w:t>подпунктом «б» пункта 1</w:t>
        </w:r>
      </w:hyperlink>
      <w:r w:rsidRPr="00481A6A">
        <w:rPr>
          <w:szCs w:val="28"/>
        </w:rPr>
        <w:t xml:space="preserve"> – площадь вовлеченных в оборот выбывших сельскохозяйственных угодий для выращивания экспортно ориентированной сельскохозяйственной продукции за счет проведения культуртехнических мероприятий по состоянию на 31 декабря года предоставления субсидии, в гектарах;</w:t>
      </w:r>
    </w:p>
    <w:p w:rsidR="00BF1EF9" w:rsidRPr="00481A6A" w:rsidRDefault="00BF1EF9" w:rsidP="00975C29">
      <w:pPr>
        <w:widowControl w:val="0"/>
        <w:autoSpaceDE w:val="0"/>
        <w:autoSpaceDN w:val="0"/>
        <w:adjustRightInd w:val="0"/>
        <w:ind w:firstLine="540"/>
        <w:jc w:val="both"/>
        <w:rPr>
          <w:szCs w:val="28"/>
        </w:rPr>
      </w:pPr>
      <w:r w:rsidRPr="00481A6A">
        <w:rPr>
          <w:szCs w:val="28"/>
        </w:rPr>
        <w:t>объем производства экспортно ориентированной продукции в натуральном выражении на введенных в эксплуатацию мелиорируемых землях и вовлеченных в оборот сельскохозяйственных угодьях, по состоянию на 31 декабря года, следующего за годом предоставления субсидии и до завершения Федерального проекта, тонн.</w:t>
      </w:r>
    </w:p>
    <w:p w:rsidR="00BF1EF9" w:rsidRPr="00481A6A" w:rsidRDefault="00BF1EF9" w:rsidP="00975C29">
      <w:pPr>
        <w:widowControl w:val="0"/>
        <w:autoSpaceDE w:val="0"/>
        <w:autoSpaceDN w:val="0"/>
        <w:adjustRightInd w:val="0"/>
        <w:ind w:firstLine="540"/>
        <w:jc w:val="both"/>
        <w:rPr>
          <w:szCs w:val="28"/>
        </w:rPr>
      </w:pPr>
      <w:r w:rsidRPr="00481A6A">
        <w:rPr>
          <w:szCs w:val="28"/>
        </w:rPr>
        <w:t>17. Получатель субсидии представляет в Министерство отчет о достижении значений результата предоставления субсидии до 1 февраля года, следующего за годом получения субсидии, по форме, прилагаемой к типовой форме соглашения, установленной Министерством финансов Российской Федерации.</w:t>
      </w:r>
    </w:p>
    <w:p w:rsidR="00CD7752" w:rsidRPr="00481A6A" w:rsidRDefault="00BF1EF9" w:rsidP="00CD7752">
      <w:pPr>
        <w:autoSpaceDE w:val="0"/>
        <w:autoSpaceDN w:val="0"/>
        <w:adjustRightInd w:val="0"/>
        <w:ind w:firstLine="709"/>
        <w:jc w:val="both"/>
      </w:pPr>
      <w:bookmarkStart w:id="21" w:name="Par147"/>
      <w:bookmarkEnd w:id="21"/>
      <w:r w:rsidRPr="00481A6A">
        <w:rPr>
          <w:szCs w:val="28"/>
        </w:rPr>
        <w:t xml:space="preserve">18. </w:t>
      </w:r>
      <w:r w:rsidR="00CD7752"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CD7752" w:rsidRPr="00481A6A" w:rsidRDefault="00CD7752" w:rsidP="00CD7752">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CD7752" w:rsidRPr="00481A6A" w:rsidRDefault="00CD7752" w:rsidP="00481A6A">
      <w:pPr>
        <w:autoSpaceDE w:val="0"/>
        <w:autoSpaceDN w:val="0"/>
        <w:adjustRightInd w:val="0"/>
        <w:ind w:firstLine="709"/>
        <w:jc w:val="both"/>
        <w:rPr>
          <w:szCs w:val="28"/>
        </w:rPr>
      </w:pPr>
      <w:r w:rsidRPr="00481A6A">
        <w:rPr>
          <w:szCs w:val="28"/>
        </w:rPr>
        <w:t xml:space="preserve">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w:t>
      </w:r>
      <w:r w:rsidRPr="00481A6A">
        <w:rPr>
          <w:szCs w:val="28"/>
        </w:rPr>
        <w:lastRenderedPageBreak/>
        <w:t>субсидии установленных соглашением, с указанием срока и платежных реквизитов почтовым отправлением с уведомлением о вручении:</w:t>
      </w:r>
    </w:p>
    <w:p w:rsidR="00815C34" w:rsidRPr="00481A6A" w:rsidRDefault="00815C34" w:rsidP="00CD7752">
      <w:pPr>
        <w:widowControl w:val="0"/>
        <w:autoSpaceDE w:val="0"/>
        <w:autoSpaceDN w:val="0"/>
        <w:adjustRightInd w:val="0"/>
        <w:ind w:firstLine="540"/>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AD46B3" w:rsidRPr="00481A6A" w:rsidRDefault="00AD46B3" w:rsidP="00AD46B3">
      <w:pPr>
        <w:autoSpaceDE w:val="0"/>
        <w:autoSpaceDN w:val="0"/>
        <w:adjustRightInd w:val="0"/>
        <w:ind w:firstLine="540"/>
        <w:jc w:val="both"/>
        <w:rPr>
          <w:rFonts w:eastAsia="Calibri"/>
          <w:szCs w:val="28"/>
          <w:lang w:eastAsia="en-US"/>
        </w:rPr>
      </w:pPr>
    </w:p>
    <w:p w:rsidR="00AD46B3" w:rsidRPr="00481A6A" w:rsidRDefault="00AD46B3" w:rsidP="00AD46B3">
      <w:pPr>
        <w:autoSpaceDE w:val="0"/>
        <w:autoSpaceDN w:val="0"/>
        <w:adjustRightInd w:val="0"/>
        <w:jc w:val="center"/>
        <w:rPr>
          <w:rFonts w:eastAsia="Calibri"/>
          <w:szCs w:val="28"/>
          <w:lang w:eastAsia="en-US"/>
        </w:rPr>
      </w:pPr>
      <w:r w:rsidRPr="00481A6A">
        <w:rPr>
          <w:rFonts w:eastAsia="Calibri"/>
          <w:szCs w:val="28"/>
          <w:lang w:eastAsia="en-US"/>
        </w:rPr>
        <w:t>k = 1 - T / S,</w:t>
      </w:r>
    </w:p>
    <w:p w:rsidR="00AD46B3" w:rsidRPr="00481A6A" w:rsidRDefault="00AD46B3" w:rsidP="00AD46B3">
      <w:pPr>
        <w:autoSpaceDE w:val="0"/>
        <w:autoSpaceDN w:val="0"/>
        <w:adjustRightInd w:val="0"/>
        <w:ind w:firstLine="540"/>
        <w:jc w:val="both"/>
        <w:rPr>
          <w:rFonts w:eastAsia="Calibri"/>
          <w:szCs w:val="28"/>
          <w:lang w:eastAsia="en-US"/>
        </w:rPr>
      </w:pP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BF1EF9" w:rsidRPr="00481A6A" w:rsidRDefault="00BE13E4" w:rsidP="00975C29">
      <w:pPr>
        <w:widowControl w:val="0"/>
        <w:autoSpaceDE w:val="0"/>
        <w:autoSpaceDN w:val="0"/>
        <w:adjustRightInd w:val="0"/>
        <w:ind w:firstLine="540"/>
        <w:jc w:val="both"/>
        <w:rPr>
          <w:szCs w:val="28"/>
        </w:rPr>
      </w:pPr>
      <w:r w:rsidRPr="00481A6A">
        <w:rPr>
          <w:szCs w:val="28"/>
        </w:rPr>
        <w:t>19</w:t>
      </w:r>
      <w:r w:rsidR="00BF1EF9" w:rsidRPr="00481A6A">
        <w:rPr>
          <w:szCs w:val="28"/>
        </w:rPr>
        <w:t xml:space="preserve">. В случае отказа от добровольного возврата в доход бюджета Республики Татарстан средств, указанных в </w:t>
      </w:r>
      <w:hyperlink r:id="rId176" w:anchor="Par147" w:tooltip="18. Предоставленная субсидия подлежит возврату в доход бюджета Республики Татарстан в 60-дневный срок, исчисляемый в рабочих днях, со дня получения соответствующего требования Министерства:" w:history="1">
        <w:r w:rsidR="00BF1EF9" w:rsidRPr="00481A6A">
          <w:rPr>
            <w:szCs w:val="28"/>
          </w:rPr>
          <w:t>пункте 18</w:t>
        </w:r>
      </w:hyperlink>
      <w:r w:rsidR="00BF1EF9" w:rsidRPr="00481A6A">
        <w:rPr>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rsidR="00BF1EF9" w:rsidRPr="00481A6A" w:rsidRDefault="00BF1EF9" w:rsidP="00975C29">
      <w:pPr>
        <w:widowControl w:val="0"/>
        <w:autoSpaceDE w:val="0"/>
        <w:autoSpaceDN w:val="0"/>
        <w:adjustRightInd w:val="0"/>
        <w:ind w:firstLine="540"/>
        <w:jc w:val="both"/>
        <w:rPr>
          <w:szCs w:val="28"/>
        </w:rPr>
      </w:pPr>
      <w:r w:rsidRPr="00481A6A">
        <w:rPr>
          <w:szCs w:val="28"/>
        </w:rPr>
        <w:t>2</w:t>
      </w:r>
      <w:r w:rsidR="00BE13E4" w:rsidRPr="00481A6A">
        <w:rPr>
          <w:szCs w:val="28"/>
        </w:rPr>
        <w:t>0</w:t>
      </w:r>
      <w:r w:rsidRPr="00481A6A">
        <w:rPr>
          <w:szCs w:val="28"/>
        </w:rPr>
        <w:t>. Министерство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субсидии.</w:t>
      </w:r>
    </w:p>
    <w:p w:rsidR="00BF1EF9" w:rsidRPr="00481A6A" w:rsidRDefault="00BF1EF9" w:rsidP="00975C29">
      <w:pPr>
        <w:widowControl w:val="0"/>
        <w:autoSpaceDE w:val="0"/>
        <w:autoSpaceDN w:val="0"/>
        <w:adjustRightInd w:val="0"/>
        <w:ind w:firstLine="540"/>
        <w:jc w:val="both"/>
        <w:rPr>
          <w:szCs w:val="28"/>
        </w:rPr>
      </w:pPr>
      <w:r w:rsidRPr="00481A6A">
        <w:rPr>
          <w:szCs w:val="28"/>
        </w:rPr>
        <w:t>2</w:t>
      </w:r>
      <w:r w:rsidR="00BE13E4" w:rsidRPr="00481A6A">
        <w:rPr>
          <w:szCs w:val="28"/>
        </w:rPr>
        <w:t>1</w:t>
      </w:r>
      <w:r w:rsidRPr="00481A6A">
        <w:rPr>
          <w:szCs w:val="28"/>
        </w:rPr>
        <w:t>.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rsidR="00BF1EF9" w:rsidRPr="00481A6A" w:rsidRDefault="00BF1EF9" w:rsidP="00975C29">
      <w:pPr>
        <w:widowControl w:val="0"/>
        <w:autoSpaceDE w:val="0"/>
        <w:autoSpaceDN w:val="0"/>
        <w:adjustRightInd w:val="0"/>
        <w:ind w:firstLine="540"/>
        <w:jc w:val="both"/>
        <w:rPr>
          <w:szCs w:val="28"/>
        </w:rPr>
      </w:pPr>
      <w:r w:rsidRPr="00481A6A">
        <w:rPr>
          <w:szCs w:val="28"/>
        </w:rPr>
        <w:t>2</w:t>
      </w:r>
      <w:r w:rsidR="00BE13E4" w:rsidRPr="00481A6A">
        <w:rPr>
          <w:szCs w:val="28"/>
        </w:rPr>
        <w:t>2</w:t>
      </w:r>
      <w:r w:rsidRPr="00481A6A">
        <w:rPr>
          <w:szCs w:val="28"/>
        </w:rPr>
        <w:t>. Контроль за использованием бюджетных средств осуществляет Министерство.</w:t>
      </w:r>
    </w:p>
    <w:p w:rsidR="00AD7D84" w:rsidRPr="00481A6A" w:rsidRDefault="00AD7D84" w:rsidP="00975C29">
      <w:pPr>
        <w:autoSpaceDE w:val="0"/>
        <w:autoSpaceDN w:val="0"/>
        <w:adjustRightInd w:val="0"/>
        <w:jc w:val="both"/>
        <w:rPr>
          <w:szCs w:val="28"/>
          <w:lang/>
        </w:rPr>
      </w:pPr>
    </w:p>
    <w:p w:rsidR="00AD7D84" w:rsidRPr="00481A6A" w:rsidRDefault="00AD7D84" w:rsidP="00AD7D84">
      <w:pPr>
        <w:widowControl w:val="0"/>
        <w:autoSpaceDE w:val="0"/>
        <w:autoSpaceDN w:val="0"/>
        <w:adjustRightInd w:val="0"/>
        <w:jc w:val="right"/>
        <w:outlineLvl w:val="0"/>
        <w:rPr>
          <w:szCs w:val="28"/>
        </w:rPr>
      </w:pPr>
      <w:r w:rsidRPr="00481A6A">
        <w:rPr>
          <w:szCs w:val="28"/>
        </w:rPr>
        <w:t>Утвержден</w:t>
      </w:r>
    </w:p>
    <w:p w:rsidR="00AD7D84" w:rsidRPr="00481A6A" w:rsidRDefault="00AD7D84" w:rsidP="00AD7D84">
      <w:pPr>
        <w:widowControl w:val="0"/>
        <w:autoSpaceDE w:val="0"/>
        <w:autoSpaceDN w:val="0"/>
        <w:adjustRightInd w:val="0"/>
        <w:jc w:val="right"/>
        <w:rPr>
          <w:szCs w:val="28"/>
        </w:rPr>
      </w:pPr>
      <w:r w:rsidRPr="00481A6A">
        <w:rPr>
          <w:szCs w:val="28"/>
        </w:rPr>
        <w:t>постановлением</w:t>
      </w:r>
    </w:p>
    <w:p w:rsidR="00AD7D84" w:rsidRPr="00481A6A" w:rsidRDefault="00AD7D84" w:rsidP="00AD7D84">
      <w:pPr>
        <w:widowControl w:val="0"/>
        <w:autoSpaceDE w:val="0"/>
        <w:autoSpaceDN w:val="0"/>
        <w:adjustRightInd w:val="0"/>
        <w:jc w:val="right"/>
        <w:rPr>
          <w:szCs w:val="28"/>
        </w:rPr>
      </w:pPr>
      <w:r w:rsidRPr="00481A6A">
        <w:rPr>
          <w:szCs w:val="28"/>
        </w:rPr>
        <w:t>Кабинета Министров</w:t>
      </w:r>
    </w:p>
    <w:p w:rsidR="00AD7D84" w:rsidRPr="00481A6A" w:rsidRDefault="00AD7D84" w:rsidP="00AD7D84">
      <w:pPr>
        <w:widowControl w:val="0"/>
        <w:autoSpaceDE w:val="0"/>
        <w:autoSpaceDN w:val="0"/>
        <w:adjustRightInd w:val="0"/>
        <w:jc w:val="right"/>
        <w:rPr>
          <w:szCs w:val="28"/>
        </w:rPr>
      </w:pPr>
      <w:r w:rsidRPr="00481A6A">
        <w:rPr>
          <w:szCs w:val="28"/>
        </w:rPr>
        <w:t>Республики Татарстан</w:t>
      </w:r>
    </w:p>
    <w:p w:rsidR="00AD7D84" w:rsidRPr="00481A6A" w:rsidRDefault="00AD7D84" w:rsidP="00AD7D84">
      <w:pPr>
        <w:widowControl w:val="0"/>
        <w:autoSpaceDE w:val="0"/>
        <w:autoSpaceDN w:val="0"/>
        <w:adjustRightInd w:val="0"/>
        <w:jc w:val="right"/>
        <w:rPr>
          <w:szCs w:val="28"/>
        </w:rPr>
      </w:pPr>
      <w:r w:rsidRPr="00481A6A">
        <w:rPr>
          <w:szCs w:val="28"/>
        </w:rPr>
        <w:t>от 30 июня 2021 г. № 514</w:t>
      </w:r>
    </w:p>
    <w:p w:rsidR="00AD7D84" w:rsidRPr="00481A6A" w:rsidRDefault="00AD7D84" w:rsidP="00AD7D84">
      <w:pPr>
        <w:widowControl w:val="0"/>
        <w:autoSpaceDE w:val="0"/>
        <w:autoSpaceDN w:val="0"/>
        <w:adjustRightInd w:val="0"/>
        <w:jc w:val="right"/>
        <w:rPr>
          <w:szCs w:val="28"/>
        </w:rPr>
      </w:pPr>
      <w:r w:rsidRPr="00481A6A">
        <w:rPr>
          <w:szCs w:val="28"/>
        </w:rPr>
        <w:t>(в редакции постановления</w:t>
      </w:r>
    </w:p>
    <w:p w:rsidR="00AD7D84" w:rsidRPr="00481A6A" w:rsidRDefault="00AD7D84" w:rsidP="00AD7D84">
      <w:pPr>
        <w:widowControl w:val="0"/>
        <w:autoSpaceDE w:val="0"/>
        <w:autoSpaceDN w:val="0"/>
        <w:adjustRightInd w:val="0"/>
        <w:jc w:val="right"/>
        <w:rPr>
          <w:szCs w:val="28"/>
        </w:rPr>
      </w:pPr>
      <w:r w:rsidRPr="00481A6A">
        <w:rPr>
          <w:szCs w:val="28"/>
        </w:rPr>
        <w:t xml:space="preserve">Кабинета Министров </w:t>
      </w:r>
    </w:p>
    <w:p w:rsidR="00AD7D84" w:rsidRPr="00481A6A" w:rsidRDefault="00AD7D84" w:rsidP="00AD7D84">
      <w:pPr>
        <w:widowControl w:val="0"/>
        <w:autoSpaceDE w:val="0"/>
        <w:autoSpaceDN w:val="0"/>
        <w:adjustRightInd w:val="0"/>
        <w:jc w:val="right"/>
        <w:rPr>
          <w:szCs w:val="28"/>
        </w:rPr>
      </w:pPr>
      <w:r w:rsidRPr="00481A6A">
        <w:rPr>
          <w:szCs w:val="28"/>
        </w:rPr>
        <w:t>Республики Татарстан</w:t>
      </w:r>
    </w:p>
    <w:p w:rsidR="00AD7D84" w:rsidRPr="00481A6A" w:rsidRDefault="00AD7D84" w:rsidP="00AD7D84">
      <w:pPr>
        <w:widowControl w:val="0"/>
        <w:autoSpaceDE w:val="0"/>
        <w:autoSpaceDN w:val="0"/>
        <w:adjustRightInd w:val="0"/>
        <w:jc w:val="right"/>
        <w:rPr>
          <w:szCs w:val="28"/>
        </w:rPr>
      </w:pPr>
      <w:r w:rsidRPr="00481A6A">
        <w:rPr>
          <w:szCs w:val="28"/>
        </w:rPr>
        <w:t>от___________№____)</w:t>
      </w:r>
    </w:p>
    <w:p w:rsidR="00AD7D84" w:rsidRPr="00481A6A" w:rsidRDefault="00AD7D84" w:rsidP="00481A6A">
      <w:pPr>
        <w:widowControl w:val="0"/>
        <w:autoSpaceDE w:val="0"/>
        <w:autoSpaceDN w:val="0"/>
        <w:jc w:val="both"/>
        <w:rPr>
          <w:szCs w:val="28"/>
        </w:rPr>
      </w:pPr>
    </w:p>
    <w:p w:rsidR="00AD7D84" w:rsidRPr="00481A6A" w:rsidRDefault="00AD7D84" w:rsidP="00AD7D84">
      <w:pPr>
        <w:widowControl w:val="0"/>
        <w:autoSpaceDE w:val="0"/>
        <w:autoSpaceDN w:val="0"/>
        <w:jc w:val="center"/>
        <w:rPr>
          <w:szCs w:val="28"/>
        </w:rPr>
      </w:pPr>
      <w:r w:rsidRPr="00481A6A">
        <w:rPr>
          <w:szCs w:val="28"/>
        </w:rPr>
        <w:t>Порядок</w:t>
      </w:r>
    </w:p>
    <w:p w:rsidR="00AD7D84" w:rsidRPr="00481A6A" w:rsidRDefault="00AD7D84" w:rsidP="00AD7D84">
      <w:pPr>
        <w:widowControl w:val="0"/>
        <w:autoSpaceDE w:val="0"/>
        <w:autoSpaceDN w:val="0"/>
        <w:jc w:val="center"/>
        <w:rPr>
          <w:szCs w:val="28"/>
        </w:rPr>
      </w:pPr>
      <w:r w:rsidRPr="00481A6A">
        <w:rPr>
          <w:szCs w:val="28"/>
        </w:rPr>
        <w:lastRenderedPageBreak/>
        <w:t>предоставления из бюджета Республики Татарстан субсидии на возмещение части затрат по сохранению и наращиванию маточного поголовья овец и коз, в том числе ярочек и козочек старше одного года, софинансируемой из федерального бюджета</w:t>
      </w:r>
    </w:p>
    <w:p w:rsidR="00AD7D84" w:rsidRPr="00481A6A" w:rsidRDefault="00AD7D84" w:rsidP="00AD7D84">
      <w:pPr>
        <w:tabs>
          <w:tab w:val="left" w:pos="993"/>
        </w:tabs>
        <w:ind w:firstLine="709"/>
        <w:jc w:val="both"/>
        <w:rPr>
          <w:szCs w:val="28"/>
        </w:rPr>
      </w:pPr>
    </w:p>
    <w:p w:rsidR="00AD7D84" w:rsidRPr="00481A6A" w:rsidRDefault="00AD7D84" w:rsidP="00AD7D84">
      <w:pPr>
        <w:tabs>
          <w:tab w:val="left" w:pos="993"/>
        </w:tabs>
        <w:ind w:firstLine="709"/>
        <w:jc w:val="both"/>
        <w:rPr>
          <w:szCs w:val="28"/>
        </w:rPr>
      </w:pPr>
      <w:r w:rsidRPr="00481A6A">
        <w:rPr>
          <w:szCs w:val="28"/>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(за вычетом расходов на уплату налога на добавленную стоимость) по сохранению и наращиванию маточного поголовья овец и коз, в том числе ярочек и козочек старше одного года, софинансируемой из федерального бюджета, в целях сохранения и наращивания маточного поголовья овец и коз, (далее соответственно – субсидия, участники отбора).</w:t>
      </w:r>
    </w:p>
    <w:p w:rsidR="00AD7D84" w:rsidRPr="00481A6A" w:rsidRDefault="00AD7D84" w:rsidP="00AD7D84">
      <w:pPr>
        <w:ind w:firstLine="709"/>
        <w:jc w:val="both"/>
        <w:rPr>
          <w:szCs w:val="28"/>
        </w:rPr>
      </w:pPr>
      <w:r w:rsidRPr="00481A6A">
        <w:rPr>
          <w:szCs w:val="28"/>
        </w:rPr>
        <w:t>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Татарстана (далее – Министерство) как до получателя бюджетных средств на цели, указанные в пункте 1 настоящего Порядка.</w:t>
      </w:r>
    </w:p>
    <w:p w:rsidR="00AD7D84" w:rsidRPr="00481A6A" w:rsidRDefault="00AD7D84" w:rsidP="00AD7D84">
      <w:pPr>
        <w:widowControl w:val="0"/>
        <w:autoSpaceDE w:val="0"/>
        <w:autoSpaceDN w:val="0"/>
        <w:ind w:firstLine="720"/>
        <w:jc w:val="both"/>
        <w:rPr>
          <w:szCs w:val="28"/>
        </w:rPr>
      </w:pPr>
      <w:r w:rsidRPr="00481A6A">
        <w:rPr>
          <w:szCs w:val="28"/>
        </w:rPr>
        <w:t>Сведения о субсидии размещаются Министерством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закона Республики Татарстан о бюджете Республики Татарстан на соответствующий финансовый год и плановый период (проекта закона Республики Татарстан о внесении изменений в закон о бюджете Республики Татарстан на соответствующий финансовый год и плановый период).</w:t>
      </w:r>
    </w:p>
    <w:p w:rsidR="00AD7D84" w:rsidRPr="00481A6A" w:rsidRDefault="00AD7D84" w:rsidP="00AD7D84">
      <w:pPr>
        <w:widowControl w:val="0"/>
        <w:autoSpaceDE w:val="0"/>
        <w:autoSpaceDN w:val="0"/>
        <w:ind w:firstLine="709"/>
        <w:jc w:val="both"/>
        <w:rPr>
          <w:szCs w:val="28"/>
        </w:rPr>
      </w:pPr>
      <w:r w:rsidRPr="00481A6A">
        <w:rPr>
          <w:szCs w:val="28"/>
        </w:rPr>
        <w:t>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4. Министерство размещает на едином портале и на официальном сайте  Министерства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AD7D84" w:rsidRPr="00481A6A" w:rsidRDefault="00AD7D84" w:rsidP="00AD7D84">
      <w:pPr>
        <w:widowControl w:val="0"/>
        <w:autoSpaceDE w:val="0"/>
        <w:autoSpaceDN w:val="0"/>
        <w:adjustRightInd w:val="0"/>
        <w:spacing w:line="232" w:lineRule="auto"/>
        <w:ind w:firstLine="709"/>
        <w:jc w:val="both"/>
        <w:rPr>
          <w:szCs w:val="28"/>
        </w:rPr>
      </w:pPr>
      <w:r w:rsidRPr="00481A6A">
        <w:rPr>
          <w:szCs w:val="28"/>
        </w:rPr>
        <w:t>сроков проведения отбора;</w:t>
      </w:r>
    </w:p>
    <w:p w:rsidR="00AD7D84" w:rsidRPr="00481A6A" w:rsidRDefault="00AD7D84" w:rsidP="00AD7D84">
      <w:pPr>
        <w:widowControl w:val="0"/>
        <w:autoSpaceDE w:val="0"/>
        <w:autoSpaceDN w:val="0"/>
        <w:adjustRightInd w:val="0"/>
        <w:spacing w:line="232" w:lineRule="auto"/>
        <w:ind w:firstLine="709"/>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AD7D84" w:rsidRPr="00481A6A" w:rsidRDefault="00AD7D84" w:rsidP="00AD7D84">
      <w:pPr>
        <w:widowControl w:val="0"/>
        <w:autoSpaceDE w:val="0"/>
        <w:autoSpaceDN w:val="0"/>
        <w:adjustRightInd w:val="0"/>
        <w:spacing w:line="232" w:lineRule="auto"/>
        <w:ind w:firstLine="709"/>
        <w:jc w:val="both"/>
        <w:rPr>
          <w:spacing w:val="-2"/>
          <w:szCs w:val="28"/>
        </w:rPr>
      </w:pPr>
      <w:r w:rsidRPr="00481A6A">
        <w:rPr>
          <w:spacing w:val="-2"/>
          <w:szCs w:val="28"/>
        </w:rPr>
        <w:t xml:space="preserve">наименования, места нахождения, почтового адреса, адреса электронной почты Министерства и </w:t>
      </w:r>
      <w:r w:rsidRPr="00481A6A">
        <w:rPr>
          <w:spacing w:val="-2"/>
          <w:szCs w:val="28"/>
          <w:lang w:val="tt-RU"/>
        </w:rPr>
        <w:t>у</w:t>
      </w:r>
      <w:r w:rsidRPr="00481A6A">
        <w:rPr>
          <w:spacing w:val="-2"/>
          <w:szCs w:val="28"/>
        </w:rPr>
        <w:t>правлений</w:t>
      </w:r>
      <w:r w:rsidRPr="00481A6A">
        <w:rPr>
          <w:rFonts w:eastAsia="Calibri"/>
          <w:spacing w:val="-2"/>
          <w:szCs w:val="28"/>
          <w:lang w:eastAsia="en-US"/>
        </w:rPr>
        <w:t xml:space="preserve"> сельского хозяйства и продовольствия Министерства в соответствующем муниципальном районе (далее – Управления)</w:t>
      </w:r>
      <w:r w:rsidRPr="00481A6A">
        <w:rPr>
          <w:spacing w:val="-2"/>
          <w:szCs w:val="28"/>
        </w:rPr>
        <w:t>;</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lastRenderedPageBreak/>
        <w:t>результата предоставления субсидии в соответствии с пунктом 17 настоящего Порядка;</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сайта в информационно-телекоммуникационной сети «Интернет», на котором обеспечивается проведение отбора;</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порядка подачи заявок и требований, предъявляемых</w:t>
      </w:r>
      <w:r w:rsidRPr="00481A6A">
        <w:rPr>
          <w:szCs w:val="28"/>
        </w:rPr>
        <w:br/>
        <w:t>к форме и содержанию заявок в соответствии</w:t>
      </w:r>
      <w:r w:rsidRPr="00481A6A">
        <w:rPr>
          <w:szCs w:val="28"/>
        </w:rPr>
        <w:br/>
        <w:t>с пунктом 7 настоящего Порядка;</w:t>
      </w:r>
    </w:p>
    <w:p w:rsidR="00AD7D84" w:rsidRPr="00481A6A" w:rsidRDefault="00AD7D84" w:rsidP="00AD7D84">
      <w:pPr>
        <w:spacing w:line="232" w:lineRule="auto"/>
        <w:ind w:firstLine="709"/>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AD7D84" w:rsidRPr="00481A6A" w:rsidRDefault="00AD7D84" w:rsidP="00AD7D84">
      <w:pPr>
        <w:widowControl w:val="0"/>
        <w:autoSpaceDE w:val="0"/>
        <w:autoSpaceDN w:val="0"/>
        <w:adjustRightInd w:val="0"/>
        <w:spacing w:line="232" w:lineRule="auto"/>
        <w:ind w:firstLine="709"/>
        <w:jc w:val="both"/>
        <w:rPr>
          <w:szCs w:val="28"/>
        </w:rPr>
      </w:pPr>
      <w:r w:rsidRPr="00481A6A">
        <w:rPr>
          <w:szCs w:val="28"/>
        </w:rPr>
        <w:t>правил рассмотрения заявок в соответствии с пунктами 8 – 10 настоящего Порядка;</w:t>
      </w:r>
    </w:p>
    <w:p w:rsidR="00AD7D84" w:rsidRPr="00481A6A" w:rsidRDefault="00AD7D84" w:rsidP="00AD7D84">
      <w:pPr>
        <w:widowControl w:val="0"/>
        <w:autoSpaceDE w:val="0"/>
        <w:autoSpaceDN w:val="0"/>
        <w:adjustRightInd w:val="0"/>
        <w:spacing w:line="232" w:lineRule="auto"/>
        <w:ind w:firstLine="709"/>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D7D84" w:rsidRPr="00481A6A" w:rsidRDefault="00AD7D84" w:rsidP="00AD7D84">
      <w:pPr>
        <w:widowControl w:val="0"/>
        <w:autoSpaceDE w:val="0"/>
        <w:autoSpaceDN w:val="0"/>
        <w:adjustRightInd w:val="0"/>
        <w:spacing w:line="232" w:lineRule="auto"/>
        <w:ind w:firstLine="709"/>
        <w:jc w:val="both"/>
        <w:rPr>
          <w:szCs w:val="28"/>
        </w:rPr>
      </w:pPr>
      <w:r w:rsidRPr="00481A6A">
        <w:rPr>
          <w:szCs w:val="28"/>
        </w:rPr>
        <w:t xml:space="preserve">срока, в течение которого победитель (победители) отбора должен </w:t>
      </w:r>
      <w:r w:rsidRPr="00481A6A">
        <w:rPr>
          <w:szCs w:val="28"/>
          <w:lang w:val="tt-RU"/>
        </w:rPr>
        <w:t>(дол</w:t>
      </w:r>
      <w:r w:rsidRPr="00481A6A">
        <w:rPr>
          <w:szCs w:val="28"/>
        </w:rPr>
        <w:t xml:space="preserve">жны) подписать соглашение о предоставлении субсидии (далее – соглашение); </w:t>
      </w:r>
    </w:p>
    <w:p w:rsidR="00AD7D84" w:rsidRPr="00481A6A" w:rsidRDefault="00AD7D84" w:rsidP="00AD7D84">
      <w:pPr>
        <w:widowControl w:val="0"/>
        <w:autoSpaceDE w:val="0"/>
        <w:autoSpaceDN w:val="0"/>
        <w:adjustRightInd w:val="0"/>
        <w:spacing w:line="232" w:lineRule="auto"/>
        <w:ind w:firstLine="709"/>
        <w:jc w:val="both"/>
        <w:rPr>
          <w:szCs w:val="28"/>
        </w:rPr>
      </w:pPr>
      <w:r w:rsidRPr="00481A6A">
        <w:rPr>
          <w:szCs w:val="28"/>
        </w:rPr>
        <w:t xml:space="preserve">условий признания победителя (победителей) </w:t>
      </w:r>
      <w:r w:rsidR="007D7EEE" w:rsidRPr="00481A6A">
        <w:rPr>
          <w:szCs w:val="28"/>
        </w:rPr>
        <w:t xml:space="preserve">отбора </w:t>
      </w:r>
      <w:r w:rsidRPr="00481A6A">
        <w:rPr>
          <w:szCs w:val="28"/>
        </w:rPr>
        <w:t xml:space="preserve">уклонившимся (уклонившимися) от заключения соглашения; </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даты размещения результатов отбора на сайте в информационно-телекоммуникационной сети «Интернет», на котором обеспечивается проведение отбора, а также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5. Критериями отбора получателей субсидии являются:</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ведение деятельности на территории Республики Татарстан и уплата налогов</w:t>
      </w:r>
      <w:r w:rsidRPr="00481A6A">
        <w:rPr>
          <w:szCs w:val="28"/>
        </w:rPr>
        <w:br/>
        <w:t>в бюджет Республики Татарстан;</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разведение и выращивание овец и коз;</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обеспечение прироста маточного поголовья овец и коз на 1 января текущего финансового года по отношению к 1 января отчетного финансового года за счет покупки овцекозоматок и ярочек и козочек старше одного года (за исключением искусственного прироста маточного поголовья путем переводов по мнимым сделкам из других организаций, в том числе аффилированных, признаваемых таковыми в соответствии с законодательством Российской Федерации);</w:t>
      </w:r>
    </w:p>
    <w:p w:rsidR="00AD7D84" w:rsidRPr="00481A6A" w:rsidRDefault="00AD7D84" w:rsidP="00AD7D84">
      <w:pPr>
        <w:widowControl w:val="0"/>
        <w:autoSpaceDE w:val="0"/>
        <w:autoSpaceDN w:val="0"/>
        <w:adjustRightInd w:val="0"/>
        <w:ind w:firstLine="709"/>
        <w:jc w:val="both"/>
        <w:rPr>
          <w:spacing w:val="2"/>
          <w:szCs w:val="28"/>
        </w:rPr>
      </w:pPr>
      <w:r w:rsidRPr="00481A6A">
        <w:rPr>
          <w:spacing w:val="2"/>
          <w:szCs w:val="28"/>
        </w:rPr>
        <w:t>непривлечение к административной ответственности по статье 20</w:t>
      </w:r>
      <w:r w:rsidRPr="00481A6A">
        <w:rPr>
          <w:spacing w:val="2"/>
          <w:szCs w:val="28"/>
          <w:vertAlign w:val="superscript"/>
        </w:rPr>
        <w:t>4</w:t>
      </w:r>
      <w:r w:rsidRPr="00481A6A">
        <w:rPr>
          <w:spacing w:val="2"/>
          <w:szCs w:val="28"/>
        </w:rPr>
        <w:t xml:space="preserve"> Кодекса Российской Федерации об административных правонарушениях </w:t>
      </w:r>
      <w:r w:rsidRPr="00481A6A">
        <w:rPr>
          <w:szCs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подачи заявки, установленного постановлением Правительства Российской Федерации </w:t>
      </w:r>
      <w:r w:rsidRPr="00481A6A">
        <w:rPr>
          <w:szCs w:val="28"/>
        </w:rPr>
        <w:lastRenderedPageBreak/>
        <w:t>от 16 сентября 2020 г. № 1479</w:t>
      </w:r>
      <w:r w:rsidRPr="00481A6A">
        <w:rPr>
          <w:spacing w:val="2"/>
          <w:szCs w:val="28"/>
        </w:rPr>
        <w:t xml:space="preserve"> «Об утверждении Правил противопожарного режима в Российской Федерации».</w:t>
      </w:r>
    </w:p>
    <w:p w:rsidR="00AD7D84" w:rsidRPr="00481A6A" w:rsidRDefault="00AD7D84" w:rsidP="00AD7D84">
      <w:pPr>
        <w:widowControl w:val="0"/>
        <w:autoSpaceDE w:val="0"/>
        <w:autoSpaceDN w:val="0"/>
        <w:adjustRightInd w:val="0"/>
        <w:ind w:firstLine="709"/>
        <w:jc w:val="both"/>
        <w:rPr>
          <w:szCs w:val="28"/>
        </w:rPr>
      </w:pPr>
      <w:r w:rsidRPr="00481A6A">
        <w:rPr>
          <w:szCs w:val="28"/>
        </w:rPr>
        <w:t xml:space="preserve">6. Участник отбора на дату, </w:t>
      </w:r>
      <w:r w:rsidRPr="00481A6A">
        <w:rPr>
          <w:szCs w:val="22"/>
        </w:rPr>
        <w:t>не превышающую 15 рабочих дней до даты подачи заявки,</w:t>
      </w:r>
      <w:r w:rsidRPr="00481A6A">
        <w:rPr>
          <w:szCs w:val="28"/>
        </w:rPr>
        <w:t xml:space="preserve"> должен соответствовать следующим требованиям:</w:t>
      </w:r>
    </w:p>
    <w:p w:rsidR="00AD7D84" w:rsidRPr="00481A6A" w:rsidRDefault="00AD7D84" w:rsidP="00AD7D84">
      <w:pPr>
        <w:widowControl w:val="0"/>
        <w:autoSpaceDE w:val="0"/>
        <w:autoSpaceDN w:val="0"/>
        <w:ind w:firstLine="709"/>
        <w:contextualSpacing/>
        <w:jc w:val="both"/>
        <w:rPr>
          <w:szCs w:val="28"/>
        </w:rPr>
      </w:pPr>
      <w:r w:rsidRPr="00481A6A">
        <w:rPr>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7D84" w:rsidRPr="00481A6A" w:rsidRDefault="00AD7D84" w:rsidP="00AD7D84">
      <w:pPr>
        <w:widowControl w:val="0"/>
        <w:autoSpaceDE w:val="0"/>
        <w:autoSpaceDN w:val="0"/>
        <w:ind w:firstLine="709"/>
        <w:jc w:val="both"/>
        <w:rPr>
          <w:szCs w:val="28"/>
        </w:rPr>
      </w:pPr>
      <w:r w:rsidRPr="00481A6A">
        <w:rPr>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(нерегулированной) задолженности по денежным обязательствам перед Республикой Татарстан;</w:t>
      </w:r>
    </w:p>
    <w:p w:rsidR="00AD7D84" w:rsidRPr="00481A6A" w:rsidRDefault="00AD7D84" w:rsidP="00AD7D84">
      <w:pPr>
        <w:widowControl w:val="0"/>
        <w:autoSpaceDE w:val="0"/>
        <w:autoSpaceDN w:val="0"/>
        <w:ind w:firstLine="709"/>
        <w:contextualSpacing/>
        <w:jc w:val="both"/>
        <w:rPr>
          <w:szCs w:val="28"/>
        </w:rPr>
      </w:pPr>
      <w:r w:rsidRPr="00481A6A">
        <w:rPr>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w:t>
      </w:r>
      <w:r w:rsidR="005936CD" w:rsidRPr="00481A6A">
        <w:rPr>
          <w:szCs w:val="28"/>
        </w:rPr>
        <w:t xml:space="preserve"> </w:t>
      </w:r>
      <w:r w:rsidRPr="00481A6A">
        <w:rPr>
          <w:szCs w:val="28"/>
        </w:rPr>
        <w:t>участника</w:t>
      </w:r>
      <w:r w:rsidR="005936CD" w:rsidRPr="00481A6A">
        <w:rPr>
          <w:szCs w:val="28"/>
        </w:rPr>
        <w:t xml:space="preserve"> </w:t>
      </w:r>
      <w:r w:rsidRPr="00481A6A">
        <w:rPr>
          <w:szCs w:val="28"/>
        </w:rPr>
        <w:t>отбора</w:t>
      </w:r>
      <w:r w:rsidR="005936CD" w:rsidRPr="00481A6A">
        <w:rPr>
          <w:szCs w:val="28"/>
        </w:rPr>
        <w:t xml:space="preserve"> </w:t>
      </w:r>
      <w:r w:rsidRPr="00481A6A">
        <w:rPr>
          <w:szCs w:val="28"/>
        </w:rPr>
        <w:t>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AD7D84" w:rsidRPr="00481A6A" w:rsidRDefault="00AD7D84" w:rsidP="00AD7D84">
      <w:pPr>
        <w:widowControl w:val="0"/>
        <w:autoSpaceDE w:val="0"/>
        <w:autoSpaceDN w:val="0"/>
        <w:ind w:firstLine="709"/>
        <w:jc w:val="both"/>
        <w:rPr>
          <w:szCs w:val="28"/>
        </w:rPr>
      </w:pPr>
      <w:r w:rsidRPr="00481A6A">
        <w:rPr>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D7D84" w:rsidRPr="00481A6A" w:rsidRDefault="00AD7D84" w:rsidP="00AD7D84">
      <w:pPr>
        <w:widowControl w:val="0"/>
        <w:autoSpaceDE w:val="0"/>
        <w:autoSpaceDN w:val="0"/>
        <w:ind w:firstLine="709"/>
        <w:contextualSpacing/>
        <w:jc w:val="both"/>
        <w:rPr>
          <w:szCs w:val="28"/>
        </w:rPr>
      </w:pPr>
      <w:r w:rsidRPr="00481A6A">
        <w:rPr>
          <w:szCs w:val="28"/>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AD7D84" w:rsidRPr="00481A6A" w:rsidRDefault="00AD7D84" w:rsidP="00AD7D84">
      <w:pPr>
        <w:widowControl w:val="0"/>
        <w:autoSpaceDE w:val="0"/>
        <w:autoSpaceDN w:val="0"/>
        <w:ind w:firstLine="709"/>
        <w:contextualSpacing/>
        <w:jc w:val="both"/>
        <w:rPr>
          <w:szCs w:val="28"/>
        </w:rPr>
      </w:pPr>
      <w:r w:rsidRPr="00481A6A">
        <w:rPr>
          <w:szCs w:val="28"/>
        </w:rPr>
        <w:t>7. Для участия в отборе на получение субсидии участник отбора представляет в Управление следующие документы:</w:t>
      </w:r>
    </w:p>
    <w:p w:rsidR="00AD7D84" w:rsidRPr="00481A6A" w:rsidRDefault="00AD7D84" w:rsidP="00AD7D84">
      <w:pPr>
        <w:widowControl w:val="0"/>
        <w:autoSpaceDE w:val="0"/>
        <w:autoSpaceDN w:val="0"/>
        <w:ind w:firstLine="709"/>
        <w:jc w:val="both"/>
        <w:rPr>
          <w:szCs w:val="28"/>
        </w:rPr>
      </w:pPr>
      <w:r w:rsidRPr="00481A6A">
        <w:rPr>
          <w:szCs w:val="28"/>
        </w:rPr>
        <w:t>заявку по форме, утвержденной приказом Министерства, с указанием своих платежных реквизитов и почтового адреса, содержащую информацию о том, что участник отбора соответствует требованиям пункта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AD7D84" w:rsidRPr="00481A6A" w:rsidRDefault="00AD7D84" w:rsidP="00AD7D84">
      <w:pPr>
        <w:spacing w:line="232" w:lineRule="auto"/>
        <w:ind w:firstLine="709"/>
        <w:jc w:val="both"/>
        <w:rPr>
          <w:szCs w:val="28"/>
        </w:rPr>
      </w:pPr>
      <w:r w:rsidRPr="00481A6A">
        <w:rPr>
          <w:szCs w:val="28"/>
        </w:rPr>
        <w:t xml:space="preserve">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w:t>
      </w:r>
      <w:r w:rsidRPr="00481A6A">
        <w:rPr>
          <w:szCs w:val="28"/>
        </w:rPr>
        <w:lastRenderedPageBreak/>
        <w:t>государственного реестра индивидуальных предпринимателей с официального сайта Федеральной налоговой службы,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AD7D84" w:rsidRPr="00481A6A" w:rsidRDefault="00AD7D84" w:rsidP="00AD7D84">
      <w:pPr>
        <w:widowControl w:val="0"/>
        <w:autoSpaceDE w:val="0"/>
        <w:autoSpaceDN w:val="0"/>
        <w:adjustRightInd w:val="0"/>
        <w:spacing w:line="232" w:lineRule="auto"/>
        <w:ind w:firstLine="709"/>
        <w:jc w:val="both"/>
        <w:rPr>
          <w:szCs w:val="28"/>
        </w:rPr>
      </w:pPr>
      <w:r w:rsidRPr="00481A6A">
        <w:rPr>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AD7D84" w:rsidRPr="00481A6A" w:rsidRDefault="00AD7D84" w:rsidP="00AD7D84">
      <w:pPr>
        <w:widowControl w:val="0"/>
        <w:autoSpaceDE w:val="0"/>
        <w:autoSpaceDN w:val="0"/>
        <w:spacing w:line="232" w:lineRule="auto"/>
        <w:ind w:firstLine="709"/>
        <w:contextualSpacing/>
        <w:jc w:val="both"/>
        <w:rPr>
          <w:rFonts w:eastAsia="Calibri"/>
          <w:b/>
          <w:szCs w:val="28"/>
        </w:rPr>
      </w:pPr>
      <w:r w:rsidRPr="00481A6A">
        <w:rPr>
          <w:rFonts w:eastAsia="Calibri"/>
          <w:szCs w:val="28"/>
        </w:rPr>
        <w:t>сведения из налогового органа о применяемой системе налогообложения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пункте 1 настоящего Порядка, включая сумму налога на добавленную стоимость);</w:t>
      </w:r>
    </w:p>
    <w:p w:rsidR="00AD7D84" w:rsidRPr="00481A6A" w:rsidRDefault="00AD7D84" w:rsidP="00AD7D84">
      <w:pPr>
        <w:widowControl w:val="0"/>
        <w:autoSpaceDE w:val="0"/>
        <w:autoSpaceDN w:val="0"/>
        <w:spacing w:line="232" w:lineRule="auto"/>
        <w:ind w:firstLine="709"/>
        <w:contextualSpacing/>
        <w:jc w:val="both"/>
        <w:rPr>
          <w:szCs w:val="28"/>
        </w:rPr>
      </w:pPr>
      <w:r w:rsidRPr="00481A6A">
        <w:rPr>
          <w:szCs w:val="28"/>
        </w:rPr>
        <w:t>справку о приросте маточного поголовья овец и коз на 1 января текущего финансового года по отношению к 1 января отчетного финансового года по форме, утвержденной приказом Министерства;</w:t>
      </w:r>
    </w:p>
    <w:p w:rsidR="00AD7D84" w:rsidRPr="00481A6A" w:rsidRDefault="00AD7D84" w:rsidP="00AD7D84">
      <w:pPr>
        <w:widowControl w:val="0"/>
        <w:autoSpaceDE w:val="0"/>
        <w:autoSpaceDN w:val="0"/>
        <w:spacing w:line="232" w:lineRule="auto"/>
        <w:ind w:firstLine="709"/>
        <w:contextualSpacing/>
        <w:jc w:val="both"/>
        <w:rPr>
          <w:szCs w:val="28"/>
        </w:rPr>
      </w:pPr>
      <w:r w:rsidRPr="00481A6A">
        <w:rPr>
          <w:szCs w:val="28"/>
        </w:rPr>
        <w:t>справку-расчет на предоставление субсидии на возмещение части затрат, направленных на обеспечение прироста численности маточного поголовья овец и коз, по форме, утвержденной приказом Министерства;</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документацию, на основании которой были сформированы статистические отчеты о маточном поголовье овец и коз на 1 января текущего и отчетного финансовых годов;</w:t>
      </w:r>
    </w:p>
    <w:p w:rsidR="00AD7D84" w:rsidRPr="00481A6A" w:rsidRDefault="00AD7D84" w:rsidP="00AD7D84">
      <w:pPr>
        <w:widowControl w:val="0"/>
        <w:autoSpaceDE w:val="0"/>
        <w:autoSpaceDN w:val="0"/>
        <w:spacing w:line="232" w:lineRule="auto"/>
        <w:ind w:firstLine="709"/>
        <w:contextualSpacing/>
        <w:jc w:val="both"/>
        <w:rPr>
          <w:szCs w:val="28"/>
        </w:rPr>
      </w:pPr>
      <w:r w:rsidRPr="00481A6A">
        <w:rPr>
          <w:szCs w:val="28"/>
        </w:rPr>
        <w:t>копии договоров (контрактов) купли-продажи (поставки) поголовья овцекозоматок, ярочек и козочек старше одного года, накладных, счетов-фактур, универсального передаточного документа, ветеринарно-санитарное свидетельство на приобретенное поголовье;</w:t>
      </w:r>
    </w:p>
    <w:p w:rsidR="00AD7D84" w:rsidRPr="00481A6A" w:rsidRDefault="00AD7D84" w:rsidP="00AD7D84">
      <w:pPr>
        <w:widowControl w:val="0"/>
        <w:autoSpaceDE w:val="0"/>
        <w:autoSpaceDN w:val="0"/>
        <w:spacing w:line="232" w:lineRule="auto"/>
        <w:ind w:firstLine="709"/>
        <w:contextualSpacing/>
        <w:jc w:val="both"/>
        <w:rPr>
          <w:szCs w:val="28"/>
        </w:rPr>
      </w:pPr>
      <w:r w:rsidRPr="00481A6A">
        <w:rPr>
          <w:szCs w:val="28"/>
        </w:rPr>
        <w:t xml:space="preserve">копии платежных документов подтверждающих оплату приобретенного поголовья овцекозоматок, ярочек и козочек старше одного года в текущем финансовом году; </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отчет о движении скота и птицы за отчетный и текущий финансовые годы по форме СП-51.</w:t>
      </w:r>
    </w:p>
    <w:p w:rsidR="00AD7D84" w:rsidRPr="00481A6A" w:rsidRDefault="00AD7D84" w:rsidP="00AD7D84">
      <w:pPr>
        <w:autoSpaceDE w:val="0"/>
        <w:autoSpaceDN w:val="0"/>
        <w:adjustRightInd w:val="0"/>
        <w:spacing w:line="232" w:lineRule="auto"/>
        <w:ind w:firstLine="709"/>
        <w:contextualSpacing/>
        <w:jc w:val="both"/>
        <w:rPr>
          <w:szCs w:val="28"/>
        </w:rPr>
      </w:pPr>
      <w:r w:rsidRPr="00481A6A">
        <w:rPr>
          <w:szCs w:val="28"/>
        </w:rPr>
        <w:t>Копии представленных документов заверяются участником отбора.</w:t>
      </w:r>
    </w:p>
    <w:p w:rsidR="00AD7D84" w:rsidRPr="00481A6A" w:rsidRDefault="00AD7D84" w:rsidP="00AD7D84">
      <w:pPr>
        <w:autoSpaceDE w:val="0"/>
        <w:autoSpaceDN w:val="0"/>
        <w:adjustRightInd w:val="0"/>
        <w:ind w:firstLine="709"/>
        <w:contextualSpacing/>
        <w:jc w:val="both"/>
        <w:rPr>
          <w:szCs w:val="28"/>
        </w:rPr>
      </w:pPr>
      <w:r w:rsidRPr="00481A6A">
        <w:rPr>
          <w:szCs w:val="28"/>
        </w:rPr>
        <w:t xml:space="preserve">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 </w:t>
      </w:r>
    </w:p>
    <w:p w:rsidR="00AD7D84" w:rsidRPr="00481A6A" w:rsidRDefault="00AD7D84" w:rsidP="00AD7D84">
      <w:pPr>
        <w:widowControl w:val="0"/>
        <w:tabs>
          <w:tab w:val="left" w:pos="6157"/>
        </w:tabs>
        <w:autoSpaceDE w:val="0"/>
        <w:autoSpaceDN w:val="0"/>
        <w:ind w:firstLine="709"/>
        <w:contextualSpacing/>
        <w:jc w:val="both"/>
        <w:rPr>
          <w:szCs w:val="28"/>
        </w:rPr>
      </w:pPr>
      <w:r w:rsidRPr="00481A6A">
        <w:rPr>
          <w:rFonts w:eastAsia="Calibri"/>
          <w:szCs w:val="28"/>
        </w:rPr>
        <w:t xml:space="preserve">8. </w:t>
      </w:r>
      <w:r w:rsidRPr="00481A6A">
        <w:rPr>
          <w:szCs w:val="28"/>
        </w:rPr>
        <w:t>Управление:</w:t>
      </w:r>
    </w:p>
    <w:p w:rsidR="00AD7D84" w:rsidRPr="00481A6A" w:rsidRDefault="00AD7D84" w:rsidP="00AD7D84">
      <w:pPr>
        <w:widowControl w:val="0"/>
        <w:tabs>
          <w:tab w:val="left" w:pos="6157"/>
        </w:tabs>
        <w:autoSpaceDE w:val="0"/>
        <w:autoSpaceDN w:val="0"/>
        <w:ind w:firstLine="709"/>
        <w:contextualSpacing/>
        <w:jc w:val="both"/>
        <w:rPr>
          <w:szCs w:val="28"/>
        </w:rPr>
      </w:pPr>
      <w:r w:rsidRPr="00481A6A">
        <w:rPr>
          <w:szCs w:val="28"/>
        </w:rPr>
        <w:t>в течение срока приема заявок, установленного в объявлении о проведении отбора, регистрирует заявки с указанием даты и времени в день их поступления в информационной системе «Агропромышленный комплекс Республики Татарстан»;</w:t>
      </w:r>
    </w:p>
    <w:p w:rsidR="00AD7D84" w:rsidRPr="00481A6A" w:rsidRDefault="00AD7D84" w:rsidP="00AD7D84">
      <w:pPr>
        <w:ind w:firstLine="709"/>
        <w:jc w:val="both"/>
        <w:rPr>
          <w:spacing w:val="-2"/>
          <w:szCs w:val="28"/>
        </w:rPr>
      </w:pPr>
      <w:r w:rsidRPr="00481A6A">
        <w:rPr>
          <w:spacing w:val="-2"/>
          <w:szCs w:val="28"/>
        </w:rPr>
        <w:lastRenderedPageBreak/>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их соответствие критериям и требованиям, установленным в объявлении о проведении отбора, формирует реестр о результатах рассмотрения заявок участников отбора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w:t>
      </w:r>
    </w:p>
    <w:p w:rsidR="00AD7D84" w:rsidRPr="00481A6A" w:rsidRDefault="00AD7D84" w:rsidP="00AD7D84">
      <w:pPr>
        <w:widowControl w:val="0"/>
        <w:autoSpaceDE w:val="0"/>
        <w:autoSpaceDN w:val="0"/>
        <w:adjustRightInd w:val="0"/>
        <w:ind w:firstLine="709"/>
        <w:jc w:val="both"/>
        <w:rPr>
          <w:szCs w:val="28"/>
        </w:rPr>
      </w:pPr>
      <w:r w:rsidRPr="00481A6A">
        <w:rPr>
          <w:szCs w:val="28"/>
        </w:rPr>
        <w:t>9. Министерство:</w:t>
      </w:r>
    </w:p>
    <w:p w:rsidR="00AD7D84" w:rsidRPr="00481A6A" w:rsidRDefault="00AD7D84" w:rsidP="00AD7D84">
      <w:pPr>
        <w:widowControl w:val="0"/>
        <w:autoSpaceDE w:val="0"/>
        <w:autoSpaceDN w:val="0"/>
        <w:adjustRightInd w:val="0"/>
        <w:ind w:firstLine="709"/>
        <w:jc w:val="both"/>
        <w:rPr>
          <w:rFonts w:eastAsia="Calibri"/>
          <w:szCs w:val="28"/>
        </w:rPr>
      </w:pPr>
      <w:r w:rsidRPr="00481A6A">
        <w:rPr>
          <w:szCs w:val="28"/>
        </w:rPr>
        <w:t xml:space="preserve">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w:t>
      </w:r>
      <w:r w:rsidRPr="00481A6A">
        <w:rPr>
          <w:rFonts w:eastAsia="Calibri"/>
          <w:szCs w:val="28"/>
        </w:rPr>
        <w:t xml:space="preserve">(о прохождении отбора либо об отклонении заявки) </w:t>
      </w:r>
      <w:r w:rsidRPr="00481A6A">
        <w:rPr>
          <w:szCs w:val="28"/>
        </w:rPr>
        <w:t>в порядке очередности подачи заявок участниками отбора</w:t>
      </w:r>
      <w:r w:rsidRPr="00481A6A">
        <w:rPr>
          <w:rFonts w:eastAsia="Calibri"/>
          <w:szCs w:val="28"/>
        </w:rPr>
        <w:t xml:space="preserve"> по форме, утвержденной приказом Министерства</w:t>
      </w:r>
      <w:r w:rsidRPr="00481A6A">
        <w:rPr>
          <w:szCs w:val="28"/>
        </w:rPr>
        <w:t>;</w:t>
      </w:r>
    </w:p>
    <w:p w:rsidR="00AD7D84" w:rsidRPr="00481A6A" w:rsidRDefault="00AD7D84" w:rsidP="00AD7D84">
      <w:pPr>
        <w:widowControl w:val="0"/>
        <w:autoSpaceDE w:val="0"/>
        <w:autoSpaceDN w:val="0"/>
        <w:ind w:firstLine="709"/>
        <w:jc w:val="both"/>
        <w:rPr>
          <w:szCs w:val="28"/>
        </w:rPr>
      </w:pPr>
      <w:r w:rsidRPr="00481A6A">
        <w:rPr>
          <w:szCs w:val="28"/>
        </w:rPr>
        <w:t xml:space="preserve">не позднее 14-го календарного дня, следующего за днем определения победителей отбора, размещает на едином портале и официальном сайте </w:t>
      </w:r>
      <w:r w:rsidRPr="00481A6A">
        <w:rPr>
          <w:rFonts w:eastAsia="Calibri"/>
          <w:szCs w:val="28"/>
        </w:rPr>
        <w:t>Министерства в информационно-телекоммуникационной сети «Интернет»</w:t>
      </w:r>
      <w:r w:rsidRPr="00481A6A">
        <w:rPr>
          <w:szCs w:val="28"/>
        </w:rPr>
        <w:t xml:space="preserve"> информацию о результатах отбора, содержащую следующие сведения:</w:t>
      </w:r>
    </w:p>
    <w:p w:rsidR="00AD7D84" w:rsidRPr="00481A6A" w:rsidRDefault="00AD7D84" w:rsidP="00AD7D84">
      <w:pPr>
        <w:widowControl w:val="0"/>
        <w:autoSpaceDE w:val="0"/>
        <w:autoSpaceDN w:val="0"/>
        <w:adjustRightInd w:val="0"/>
        <w:ind w:firstLine="709"/>
        <w:jc w:val="both"/>
        <w:rPr>
          <w:szCs w:val="28"/>
        </w:rPr>
      </w:pPr>
      <w:r w:rsidRPr="00481A6A">
        <w:rPr>
          <w:szCs w:val="28"/>
        </w:rPr>
        <w:t>дату, время и место проведения рассмотрения заявок;</w:t>
      </w:r>
    </w:p>
    <w:p w:rsidR="00AD7D84" w:rsidRPr="00481A6A" w:rsidRDefault="00AD7D84" w:rsidP="00AD7D84">
      <w:pPr>
        <w:widowControl w:val="0"/>
        <w:autoSpaceDE w:val="0"/>
        <w:autoSpaceDN w:val="0"/>
        <w:adjustRightInd w:val="0"/>
        <w:ind w:firstLine="709"/>
        <w:jc w:val="both"/>
        <w:rPr>
          <w:szCs w:val="28"/>
        </w:rPr>
      </w:pPr>
      <w:r w:rsidRPr="00481A6A">
        <w:rPr>
          <w:szCs w:val="28"/>
        </w:rPr>
        <w:t>информацию об участниках отбора, заявки которых были рассмотрены;</w:t>
      </w:r>
    </w:p>
    <w:p w:rsidR="00AD7D84" w:rsidRPr="00481A6A" w:rsidRDefault="00AD7D84" w:rsidP="00AD7D84">
      <w:pPr>
        <w:widowControl w:val="0"/>
        <w:autoSpaceDE w:val="0"/>
        <w:autoSpaceDN w:val="0"/>
        <w:adjustRightInd w:val="0"/>
        <w:ind w:firstLine="709"/>
        <w:jc w:val="both"/>
        <w:rPr>
          <w:szCs w:val="28"/>
        </w:rPr>
      </w:pPr>
      <w:r w:rsidRPr="00481A6A">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D7D84" w:rsidRPr="00481A6A" w:rsidRDefault="00AD7D84" w:rsidP="00AD7D84">
      <w:pPr>
        <w:widowControl w:val="0"/>
        <w:autoSpaceDE w:val="0"/>
        <w:autoSpaceDN w:val="0"/>
        <w:adjustRightInd w:val="0"/>
        <w:ind w:firstLine="709"/>
        <w:jc w:val="both"/>
        <w:rPr>
          <w:szCs w:val="28"/>
        </w:rPr>
      </w:pPr>
      <w:r w:rsidRPr="00481A6A">
        <w:rPr>
          <w:szCs w:val="28"/>
        </w:rPr>
        <w:t>наименование получателя (получателей) субсидии, с которым заключается соглашение, и размер предоставляемой ему субсидии.</w:t>
      </w:r>
    </w:p>
    <w:p w:rsidR="00AD7D84" w:rsidRPr="00481A6A" w:rsidRDefault="00AD7D84" w:rsidP="00AD7D84">
      <w:pPr>
        <w:widowControl w:val="0"/>
        <w:autoSpaceDE w:val="0"/>
        <w:autoSpaceDN w:val="0"/>
        <w:adjustRightInd w:val="0"/>
        <w:ind w:firstLine="709"/>
        <w:jc w:val="both"/>
        <w:rPr>
          <w:szCs w:val="28"/>
        </w:rPr>
      </w:pPr>
      <w:r w:rsidRPr="00481A6A">
        <w:rPr>
          <w:szCs w:val="28"/>
        </w:rPr>
        <w:t>10. Основаниями для отклонения заявки на стадии рассмотрения являются:</w:t>
      </w:r>
    </w:p>
    <w:p w:rsidR="00AD7D84" w:rsidRPr="00481A6A" w:rsidRDefault="00AD7D84" w:rsidP="00AD7D84">
      <w:pPr>
        <w:widowControl w:val="0"/>
        <w:tabs>
          <w:tab w:val="left" w:pos="6157"/>
        </w:tabs>
        <w:autoSpaceDE w:val="0"/>
        <w:autoSpaceDN w:val="0"/>
        <w:ind w:firstLine="709"/>
        <w:contextualSpacing/>
        <w:jc w:val="both"/>
        <w:rPr>
          <w:szCs w:val="28"/>
        </w:rPr>
      </w:pPr>
      <w:r w:rsidRPr="00481A6A">
        <w:rPr>
          <w:szCs w:val="28"/>
        </w:rPr>
        <w:t>несоответствие участника отбора требованиям, указанным в пункте                  6 настоящего Порядка;</w:t>
      </w:r>
    </w:p>
    <w:p w:rsidR="00AD7D84" w:rsidRPr="00481A6A" w:rsidRDefault="00AD7D84" w:rsidP="00AD7D84">
      <w:pPr>
        <w:widowControl w:val="0"/>
        <w:tabs>
          <w:tab w:val="left" w:pos="6157"/>
        </w:tabs>
        <w:autoSpaceDE w:val="0"/>
        <w:autoSpaceDN w:val="0"/>
        <w:ind w:firstLine="709"/>
        <w:contextualSpacing/>
        <w:jc w:val="both"/>
        <w:rPr>
          <w:spacing w:val="-6"/>
          <w:szCs w:val="28"/>
        </w:rPr>
      </w:pPr>
      <w:r w:rsidRPr="00481A6A">
        <w:rPr>
          <w:spacing w:val="-6"/>
          <w:szCs w:val="28"/>
        </w:rP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rsidR="00AD7D84" w:rsidRPr="00481A6A" w:rsidRDefault="00AD7D84" w:rsidP="00AD7D84">
      <w:pPr>
        <w:ind w:firstLine="709"/>
        <w:contextualSpacing/>
        <w:jc w:val="both"/>
        <w:rPr>
          <w:rFonts w:eastAsia="Calibri"/>
          <w:szCs w:val="28"/>
        </w:rPr>
      </w:pPr>
      <w:r w:rsidRPr="00481A6A">
        <w:rPr>
          <w:rFonts w:eastAsia="Calibri"/>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AD7D84" w:rsidRPr="00481A6A" w:rsidRDefault="00AD7D84" w:rsidP="00AD7D84">
      <w:pPr>
        <w:widowControl w:val="0"/>
        <w:tabs>
          <w:tab w:val="left" w:pos="6157"/>
        </w:tabs>
        <w:autoSpaceDE w:val="0"/>
        <w:autoSpaceDN w:val="0"/>
        <w:ind w:firstLine="709"/>
        <w:contextualSpacing/>
        <w:jc w:val="both"/>
        <w:rPr>
          <w:szCs w:val="28"/>
        </w:rPr>
      </w:pPr>
      <w:r w:rsidRPr="00481A6A">
        <w:rPr>
          <w:szCs w:val="28"/>
        </w:rPr>
        <w:t>подача участником отбора заявки после даты и (или) времени, определенных для подачи заявки;</w:t>
      </w:r>
    </w:p>
    <w:p w:rsidR="00AD7D84" w:rsidRPr="00481A6A" w:rsidRDefault="00AD7D84" w:rsidP="00AD7D84">
      <w:pPr>
        <w:widowControl w:val="0"/>
        <w:tabs>
          <w:tab w:val="left" w:pos="6157"/>
        </w:tabs>
        <w:autoSpaceDE w:val="0"/>
        <w:autoSpaceDN w:val="0"/>
        <w:ind w:firstLine="709"/>
        <w:contextualSpacing/>
        <w:jc w:val="both"/>
        <w:rPr>
          <w:szCs w:val="28"/>
        </w:rPr>
      </w:pPr>
      <w:r w:rsidRPr="00481A6A">
        <w:rPr>
          <w:szCs w:val="28"/>
        </w:rPr>
        <w:t xml:space="preserve">несоответствие участника отбора критериям, указанным в пункте                      5 настоящего Порядка; </w:t>
      </w:r>
    </w:p>
    <w:p w:rsidR="00AD7D84" w:rsidRPr="00481A6A" w:rsidRDefault="00AD7D84" w:rsidP="00AD7D84">
      <w:pPr>
        <w:widowControl w:val="0"/>
        <w:tabs>
          <w:tab w:val="left" w:pos="6157"/>
        </w:tabs>
        <w:autoSpaceDE w:val="0"/>
        <w:autoSpaceDN w:val="0"/>
        <w:ind w:firstLine="709"/>
        <w:contextualSpacing/>
        <w:jc w:val="both"/>
        <w:rPr>
          <w:szCs w:val="28"/>
        </w:rPr>
      </w:pPr>
      <w:r w:rsidRPr="00481A6A">
        <w:rPr>
          <w:szCs w:val="28"/>
        </w:rPr>
        <w:t>исчерпание лимита бюджетных обязательств.</w:t>
      </w:r>
    </w:p>
    <w:p w:rsidR="00AD7D84" w:rsidRPr="00481A6A" w:rsidRDefault="00AD7D84" w:rsidP="00AD7D84">
      <w:pPr>
        <w:widowControl w:val="0"/>
        <w:tabs>
          <w:tab w:val="left" w:pos="6157"/>
        </w:tabs>
        <w:autoSpaceDE w:val="0"/>
        <w:autoSpaceDN w:val="0"/>
        <w:ind w:firstLine="709"/>
        <w:contextualSpacing/>
        <w:jc w:val="both"/>
        <w:rPr>
          <w:szCs w:val="28"/>
        </w:rPr>
      </w:pPr>
      <w:r w:rsidRPr="00481A6A">
        <w:rPr>
          <w:szCs w:val="28"/>
        </w:rPr>
        <w:t>11. Министерство в течение 15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rsidR="00AD7D84" w:rsidRPr="00481A6A" w:rsidRDefault="00AD7D84" w:rsidP="00AD7D84">
      <w:pPr>
        <w:widowControl w:val="0"/>
        <w:tabs>
          <w:tab w:val="left" w:pos="6157"/>
        </w:tabs>
        <w:autoSpaceDE w:val="0"/>
        <w:autoSpaceDN w:val="0"/>
        <w:spacing w:line="232" w:lineRule="auto"/>
        <w:ind w:firstLine="709"/>
        <w:contextualSpacing/>
        <w:jc w:val="both"/>
        <w:rPr>
          <w:szCs w:val="28"/>
        </w:rPr>
      </w:pPr>
      <w:r w:rsidRPr="00481A6A">
        <w:rPr>
          <w:szCs w:val="28"/>
        </w:rPr>
        <w:t xml:space="preserve">Соглашение заключается в форме электронного документа в </w:t>
      </w:r>
      <w:r w:rsidRPr="00481A6A">
        <w:rPr>
          <w:szCs w:val="28"/>
        </w:rPr>
        <w:lastRenderedPageBreak/>
        <w:t>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AD7D84" w:rsidRPr="00481A6A" w:rsidRDefault="00AD7D84" w:rsidP="00AD7D84">
      <w:pPr>
        <w:widowControl w:val="0"/>
        <w:tabs>
          <w:tab w:val="left" w:pos="6157"/>
        </w:tabs>
        <w:autoSpaceDE w:val="0"/>
        <w:autoSpaceDN w:val="0"/>
        <w:spacing w:line="232" w:lineRule="auto"/>
        <w:ind w:firstLine="709"/>
        <w:contextualSpacing/>
        <w:jc w:val="both"/>
        <w:rPr>
          <w:szCs w:val="28"/>
        </w:rPr>
      </w:pPr>
      <w:r w:rsidRPr="00481A6A">
        <w:rPr>
          <w:szCs w:val="28"/>
        </w:rPr>
        <w:t>В соглашении предусматриваются:</w:t>
      </w:r>
    </w:p>
    <w:p w:rsidR="00AD7D84" w:rsidRPr="00481A6A" w:rsidRDefault="00AD7D84" w:rsidP="00AD7D84">
      <w:pPr>
        <w:autoSpaceDE w:val="0"/>
        <w:autoSpaceDN w:val="0"/>
        <w:adjustRightInd w:val="0"/>
        <w:spacing w:line="232" w:lineRule="auto"/>
        <w:ind w:firstLine="709"/>
        <w:jc w:val="both"/>
        <w:rPr>
          <w:rFonts w:eastAsia="Calibri"/>
          <w:szCs w:val="28"/>
        </w:rPr>
      </w:pPr>
      <w:r w:rsidRPr="00481A6A">
        <w:rPr>
          <w:rFonts w:eastAsia="Calibri"/>
          <w:szCs w:val="28"/>
        </w:rPr>
        <w:t>размер субсидии, предоставляемой получателю субсидии, ее целевое назначение, порядок перечисления;</w:t>
      </w:r>
    </w:p>
    <w:p w:rsidR="00AD7D84" w:rsidRPr="00481A6A" w:rsidRDefault="00AD7D84" w:rsidP="00AD7D84">
      <w:pPr>
        <w:autoSpaceDE w:val="0"/>
        <w:autoSpaceDN w:val="0"/>
        <w:adjustRightInd w:val="0"/>
        <w:spacing w:line="232" w:lineRule="auto"/>
        <w:ind w:firstLine="709"/>
        <w:jc w:val="both"/>
        <w:rPr>
          <w:rFonts w:eastAsia="Calibri"/>
          <w:szCs w:val="28"/>
        </w:rPr>
      </w:pPr>
      <w:r w:rsidRPr="00481A6A">
        <w:rPr>
          <w:rFonts w:eastAsia="Calibri"/>
          <w:szCs w:val="28"/>
        </w:rPr>
        <w:t>значение результата предоставления субсидии;</w:t>
      </w:r>
    </w:p>
    <w:p w:rsidR="00AD7D84" w:rsidRPr="00481A6A" w:rsidRDefault="00AD7D84" w:rsidP="00AD7D84">
      <w:pPr>
        <w:autoSpaceDE w:val="0"/>
        <w:autoSpaceDN w:val="0"/>
        <w:adjustRightInd w:val="0"/>
        <w:spacing w:line="232" w:lineRule="auto"/>
        <w:ind w:firstLine="709"/>
        <w:jc w:val="both"/>
        <w:rPr>
          <w:rFonts w:eastAsia="Calibri"/>
          <w:szCs w:val="28"/>
        </w:rPr>
      </w:pPr>
      <w:r w:rsidRPr="00481A6A">
        <w:rPr>
          <w:rFonts w:eastAsia="Calibri"/>
          <w:szCs w:val="28"/>
        </w:rPr>
        <w:t>форма и сроки представления получателем субсидии дополнительных отчетов, установленных Министерством;</w:t>
      </w:r>
    </w:p>
    <w:p w:rsidR="00AD7D84" w:rsidRPr="00481A6A" w:rsidRDefault="00AD7D84" w:rsidP="00AD7D84">
      <w:pPr>
        <w:widowControl w:val="0"/>
        <w:autoSpaceDE w:val="0"/>
        <w:autoSpaceDN w:val="0"/>
        <w:spacing w:line="232" w:lineRule="auto"/>
        <w:ind w:firstLine="709"/>
        <w:jc w:val="both"/>
        <w:rPr>
          <w:szCs w:val="28"/>
        </w:rPr>
      </w:pPr>
      <w:r w:rsidRPr="00481A6A">
        <w:rPr>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w:t>
      </w:r>
      <w:r w:rsidRPr="00481A6A">
        <w:rPr>
          <w:szCs w:val="28"/>
        </w:rPr>
        <w:br/>
        <w:t>к невозможности предоставления субсидии в размере, определенном в соглашении.</w:t>
      </w:r>
    </w:p>
    <w:p w:rsidR="00AD7D84" w:rsidRPr="00481A6A" w:rsidRDefault="00AD7D84" w:rsidP="00AD7D84">
      <w:pPr>
        <w:widowControl w:val="0"/>
        <w:tabs>
          <w:tab w:val="left" w:pos="6157"/>
        </w:tabs>
        <w:autoSpaceDE w:val="0"/>
        <w:autoSpaceDN w:val="0"/>
        <w:spacing w:line="232" w:lineRule="auto"/>
        <w:ind w:firstLine="709"/>
        <w:contextualSpacing/>
        <w:jc w:val="both"/>
        <w:rPr>
          <w:szCs w:val="28"/>
        </w:rPr>
      </w:pPr>
      <w:r w:rsidRPr="00481A6A">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w:t>
      </w:r>
      <w:r w:rsidRPr="00481A6A">
        <w:rPr>
          <w:szCs w:val="28"/>
        </w:rPr>
        <w:br/>
        <w:t>о расторжении соглашения в соответствии с типовыми формами, установленными Министерством финансов Российской Федерации.</w:t>
      </w:r>
    </w:p>
    <w:p w:rsidR="00AD7D84" w:rsidRPr="00481A6A" w:rsidRDefault="00AD7D84" w:rsidP="00AD7D84">
      <w:pPr>
        <w:widowControl w:val="0"/>
        <w:tabs>
          <w:tab w:val="left" w:pos="6157"/>
        </w:tabs>
        <w:autoSpaceDE w:val="0"/>
        <w:autoSpaceDN w:val="0"/>
        <w:spacing w:line="232" w:lineRule="auto"/>
        <w:ind w:firstLine="709"/>
        <w:contextualSpacing/>
        <w:jc w:val="both"/>
        <w:rPr>
          <w:szCs w:val="28"/>
        </w:rPr>
      </w:pPr>
      <w:r w:rsidRPr="00481A6A">
        <w:rPr>
          <w:szCs w:val="28"/>
        </w:rPr>
        <w:t>12. Получатель субсидии признается уклонившимся от заключения соглашения в случае, если в сроки, указанные в абзаце первом пункта 11 настоящего Порядка, не обеспечил подписание соглашения лицом, имеющим право действовать от имени получателя субсидии.</w:t>
      </w:r>
    </w:p>
    <w:p w:rsidR="00AD7D84" w:rsidRPr="00481A6A" w:rsidRDefault="00AD7D84" w:rsidP="00AD7D84">
      <w:pPr>
        <w:widowControl w:val="0"/>
        <w:tabs>
          <w:tab w:val="left" w:pos="6157"/>
        </w:tabs>
        <w:autoSpaceDE w:val="0"/>
        <w:autoSpaceDN w:val="0"/>
        <w:spacing w:line="232" w:lineRule="auto"/>
        <w:ind w:firstLine="709"/>
        <w:contextualSpacing/>
        <w:jc w:val="both"/>
        <w:rPr>
          <w:szCs w:val="28"/>
        </w:rPr>
      </w:pPr>
      <w:r w:rsidRPr="00481A6A">
        <w:rPr>
          <w:szCs w:val="28"/>
        </w:rPr>
        <w:t>13. Министерство:</w:t>
      </w:r>
    </w:p>
    <w:p w:rsidR="00AD7D84" w:rsidRPr="00481A6A" w:rsidRDefault="00AD7D84" w:rsidP="00AD7D84">
      <w:pPr>
        <w:widowControl w:val="0"/>
        <w:tabs>
          <w:tab w:val="left" w:pos="6157"/>
        </w:tabs>
        <w:autoSpaceDE w:val="0"/>
        <w:autoSpaceDN w:val="0"/>
        <w:spacing w:line="232" w:lineRule="auto"/>
        <w:ind w:firstLine="709"/>
        <w:contextualSpacing/>
        <w:jc w:val="both"/>
        <w:rPr>
          <w:spacing w:val="-6"/>
          <w:szCs w:val="28"/>
        </w:rPr>
      </w:pPr>
      <w:r w:rsidRPr="00481A6A">
        <w:rPr>
          <w:spacing w:val="-6"/>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AD7D84" w:rsidRPr="00481A6A" w:rsidRDefault="00AD7D84" w:rsidP="00AD7D84">
      <w:pPr>
        <w:widowControl w:val="0"/>
        <w:tabs>
          <w:tab w:val="left" w:pos="6157"/>
        </w:tabs>
        <w:autoSpaceDE w:val="0"/>
        <w:autoSpaceDN w:val="0"/>
        <w:spacing w:line="232" w:lineRule="auto"/>
        <w:ind w:firstLine="709"/>
        <w:contextualSpacing/>
        <w:jc w:val="both"/>
        <w:rPr>
          <w:szCs w:val="28"/>
        </w:rPr>
      </w:pPr>
      <w:r w:rsidRPr="00481A6A">
        <w:rPr>
          <w:szCs w:val="28"/>
        </w:rPr>
        <w:t>в пятидневный срок, исчисляемый в рабочих днях, со дня принятия решения</w:t>
      </w:r>
      <w:r w:rsidRPr="00481A6A">
        <w:rPr>
          <w:szCs w:val="28"/>
        </w:rPr>
        <w:br/>
        <w:t>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w:t>
      </w:r>
      <w:r w:rsidRPr="00481A6A">
        <w:rPr>
          <w:szCs w:val="28"/>
        </w:rPr>
        <w:br/>
        <w:t>в Министерстве финансов Республики Татарстан.</w:t>
      </w:r>
    </w:p>
    <w:p w:rsidR="00AD7D84" w:rsidRPr="00481A6A" w:rsidRDefault="00AD7D84" w:rsidP="00AD7D84">
      <w:pPr>
        <w:widowControl w:val="0"/>
        <w:autoSpaceDE w:val="0"/>
        <w:autoSpaceDN w:val="0"/>
        <w:ind w:firstLine="709"/>
        <w:jc w:val="both"/>
        <w:rPr>
          <w:szCs w:val="28"/>
        </w:rPr>
      </w:pPr>
      <w:r w:rsidRPr="00481A6A">
        <w:rPr>
          <w:szCs w:val="28"/>
        </w:rPr>
        <w:t>14. Управления в пятидневный срок, исчисляемый в рабочих днях, со дня получения бюджетных средств на свой лицевой счет перечисляют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AD7D84" w:rsidRPr="00481A6A" w:rsidRDefault="00AD7D84" w:rsidP="00AD7D84">
      <w:pPr>
        <w:widowControl w:val="0"/>
        <w:autoSpaceDE w:val="0"/>
        <w:autoSpaceDN w:val="0"/>
        <w:ind w:firstLine="709"/>
        <w:contextualSpacing/>
        <w:jc w:val="both"/>
        <w:rPr>
          <w:szCs w:val="28"/>
        </w:rPr>
      </w:pPr>
      <w:r w:rsidRPr="00481A6A">
        <w:rPr>
          <w:szCs w:val="28"/>
        </w:rPr>
        <w:t>15. Направлениями затрат, на возмещение которых предоставляется субсидия,</w:t>
      </w:r>
      <w:r w:rsidRPr="00481A6A">
        <w:rPr>
          <w:strike/>
          <w:szCs w:val="28"/>
        </w:rPr>
        <w:t xml:space="preserve"> </w:t>
      </w:r>
      <w:r w:rsidRPr="00481A6A">
        <w:rPr>
          <w:szCs w:val="28"/>
        </w:rPr>
        <w:t>являются фактические затраты по оплате приобретенного маточного поголовья овец и коз, ярочек и козочек старше одного года.</w:t>
      </w:r>
    </w:p>
    <w:p w:rsidR="00AD7D84" w:rsidRPr="00481A6A" w:rsidRDefault="00AD7D84" w:rsidP="00AD7D84">
      <w:pPr>
        <w:spacing w:line="230" w:lineRule="auto"/>
        <w:ind w:firstLine="709"/>
        <w:jc w:val="both"/>
        <w:rPr>
          <w:szCs w:val="28"/>
        </w:rPr>
      </w:pPr>
      <w:r w:rsidRPr="00481A6A">
        <w:rPr>
          <w:szCs w:val="28"/>
        </w:rPr>
        <w:t>16. Размер субсидии, предоставляемой получателю субсидии (W) (в тыс.рублях), определяется по следующей формуле:</w:t>
      </w:r>
    </w:p>
    <w:p w:rsidR="00AD7D84" w:rsidRPr="00481A6A" w:rsidRDefault="00AD7D84" w:rsidP="00AD7D84">
      <w:pPr>
        <w:spacing w:line="230" w:lineRule="auto"/>
        <w:ind w:firstLine="709"/>
        <w:jc w:val="both"/>
        <w:rPr>
          <w:szCs w:val="28"/>
        </w:rPr>
      </w:pPr>
    </w:p>
    <w:p w:rsidR="00AD7D84" w:rsidRPr="00481A6A" w:rsidRDefault="00AD7D84" w:rsidP="00AD7D84">
      <w:pPr>
        <w:spacing w:line="230" w:lineRule="auto"/>
        <w:jc w:val="center"/>
        <w:rPr>
          <w:szCs w:val="28"/>
        </w:rPr>
      </w:pPr>
      <w:r w:rsidRPr="00481A6A">
        <w:rPr>
          <w:szCs w:val="28"/>
          <w:lang w:val="en-US"/>
        </w:rPr>
        <w:t>W</w:t>
      </w:r>
      <w:r w:rsidRPr="00481A6A">
        <w:rPr>
          <w:szCs w:val="28"/>
        </w:rPr>
        <w:t xml:space="preserve"> = Р × 15%,</w:t>
      </w:r>
    </w:p>
    <w:p w:rsidR="00AD7D84" w:rsidRPr="00481A6A" w:rsidRDefault="00AD7D84" w:rsidP="00AD7D84">
      <w:pPr>
        <w:spacing w:line="230" w:lineRule="auto"/>
        <w:ind w:firstLine="709"/>
        <w:jc w:val="both"/>
        <w:rPr>
          <w:szCs w:val="28"/>
        </w:rPr>
      </w:pPr>
      <w:r w:rsidRPr="00481A6A">
        <w:rPr>
          <w:szCs w:val="28"/>
        </w:rPr>
        <w:t>где:</w:t>
      </w:r>
    </w:p>
    <w:p w:rsidR="00AD7D84" w:rsidRPr="00481A6A" w:rsidRDefault="00AD7D84" w:rsidP="00AD7D84">
      <w:pPr>
        <w:spacing w:line="230" w:lineRule="auto"/>
        <w:jc w:val="both"/>
        <w:rPr>
          <w:szCs w:val="28"/>
        </w:rPr>
      </w:pPr>
    </w:p>
    <w:p w:rsidR="00AD7D84" w:rsidRPr="00481A6A" w:rsidRDefault="00AD7D84" w:rsidP="00AD7D84">
      <w:pPr>
        <w:spacing w:line="230" w:lineRule="auto"/>
        <w:ind w:firstLine="851"/>
        <w:jc w:val="both"/>
        <w:rPr>
          <w:rFonts w:eastAsia="Calibri"/>
          <w:bCs/>
          <w:szCs w:val="28"/>
        </w:rPr>
      </w:pPr>
      <w:r w:rsidRPr="00481A6A">
        <w:rPr>
          <w:szCs w:val="28"/>
        </w:rPr>
        <w:t xml:space="preserve">Р – фактические затраты по оплате </w:t>
      </w:r>
      <w:r w:rsidRPr="00481A6A">
        <w:rPr>
          <w:rFonts w:eastAsia="Calibri"/>
          <w:bCs/>
          <w:szCs w:val="28"/>
        </w:rPr>
        <w:t xml:space="preserve">приобретенного маточного поголовья овец и коз, ярочек и козочек старше одного года </w:t>
      </w:r>
      <w:r w:rsidR="00C53610" w:rsidRPr="00481A6A">
        <w:rPr>
          <w:rFonts w:eastAsia="Calibri"/>
          <w:bCs/>
          <w:szCs w:val="28"/>
        </w:rPr>
        <w:t xml:space="preserve">произведенные </w:t>
      </w:r>
      <w:r w:rsidRPr="00481A6A">
        <w:rPr>
          <w:rFonts w:eastAsia="Calibri"/>
          <w:bCs/>
          <w:szCs w:val="28"/>
        </w:rPr>
        <w:t xml:space="preserve">в текущем </w:t>
      </w:r>
      <w:r w:rsidRPr="00481A6A">
        <w:rPr>
          <w:szCs w:val="28"/>
        </w:rPr>
        <w:t xml:space="preserve">финансовом году </w:t>
      </w:r>
      <w:r w:rsidRPr="00481A6A">
        <w:rPr>
          <w:rFonts w:eastAsia="Calibri"/>
          <w:bCs/>
          <w:szCs w:val="28"/>
        </w:rPr>
        <w:t>(в тыс.рублях).</w:t>
      </w:r>
    </w:p>
    <w:p w:rsidR="00AD7D84" w:rsidRPr="00481A6A" w:rsidRDefault="00AD7D84" w:rsidP="00AD7D84">
      <w:pPr>
        <w:ind w:firstLine="709"/>
        <w:contextualSpacing/>
        <w:jc w:val="both"/>
        <w:rPr>
          <w:rFonts w:eastAsia="Calibri"/>
          <w:bCs/>
          <w:spacing w:val="-2"/>
          <w:szCs w:val="28"/>
        </w:rPr>
      </w:pPr>
      <w:r w:rsidRPr="00481A6A">
        <w:rPr>
          <w:szCs w:val="28"/>
        </w:rPr>
        <w:t xml:space="preserve">17. Результатом предоставления субсидии является прирост </w:t>
      </w:r>
      <w:r w:rsidRPr="00481A6A">
        <w:rPr>
          <w:rFonts w:eastAsia="Calibri"/>
          <w:szCs w:val="28"/>
        </w:rPr>
        <w:t>маточного поголовья овец и коз не менее 1%</w:t>
      </w:r>
      <w:r w:rsidRPr="00481A6A">
        <w:rPr>
          <w:szCs w:val="28"/>
        </w:rPr>
        <w:t xml:space="preserve">, на 31 декабря текущего года по отношению на 1 января текущего года, за исключением получателей субсидии, представивших документы, подтверждающие наступление обстоятельств непреодолимой силы и проведение мероприятий </w:t>
      </w:r>
      <w:r w:rsidRPr="00481A6A">
        <w:rPr>
          <w:spacing w:val="-2"/>
          <w:szCs w:val="28"/>
        </w:rPr>
        <w:t>по оздоровлению стада от эпизоотических заболеваний в отчетном финансовом году.</w:t>
      </w:r>
    </w:p>
    <w:p w:rsidR="00AD7D84" w:rsidRPr="00481A6A" w:rsidRDefault="00AD7D84" w:rsidP="00AD7D84">
      <w:pPr>
        <w:widowControl w:val="0"/>
        <w:autoSpaceDE w:val="0"/>
        <w:autoSpaceDN w:val="0"/>
        <w:ind w:firstLine="709"/>
        <w:contextualSpacing/>
        <w:jc w:val="both"/>
        <w:rPr>
          <w:szCs w:val="28"/>
        </w:rPr>
      </w:pPr>
      <w:r w:rsidRPr="00481A6A">
        <w:rPr>
          <w:szCs w:val="28"/>
        </w:rPr>
        <w:t>18. </w:t>
      </w:r>
      <w:r w:rsidRPr="00481A6A">
        <w:rPr>
          <w:rFonts w:eastAsia="Calibri"/>
          <w:szCs w:val="28"/>
        </w:rPr>
        <w:t>Получатель субсидии представляет в Управление отчет о достижении значения 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Российской Федерации.</w:t>
      </w:r>
    </w:p>
    <w:p w:rsidR="00CD7752" w:rsidRPr="00481A6A" w:rsidRDefault="00AD7D84" w:rsidP="00CD7752">
      <w:pPr>
        <w:autoSpaceDE w:val="0"/>
        <w:autoSpaceDN w:val="0"/>
        <w:adjustRightInd w:val="0"/>
        <w:ind w:firstLine="709"/>
        <w:jc w:val="both"/>
      </w:pPr>
      <w:r w:rsidRPr="00481A6A">
        <w:rPr>
          <w:szCs w:val="28"/>
        </w:rPr>
        <w:t>19. </w:t>
      </w:r>
      <w:r w:rsidR="00CD7752"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CD7752" w:rsidRPr="00481A6A" w:rsidRDefault="00CD7752" w:rsidP="00CD7752">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CD7752" w:rsidRPr="00481A6A" w:rsidRDefault="00CD7752" w:rsidP="00CD7752">
      <w:pPr>
        <w:autoSpaceDE w:val="0"/>
        <w:autoSpaceDN w:val="0"/>
        <w:adjustRightInd w:val="0"/>
        <w:ind w:firstLine="709"/>
        <w:jc w:val="both"/>
        <w:rPr>
          <w:szCs w:val="28"/>
        </w:rPr>
      </w:pPr>
      <w:r w:rsidRPr="00481A6A">
        <w:rPr>
          <w:szCs w:val="28"/>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CD7752" w:rsidRPr="00481A6A" w:rsidRDefault="00CD7752" w:rsidP="00CD7752">
      <w:pPr>
        <w:widowControl w:val="0"/>
        <w:autoSpaceDE w:val="0"/>
        <w:autoSpaceDN w:val="0"/>
        <w:adjustRightInd w:val="0"/>
        <w:ind w:firstLine="540"/>
        <w:jc w:val="both"/>
        <w:rPr>
          <w:szCs w:val="28"/>
        </w:rPr>
      </w:pPr>
    </w:p>
    <w:p w:rsidR="00815C34" w:rsidRPr="00481A6A" w:rsidRDefault="00815C34" w:rsidP="00CD7752">
      <w:pPr>
        <w:autoSpaceDE w:val="0"/>
        <w:autoSpaceDN w:val="0"/>
        <w:adjustRightInd w:val="0"/>
        <w:ind w:firstLine="709"/>
        <w:contextualSpacing/>
        <w:jc w:val="both"/>
        <w:rPr>
          <w:szCs w:val="28"/>
        </w:rPr>
      </w:pPr>
    </w:p>
    <w:p w:rsidR="00815C34" w:rsidRPr="00481A6A" w:rsidRDefault="00815C34" w:rsidP="00815C34">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815C34" w:rsidRPr="00481A6A" w:rsidRDefault="00815C34" w:rsidP="00815C34">
      <w:pPr>
        <w:autoSpaceDE w:val="0"/>
        <w:autoSpaceDN w:val="0"/>
        <w:adjustRightInd w:val="0"/>
        <w:ind w:firstLine="709"/>
        <w:jc w:val="both"/>
        <w:rPr>
          <w:szCs w:val="28"/>
        </w:rPr>
      </w:pPr>
    </w:p>
    <w:p w:rsidR="00815C34" w:rsidRPr="00481A6A" w:rsidRDefault="00815C34" w:rsidP="00815C34">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815C34" w:rsidRPr="00481A6A" w:rsidRDefault="00815C34" w:rsidP="00815C34">
      <w:pPr>
        <w:autoSpaceDE w:val="0"/>
        <w:autoSpaceDN w:val="0"/>
        <w:adjustRightInd w:val="0"/>
        <w:ind w:firstLine="540"/>
        <w:jc w:val="both"/>
        <w:rPr>
          <w:szCs w:val="28"/>
        </w:rPr>
      </w:pPr>
      <w:r w:rsidRPr="00481A6A">
        <w:rPr>
          <w:szCs w:val="28"/>
        </w:rPr>
        <w:t>k - коэффициент, отражающий уровень недостижения результата предоставления субсидии, определяемый по следующей формуле:</w:t>
      </w:r>
    </w:p>
    <w:p w:rsidR="00AD46B3" w:rsidRPr="00481A6A" w:rsidRDefault="00AD46B3" w:rsidP="00AD46B3">
      <w:pPr>
        <w:autoSpaceDE w:val="0"/>
        <w:autoSpaceDN w:val="0"/>
        <w:adjustRightInd w:val="0"/>
        <w:ind w:firstLine="540"/>
        <w:jc w:val="both"/>
        <w:rPr>
          <w:rFonts w:eastAsia="Calibri"/>
          <w:szCs w:val="28"/>
          <w:lang w:eastAsia="en-US"/>
        </w:rPr>
      </w:pPr>
    </w:p>
    <w:p w:rsidR="00AD46B3" w:rsidRPr="00481A6A" w:rsidRDefault="00AD46B3" w:rsidP="00AD46B3">
      <w:pPr>
        <w:autoSpaceDE w:val="0"/>
        <w:autoSpaceDN w:val="0"/>
        <w:adjustRightInd w:val="0"/>
        <w:jc w:val="center"/>
        <w:rPr>
          <w:rFonts w:eastAsia="Calibri"/>
          <w:szCs w:val="28"/>
          <w:lang w:eastAsia="en-US"/>
        </w:rPr>
      </w:pPr>
      <w:r w:rsidRPr="00481A6A">
        <w:rPr>
          <w:rFonts w:eastAsia="Calibri"/>
          <w:szCs w:val="28"/>
          <w:lang w:eastAsia="en-US"/>
        </w:rPr>
        <w:t>k = 1 - T / S,</w:t>
      </w:r>
    </w:p>
    <w:p w:rsidR="00AD46B3" w:rsidRPr="00481A6A" w:rsidRDefault="00AD46B3" w:rsidP="00AD46B3">
      <w:pPr>
        <w:autoSpaceDE w:val="0"/>
        <w:autoSpaceDN w:val="0"/>
        <w:adjustRightInd w:val="0"/>
        <w:ind w:firstLine="540"/>
        <w:jc w:val="both"/>
        <w:rPr>
          <w:rFonts w:eastAsia="Calibri"/>
          <w:szCs w:val="28"/>
          <w:lang w:eastAsia="en-US"/>
        </w:rPr>
      </w:pP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D46B3" w:rsidRPr="00481A6A" w:rsidRDefault="00444DB3" w:rsidP="00AD46B3">
      <w:pPr>
        <w:autoSpaceDE w:val="0"/>
        <w:autoSpaceDN w:val="0"/>
        <w:adjustRightInd w:val="0"/>
        <w:ind w:firstLine="540"/>
        <w:jc w:val="both"/>
        <w:rPr>
          <w:rFonts w:eastAsia="Calibri"/>
          <w:szCs w:val="28"/>
          <w:lang w:eastAsia="en-US"/>
        </w:rPr>
      </w:pPr>
      <w:r w:rsidRPr="00481A6A">
        <w:rPr>
          <w:rFonts w:eastAsia="Calibri"/>
          <w:szCs w:val="28"/>
          <w:lang w:eastAsia="en-US"/>
        </w:rPr>
        <w:t>S</w:t>
      </w:r>
      <w:r w:rsidR="00AD46B3" w:rsidRPr="00481A6A">
        <w:rPr>
          <w:rFonts w:eastAsia="Calibri"/>
          <w:szCs w:val="28"/>
          <w:lang w:eastAsia="en-US"/>
        </w:rPr>
        <w:t xml:space="preserve"> - плановое значение результата предоставления субсидии, установленное соглашением получателю субсидии.</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AD7D84" w:rsidRPr="00481A6A" w:rsidRDefault="00AD7D84" w:rsidP="00AD7D84">
      <w:pPr>
        <w:widowControl w:val="0"/>
        <w:autoSpaceDE w:val="0"/>
        <w:autoSpaceDN w:val="0"/>
        <w:ind w:firstLine="709"/>
        <w:contextualSpacing/>
        <w:jc w:val="both"/>
        <w:rPr>
          <w:szCs w:val="28"/>
        </w:rPr>
      </w:pPr>
      <w:r w:rsidRPr="00481A6A">
        <w:rPr>
          <w:szCs w:val="28"/>
        </w:rPr>
        <w:t>20. Основанием для освобождения получателя субсидии от применения мер ответственности, предусмотренных пунктом 19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D7D84" w:rsidRPr="00481A6A" w:rsidRDefault="00AD7D84" w:rsidP="00AD7D84">
      <w:pPr>
        <w:widowControl w:val="0"/>
        <w:autoSpaceDE w:val="0"/>
        <w:autoSpaceDN w:val="0"/>
        <w:ind w:firstLine="709"/>
        <w:contextualSpacing/>
        <w:jc w:val="both"/>
        <w:rPr>
          <w:szCs w:val="28"/>
        </w:rPr>
      </w:pPr>
      <w:r w:rsidRPr="00481A6A">
        <w:rPr>
          <w:szCs w:val="28"/>
        </w:rPr>
        <w:t>21. В случае отказа от добровольного возврата в доход бюджета Республики Татарстан средств, указанных в пунктах 19 настоящего Порядка, Министерство принимает меры по их взысканию в принудительном порядке в 30-дневный срок в соответствии с законодательством Российской Федерации.</w:t>
      </w:r>
    </w:p>
    <w:p w:rsidR="00AD7D84" w:rsidRPr="00481A6A" w:rsidRDefault="00AD7D84" w:rsidP="00AD7D84">
      <w:pPr>
        <w:widowControl w:val="0"/>
        <w:autoSpaceDE w:val="0"/>
        <w:autoSpaceDN w:val="0"/>
        <w:ind w:firstLine="709"/>
        <w:contextualSpacing/>
        <w:jc w:val="both"/>
        <w:rPr>
          <w:szCs w:val="28"/>
        </w:rPr>
      </w:pPr>
      <w:r w:rsidRPr="00481A6A">
        <w:rPr>
          <w:szCs w:val="28"/>
        </w:rPr>
        <w:t>22. Министерство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субсидии.</w:t>
      </w:r>
    </w:p>
    <w:p w:rsidR="00AD7D84" w:rsidRPr="00481A6A" w:rsidRDefault="00AD7D84" w:rsidP="00AD7D84">
      <w:pPr>
        <w:widowControl w:val="0"/>
        <w:autoSpaceDE w:val="0"/>
        <w:autoSpaceDN w:val="0"/>
        <w:ind w:firstLine="709"/>
        <w:contextualSpacing/>
        <w:jc w:val="both"/>
        <w:rPr>
          <w:szCs w:val="28"/>
        </w:rPr>
      </w:pPr>
      <w:r w:rsidRPr="00481A6A">
        <w:rPr>
          <w:szCs w:val="28"/>
        </w:rPr>
        <w:t>23. Ответственность за достоверность документов, представляемых Управлениями в Министерство и получателями субсидии – в Управления, возлагается на соответствующих должностных лиц.</w:t>
      </w:r>
    </w:p>
    <w:p w:rsidR="00AD7D84" w:rsidRPr="00481A6A" w:rsidRDefault="00AD7D84" w:rsidP="00AD7D84">
      <w:pPr>
        <w:ind w:firstLine="709"/>
        <w:jc w:val="both"/>
        <w:rPr>
          <w:rFonts w:eastAsia="Calibri"/>
          <w:bCs/>
          <w:szCs w:val="28"/>
        </w:rPr>
      </w:pPr>
      <w:r w:rsidRPr="00481A6A">
        <w:rPr>
          <w:szCs w:val="28"/>
        </w:rPr>
        <w:t>24. Контроль за соблюдением целей, порядка и условий предоставления субсидии осуществляется Министерством.</w:t>
      </w:r>
      <w:r w:rsidRPr="00481A6A">
        <w:rPr>
          <w:rFonts w:eastAsia="Calibri"/>
          <w:bCs/>
          <w:szCs w:val="28"/>
        </w:rPr>
        <w:t xml:space="preserve"> </w:t>
      </w:r>
    </w:p>
    <w:p w:rsidR="00AD7D84" w:rsidRPr="00481A6A" w:rsidRDefault="00AD7D84" w:rsidP="00975C29">
      <w:pPr>
        <w:autoSpaceDE w:val="0"/>
        <w:autoSpaceDN w:val="0"/>
        <w:adjustRightInd w:val="0"/>
        <w:jc w:val="both"/>
        <w:rPr>
          <w:szCs w:val="28"/>
          <w:lang/>
        </w:rPr>
      </w:pPr>
    </w:p>
    <w:p w:rsidR="00837FF9" w:rsidRPr="00481A6A" w:rsidRDefault="00837FF9" w:rsidP="00481A6A">
      <w:pPr>
        <w:widowControl w:val="0"/>
        <w:autoSpaceDE w:val="0"/>
        <w:autoSpaceDN w:val="0"/>
        <w:adjustRightInd w:val="0"/>
        <w:outlineLvl w:val="0"/>
        <w:rPr>
          <w:szCs w:val="28"/>
        </w:rPr>
      </w:pPr>
    </w:p>
    <w:p w:rsidR="00837FF9" w:rsidRPr="00481A6A" w:rsidRDefault="00837FF9" w:rsidP="00837FF9">
      <w:pPr>
        <w:widowControl w:val="0"/>
        <w:autoSpaceDE w:val="0"/>
        <w:autoSpaceDN w:val="0"/>
        <w:adjustRightInd w:val="0"/>
        <w:jc w:val="right"/>
        <w:outlineLvl w:val="0"/>
        <w:rPr>
          <w:szCs w:val="28"/>
        </w:rPr>
      </w:pPr>
      <w:r w:rsidRPr="00481A6A">
        <w:rPr>
          <w:szCs w:val="28"/>
        </w:rPr>
        <w:t>Утвержден</w:t>
      </w:r>
    </w:p>
    <w:p w:rsidR="00837FF9" w:rsidRPr="00481A6A" w:rsidRDefault="00837FF9" w:rsidP="00837FF9">
      <w:pPr>
        <w:widowControl w:val="0"/>
        <w:autoSpaceDE w:val="0"/>
        <w:autoSpaceDN w:val="0"/>
        <w:adjustRightInd w:val="0"/>
        <w:jc w:val="right"/>
        <w:rPr>
          <w:szCs w:val="28"/>
        </w:rPr>
      </w:pPr>
      <w:r w:rsidRPr="00481A6A">
        <w:rPr>
          <w:szCs w:val="28"/>
        </w:rPr>
        <w:t>постановлением</w:t>
      </w:r>
    </w:p>
    <w:p w:rsidR="00837FF9" w:rsidRPr="00481A6A" w:rsidRDefault="00837FF9" w:rsidP="00837FF9">
      <w:pPr>
        <w:widowControl w:val="0"/>
        <w:autoSpaceDE w:val="0"/>
        <w:autoSpaceDN w:val="0"/>
        <w:adjustRightInd w:val="0"/>
        <w:jc w:val="right"/>
        <w:rPr>
          <w:szCs w:val="28"/>
        </w:rPr>
      </w:pPr>
      <w:r w:rsidRPr="00481A6A">
        <w:rPr>
          <w:szCs w:val="28"/>
        </w:rPr>
        <w:t>Кабинета Министров</w:t>
      </w:r>
    </w:p>
    <w:p w:rsidR="00837FF9" w:rsidRPr="00481A6A" w:rsidRDefault="00837FF9" w:rsidP="00837FF9">
      <w:pPr>
        <w:widowControl w:val="0"/>
        <w:autoSpaceDE w:val="0"/>
        <w:autoSpaceDN w:val="0"/>
        <w:adjustRightInd w:val="0"/>
        <w:jc w:val="right"/>
        <w:rPr>
          <w:szCs w:val="28"/>
        </w:rPr>
      </w:pPr>
      <w:r w:rsidRPr="00481A6A">
        <w:rPr>
          <w:szCs w:val="28"/>
        </w:rPr>
        <w:t>Республики Татарстан</w:t>
      </w:r>
    </w:p>
    <w:p w:rsidR="00837FF9" w:rsidRPr="00481A6A" w:rsidRDefault="00837FF9" w:rsidP="00837FF9">
      <w:pPr>
        <w:widowControl w:val="0"/>
        <w:autoSpaceDE w:val="0"/>
        <w:autoSpaceDN w:val="0"/>
        <w:adjustRightInd w:val="0"/>
        <w:jc w:val="right"/>
        <w:rPr>
          <w:szCs w:val="28"/>
        </w:rPr>
      </w:pPr>
      <w:r w:rsidRPr="00481A6A">
        <w:rPr>
          <w:szCs w:val="28"/>
        </w:rPr>
        <w:t>от 30 июня 2021 г. № 514</w:t>
      </w:r>
    </w:p>
    <w:p w:rsidR="00837FF9" w:rsidRPr="00481A6A" w:rsidRDefault="00837FF9" w:rsidP="00837FF9">
      <w:pPr>
        <w:widowControl w:val="0"/>
        <w:autoSpaceDE w:val="0"/>
        <w:autoSpaceDN w:val="0"/>
        <w:adjustRightInd w:val="0"/>
        <w:jc w:val="right"/>
        <w:rPr>
          <w:szCs w:val="28"/>
        </w:rPr>
      </w:pPr>
      <w:r w:rsidRPr="00481A6A">
        <w:rPr>
          <w:szCs w:val="28"/>
        </w:rPr>
        <w:t>(в редакции постановления</w:t>
      </w:r>
    </w:p>
    <w:p w:rsidR="00837FF9" w:rsidRPr="00481A6A" w:rsidRDefault="00837FF9" w:rsidP="00837FF9">
      <w:pPr>
        <w:widowControl w:val="0"/>
        <w:autoSpaceDE w:val="0"/>
        <w:autoSpaceDN w:val="0"/>
        <w:adjustRightInd w:val="0"/>
        <w:jc w:val="right"/>
        <w:rPr>
          <w:szCs w:val="28"/>
        </w:rPr>
      </w:pPr>
      <w:r w:rsidRPr="00481A6A">
        <w:rPr>
          <w:szCs w:val="28"/>
        </w:rPr>
        <w:t xml:space="preserve">Кабинета Министров </w:t>
      </w:r>
    </w:p>
    <w:p w:rsidR="00837FF9" w:rsidRPr="00481A6A" w:rsidRDefault="00837FF9" w:rsidP="00837FF9">
      <w:pPr>
        <w:widowControl w:val="0"/>
        <w:autoSpaceDE w:val="0"/>
        <w:autoSpaceDN w:val="0"/>
        <w:adjustRightInd w:val="0"/>
        <w:jc w:val="right"/>
        <w:rPr>
          <w:szCs w:val="28"/>
        </w:rPr>
      </w:pPr>
      <w:r w:rsidRPr="00481A6A">
        <w:rPr>
          <w:szCs w:val="28"/>
        </w:rPr>
        <w:t>Республики Татарстан</w:t>
      </w:r>
    </w:p>
    <w:p w:rsidR="00837FF9" w:rsidRDefault="00481A6A" w:rsidP="00481A6A">
      <w:pPr>
        <w:widowControl w:val="0"/>
        <w:autoSpaceDE w:val="0"/>
        <w:autoSpaceDN w:val="0"/>
        <w:adjustRightInd w:val="0"/>
        <w:jc w:val="right"/>
        <w:rPr>
          <w:szCs w:val="28"/>
        </w:rPr>
      </w:pPr>
      <w:r>
        <w:rPr>
          <w:szCs w:val="28"/>
        </w:rPr>
        <w:t>от___________№____)</w:t>
      </w:r>
    </w:p>
    <w:p w:rsidR="00481A6A" w:rsidRPr="00481A6A" w:rsidRDefault="00481A6A" w:rsidP="00481A6A">
      <w:pPr>
        <w:widowControl w:val="0"/>
        <w:autoSpaceDE w:val="0"/>
        <w:autoSpaceDN w:val="0"/>
        <w:adjustRightInd w:val="0"/>
        <w:jc w:val="right"/>
        <w:rPr>
          <w:szCs w:val="28"/>
        </w:rPr>
      </w:pPr>
    </w:p>
    <w:p w:rsidR="00837FF9" w:rsidRPr="00481A6A" w:rsidRDefault="00837FF9" w:rsidP="00975C29">
      <w:pPr>
        <w:autoSpaceDE w:val="0"/>
        <w:autoSpaceDN w:val="0"/>
        <w:adjustRightInd w:val="0"/>
        <w:jc w:val="both"/>
        <w:rPr>
          <w:szCs w:val="28"/>
          <w:lang/>
        </w:rPr>
      </w:pPr>
    </w:p>
    <w:p w:rsidR="00837FF9" w:rsidRPr="00481A6A" w:rsidRDefault="00837FF9" w:rsidP="00837FF9">
      <w:pPr>
        <w:widowControl w:val="0"/>
        <w:autoSpaceDE w:val="0"/>
        <w:autoSpaceDN w:val="0"/>
        <w:jc w:val="center"/>
        <w:rPr>
          <w:szCs w:val="28"/>
        </w:rPr>
      </w:pPr>
      <w:bookmarkStart w:id="22" w:name="P1687"/>
      <w:bookmarkEnd w:id="22"/>
      <w:r w:rsidRPr="00481A6A">
        <w:rPr>
          <w:szCs w:val="28"/>
        </w:rPr>
        <w:t>Порядок</w:t>
      </w:r>
    </w:p>
    <w:p w:rsidR="00837FF9" w:rsidRPr="00481A6A" w:rsidRDefault="00837FF9" w:rsidP="00837FF9">
      <w:pPr>
        <w:widowControl w:val="0"/>
        <w:autoSpaceDE w:val="0"/>
        <w:autoSpaceDN w:val="0"/>
        <w:jc w:val="center"/>
        <w:rPr>
          <w:szCs w:val="28"/>
        </w:rPr>
      </w:pPr>
      <w:r w:rsidRPr="00481A6A">
        <w:rPr>
          <w:szCs w:val="28"/>
        </w:rPr>
        <w:t>предоставления из бюджета Республики Татарстан субсидии</w:t>
      </w:r>
    </w:p>
    <w:p w:rsidR="00837FF9" w:rsidRPr="00481A6A" w:rsidRDefault="00837FF9" w:rsidP="00837FF9">
      <w:pPr>
        <w:widowControl w:val="0"/>
        <w:autoSpaceDE w:val="0"/>
        <w:autoSpaceDN w:val="0"/>
        <w:jc w:val="center"/>
        <w:rPr>
          <w:szCs w:val="28"/>
        </w:rPr>
      </w:pPr>
      <w:r w:rsidRPr="00481A6A">
        <w:rPr>
          <w:szCs w:val="28"/>
        </w:rPr>
        <w:t>сельскохозяйственным товаропроизводителям на возмещение</w:t>
      </w:r>
    </w:p>
    <w:p w:rsidR="00837FF9" w:rsidRPr="00481A6A" w:rsidRDefault="00837FF9" w:rsidP="00837FF9">
      <w:pPr>
        <w:widowControl w:val="0"/>
        <w:autoSpaceDE w:val="0"/>
        <w:autoSpaceDN w:val="0"/>
        <w:jc w:val="center"/>
        <w:rPr>
          <w:szCs w:val="28"/>
        </w:rPr>
      </w:pPr>
      <w:r w:rsidRPr="00481A6A">
        <w:rPr>
          <w:szCs w:val="28"/>
        </w:rPr>
        <w:t>части затрат, направленных на стимулирование развития</w:t>
      </w:r>
    </w:p>
    <w:p w:rsidR="00837FF9" w:rsidRPr="00481A6A" w:rsidRDefault="00837FF9" w:rsidP="00481A6A">
      <w:pPr>
        <w:widowControl w:val="0"/>
        <w:autoSpaceDE w:val="0"/>
        <w:autoSpaceDN w:val="0"/>
        <w:jc w:val="center"/>
        <w:rPr>
          <w:szCs w:val="28"/>
        </w:rPr>
      </w:pPr>
      <w:r w:rsidRPr="00481A6A">
        <w:rPr>
          <w:szCs w:val="28"/>
        </w:rPr>
        <w:t>производства овощей</w:t>
      </w:r>
      <w:r w:rsidR="00F34BBA" w:rsidRPr="00481A6A">
        <w:rPr>
          <w:szCs w:val="28"/>
        </w:rPr>
        <w:t>,</w:t>
      </w:r>
      <w:r w:rsidR="00481A6A">
        <w:rPr>
          <w:szCs w:val="28"/>
        </w:rPr>
        <w:t xml:space="preserve"> софинансируемой </w:t>
      </w:r>
      <w:r w:rsidRPr="00481A6A">
        <w:rPr>
          <w:szCs w:val="28"/>
        </w:rPr>
        <w:t>из федерального бюджета</w:t>
      </w:r>
    </w:p>
    <w:p w:rsidR="00837FF9" w:rsidRPr="00481A6A" w:rsidRDefault="00837FF9" w:rsidP="00837FF9">
      <w:pPr>
        <w:widowControl w:val="0"/>
        <w:autoSpaceDE w:val="0"/>
        <w:autoSpaceDN w:val="0"/>
        <w:ind w:firstLine="540"/>
        <w:jc w:val="both"/>
        <w:rPr>
          <w:szCs w:val="28"/>
        </w:rPr>
      </w:pPr>
      <w:bookmarkStart w:id="23" w:name="P1697"/>
      <w:bookmarkEnd w:id="23"/>
    </w:p>
    <w:p w:rsidR="00837FF9" w:rsidRPr="00481A6A" w:rsidRDefault="00837FF9" w:rsidP="00837FF9">
      <w:pPr>
        <w:widowControl w:val="0"/>
        <w:autoSpaceDE w:val="0"/>
        <w:autoSpaceDN w:val="0"/>
        <w:ind w:firstLine="540"/>
        <w:jc w:val="both"/>
        <w:rPr>
          <w:szCs w:val="28"/>
        </w:rPr>
      </w:pPr>
      <w:r w:rsidRPr="00481A6A">
        <w:rPr>
          <w:szCs w:val="28"/>
        </w:rPr>
        <w:lastRenderedPageBreak/>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(за вычетом расходов на уплату налога на добавленную стоимость), направленных</w:t>
      </w:r>
      <w:r w:rsidR="001633BF" w:rsidRPr="00481A6A">
        <w:rPr>
          <w:szCs w:val="28"/>
        </w:rPr>
        <w:t xml:space="preserve"> на стимулирование развития производства овощей</w:t>
      </w:r>
      <w:r w:rsidR="00E77AE9" w:rsidRPr="00481A6A">
        <w:rPr>
          <w:szCs w:val="28"/>
        </w:rPr>
        <w:t>,</w:t>
      </w:r>
      <w:r w:rsidR="00E77AE9" w:rsidRPr="00481A6A">
        <w:t xml:space="preserve"> </w:t>
      </w:r>
      <w:r w:rsidR="00E77AE9" w:rsidRPr="00481A6A">
        <w:rPr>
          <w:szCs w:val="28"/>
        </w:rPr>
        <w:t xml:space="preserve">софинансируемой из федерального бюджета </w:t>
      </w:r>
      <w:r w:rsidR="001633BF" w:rsidRPr="00481A6A">
        <w:rPr>
          <w:szCs w:val="28"/>
        </w:rPr>
        <w:t>(далее соответственно – субсидии, участники отбора)</w:t>
      </w:r>
      <w:r w:rsidRPr="00481A6A">
        <w:rPr>
          <w:szCs w:val="28"/>
        </w:rPr>
        <w:t>:</w:t>
      </w:r>
      <w:r w:rsidR="00E77AE9" w:rsidRPr="00481A6A">
        <w:rPr>
          <w:szCs w:val="28"/>
        </w:rPr>
        <w:t xml:space="preserve"> </w:t>
      </w:r>
    </w:p>
    <w:p w:rsidR="00837FF9" w:rsidRPr="00481A6A" w:rsidRDefault="00837FF9" w:rsidP="00837FF9">
      <w:pPr>
        <w:widowControl w:val="0"/>
        <w:autoSpaceDE w:val="0"/>
        <w:autoSpaceDN w:val="0"/>
        <w:ind w:firstLine="540"/>
        <w:jc w:val="both"/>
        <w:rPr>
          <w:szCs w:val="28"/>
        </w:rPr>
      </w:pPr>
      <w:r w:rsidRPr="00481A6A">
        <w:rPr>
          <w:szCs w:val="28"/>
        </w:rPr>
        <w:t>а) на стимулирование развития производства овощей открытого грунта;</w:t>
      </w:r>
    </w:p>
    <w:p w:rsidR="00837FF9" w:rsidRPr="00481A6A" w:rsidRDefault="00837FF9" w:rsidP="00837FF9">
      <w:pPr>
        <w:widowControl w:val="0"/>
        <w:autoSpaceDE w:val="0"/>
        <w:autoSpaceDN w:val="0"/>
        <w:ind w:firstLine="540"/>
        <w:jc w:val="both"/>
        <w:rPr>
          <w:szCs w:val="28"/>
        </w:rPr>
      </w:pPr>
      <w:r w:rsidRPr="00481A6A">
        <w:rPr>
          <w:szCs w:val="28"/>
        </w:rPr>
        <w:t>б) на производство овощей закрытого грунта, произведенных с приме</w:t>
      </w:r>
      <w:r w:rsidR="00F254E7" w:rsidRPr="00481A6A">
        <w:rPr>
          <w:szCs w:val="28"/>
        </w:rPr>
        <w:t xml:space="preserve">нением технологии досвечивания </w:t>
      </w:r>
      <w:r w:rsidR="007359E5" w:rsidRPr="00481A6A">
        <w:rPr>
          <w:szCs w:val="28"/>
        </w:rPr>
        <w:t xml:space="preserve">(далее – </w:t>
      </w:r>
      <w:r w:rsidR="00F254E7" w:rsidRPr="00481A6A">
        <w:rPr>
          <w:szCs w:val="28"/>
        </w:rPr>
        <w:t>овощи закрытого грунта</w:t>
      </w:r>
      <w:r w:rsidR="007359E5" w:rsidRPr="00481A6A">
        <w:rPr>
          <w:szCs w:val="28"/>
        </w:rPr>
        <w:t>)</w:t>
      </w:r>
      <w:r w:rsidRPr="00481A6A">
        <w:rPr>
          <w:szCs w:val="28"/>
        </w:rPr>
        <w:t>.</w:t>
      </w:r>
    </w:p>
    <w:p w:rsidR="00837FF9" w:rsidRPr="00481A6A" w:rsidRDefault="00837FF9" w:rsidP="00837FF9">
      <w:pPr>
        <w:widowControl w:val="0"/>
        <w:autoSpaceDE w:val="0"/>
        <w:autoSpaceDN w:val="0"/>
        <w:ind w:firstLine="540"/>
        <w:jc w:val="both"/>
        <w:rPr>
          <w:szCs w:val="28"/>
        </w:rPr>
      </w:pPr>
      <w:r w:rsidRPr="00481A6A">
        <w:rPr>
          <w:szCs w:val="28"/>
        </w:rPr>
        <w:t>По направлению, указанному в подпункте «а» настоящего пункта субсидия предоставляется с учетом следующих условий:</w:t>
      </w:r>
    </w:p>
    <w:p w:rsidR="00837FF9" w:rsidRPr="00481A6A" w:rsidRDefault="00837FF9" w:rsidP="00837FF9">
      <w:pPr>
        <w:widowControl w:val="0"/>
        <w:autoSpaceDE w:val="0"/>
        <w:autoSpaceDN w:val="0"/>
        <w:ind w:firstLine="540"/>
        <w:jc w:val="both"/>
        <w:rPr>
          <w:szCs w:val="28"/>
        </w:rPr>
      </w:pPr>
      <w:bookmarkStart w:id="24" w:name="P1699"/>
      <w:bookmarkEnd w:id="24"/>
      <w:r w:rsidRPr="00481A6A">
        <w:rPr>
          <w:szCs w:val="28"/>
        </w:rPr>
        <w:t>использование семян сельскохозяйственных культур, сорта или гибриды которых включены в Государственный реестр селекционных достижений, допущенных к использованию в Средневолжском регионе допуска, а также при условии, что сортовые и посевные качества таких семян и посадочного материала соответствуют ГОСТ Р 32592-2013, ГОСТ 30106-94 (далее - районированные семена);</w:t>
      </w:r>
    </w:p>
    <w:p w:rsidR="00837FF9" w:rsidRPr="00481A6A" w:rsidRDefault="00837FF9" w:rsidP="00837FF9">
      <w:pPr>
        <w:widowControl w:val="0"/>
        <w:autoSpaceDE w:val="0"/>
        <w:autoSpaceDN w:val="0"/>
        <w:ind w:firstLine="540"/>
        <w:jc w:val="both"/>
        <w:rPr>
          <w:szCs w:val="28"/>
        </w:rPr>
      </w:pPr>
      <w:bookmarkStart w:id="25" w:name="P1700"/>
      <w:bookmarkEnd w:id="25"/>
      <w:r w:rsidRPr="00481A6A">
        <w:rPr>
          <w:szCs w:val="28"/>
        </w:rPr>
        <w:t>внесение удобрений, используемых при производстве сельскохозяйственных культур, в объеме не менее 20 кг в пересчете на действующее вещество на 1 гектар посевов под урожай текущего года.</w:t>
      </w:r>
    </w:p>
    <w:p w:rsidR="00837FF9" w:rsidRPr="00481A6A" w:rsidRDefault="00837FF9" w:rsidP="00837FF9">
      <w:pPr>
        <w:widowControl w:val="0"/>
        <w:autoSpaceDE w:val="0"/>
        <w:autoSpaceDN w:val="0"/>
        <w:ind w:firstLine="540"/>
        <w:jc w:val="both"/>
        <w:rPr>
          <w:szCs w:val="28"/>
        </w:rPr>
      </w:pPr>
      <w:r w:rsidRPr="00481A6A">
        <w:rPr>
          <w:szCs w:val="28"/>
        </w:rPr>
        <w:t>Для целей настоящего Порядка используются следующие понятия:</w:t>
      </w:r>
    </w:p>
    <w:p w:rsidR="00837FF9" w:rsidRPr="00481A6A" w:rsidRDefault="00D33D5E" w:rsidP="00837FF9">
      <w:pPr>
        <w:widowControl w:val="0"/>
        <w:autoSpaceDE w:val="0"/>
        <w:autoSpaceDN w:val="0"/>
        <w:ind w:firstLine="540"/>
        <w:jc w:val="both"/>
        <w:rPr>
          <w:szCs w:val="28"/>
        </w:rPr>
      </w:pPr>
      <w:r w:rsidRPr="00481A6A">
        <w:rPr>
          <w:szCs w:val="28"/>
        </w:rPr>
        <w:t xml:space="preserve"> </w:t>
      </w:r>
      <w:r w:rsidR="00837FF9" w:rsidRPr="00481A6A">
        <w:rPr>
          <w:szCs w:val="28"/>
        </w:rPr>
        <w:t>«технология досвечивания» - технология круглогодичного выращивания овощей закрытого грунта с использованием системы электрического досвечивания, соответствующей следующим критериям:</w:t>
      </w:r>
    </w:p>
    <w:p w:rsidR="00837FF9" w:rsidRPr="00481A6A" w:rsidRDefault="00837FF9" w:rsidP="00837FF9">
      <w:pPr>
        <w:widowControl w:val="0"/>
        <w:autoSpaceDE w:val="0"/>
        <w:autoSpaceDN w:val="0"/>
        <w:ind w:firstLine="540"/>
        <w:jc w:val="both"/>
        <w:rPr>
          <w:szCs w:val="28"/>
        </w:rPr>
      </w:pPr>
      <w:r w:rsidRPr="00481A6A">
        <w:rPr>
          <w:szCs w:val="28"/>
        </w:rPr>
        <w:t xml:space="preserve">по мощности досвечивания с учетом световых зон, закрепленных в своде правил </w:t>
      </w:r>
      <w:hyperlink r:id="rId177" w:history="1">
        <w:r w:rsidRPr="00481A6A">
          <w:rPr>
            <w:szCs w:val="28"/>
          </w:rPr>
          <w:t>СП 107.13330.2012</w:t>
        </w:r>
      </w:hyperlink>
      <w:r w:rsidRPr="00481A6A">
        <w:rPr>
          <w:szCs w:val="28"/>
        </w:rPr>
        <w:t xml:space="preserve"> "СНиП 2.10.04-85 "Теплицы и парники":</w:t>
      </w:r>
    </w:p>
    <w:p w:rsidR="00837FF9" w:rsidRPr="00481A6A" w:rsidRDefault="00837FF9" w:rsidP="00837FF9">
      <w:pPr>
        <w:widowControl w:val="0"/>
        <w:autoSpaceDE w:val="0"/>
        <w:autoSpaceDN w:val="0"/>
        <w:ind w:firstLine="540"/>
        <w:jc w:val="both"/>
        <w:rPr>
          <w:szCs w:val="28"/>
        </w:rPr>
      </w:pPr>
      <w:r w:rsidRPr="00481A6A">
        <w:rPr>
          <w:szCs w:val="28"/>
        </w:rPr>
        <w:t>для первой световой зоны: огурец - не менее 200 Вт/м2, томат - не менее 140 Вт/м2, зеленные культуры - не менее 115 Вт/м2;</w:t>
      </w:r>
    </w:p>
    <w:p w:rsidR="00837FF9" w:rsidRPr="00481A6A" w:rsidRDefault="00837FF9" w:rsidP="00837FF9">
      <w:pPr>
        <w:widowControl w:val="0"/>
        <w:autoSpaceDE w:val="0"/>
        <w:autoSpaceDN w:val="0"/>
        <w:ind w:firstLine="540"/>
        <w:jc w:val="both"/>
        <w:rPr>
          <w:szCs w:val="28"/>
        </w:rPr>
      </w:pPr>
      <w:r w:rsidRPr="00481A6A">
        <w:rPr>
          <w:szCs w:val="28"/>
        </w:rPr>
        <w:t>для второй световой зоны: огурец - не менее 180 Вт/м2, томат - не менее 140 Вт/м2, зеленные культуры - не менее 115 Вт/м2;</w:t>
      </w:r>
    </w:p>
    <w:p w:rsidR="00837FF9" w:rsidRPr="00481A6A" w:rsidRDefault="00837FF9" w:rsidP="00837FF9">
      <w:pPr>
        <w:widowControl w:val="0"/>
        <w:autoSpaceDE w:val="0"/>
        <w:autoSpaceDN w:val="0"/>
        <w:ind w:firstLine="540"/>
        <w:jc w:val="both"/>
        <w:rPr>
          <w:szCs w:val="28"/>
        </w:rPr>
      </w:pPr>
      <w:r w:rsidRPr="00481A6A">
        <w:rPr>
          <w:szCs w:val="28"/>
        </w:rPr>
        <w:t>для третьей световой зоны: огурец - не менее 150 Вт/м2, томат - не менее 115 Вт/м2, зеленные культуры - не менее 90 Вт/м2;</w:t>
      </w:r>
    </w:p>
    <w:p w:rsidR="00837FF9" w:rsidRPr="00481A6A" w:rsidRDefault="00837FF9" w:rsidP="00837FF9">
      <w:pPr>
        <w:widowControl w:val="0"/>
        <w:autoSpaceDE w:val="0"/>
        <w:autoSpaceDN w:val="0"/>
        <w:ind w:firstLine="540"/>
        <w:jc w:val="both"/>
        <w:rPr>
          <w:szCs w:val="28"/>
        </w:rPr>
      </w:pPr>
      <w:r w:rsidRPr="00481A6A">
        <w:rPr>
          <w:szCs w:val="28"/>
        </w:rPr>
        <w:t>для четвертой световой зоны: огурец - не менее 140 Вт/м2, томат - не менее 110 Вт/м2, зеленные культуры - не менее 90 Вт/м2;</w:t>
      </w:r>
    </w:p>
    <w:p w:rsidR="00837FF9" w:rsidRPr="00481A6A" w:rsidRDefault="00837FF9" w:rsidP="00837FF9">
      <w:pPr>
        <w:widowControl w:val="0"/>
        <w:autoSpaceDE w:val="0"/>
        <w:autoSpaceDN w:val="0"/>
        <w:ind w:firstLine="540"/>
        <w:jc w:val="both"/>
        <w:rPr>
          <w:szCs w:val="28"/>
        </w:rPr>
      </w:pPr>
      <w:r w:rsidRPr="00481A6A">
        <w:rPr>
          <w:szCs w:val="28"/>
        </w:rPr>
        <w:t>для пятой световой зоны: огурец - не менее 100 Вт/м2, томат - не менее 100 Вт/м2, зеленные культуры - не менее 75 Вт/м2;</w:t>
      </w:r>
    </w:p>
    <w:p w:rsidR="00837FF9" w:rsidRPr="00481A6A" w:rsidRDefault="00837FF9" w:rsidP="00837FF9">
      <w:pPr>
        <w:widowControl w:val="0"/>
        <w:autoSpaceDE w:val="0"/>
        <w:autoSpaceDN w:val="0"/>
        <w:ind w:firstLine="540"/>
        <w:jc w:val="both"/>
        <w:rPr>
          <w:szCs w:val="28"/>
        </w:rPr>
      </w:pPr>
      <w:r w:rsidRPr="00481A6A">
        <w:rPr>
          <w:szCs w:val="28"/>
        </w:rPr>
        <w:t>для шестой световой зоны: огурец - не менее 100 Вт/м2, томат - не менее 85 Вт/м2, зеленные культуры - не менее 70 Вт/м2;</w:t>
      </w:r>
    </w:p>
    <w:p w:rsidR="00837FF9" w:rsidRPr="00481A6A" w:rsidRDefault="00837FF9" w:rsidP="00837FF9">
      <w:pPr>
        <w:widowControl w:val="0"/>
        <w:autoSpaceDE w:val="0"/>
        <w:autoSpaceDN w:val="0"/>
        <w:ind w:firstLine="540"/>
        <w:jc w:val="both"/>
        <w:rPr>
          <w:szCs w:val="28"/>
        </w:rPr>
      </w:pPr>
      <w:r w:rsidRPr="00481A6A">
        <w:rPr>
          <w:szCs w:val="28"/>
        </w:rPr>
        <w:t>для седьмой световой зоны: огурец - не менее 100 Вт/м2, томат - не менее 85 Вт/м2, зеленные культуры - не менее 70 Вт/м2.</w:t>
      </w:r>
    </w:p>
    <w:p w:rsidR="00837FF9" w:rsidRPr="00481A6A" w:rsidRDefault="00837FF9" w:rsidP="00837FF9">
      <w:pPr>
        <w:widowControl w:val="0"/>
        <w:autoSpaceDE w:val="0"/>
        <w:autoSpaceDN w:val="0"/>
        <w:ind w:firstLine="540"/>
        <w:jc w:val="both"/>
        <w:rPr>
          <w:szCs w:val="28"/>
        </w:rPr>
      </w:pPr>
      <w:r w:rsidRPr="00481A6A">
        <w:rPr>
          <w:szCs w:val="28"/>
        </w:rPr>
        <w:t xml:space="preserve">При использовании светодиодных фитооблучателей количество энергии </w:t>
      </w:r>
      <w:r w:rsidRPr="00481A6A">
        <w:rPr>
          <w:szCs w:val="28"/>
        </w:rPr>
        <w:lastRenderedPageBreak/>
        <w:t>фотосинтетической активной радиации должно составлять не менее 150 мкмоль/м2/с вне зависимости от световой зоны и выращиваемой культуры;</w:t>
      </w:r>
    </w:p>
    <w:p w:rsidR="00837FF9" w:rsidRPr="00481A6A" w:rsidRDefault="00837FF9" w:rsidP="00837FF9">
      <w:pPr>
        <w:widowControl w:val="0"/>
        <w:autoSpaceDE w:val="0"/>
        <w:autoSpaceDN w:val="0"/>
        <w:ind w:firstLine="540"/>
        <w:jc w:val="both"/>
        <w:rPr>
          <w:szCs w:val="28"/>
        </w:rPr>
      </w:pPr>
      <w:r w:rsidRPr="00481A6A">
        <w:rPr>
          <w:szCs w:val="28"/>
        </w:rPr>
        <w:t>по валовому производству овощей с 1 га производственной площади:</w:t>
      </w:r>
    </w:p>
    <w:p w:rsidR="00837FF9" w:rsidRPr="00481A6A" w:rsidRDefault="00837FF9" w:rsidP="00837FF9">
      <w:pPr>
        <w:widowControl w:val="0"/>
        <w:autoSpaceDE w:val="0"/>
        <w:autoSpaceDN w:val="0"/>
        <w:ind w:firstLine="540"/>
        <w:jc w:val="both"/>
        <w:rPr>
          <w:szCs w:val="28"/>
        </w:rPr>
      </w:pPr>
      <w:r w:rsidRPr="00481A6A">
        <w:rPr>
          <w:szCs w:val="28"/>
        </w:rPr>
        <w:t>для огурцов - более 900 тонн в год;</w:t>
      </w:r>
    </w:p>
    <w:p w:rsidR="00837FF9" w:rsidRPr="00481A6A" w:rsidRDefault="00837FF9" w:rsidP="00837FF9">
      <w:pPr>
        <w:widowControl w:val="0"/>
        <w:autoSpaceDE w:val="0"/>
        <w:autoSpaceDN w:val="0"/>
        <w:ind w:firstLine="540"/>
        <w:jc w:val="both"/>
        <w:rPr>
          <w:szCs w:val="28"/>
        </w:rPr>
      </w:pPr>
      <w:r w:rsidRPr="00481A6A">
        <w:rPr>
          <w:szCs w:val="28"/>
        </w:rPr>
        <w:t>для томатов - более 600 тонн в год;</w:t>
      </w:r>
    </w:p>
    <w:p w:rsidR="00837FF9" w:rsidRPr="00481A6A" w:rsidRDefault="00837FF9" w:rsidP="00837FF9">
      <w:pPr>
        <w:widowControl w:val="0"/>
        <w:autoSpaceDE w:val="0"/>
        <w:autoSpaceDN w:val="0"/>
        <w:ind w:firstLine="540"/>
        <w:jc w:val="both"/>
        <w:rPr>
          <w:szCs w:val="28"/>
        </w:rPr>
      </w:pPr>
      <w:r w:rsidRPr="00481A6A">
        <w:rPr>
          <w:szCs w:val="28"/>
        </w:rPr>
        <w:t>для томатов "черри", "коктейльный томат" - более 250 тонн в год;</w:t>
      </w:r>
    </w:p>
    <w:p w:rsidR="00837FF9" w:rsidRPr="00481A6A" w:rsidRDefault="00837FF9" w:rsidP="00837FF9">
      <w:pPr>
        <w:widowControl w:val="0"/>
        <w:autoSpaceDE w:val="0"/>
        <w:autoSpaceDN w:val="0"/>
        <w:ind w:firstLine="540"/>
        <w:jc w:val="both"/>
        <w:rPr>
          <w:szCs w:val="28"/>
        </w:rPr>
      </w:pPr>
      <w:r w:rsidRPr="00481A6A">
        <w:rPr>
          <w:szCs w:val="28"/>
        </w:rPr>
        <w:t>для зеленных культур - более 250 тонн в год.</w:t>
      </w:r>
    </w:p>
    <w:p w:rsidR="00837FF9" w:rsidRPr="00481A6A" w:rsidRDefault="00837FF9" w:rsidP="00837FF9">
      <w:pPr>
        <w:widowControl w:val="0"/>
        <w:autoSpaceDE w:val="0"/>
        <w:autoSpaceDN w:val="0"/>
        <w:ind w:firstLine="540"/>
        <w:jc w:val="both"/>
        <w:rPr>
          <w:szCs w:val="28"/>
        </w:rPr>
      </w:pPr>
      <w:r w:rsidRPr="00481A6A">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837FF9" w:rsidRPr="00481A6A" w:rsidRDefault="00837FF9" w:rsidP="00837FF9">
      <w:pPr>
        <w:widowControl w:val="0"/>
        <w:autoSpaceDE w:val="0"/>
        <w:autoSpaceDN w:val="0"/>
        <w:ind w:firstLine="540"/>
        <w:jc w:val="both"/>
        <w:rPr>
          <w:szCs w:val="28"/>
        </w:rPr>
      </w:pPr>
      <w:bookmarkStart w:id="26" w:name="P1703"/>
      <w:bookmarkEnd w:id="26"/>
      <w:r w:rsidRPr="00481A6A">
        <w:rPr>
          <w:szCs w:val="28"/>
        </w:rPr>
        <w:t xml:space="preserve">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Татарстана (далее - Министерство) как до получателя бюджетных средств на цели, указанные в </w:t>
      </w:r>
      <w:hyperlink r:id="rId178" w:anchor="P1697" w:history="1">
        <w:r w:rsidRPr="00481A6A">
          <w:rPr>
            <w:szCs w:val="28"/>
          </w:rPr>
          <w:t>пункте 1</w:t>
        </w:r>
      </w:hyperlink>
      <w:r w:rsidRPr="00481A6A">
        <w:rPr>
          <w:szCs w:val="28"/>
        </w:rPr>
        <w:t xml:space="preserve"> настоящего Порядка.</w:t>
      </w:r>
    </w:p>
    <w:p w:rsidR="00837FF9" w:rsidRPr="00481A6A" w:rsidRDefault="00837FF9" w:rsidP="00837FF9">
      <w:pPr>
        <w:widowControl w:val="0"/>
        <w:autoSpaceDE w:val="0"/>
        <w:autoSpaceDN w:val="0"/>
        <w:ind w:firstLine="540"/>
        <w:jc w:val="both"/>
        <w:rPr>
          <w:szCs w:val="28"/>
        </w:rPr>
      </w:pPr>
      <w:r w:rsidRPr="00481A6A">
        <w:rPr>
          <w:szCs w:val="28"/>
        </w:rPr>
        <w:t xml:space="preserve">Сведения о субсидии размещаются Министерством на едином портале бюджетной системы Российской Федерации в информационно-телекоммуникационной сети </w:t>
      </w:r>
      <w:r w:rsidR="00EF2839" w:rsidRPr="00481A6A">
        <w:rPr>
          <w:szCs w:val="28"/>
        </w:rPr>
        <w:t>«Интернет»</w:t>
      </w:r>
      <w:r w:rsidRPr="00481A6A">
        <w:rPr>
          <w:szCs w:val="28"/>
        </w:rPr>
        <w:t xml:space="preserve"> (далее - единый портал) в разделе </w:t>
      </w:r>
      <w:r w:rsidR="003B424B" w:rsidRPr="00481A6A">
        <w:rPr>
          <w:szCs w:val="28"/>
        </w:rPr>
        <w:t>«</w:t>
      </w:r>
      <w:r w:rsidRPr="00481A6A">
        <w:rPr>
          <w:szCs w:val="28"/>
        </w:rPr>
        <w:t>Бюджет</w:t>
      </w:r>
      <w:r w:rsidR="003B424B" w:rsidRPr="00481A6A">
        <w:rPr>
          <w:szCs w:val="28"/>
        </w:rPr>
        <w:t>»</w:t>
      </w:r>
      <w:r w:rsidRPr="00481A6A">
        <w:rPr>
          <w:szCs w:val="28"/>
        </w:rPr>
        <w:t xml:space="preserve"> при формировании проекта закона Республики Татарстан о бюджете Республики Татарстан на соответствующий финансовый год и на плановый период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w:t>
      </w:r>
    </w:p>
    <w:p w:rsidR="007359E5" w:rsidRPr="00481A6A" w:rsidRDefault="00837FF9" w:rsidP="007359E5">
      <w:pPr>
        <w:widowControl w:val="0"/>
        <w:autoSpaceDE w:val="0"/>
        <w:autoSpaceDN w:val="0"/>
        <w:ind w:firstLine="540"/>
        <w:jc w:val="both"/>
        <w:rPr>
          <w:szCs w:val="28"/>
        </w:rPr>
      </w:pPr>
      <w:r w:rsidRPr="00481A6A">
        <w:rPr>
          <w:szCs w:val="28"/>
        </w:rPr>
        <w:t xml:space="preserve">3. </w:t>
      </w:r>
      <w:r w:rsidR="007359E5" w:rsidRPr="00481A6A">
        <w:rPr>
          <w:szCs w:val="28"/>
        </w:rPr>
        <w:t>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w:t>
      </w:r>
    </w:p>
    <w:p w:rsidR="00837FF9" w:rsidRPr="00481A6A" w:rsidRDefault="00837FF9" w:rsidP="007359E5">
      <w:pPr>
        <w:widowControl w:val="0"/>
        <w:autoSpaceDE w:val="0"/>
        <w:autoSpaceDN w:val="0"/>
        <w:ind w:firstLine="540"/>
        <w:jc w:val="both"/>
        <w:rPr>
          <w:szCs w:val="28"/>
        </w:rPr>
      </w:pPr>
      <w:r w:rsidRPr="00481A6A">
        <w:rPr>
          <w:szCs w:val="28"/>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w:t>
      </w:r>
      <w:r w:rsidR="00EF2839" w:rsidRPr="00481A6A">
        <w:rPr>
          <w:szCs w:val="28"/>
        </w:rPr>
        <w:t xml:space="preserve">«Интернет» </w:t>
      </w:r>
      <w:r w:rsidRPr="00481A6A">
        <w:rPr>
          <w:szCs w:val="28"/>
        </w:rPr>
        <w:t>объявление о проведении отбора не позднее чем за три календарных дня до дня начала срока проведения отбора с указанием:</w:t>
      </w:r>
    </w:p>
    <w:p w:rsidR="00837FF9" w:rsidRPr="00481A6A" w:rsidRDefault="00837FF9" w:rsidP="007359E5">
      <w:pPr>
        <w:widowControl w:val="0"/>
        <w:autoSpaceDE w:val="0"/>
        <w:autoSpaceDN w:val="0"/>
        <w:ind w:firstLine="540"/>
        <w:jc w:val="both"/>
        <w:rPr>
          <w:szCs w:val="28"/>
        </w:rPr>
      </w:pPr>
      <w:r w:rsidRPr="00481A6A">
        <w:rPr>
          <w:szCs w:val="28"/>
        </w:rPr>
        <w:t>сроков проведения отбора;</w:t>
      </w:r>
    </w:p>
    <w:p w:rsidR="00837FF9" w:rsidRPr="00481A6A" w:rsidRDefault="00837FF9" w:rsidP="007359E5">
      <w:pPr>
        <w:widowControl w:val="0"/>
        <w:autoSpaceDE w:val="0"/>
        <w:autoSpaceDN w:val="0"/>
        <w:ind w:firstLine="540"/>
        <w:jc w:val="both"/>
        <w:rPr>
          <w:szCs w:val="28"/>
        </w:rPr>
      </w:pPr>
      <w:r w:rsidRPr="00481A6A">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837FF9" w:rsidRPr="00481A6A" w:rsidRDefault="00837FF9" w:rsidP="007359E5">
      <w:pPr>
        <w:widowControl w:val="0"/>
        <w:autoSpaceDE w:val="0"/>
        <w:autoSpaceDN w:val="0"/>
        <w:ind w:firstLine="540"/>
        <w:jc w:val="both"/>
        <w:rPr>
          <w:szCs w:val="28"/>
        </w:rPr>
      </w:pPr>
      <w:r w:rsidRPr="00481A6A">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837FF9" w:rsidRPr="00481A6A" w:rsidRDefault="00837FF9" w:rsidP="007359E5">
      <w:pPr>
        <w:widowControl w:val="0"/>
        <w:autoSpaceDE w:val="0"/>
        <w:autoSpaceDN w:val="0"/>
        <w:ind w:firstLine="540"/>
        <w:jc w:val="both"/>
        <w:rPr>
          <w:szCs w:val="28"/>
        </w:rPr>
      </w:pPr>
      <w:r w:rsidRPr="00481A6A">
        <w:rPr>
          <w:szCs w:val="28"/>
        </w:rPr>
        <w:t xml:space="preserve">результата предоставления субсидии в соответствии с </w:t>
      </w:r>
      <w:hyperlink r:id="rId179" w:anchor="P1790" w:history="1">
        <w:r w:rsidRPr="00481A6A">
          <w:rPr>
            <w:szCs w:val="28"/>
          </w:rPr>
          <w:t>пунктом 17</w:t>
        </w:r>
      </w:hyperlink>
      <w:r w:rsidRPr="00481A6A">
        <w:rPr>
          <w:szCs w:val="28"/>
        </w:rPr>
        <w:t xml:space="preserve"> </w:t>
      </w:r>
      <w:r w:rsidRPr="00481A6A">
        <w:rPr>
          <w:szCs w:val="28"/>
        </w:rPr>
        <w:lastRenderedPageBreak/>
        <w:t>настоящего Порядка;</w:t>
      </w:r>
    </w:p>
    <w:p w:rsidR="00837FF9" w:rsidRPr="00481A6A" w:rsidRDefault="00837FF9" w:rsidP="007359E5">
      <w:pPr>
        <w:widowControl w:val="0"/>
        <w:autoSpaceDE w:val="0"/>
        <w:autoSpaceDN w:val="0"/>
        <w:ind w:firstLine="540"/>
        <w:jc w:val="both"/>
        <w:rPr>
          <w:szCs w:val="28"/>
        </w:rPr>
      </w:pPr>
      <w:r w:rsidRPr="00481A6A">
        <w:rPr>
          <w:szCs w:val="28"/>
        </w:rPr>
        <w:t xml:space="preserve">доменного имени, и (или) сетевого адреса, и (или) указателей страниц сайта в информационно-телекоммуникационной сети </w:t>
      </w:r>
      <w:r w:rsidR="00EF2839" w:rsidRPr="00481A6A">
        <w:rPr>
          <w:szCs w:val="28"/>
        </w:rPr>
        <w:t>«Интернет»</w:t>
      </w:r>
      <w:r w:rsidRPr="00481A6A">
        <w:rPr>
          <w:szCs w:val="28"/>
        </w:rPr>
        <w:t>, на котором обеспечивается проведение отбора;</w:t>
      </w:r>
    </w:p>
    <w:p w:rsidR="00837FF9" w:rsidRPr="00481A6A" w:rsidRDefault="00837FF9" w:rsidP="007359E5">
      <w:pPr>
        <w:widowControl w:val="0"/>
        <w:autoSpaceDE w:val="0"/>
        <w:autoSpaceDN w:val="0"/>
        <w:ind w:firstLine="540"/>
        <w:jc w:val="both"/>
        <w:rPr>
          <w:szCs w:val="28"/>
        </w:rPr>
      </w:pPr>
      <w:r w:rsidRPr="00481A6A">
        <w:rPr>
          <w:szCs w:val="28"/>
        </w:rPr>
        <w:t xml:space="preserve">требований к участникам отбора в соответствии с </w:t>
      </w:r>
      <w:hyperlink r:id="rId180" w:anchor="P1724" w:history="1">
        <w:r w:rsidRPr="00481A6A">
          <w:rPr>
            <w:szCs w:val="28"/>
          </w:rPr>
          <w:t>пунктом 6</w:t>
        </w:r>
      </w:hyperlink>
      <w:r w:rsidRPr="00481A6A">
        <w:rPr>
          <w:szCs w:val="28"/>
        </w:rPr>
        <w:t xml:space="preserve"> настоящего Порядка и перечня документов, представляемых для подтверждения их соответствия указанным требованиям;</w:t>
      </w:r>
    </w:p>
    <w:p w:rsidR="00837FF9" w:rsidRPr="00481A6A" w:rsidRDefault="00837FF9" w:rsidP="007359E5">
      <w:pPr>
        <w:widowControl w:val="0"/>
        <w:autoSpaceDE w:val="0"/>
        <w:autoSpaceDN w:val="0"/>
        <w:ind w:firstLine="540"/>
        <w:jc w:val="both"/>
        <w:rPr>
          <w:szCs w:val="28"/>
        </w:rPr>
      </w:pPr>
      <w:r w:rsidRPr="00481A6A">
        <w:rPr>
          <w:szCs w:val="28"/>
        </w:rPr>
        <w:t xml:space="preserve">порядка подачи заявок и требований, предъявляемых к форме и содержанию заявок в соответствии с </w:t>
      </w:r>
      <w:hyperlink r:id="rId181" w:anchor="P1731" w:history="1">
        <w:r w:rsidRPr="00481A6A">
          <w:rPr>
            <w:szCs w:val="28"/>
          </w:rPr>
          <w:t>абзацем вторым пункта 7</w:t>
        </w:r>
      </w:hyperlink>
      <w:r w:rsidRPr="00481A6A">
        <w:rPr>
          <w:szCs w:val="28"/>
        </w:rPr>
        <w:t xml:space="preserve"> настоящего Порядка;</w:t>
      </w:r>
    </w:p>
    <w:p w:rsidR="00837FF9" w:rsidRPr="00481A6A" w:rsidRDefault="00837FF9" w:rsidP="007359E5">
      <w:pPr>
        <w:widowControl w:val="0"/>
        <w:autoSpaceDE w:val="0"/>
        <w:autoSpaceDN w:val="0"/>
        <w:ind w:firstLine="540"/>
        <w:jc w:val="both"/>
        <w:rPr>
          <w:szCs w:val="28"/>
        </w:rPr>
      </w:pPr>
      <w:r w:rsidRPr="00481A6A">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837FF9" w:rsidRPr="00481A6A" w:rsidRDefault="00837FF9" w:rsidP="007359E5">
      <w:pPr>
        <w:widowControl w:val="0"/>
        <w:autoSpaceDE w:val="0"/>
        <w:autoSpaceDN w:val="0"/>
        <w:ind w:firstLine="540"/>
        <w:jc w:val="both"/>
        <w:rPr>
          <w:szCs w:val="28"/>
        </w:rPr>
      </w:pPr>
      <w:r w:rsidRPr="00481A6A">
        <w:rPr>
          <w:szCs w:val="28"/>
        </w:rPr>
        <w:t xml:space="preserve">правил рассмотрения заявок в соответствии с </w:t>
      </w:r>
      <w:hyperlink r:id="rId182" w:anchor="P1741" w:history="1">
        <w:r w:rsidRPr="00481A6A">
          <w:rPr>
            <w:szCs w:val="28"/>
          </w:rPr>
          <w:t>пунктами 8</w:t>
        </w:r>
      </w:hyperlink>
      <w:r w:rsidRPr="00481A6A">
        <w:rPr>
          <w:szCs w:val="28"/>
        </w:rPr>
        <w:t xml:space="preserve"> - </w:t>
      </w:r>
      <w:hyperlink r:id="rId183" w:anchor="P1751" w:history="1">
        <w:r w:rsidRPr="00481A6A">
          <w:rPr>
            <w:szCs w:val="28"/>
          </w:rPr>
          <w:t>10</w:t>
        </w:r>
      </w:hyperlink>
      <w:r w:rsidRPr="00481A6A">
        <w:rPr>
          <w:szCs w:val="28"/>
        </w:rPr>
        <w:t xml:space="preserve"> настоящего Порядка;</w:t>
      </w:r>
    </w:p>
    <w:p w:rsidR="00837FF9" w:rsidRPr="00481A6A" w:rsidRDefault="00837FF9" w:rsidP="007359E5">
      <w:pPr>
        <w:widowControl w:val="0"/>
        <w:autoSpaceDE w:val="0"/>
        <w:autoSpaceDN w:val="0"/>
        <w:ind w:firstLine="540"/>
        <w:jc w:val="both"/>
        <w:rPr>
          <w:szCs w:val="28"/>
        </w:rPr>
      </w:pPr>
      <w:r w:rsidRPr="00481A6A">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37FF9" w:rsidRPr="00481A6A" w:rsidRDefault="00837FF9" w:rsidP="007359E5">
      <w:pPr>
        <w:widowControl w:val="0"/>
        <w:autoSpaceDE w:val="0"/>
        <w:autoSpaceDN w:val="0"/>
        <w:ind w:firstLine="540"/>
        <w:jc w:val="both"/>
        <w:rPr>
          <w:szCs w:val="28"/>
        </w:rPr>
      </w:pPr>
      <w:r w:rsidRPr="00481A6A">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837FF9" w:rsidRPr="00481A6A" w:rsidRDefault="00837FF9" w:rsidP="007359E5">
      <w:pPr>
        <w:widowControl w:val="0"/>
        <w:autoSpaceDE w:val="0"/>
        <w:autoSpaceDN w:val="0"/>
        <w:ind w:firstLine="540"/>
        <w:jc w:val="both"/>
        <w:rPr>
          <w:szCs w:val="28"/>
        </w:rPr>
      </w:pPr>
      <w:r w:rsidRPr="00481A6A">
        <w:rPr>
          <w:szCs w:val="28"/>
        </w:rPr>
        <w:t>условий признания победителя (победителей) отбора уклонившимся от заключения соглашения;</w:t>
      </w:r>
    </w:p>
    <w:p w:rsidR="00837FF9" w:rsidRPr="00481A6A" w:rsidRDefault="00837FF9" w:rsidP="007359E5">
      <w:pPr>
        <w:widowControl w:val="0"/>
        <w:autoSpaceDE w:val="0"/>
        <w:autoSpaceDN w:val="0"/>
        <w:ind w:firstLine="540"/>
        <w:jc w:val="both"/>
        <w:rPr>
          <w:szCs w:val="28"/>
        </w:rPr>
      </w:pPr>
      <w:r w:rsidRPr="00481A6A">
        <w:rPr>
          <w:szCs w:val="28"/>
        </w:rPr>
        <w:t xml:space="preserve">даты размещения результатов отбора на едином портале и на официальном сайте Министерства в информационно-телекоммуникационной сети </w:t>
      </w:r>
      <w:r w:rsidR="00EF2839" w:rsidRPr="00481A6A">
        <w:rPr>
          <w:szCs w:val="28"/>
        </w:rPr>
        <w:t>«Интернет»</w:t>
      </w:r>
      <w:r w:rsidRPr="00481A6A">
        <w:rPr>
          <w:szCs w:val="28"/>
        </w:rPr>
        <w:t>, которая не может быть позднее 14-го календарного дня, следующего за днем определения победителя отбора.</w:t>
      </w:r>
    </w:p>
    <w:p w:rsidR="00837FF9" w:rsidRPr="00481A6A" w:rsidRDefault="00837FF9" w:rsidP="00837FF9">
      <w:pPr>
        <w:widowControl w:val="0"/>
        <w:autoSpaceDE w:val="0"/>
        <w:autoSpaceDN w:val="0"/>
        <w:ind w:firstLine="540"/>
        <w:jc w:val="both"/>
        <w:rPr>
          <w:szCs w:val="28"/>
        </w:rPr>
      </w:pPr>
      <w:bookmarkStart w:id="27" w:name="P1719"/>
      <w:bookmarkEnd w:id="27"/>
      <w:r w:rsidRPr="00481A6A">
        <w:rPr>
          <w:szCs w:val="28"/>
        </w:rPr>
        <w:t>5. Критериями отбора получателей субсидии являются:</w:t>
      </w:r>
    </w:p>
    <w:p w:rsidR="00837FF9" w:rsidRPr="00481A6A" w:rsidRDefault="00837FF9" w:rsidP="00837FF9">
      <w:pPr>
        <w:widowControl w:val="0"/>
        <w:autoSpaceDE w:val="0"/>
        <w:autoSpaceDN w:val="0"/>
        <w:ind w:firstLine="540"/>
        <w:jc w:val="both"/>
        <w:rPr>
          <w:szCs w:val="28"/>
        </w:rPr>
      </w:pPr>
      <w:r w:rsidRPr="00481A6A">
        <w:rPr>
          <w:szCs w:val="28"/>
        </w:rPr>
        <w:t>ведение деятельности на территории Республики Татарстан и уплата налогов в бюджет Республики Татарстан;</w:t>
      </w:r>
    </w:p>
    <w:p w:rsidR="00837FF9" w:rsidRPr="00481A6A" w:rsidRDefault="00837FF9" w:rsidP="00837FF9">
      <w:pPr>
        <w:widowControl w:val="0"/>
        <w:autoSpaceDE w:val="0"/>
        <w:autoSpaceDN w:val="0"/>
        <w:ind w:firstLine="540"/>
        <w:jc w:val="both"/>
        <w:rPr>
          <w:szCs w:val="28"/>
        </w:rPr>
      </w:pPr>
      <w:r w:rsidRPr="00481A6A">
        <w:rPr>
          <w:szCs w:val="28"/>
        </w:rPr>
        <w:t>осуществление деятельности по производству и реализации растениеводческой продукции;</w:t>
      </w:r>
    </w:p>
    <w:p w:rsidR="00837FF9" w:rsidRPr="00481A6A" w:rsidRDefault="00837FF9" w:rsidP="00837FF9">
      <w:pPr>
        <w:widowControl w:val="0"/>
        <w:autoSpaceDE w:val="0"/>
        <w:autoSpaceDN w:val="0"/>
        <w:ind w:firstLine="540"/>
        <w:jc w:val="both"/>
        <w:rPr>
          <w:szCs w:val="28"/>
        </w:rPr>
      </w:pPr>
      <w:r w:rsidRPr="00481A6A">
        <w:rPr>
          <w:szCs w:val="28"/>
        </w:rPr>
        <w:t>наличие у участников отбора посев</w:t>
      </w:r>
      <w:r w:rsidR="00D33D5E" w:rsidRPr="00481A6A">
        <w:rPr>
          <w:szCs w:val="28"/>
        </w:rPr>
        <w:t>ных площадей</w:t>
      </w:r>
      <w:r w:rsidRPr="00481A6A">
        <w:rPr>
          <w:szCs w:val="28"/>
        </w:rPr>
        <w:t xml:space="preserve"> </w:t>
      </w:r>
      <w:r w:rsidR="007359E5" w:rsidRPr="00481A6A">
        <w:rPr>
          <w:szCs w:val="28"/>
        </w:rPr>
        <w:t xml:space="preserve">овощей открытого грунта </w:t>
      </w:r>
      <w:r w:rsidRPr="00481A6A">
        <w:rPr>
          <w:szCs w:val="28"/>
        </w:rPr>
        <w:t xml:space="preserve">и (или) </w:t>
      </w:r>
      <w:r w:rsidRPr="00481A6A">
        <w:rPr>
          <w:spacing w:val="2"/>
          <w:szCs w:val="28"/>
        </w:rPr>
        <w:t>овощей закрытого грунта</w:t>
      </w:r>
      <w:r w:rsidR="00F254E7" w:rsidRPr="00481A6A">
        <w:rPr>
          <w:spacing w:val="2"/>
          <w:szCs w:val="28"/>
        </w:rPr>
        <w:t xml:space="preserve"> </w:t>
      </w:r>
      <w:r w:rsidR="00270E19" w:rsidRPr="00481A6A">
        <w:rPr>
          <w:szCs w:val="28"/>
        </w:rPr>
        <w:t>в текущем финансовом году</w:t>
      </w:r>
      <w:r w:rsidRPr="00481A6A">
        <w:rPr>
          <w:szCs w:val="28"/>
        </w:rPr>
        <w:t>;</w:t>
      </w:r>
    </w:p>
    <w:p w:rsidR="00837FF9" w:rsidRPr="00481A6A" w:rsidRDefault="00837FF9" w:rsidP="00837FF9">
      <w:pPr>
        <w:widowControl w:val="0"/>
        <w:autoSpaceDE w:val="0"/>
        <w:autoSpaceDN w:val="0"/>
        <w:ind w:firstLine="540"/>
        <w:jc w:val="both"/>
        <w:rPr>
          <w:szCs w:val="28"/>
        </w:rPr>
      </w:pPr>
      <w:r w:rsidRPr="00481A6A">
        <w:rPr>
          <w:szCs w:val="28"/>
        </w:rPr>
        <w:t xml:space="preserve">непривлечение к административной ответственности по </w:t>
      </w:r>
      <w:hyperlink r:id="rId184" w:history="1">
        <w:r w:rsidRPr="00481A6A">
          <w:rPr>
            <w:szCs w:val="28"/>
          </w:rPr>
          <w:t>статье 20.4</w:t>
        </w:r>
      </w:hyperlink>
      <w:r w:rsidRPr="00481A6A">
        <w:rPr>
          <w:szCs w:val="28"/>
        </w:rPr>
        <w:t xml:space="preserve"> Кодекса Российской Федерации об административных правонарушениях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подачи заявки, установленного </w:t>
      </w:r>
      <w:hyperlink r:id="rId185" w:history="1">
        <w:r w:rsidRPr="00481A6A">
          <w:rPr>
            <w:szCs w:val="28"/>
          </w:rPr>
          <w:t>постановлением</w:t>
        </w:r>
      </w:hyperlink>
      <w:r w:rsidRPr="00481A6A">
        <w:rPr>
          <w:szCs w:val="28"/>
        </w:rPr>
        <w:t xml:space="preserve"> Правительства Российской Федерации от 16 сентября 2020 г. N 1479 "Об утверждении Правил противопожарного режима в Российской Федерации".</w:t>
      </w:r>
    </w:p>
    <w:p w:rsidR="00837FF9" w:rsidRPr="00481A6A" w:rsidRDefault="00837FF9" w:rsidP="00837FF9">
      <w:pPr>
        <w:widowControl w:val="0"/>
        <w:autoSpaceDE w:val="0"/>
        <w:autoSpaceDN w:val="0"/>
        <w:ind w:firstLine="540"/>
        <w:jc w:val="both"/>
        <w:rPr>
          <w:szCs w:val="28"/>
        </w:rPr>
      </w:pPr>
      <w:bookmarkStart w:id="28" w:name="P1724"/>
      <w:bookmarkEnd w:id="28"/>
      <w:r w:rsidRPr="00481A6A">
        <w:rPr>
          <w:szCs w:val="28"/>
        </w:rPr>
        <w:t>6. Участник отбора на дату, не превышающую 15 рабочих дней до даты подачи заявки, должен соответствовать следующим требованиям:</w:t>
      </w:r>
    </w:p>
    <w:p w:rsidR="00837FF9" w:rsidRPr="00481A6A" w:rsidRDefault="00837FF9" w:rsidP="00837FF9">
      <w:pPr>
        <w:widowControl w:val="0"/>
        <w:autoSpaceDE w:val="0"/>
        <w:autoSpaceDN w:val="0"/>
        <w:ind w:firstLine="540"/>
        <w:jc w:val="both"/>
        <w:rPr>
          <w:szCs w:val="28"/>
        </w:rPr>
      </w:pPr>
      <w:r w:rsidRPr="00481A6A">
        <w:rPr>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7FF9" w:rsidRPr="00481A6A" w:rsidRDefault="00837FF9" w:rsidP="00837FF9">
      <w:pPr>
        <w:widowControl w:val="0"/>
        <w:autoSpaceDE w:val="0"/>
        <w:autoSpaceDN w:val="0"/>
        <w:ind w:firstLine="540"/>
        <w:jc w:val="both"/>
        <w:rPr>
          <w:szCs w:val="28"/>
        </w:rPr>
      </w:pPr>
      <w:r w:rsidRPr="00481A6A">
        <w:rPr>
          <w:szCs w:val="28"/>
        </w:rPr>
        <w:lastRenderedPageBreak/>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837FF9" w:rsidRPr="00481A6A" w:rsidRDefault="00837FF9" w:rsidP="00837FF9">
      <w:pPr>
        <w:widowControl w:val="0"/>
        <w:autoSpaceDE w:val="0"/>
        <w:autoSpaceDN w:val="0"/>
        <w:ind w:firstLine="540"/>
        <w:jc w:val="both"/>
        <w:rPr>
          <w:szCs w:val="28"/>
        </w:rPr>
      </w:pPr>
      <w:r w:rsidRPr="00481A6A">
        <w:rPr>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837FF9" w:rsidRPr="00481A6A" w:rsidRDefault="00837FF9" w:rsidP="00837FF9">
      <w:pPr>
        <w:widowControl w:val="0"/>
        <w:autoSpaceDE w:val="0"/>
        <w:autoSpaceDN w:val="0"/>
        <w:ind w:firstLine="540"/>
        <w:jc w:val="both"/>
        <w:rPr>
          <w:szCs w:val="28"/>
        </w:rPr>
      </w:pPr>
      <w:r w:rsidRPr="00481A6A">
        <w:rPr>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37FF9" w:rsidRPr="00481A6A" w:rsidRDefault="00837FF9" w:rsidP="00837FF9">
      <w:pPr>
        <w:widowControl w:val="0"/>
        <w:autoSpaceDE w:val="0"/>
        <w:autoSpaceDN w:val="0"/>
        <w:ind w:firstLine="540"/>
        <w:jc w:val="both"/>
        <w:rPr>
          <w:szCs w:val="28"/>
        </w:rPr>
      </w:pPr>
      <w:r w:rsidRPr="00481A6A">
        <w:rPr>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r:id="rId186" w:anchor="P1697" w:history="1">
        <w:r w:rsidRPr="00481A6A">
          <w:rPr>
            <w:szCs w:val="28"/>
          </w:rPr>
          <w:t>пункте 1</w:t>
        </w:r>
      </w:hyperlink>
      <w:r w:rsidRPr="00481A6A">
        <w:rPr>
          <w:szCs w:val="28"/>
        </w:rPr>
        <w:t xml:space="preserve"> настоящего Порядка.</w:t>
      </w:r>
    </w:p>
    <w:p w:rsidR="007359E5" w:rsidRPr="00481A6A" w:rsidRDefault="00837FF9" w:rsidP="007359E5">
      <w:pPr>
        <w:widowControl w:val="0"/>
        <w:autoSpaceDE w:val="0"/>
        <w:autoSpaceDN w:val="0"/>
        <w:ind w:firstLine="540"/>
        <w:jc w:val="both"/>
        <w:rPr>
          <w:szCs w:val="28"/>
        </w:rPr>
      </w:pPr>
      <w:r w:rsidRPr="00481A6A">
        <w:rPr>
          <w:szCs w:val="28"/>
        </w:rPr>
        <w:t>7. Для участия в отборе на получение субсидии участник отбора представляет в Управление следующие документы:</w:t>
      </w:r>
    </w:p>
    <w:p w:rsidR="00837FF9" w:rsidRPr="00481A6A" w:rsidRDefault="00837FF9" w:rsidP="007359E5">
      <w:pPr>
        <w:widowControl w:val="0"/>
        <w:autoSpaceDE w:val="0"/>
        <w:autoSpaceDN w:val="0"/>
        <w:ind w:firstLine="540"/>
        <w:jc w:val="both"/>
        <w:rPr>
          <w:szCs w:val="28"/>
        </w:rPr>
      </w:pPr>
      <w:r w:rsidRPr="00481A6A">
        <w:rPr>
          <w:szCs w:val="28"/>
        </w:rPr>
        <w:t>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837FF9" w:rsidRPr="00481A6A" w:rsidRDefault="00837FF9" w:rsidP="007359E5">
      <w:pPr>
        <w:widowControl w:val="0"/>
        <w:autoSpaceDE w:val="0"/>
        <w:autoSpaceDN w:val="0"/>
        <w:ind w:firstLine="540"/>
        <w:jc w:val="both"/>
        <w:rPr>
          <w:szCs w:val="28"/>
        </w:rPr>
      </w:pPr>
      <w:r w:rsidRPr="00481A6A">
        <w:rPr>
          <w:szCs w:val="28"/>
        </w:rPr>
        <w:t>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837FF9" w:rsidRPr="00481A6A" w:rsidRDefault="00837FF9" w:rsidP="00837FF9">
      <w:pPr>
        <w:widowControl w:val="0"/>
        <w:autoSpaceDE w:val="0"/>
        <w:autoSpaceDN w:val="0"/>
        <w:ind w:firstLine="540"/>
        <w:jc w:val="both"/>
        <w:rPr>
          <w:szCs w:val="28"/>
        </w:rPr>
      </w:pPr>
      <w:r w:rsidRPr="00481A6A">
        <w:rPr>
          <w:szCs w:val="28"/>
        </w:rPr>
        <w:t xml:space="preserve">справку налогового органа, подтверждающую отсутствие неисполненной обязанности по уплате налогов, сборов, страховых взносов, пеней, штрафов, </w:t>
      </w:r>
      <w:r w:rsidRPr="00481A6A">
        <w:rPr>
          <w:szCs w:val="28"/>
        </w:rPr>
        <w:lastRenderedPageBreak/>
        <w:t>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837FF9" w:rsidRPr="00481A6A" w:rsidRDefault="00837FF9" w:rsidP="00837FF9">
      <w:pPr>
        <w:widowControl w:val="0"/>
        <w:autoSpaceDE w:val="0"/>
        <w:autoSpaceDN w:val="0"/>
        <w:ind w:firstLine="540"/>
        <w:jc w:val="both"/>
        <w:rPr>
          <w:szCs w:val="28"/>
        </w:rPr>
      </w:pPr>
      <w:r w:rsidRPr="00481A6A">
        <w:rPr>
          <w:szCs w:val="28"/>
        </w:rPr>
        <w:t>сведения из налогового органа о применяемой системе налогообложения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пункте 1 настоящего Порядка, включая сумму налога на добавленную стоимость);</w:t>
      </w:r>
    </w:p>
    <w:p w:rsidR="00837FF9" w:rsidRPr="00481A6A" w:rsidRDefault="00837FF9" w:rsidP="007359E5">
      <w:pPr>
        <w:widowControl w:val="0"/>
        <w:autoSpaceDE w:val="0"/>
        <w:autoSpaceDN w:val="0"/>
        <w:ind w:firstLine="540"/>
        <w:jc w:val="both"/>
        <w:rPr>
          <w:szCs w:val="28"/>
        </w:rPr>
      </w:pPr>
      <w:r w:rsidRPr="00481A6A">
        <w:rPr>
          <w:szCs w:val="28"/>
        </w:rPr>
        <w:t>документы, подтверждающие приобретение и (или) использование с 1 сентября отчетного года по 1 сентября текущего года минеральных удобрений, семян сельскохозяйственных культур, указанных в пункте 5 настоящего Порядка, средств защиты растений, горюче-смазочных материалов (оригиналы и (или) копии договоров купли-продажи, актов приема-передачи, товарных накладных, платежных документов, актов об использовании минеральных, органических и бактериальных удобрений, ядохимикатов и гербицидов).</w:t>
      </w:r>
    </w:p>
    <w:p w:rsidR="00837FF9" w:rsidRPr="00481A6A" w:rsidRDefault="00837FF9" w:rsidP="00837FF9">
      <w:pPr>
        <w:widowControl w:val="0"/>
        <w:autoSpaceDE w:val="0"/>
        <w:autoSpaceDN w:val="0"/>
        <w:ind w:firstLine="540"/>
        <w:jc w:val="both"/>
        <w:rPr>
          <w:szCs w:val="28"/>
        </w:rPr>
      </w:pPr>
      <w:r w:rsidRPr="00481A6A">
        <w:rPr>
          <w:szCs w:val="28"/>
        </w:rPr>
        <w:t>справку-расчет о причитающейся субсидии по форме, утвержденной Министерством;</w:t>
      </w:r>
    </w:p>
    <w:p w:rsidR="001C4BD9" w:rsidRPr="00481A6A" w:rsidRDefault="001C4BD9" w:rsidP="001C4BD9">
      <w:pPr>
        <w:widowControl w:val="0"/>
        <w:autoSpaceDE w:val="0"/>
        <w:autoSpaceDN w:val="0"/>
        <w:ind w:firstLine="540"/>
        <w:jc w:val="both"/>
        <w:rPr>
          <w:szCs w:val="28"/>
        </w:rPr>
      </w:pPr>
      <w:r w:rsidRPr="00481A6A">
        <w:rPr>
          <w:szCs w:val="28"/>
        </w:rPr>
        <w:t xml:space="preserve">справку о затратах на производство овощей открытого грунта и (или) овощей закрытого грунта текущего </w:t>
      </w:r>
      <w:r w:rsidR="00080532" w:rsidRPr="00481A6A">
        <w:rPr>
          <w:szCs w:val="28"/>
        </w:rPr>
        <w:t xml:space="preserve">финансового </w:t>
      </w:r>
      <w:r w:rsidRPr="00481A6A">
        <w:rPr>
          <w:szCs w:val="28"/>
        </w:rPr>
        <w:t>года в произвольной форме, с приложением документов подтверждающих фактически понесенные затраты (</w:t>
      </w:r>
      <w:r w:rsidRPr="00481A6A">
        <w:t>копии договоров купли-продажи (поставки), универсальных передаточных документов, товарных накладных, платежных документов)</w:t>
      </w:r>
      <w:r w:rsidRPr="00481A6A">
        <w:rPr>
          <w:szCs w:val="28"/>
        </w:rPr>
        <w:t>;</w:t>
      </w:r>
    </w:p>
    <w:p w:rsidR="00837FF9" w:rsidRPr="00481A6A" w:rsidRDefault="00837FF9" w:rsidP="00837FF9">
      <w:pPr>
        <w:widowControl w:val="0"/>
        <w:autoSpaceDE w:val="0"/>
        <w:autoSpaceDN w:val="0"/>
        <w:ind w:firstLine="540"/>
        <w:jc w:val="both"/>
        <w:rPr>
          <w:szCs w:val="28"/>
        </w:rPr>
      </w:pPr>
      <w:r w:rsidRPr="00481A6A">
        <w:rPr>
          <w:szCs w:val="28"/>
        </w:rPr>
        <w:t>по направлению, указанно</w:t>
      </w:r>
      <w:r w:rsidR="007359E5" w:rsidRPr="00481A6A">
        <w:rPr>
          <w:szCs w:val="28"/>
        </w:rPr>
        <w:t>му</w:t>
      </w:r>
      <w:r w:rsidRPr="00481A6A">
        <w:rPr>
          <w:szCs w:val="28"/>
        </w:rPr>
        <w:t xml:space="preserve"> в подпункте «а» настоящего пункта:</w:t>
      </w:r>
    </w:p>
    <w:p w:rsidR="00837FF9" w:rsidRPr="00481A6A" w:rsidRDefault="00837FF9" w:rsidP="00837FF9">
      <w:pPr>
        <w:widowControl w:val="0"/>
        <w:autoSpaceDE w:val="0"/>
        <w:autoSpaceDN w:val="0"/>
        <w:ind w:firstLine="540"/>
        <w:jc w:val="both"/>
        <w:rPr>
          <w:szCs w:val="28"/>
        </w:rPr>
      </w:pPr>
      <w:r w:rsidRPr="00481A6A">
        <w:rPr>
          <w:szCs w:val="28"/>
        </w:rPr>
        <w:t>информацию о посев</w:t>
      </w:r>
      <w:r w:rsidR="00D33D5E" w:rsidRPr="00481A6A">
        <w:rPr>
          <w:szCs w:val="28"/>
        </w:rPr>
        <w:t>ных площадях</w:t>
      </w:r>
      <w:r w:rsidRPr="00481A6A">
        <w:rPr>
          <w:szCs w:val="28"/>
        </w:rPr>
        <w:t xml:space="preserve"> </w:t>
      </w:r>
      <w:r w:rsidR="00D33D5E" w:rsidRPr="00481A6A">
        <w:rPr>
          <w:szCs w:val="28"/>
        </w:rPr>
        <w:t xml:space="preserve">отчетного и </w:t>
      </w:r>
      <w:r w:rsidRPr="00481A6A">
        <w:rPr>
          <w:szCs w:val="28"/>
        </w:rPr>
        <w:t>текущего финансового года, в том числе районированными семенами,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по форме, утвержденной Министерством, в гектарах;</w:t>
      </w:r>
    </w:p>
    <w:p w:rsidR="00080532" w:rsidRPr="00481A6A" w:rsidRDefault="00080532" w:rsidP="00080532">
      <w:pPr>
        <w:widowControl w:val="0"/>
        <w:autoSpaceDE w:val="0"/>
        <w:autoSpaceDN w:val="0"/>
        <w:ind w:firstLine="540"/>
        <w:jc w:val="both"/>
        <w:rPr>
          <w:szCs w:val="28"/>
        </w:rPr>
      </w:pPr>
      <w:r w:rsidRPr="00481A6A">
        <w:rPr>
          <w:szCs w:val="28"/>
        </w:rPr>
        <w:t>форму № 29-СХ или № 2-фермер «Сведения о сборе урожая сельскохозяйственных культур» за отчетный финансовый год;</w:t>
      </w:r>
    </w:p>
    <w:p w:rsidR="00837FF9" w:rsidRPr="00481A6A" w:rsidRDefault="00837FF9" w:rsidP="00837FF9">
      <w:pPr>
        <w:widowControl w:val="0"/>
        <w:autoSpaceDE w:val="0"/>
        <w:autoSpaceDN w:val="0"/>
        <w:ind w:firstLine="540"/>
        <w:jc w:val="both"/>
        <w:rPr>
          <w:szCs w:val="28"/>
        </w:rPr>
      </w:pPr>
      <w:r w:rsidRPr="00481A6A">
        <w:rPr>
          <w:szCs w:val="28"/>
        </w:rPr>
        <w:t>информацию, заверенную участником отбора и согласованную федеральным государственным бюджетным учреждением "Центр агрохимической службы "Татарский" или федеральным государственным бюджетным учреждением "Станция агрохимической службы "Альметьевская", о приобретении с 1 сентября отчетного года по 1 сентября текущего года минеральных удобрений, используемых при производстве сельскохозяйственных культур, в пересчете на действующее вещество на 1 гектар посевов текущего года по форме, утвержденной Министерством;</w:t>
      </w:r>
    </w:p>
    <w:p w:rsidR="00837FF9" w:rsidRPr="00481A6A" w:rsidRDefault="00837FF9" w:rsidP="00837FF9">
      <w:pPr>
        <w:widowControl w:val="0"/>
        <w:autoSpaceDE w:val="0"/>
        <w:autoSpaceDN w:val="0"/>
        <w:ind w:firstLine="540"/>
        <w:jc w:val="both"/>
        <w:rPr>
          <w:szCs w:val="28"/>
        </w:rPr>
      </w:pPr>
      <w:r w:rsidRPr="00481A6A">
        <w:rPr>
          <w:szCs w:val="28"/>
        </w:rPr>
        <w:t>по направлению, указанно</w:t>
      </w:r>
      <w:r w:rsidR="007359E5" w:rsidRPr="00481A6A">
        <w:rPr>
          <w:szCs w:val="28"/>
        </w:rPr>
        <w:t>му</w:t>
      </w:r>
      <w:r w:rsidRPr="00481A6A">
        <w:rPr>
          <w:szCs w:val="28"/>
        </w:rPr>
        <w:t xml:space="preserve"> в подпункте «</w:t>
      </w:r>
      <w:r w:rsidR="007359E5" w:rsidRPr="00481A6A">
        <w:rPr>
          <w:szCs w:val="28"/>
        </w:rPr>
        <w:t>б</w:t>
      </w:r>
      <w:r w:rsidRPr="00481A6A">
        <w:rPr>
          <w:szCs w:val="28"/>
        </w:rPr>
        <w:t>» пункта 1 настоящего Порядка:</w:t>
      </w:r>
    </w:p>
    <w:p w:rsidR="00837FF9" w:rsidRPr="00481A6A" w:rsidRDefault="00837FF9" w:rsidP="007359E5">
      <w:pPr>
        <w:widowControl w:val="0"/>
        <w:autoSpaceDE w:val="0"/>
        <w:autoSpaceDN w:val="0"/>
        <w:ind w:firstLine="540"/>
        <w:jc w:val="both"/>
        <w:rPr>
          <w:szCs w:val="28"/>
        </w:rPr>
      </w:pPr>
      <w:r w:rsidRPr="00481A6A">
        <w:rPr>
          <w:szCs w:val="28"/>
        </w:rPr>
        <w:t xml:space="preserve">справку об объемах </w:t>
      </w:r>
      <w:r w:rsidR="00270E19" w:rsidRPr="00481A6A">
        <w:rPr>
          <w:szCs w:val="28"/>
        </w:rPr>
        <w:t>произв</w:t>
      </w:r>
      <w:r w:rsidR="00080532" w:rsidRPr="00481A6A">
        <w:rPr>
          <w:szCs w:val="28"/>
        </w:rPr>
        <w:t>е</w:t>
      </w:r>
      <w:r w:rsidR="00270E19" w:rsidRPr="00481A6A">
        <w:rPr>
          <w:szCs w:val="28"/>
        </w:rPr>
        <w:t>д</w:t>
      </w:r>
      <w:r w:rsidR="00080532" w:rsidRPr="00481A6A">
        <w:rPr>
          <w:szCs w:val="28"/>
        </w:rPr>
        <w:t>енных</w:t>
      </w:r>
      <w:r w:rsidR="00270E19" w:rsidRPr="00481A6A">
        <w:rPr>
          <w:szCs w:val="28"/>
        </w:rPr>
        <w:t xml:space="preserve"> </w:t>
      </w:r>
      <w:r w:rsidR="00F34BBA" w:rsidRPr="00481A6A">
        <w:rPr>
          <w:szCs w:val="28"/>
        </w:rPr>
        <w:t>и реализ</w:t>
      </w:r>
      <w:r w:rsidR="00080532" w:rsidRPr="00481A6A">
        <w:rPr>
          <w:szCs w:val="28"/>
        </w:rPr>
        <w:t>ованных</w:t>
      </w:r>
      <w:r w:rsidR="00F34BBA" w:rsidRPr="00481A6A">
        <w:rPr>
          <w:szCs w:val="28"/>
        </w:rPr>
        <w:t xml:space="preserve"> </w:t>
      </w:r>
      <w:r w:rsidRPr="00481A6A">
        <w:rPr>
          <w:szCs w:val="28"/>
        </w:rPr>
        <w:t>овощей закрытого грунта</w:t>
      </w:r>
      <w:r w:rsidR="00F34BBA" w:rsidRPr="00481A6A">
        <w:rPr>
          <w:szCs w:val="28"/>
        </w:rPr>
        <w:t xml:space="preserve"> в текущем</w:t>
      </w:r>
      <w:r w:rsidR="00080532" w:rsidRPr="00481A6A">
        <w:rPr>
          <w:szCs w:val="28"/>
        </w:rPr>
        <w:t xml:space="preserve"> финансовом </w:t>
      </w:r>
      <w:r w:rsidR="00F34BBA" w:rsidRPr="00481A6A">
        <w:rPr>
          <w:szCs w:val="28"/>
        </w:rPr>
        <w:t>году</w:t>
      </w:r>
      <w:r w:rsidR="00080532" w:rsidRPr="00481A6A">
        <w:rPr>
          <w:szCs w:val="28"/>
        </w:rPr>
        <w:t xml:space="preserve"> в произвольной форме.</w:t>
      </w:r>
    </w:p>
    <w:p w:rsidR="00837FF9" w:rsidRPr="00481A6A" w:rsidRDefault="00837FF9" w:rsidP="007359E5">
      <w:pPr>
        <w:widowControl w:val="0"/>
        <w:autoSpaceDE w:val="0"/>
        <w:autoSpaceDN w:val="0"/>
        <w:ind w:firstLine="540"/>
        <w:jc w:val="both"/>
        <w:rPr>
          <w:szCs w:val="28"/>
        </w:rPr>
      </w:pPr>
      <w:r w:rsidRPr="00481A6A">
        <w:rPr>
          <w:szCs w:val="28"/>
        </w:rPr>
        <w:lastRenderedPageBreak/>
        <w:t>Копии представленных документов заверяются получателем.</w:t>
      </w:r>
    </w:p>
    <w:p w:rsidR="00837FF9" w:rsidRPr="00481A6A" w:rsidRDefault="00837FF9" w:rsidP="00837FF9">
      <w:pPr>
        <w:widowControl w:val="0"/>
        <w:autoSpaceDE w:val="0"/>
        <w:autoSpaceDN w:val="0"/>
        <w:ind w:firstLine="540"/>
        <w:jc w:val="both"/>
        <w:rPr>
          <w:szCs w:val="28"/>
        </w:rPr>
      </w:pPr>
      <w:r w:rsidRPr="00481A6A">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837FF9" w:rsidRPr="00481A6A" w:rsidRDefault="00837FF9" w:rsidP="00837FF9">
      <w:pPr>
        <w:widowControl w:val="0"/>
        <w:autoSpaceDE w:val="0"/>
        <w:autoSpaceDN w:val="0"/>
        <w:ind w:firstLine="540"/>
        <w:jc w:val="both"/>
        <w:rPr>
          <w:szCs w:val="28"/>
        </w:rPr>
      </w:pPr>
      <w:bookmarkStart w:id="29" w:name="P1741"/>
      <w:bookmarkEnd w:id="29"/>
      <w:r w:rsidRPr="00481A6A">
        <w:rPr>
          <w:szCs w:val="28"/>
        </w:rPr>
        <w:t>8. Управление:</w:t>
      </w:r>
    </w:p>
    <w:p w:rsidR="00837FF9" w:rsidRPr="00481A6A" w:rsidRDefault="00837FF9" w:rsidP="00837FF9">
      <w:pPr>
        <w:widowControl w:val="0"/>
        <w:autoSpaceDE w:val="0"/>
        <w:autoSpaceDN w:val="0"/>
        <w:ind w:firstLine="540"/>
        <w:jc w:val="both"/>
        <w:rPr>
          <w:szCs w:val="28"/>
        </w:rPr>
      </w:pPr>
      <w:r w:rsidRPr="00481A6A">
        <w:rPr>
          <w:szCs w:val="28"/>
        </w:rPr>
        <w:t>в течение срока</w:t>
      </w:r>
      <w:r w:rsidR="00270E19" w:rsidRPr="00481A6A">
        <w:rPr>
          <w:szCs w:val="28"/>
        </w:rPr>
        <w:t xml:space="preserve"> приема заявок</w:t>
      </w:r>
      <w:r w:rsidRPr="00481A6A">
        <w:rPr>
          <w:szCs w:val="28"/>
        </w:rPr>
        <w:t xml:space="preserve">, установленного в объявлении о </w:t>
      </w:r>
      <w:r w:rsidR="00270E19" w:rsidRPr="00481A6A">
        <w:rPr>
          <w:szCs w:val="28"/>
        </w:rPr>
        <w:t>проведении отбора</w:t>
      </w:r>
      <w:r w:rsidRPr="00481A6A">
        <w:rPr>
          <w:szCs w:val="28"/>
        </w:rPr>
        <w:t xml:space="preserve">, регистрирует заявки с указанием даты и времени в </w:t>
      </w:r>
      <w:r w:rsidR="00270E19" w:rsidRPr="00481A6A">
        <w:rPr>
          <w:szCs w:val="28"/>
        </w:rPr>
        <w:t>день</w:t>
      </w:r>
      <w:r w:rsidRPr="00481A6A">
        <w:rPr>
          <w:szCs w:val="28"/>
        </w:rPr>
        <w:t xml:space="preserve"> их поступления в информационной системе "Агропромышленный комплекс Республики Татарстан";</w:t>
      </w:r>
    </w:p>
    <w:p w:rsidR="00837FF9" w:rsidRPr="00481A6A" w:rsidRDefault="00837FF9" w:rsidP="00837FF9">
      <w:pPr>
        <w:widowControl w:val="0"/>
        <w:autoSpaceDE w:val="0"/>
        <w:autoSpaceDN w:val="0"/>
        <w:ind w:firstLine="540"/>
        <w:jc w:val="both"/>
        <w:rPr>
          <w:szCs w:val="28"/>
        </w:rPr>
      </w:pPr>
      <w:r w:rsidRPr="00481A6A">
        <w:rPr>
          <w:szCs w:val="28"/>
        </w:rPr>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предмет их соответствия критериям и требованиям, установленным в объявлении о проведении отбора, формирует реестр о результатах рассмотрения заявок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w:t>
      </w:r>
    </w:p>
    <w:p w:rsidR="00837FF9" w:rsidRPr="00481A6A" w:rsidRDefault="00837FF9" w:rsidP="00837FF9">
      <w:pPr>
        <w:widowControl w:val="0"/>
        <w:autoSpaceDE w:val="0"/>
        <w:autoSpaceDN w:val="0"/>
        <w:ind w:firstLine="540"/>
        <w:jc w:val="both"/>
        <w:rPr>
          <w:szCs w:val="28"/>
        </w:rPr>
      </w:pPr>
      <w:r w:rsidRPr="00481A6A">
        <w:rPr>
          <w:szCs w:val="28"/>
        </w:rPr>
        <w:t>9. Министерство:</w:t>
      </w:r>
    </w:p>
    <w:p w:rsidR="00837FF9" w:rsidRPr="00481A6A" w:rsidRDefault="00837FF9" w:rsidP="00837FF9">
      <w:pPr>
        <w:widowControl w:val="0"/>
        <w:autoSpaceDE w:val="0"/>
        <w:autoSpaceDN w:val="0"/>
        <w:ind w:firstLine="540"/>
        <w:jc w:val="both"/>
        <w:rPr>
          <w:szCs w:val="28"/>
        </w:rPr>
      </w:pPr>
      <w:r w:rsidRPr="00481A6A">
        <w:rPr>
          <w:szCs w:val="28"/>
        </w:rPr>
        <w:t>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(об определении победителей отбора либо об отклонении заявки) в порядке очередности подачи заявок по форме, утвержденной приказом Министерства;</w:t>
      </w:r>
    </w:p>
    <w:p w:rsidR="00837FF9" w:rsidRPr="00481A6A" w:rsidRDefault="00837FF9" w:rsidP="00837FF9">
      <w:pPr>
        <w:widowControl w:val="0"/>
        <w:autoSpaceDE w:val="0"/>
        <w:autoSpaceDN w:val="0"/>
        <w:ind w:firstLine="540"/>
        <w:jc w:val="both"/>
        <w:rPr>
          <w:szCs w:val="28"/>
        </w:rPr>
      </w:pPr>
      <w:r w:rsidRPr="00481A6A">
        <w:rPr>
          <w:szCs w:val="28"/>
        </w:rPr>
        <w:t xml:space="preserve">не позднее 14-го календарного дня, следующего за днем определения победителей отбора, размещает на едином портале и на официальном сайте Министерства в информационно-телекоммуникационной сети </w:t>
      </w:r>
      <w:r w:rsidR="00EF2839" w:rsidRPr="00481A6A">
        <w:rPr>
          <w:szCs w:val="28"/>
        </w:rPr>
        <w:t xml:space="preserve">«Интернет» </w:t>
      </w:r>
      <w:r w:rsidRPr="00481A6A">
        <w:rPr>
          <w:szCs w:val="28"/>
        </w:rPr>
        <w:t>информацию о результатах отбора, содержащую следующие сведения:</w:t>
      </w:r>
    </w:p>
    <w:p w:rsidR="00837FF9" w:rsidRPr="00481A6A" w:rsidRDefault="00837FF9" w:rsidP="00837FF9">
      <w:pPr>
        <w:widowControl w:val="0"/>
        <w:autoSpaceDE w:val="0"/>
        <w:autoSpaceDN w:val="0"/>
        <w:ind w:firstLine="540"/>
        <w:jc w:val="both"/>
        <w:rPr>
          <w:szCs w:val="28"/>
        </w:rPr>
      </w:pPr>
      <w:r w:rsidRPr="00481A6A">
        <w:rPr>
          <w:szCs w:val="28"/>
        </w:rPr>
        <w:t>дату, время и место проведения рассмотрения заявок;</w:t>
      </w:r>
    </w:p>
    <w:p w:rsidR="00837FF9" w:rsidRPr="00481A6A" w:rsidRDefault="00837FF9" w:rsidP="00837FF9">
      <w:pPr>
        <w:widowControl w:val="0"/>
        <w:autoSpaceDE w:val="0"/>
        <w:autoSpaceDN w:val="0"/>
        <w:ind w:firstLine="540"/>
        <w:jc w:val="both"/>
        <w:rPr>
          <w:szCs w:val="28"/>
        </w:rPr>
      </w:pPr>
      <w:r w:rsidRPr="00481A6A">
        <w:rPr>
          <w:szCs w:val="28"/>
        </w:rPr>
        <w:t>информацию об участниках отбора, заявки которых были рассмотрены;</w:t>
      </w:r>
    </w:p>
    <w:p w:rsidR="00837FF9" w:rsidRPr="00481A6A" w:rsidRDefault="00837FF9" w:rsidP="00837FF9">
      <w:pPr>
        <w:widowControl w:val="0"/>
        <w:autoSpaceDE w:val="0"/>
        <w:autoSpaceDN w:val="0"/>
        <w:ind w:firstLine="540"/>
        <w:jc w:val="both"/>
        <w:rPr>
          <w:szCs w:val="28"/>
        </w:rPr>
      </w:pPr>
      <w:r w:rsidRPr="00481A6A">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37FF9" w:rsidRPr="00481A6A" w:rsidRDefault="00837FF9" w:rsidP="00837FF9">
      <w:pPr>
        <w:widowControl w:val="0"/>
        <w:autoSpaceDE w:val="0"/>
        <w:autoSpaceDN w:val="0"/>
        <w:ind w:firstLine="540"/>
        <w:jc w:val="both"/>
        <w:rPr>
          <w:szCs w:val="28"/>
        </w:rPr>
      </w:pPr>
      <w:r w:rsidRPr="00481A6A">
        <w:rPr>
          <w:szCs w:val="28"/>
        </w:rPr>
        <w:t>наименование победителя (победителей) отбора (далее - получатель субсидии), с которым заключается соглашение, и размер предоставляемой ему субсидии.</w:t>
      </w:r>
    </w:p>
    <w:p w:rsidR="00837FF9" w:rsidRPr="00481A6A" w:rsidRDefault="00837FF9" w:rsidP="00837FF9">
      <w:pPr>
        <w:widowControl w:val="0"/>
        <w:autoSpaceDE w:val="0"/>
        <w:autoSpaceDN w:val="0"/>
        <w:ind w:firstLine="540"/>
        <w:jc w:val="both"/>
        <w:rPr>
          <w:szCs w:val="28"/>
        </w:rPr>
      </w:pPr>
      <w:bookmarkStart w:id="30" w:name="P1751"/>
      <w:bookmarkEnd w:id="30"/>
      <w:r w:rsidRPr="00481A6A">
        <w:rPr>
          <w:szCs w:val="28"/>
        </w:rPr>
        <w:t>10. Основаниями для отклонения заявки на стадии рассмотрения заявок являются:</w:t>
      </w:r>
    </w:p>
    <w:p w:rsidR="00837FF9" w:rsidRPr="00481A6A" w:rsidRDefault="00837FF9" w:rsidP="00837FF9">
      <w:pPr>
        <w:widowControl w:val="0"/>
        <w:autoSpaceDE w:val="0"/>
        <w:autoSpaceDN w:val="0"/>
        <w:ind w:firstLine="540"/>
        <w:jc w:val="both"/>
        <w:rPr>
          <w:szCs w:val="28"/>
        </w:rPr>
      </w:pPr>
      <w:r w:rsidRPr="00481A6A">
        <w:rPr>
          <w:szCs w:val="28"/>
        </w:rPr>
        <w:t xml:space="preserve">несоответствие участника отбора требованиям, указанным в </w:t>
      </w:r>
      <w:hyperlink r:id="rId187" w:anchor="P1724" w:history="1">
        <w:r w:rsidRPr="00481A6A">
          <w:rPr>
            <w:szCs w:val="28"/>
          </w:rPr>
          <w:t>пункте 6</w:t>
        </w:r>
      </w:hyperlink>
      <w:r w:rsidRPr="00481A6A">
        <w:rPr>
          <w:szCs w:val="28"/>
        </w:rPr>
        <w:t xml:space="preserve"> настоящего Порядка;</w:t>
      </w:r>
    </w:p>
    <w:p w:rsidR="00837FF9" w:rsidRPr="00481A6A" w:rsidRDefault="00837FF9" w:rsidP="00837FF9">
      <w:pPr>
        <w:widowControl w:val="0"/>
        <w:autoSpaceDE w:val="0"/>
        <w:autoSpaceDN w:val="0"/>
        <w:ind w:firstLine="540"/>
        <w:jc w:val="both"/>
        <w:rPr>
          <w:szCs w:val="28"/>
        </w:rPr>
      </w:pPr>
      <w:r w:rsidRPr="00481A6A">
        <w:rPr>
          <w:szCs w:val="28"/>
        </w:rPr>
        <w:t>несоответствие представленной участником отбора заявки и документов требованиям к заявкам, установленным в объявлении о проведении отбора;</w:t>
      </w:r>
    </w:p>
    <w:p w:rsidR="00837FF9" w:rsidRPr="00481A6A" w:rsidRDefault="00837FF9" w:rsidP="00837FF9">
      <w:pPr>
        <w:widowControl w:val="0"/>
        <w:autoSpaceDE w:val="0"/>
        <w:autoSpaceDN w:val="0"/>
        <w:ind w:firstLine="540"/>
        <w:jc w:val="both"/>
        <w:rPr>
          <w:szCs w:val="28"/>
        </w:rPr>
      </w:pPr>
      <w:r w:rsidRPr="00481A6A">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837FF9" w:rsidRPr="00481A6A" w:rsidRDefault="00837FF9" w:rsidP="00837FF9">
      <w:pPr>
        <w:widowControl w:val="0"/>
        <w:autoSpaceDE w:val="0"/>
        <w:autoSpaceDN w:val="0"/>
        <w:ind w:firstLine="540"/>
        <w:jc w:val="both"/>
        <w:rPr>
          <w:szCs w:val="28"/>
        </w:rPr>
      </w:pPr>
      <w:r w:rsidRPr="00481A6A">
        <w:rPr>
          <w:szCs w:val="28"/>
        </w:rPr>
        <w:t xml:space="preserve">подача участником отбора заявки после даты и (или) времени, </w:t>
      </w:r>
      <w:r w:rsidRPr="00481A6A">
        <w:rPr>
          <w:szCs w:val="28"/>
        </w:rPr>
        <w:lastRenderedPageBreak/>
        <w:t>определенных для подачи заявки;</w:t>
      </w:r>
    </w:p>
    <w:p w:rsidR="00837FF9" w:rsidRPr="00481A6A" w:rsidRDefault="00837FF9" w:rsidP="00837FF9">
      <w:pPr>
        <w:widowControl w:val="0"/>
        <w:autoSpaceDE w:val="0"/>
        <w:autoSpaceDN w:val="0"/>
        <w:ind w:firstLine="540"/>
        <w:jc w:val="both"/>
        <w:rPr>
          <w:szCs w:val="28"/>
        </w:rPr>
      </w:pPr>
      <w:r w:rsidRPr="00481A6A">
        <w:rPr>
          <w:szCs w:val="28"/>
        </w:rPr>
        <w:t xml:space="preserve">несоответствие участника отбора критериям, указанным в </w:t>
      </w:r>
      <w:hyperlink r:id="rId188" w:anchor="P1719" w:history="1">
        <w:r w:rsidRPr="00481A6A">
          <w:rPr>
            <w:szCs w:val="28"/>
          </w:rPr>
          <w:t>пункте 5</w:t>
        </w:r>
      </w:hyperlink>
      <w:r w:rsidRPr="00481A6A">
        <w:rPr>
          <w:szCs w:val="28"/>
        </w:rPr>
        <w:t xml:space="preserve"> настоящего Порядка;</w:t>
      </w:r>
    </w:p>
    <w:p w:rsidR="00837FF9" w:rsidRPr="00481A6A" w:rsidRDefault="00837FF9" w:rsidP="00837FF9">
      <w:pPr>
        <w:widowControl w:val="0"/>
        <w:autoSpaceDE w:val="0"/>
        <w:autoSpaceDN w:val="0"/>
        <w:ind w:firstLine="540"/>
        <w:jc w:val="both"/>
        <w:rPr>
          <w:szCs w:val="28"/>
        </w:rPr>
      </w:pPr>
      <w:r w:rsidRPr="00481A6A">
        <w:rPr>
          <w:szCs w:val="28"/>
        </w:rPr>
        <w:t>исчерпание лимита бюджетных обязательств.</w:t>
      </w:r>
    </w:p>
    <w:p w:rsidR="00837FF9" w:rsidRPr="00481A6A" w:rsidRDefault="00837FF9" w:rsidP="00837FF9">
      <w:pPr>
        <w:widowControl w:val="0"/>
        <w:autoSpaceDE w:val="0"/>
        <w:autoSpaceDN w:val="0"/>
        <w:ind w:firstLine="540"/>
        <w:jc w:val="both"/>
        <w:rPr>
          <w:szCs w:val="28"/>
        </w:rPr>
      </w:pPr>
      <w:r w:rsidRPr="00481A6A">
        <w:rPr>
          <w:szCs w:val="28"/>
        </w:rPr>
        <w:t xml:space="preserve">11. Министерство в течение 15 рабочих дней со дня размещения на едином портале и на официальном сайте Министерства в информационно-телекоммуникационной сети </w:t>
      </w:r>
      <w:r w:rsidR="00EF2839" w:rsidRPr="00481A6A">
        <w:rPr>
          <w:szCs w:val="28"/>
        </w:rPr>
        <w:t>«Интернет»</w:t>
      </w:r>
      <w:r w:rsidRPr="00481A6A">
        <w:rPr>
          <w:szCs w:val="28"/>
        </w:rPr>
        <w:t xml:space="preserve">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rsidR="00837FF9" w:rsidRPr="00481A6A" w:rsidRDefault="00837FF9" w:rsidP="00837FF9">
      <w:pPr>
        <w:widowControl w:val="0"/>
        <w:autoSpaceDE w:val="0"/>
        <w:autoSpaceDN w:val="0"/>
        <w:ind w:firstLine="540"/>
        <w:jc w:val="both"/>
        <w:rPr>
          <w:szCs w:val="28"/>
        </w:rPr>
      </w:pPr>
      <w:r w:rsidRPr="00481A6A">
        <w:rPr>
          <w:szCs w:val="28"/>
        </w:rPr>
        <w:t>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837FF9" w:rsidRPr="00481A6A" w:rsidRDefault="00837FF9" w:rsidP="00837FF9">
      <w:pPr>
        <w:widowControl w:val="0"/>
        <w:autoSpaceDE w:val="0"/>
        <w:autoSpaceDN w:val="0"/>
        <w:ind w:firstLine="540"/>
        <w:jc w:val="both"/>
        <w:rPr>
          <w:szCs w:val="28"/>
        </w:rPr>
      </w:pPr>
      <w:r w:rsidRPr="00481A6A">
        <w:rPr>
          <w:szCs w:val="28"/>
        </w:rPr>
        <w:t>В соглашении предусматриваются:</w:t>
      </w:r>
    </w:p>
    <w:p w:rsidR="00837FF9" w:rsidRPr="00481A6A" w:rsidRDefault="00837FF9" w:rsidP="00837FF9">
      <w:pPr>
        <w:widowControl w:val="0"/>
        <w:autoSpaceDE w:val="0"/>
        <w:autoSpaceDN w:val="0"/>
        <w:ind w:firstLine="540"/>
        <w:jc w:val="both"/>
        <w:rPr>
          <w:szCs w:val="28"/>
        </w:rPr>
      </w:pPr>
      <w:r w:rsidRPr="00481A6A">
        <w:rPr>
          <w:szCs w:val="28"/>
        </w:rPr>
        <w:t>размер субсидии, предоставляемой получателю субсидии, ее целевое назначение, порядок перечисления;</w:t>
      </w:r>
    </w:p>
    <w:p w:rsidR="00837FF9" w:rsidRPr="00481A6A" w:rsidRDefault="00837FF9" w:rsidP="00837FF9">
      <w:pPr>
        <w:widowControl w:val="0"/>
        <w:autoSpaceDE w:val="0"/>
        <w:autoSpaceDN w:val="0"/>
        <w:ind w:firstLine="540"/>
        <w:jc w:val="both"/>
        <w:rPr>
          <w:szCs w:val="28"/>
        </w:rPr>
      </w:pPr>
      <w:r w:rsidRPr="00481A6A">
        <w:rPr>
          <w:szCs w:val="28"/>
        </w:rPr>
        <w:t>значение результата предоставления субсидии;</w:t>
      </w:r>
    </w:p>
    <w:p w:rsidR="00837FF9" w:rsidRPr="00481A6A" w:rsidRDefault="00837FF9" w:rsidP="00837FF9">
      <w:pPr>
        <w:widowControl w:val="0"/>
        <w:autoSpaceDE w:val="0"/>
        <w:autoSpaceDN w:val="0"/>
        <w:ind w:firstLine="540"/>
        <w:jc w:val="both"/>
        <w:rPr>
          <w:szCs w:val="28"/>
        </w:rPr>
      </w:pPr>
      <w:r w:rsidRPr="00481A6A">
        <w:rPr>
          <w:szCs w:val="28"/>
        </w:rPr>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837FF9" w:rsidRPr="00481A6A" w:rsidRDefault="00837FF9" w:rsidP="00837FF9">
      <w:pPr>
        <w:widowControl w:val="0"/>
        <w:autoSpaceDE w:val="0"/>
        <w:autoSpaceDN w:val="0"/>
        <w:ind w:firstLine="540"/>
        <w:jc w:val="both"/>
        <w:rPr>
          <w:szCs w:val="28"/>
        </w:rPr>
      </w:pPr>
      <w:r w:rsidRPr="00481A6A">
        <w:rPr>
          <w:szCs w:val="28"/>
        </w:rPr>
        <w:t>форма и сроки представления получателем субсидии дополнительных отчетов, установленных Министерством;</w:t>
      </w:r>
    </w:p>
    <w:p w:rsidR="00837FF9" w:rsidRPr="00481A6A" w:rsidRDefault="00837FF9" w:rsidP="00837FF9">
      <w:pPr>
        <w:widowControl w:val="0"/>
        <w:autoSpaceDE w:val="0"/>
        <w:autoSpaceDN w:val="0"/>
        <w:ind w:firstLine="540"/>
        <w:jc w:val="both"/>
        <w:rPr>
          <w:szCs w:val="28"/>
        </w:rPr>
      </w:pPr>
      <w:r w:rsidRPr="00481A6A">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189" w:anchor="P1703" w:history="1">
        <w:r w:rsidRPr="00481A6A">
          <w:rPr>
            <w:szCs w:val="28"/>
          </w:rPr>
          <w:t>пункте 2</w:t>
        </w:r>
      </w:hyperlink>
      <w:r w:rsidRPr="00481A6A">
        <w:rPr>
          <w:szCs w:val="28"/>
        </w:rPr>
        <w:t xml:space="preserve"> настоящего Порядка, приводящего к невозможности предоставления субсидии в размере, определенном в соглашении.</w:t>
      </w:r>
    </w:p>
    <w:p w:rsidR="00837FF9" w:rsidRPr="00481A6A" w:rsidRDefault="00837FF9" w:rsidP="00837FF9">
      <w:pPr>
        <w:widowControl w:val="0"/>
        <w:autoSpaceDE w:val="0"/>
        <w:autoSpaceDN w:val="0"/>
        <w:ind w:firstLine="540"/>
        <w:jc w:val="both"/>
        <w:rPr>
          <w:szCs w:val="28"/>
        </w:rPr>
      </w:pPr>
      <w:r w:rsidRPr="00481A6A">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837FF9" w:rsidRPr="00481A6A" w:rsidRDefault="00837FF9" w:rsidP="00837FF9">
      <w:pPr>
        <w:widowControl w:val="0"/>
        <w:autoSpaceDE w:val="0"/>
        <w:autoSpaceDN w:val="0"/>
        <w:ind w:firstLine="540"/>
        <w:jc w:val="both"/>
        <w:rPr>
          <w:szCs w:val="28"/>
        </w:rPr>
      </w:pPr>
      <w:r w:rsidRPr="00481A6A">
        <w:rPr>
          <w:szCs w:val="28"/>
        </w:rPr>
        <w:t>12. Получатель субсидии признается уклонившимся от заключения соглашения в случае, если в сроки, указанные в пункте 12 настоящего Порядка, не обеспечил подписание соглашения лицом, имеющим право действовать от имени получателя субсидии.</w:t>
      </w:r>
    </w:p>
    <w:p w:rsidR="00837FF9" w:rsidRPr="00481A6A" w:rsidRDefault="00837FF9" w:rsidP="00837FF9">
      <w:pPr>
        <w:widowControl w:val="0"/>
        <w:autoSpaceDE w:val="0"/>
        <w:autoSpaceDN w:val="0"/>
        <w:ind w:firstLine="540"/>
        <w:jc w:val="both"/>
        <w:rPr>
          <w:szCs w:val="28"/>
        </w:rPr>
      </w:pPr>
      <w:r w:rsidRPr="00481A6A">
        <w:rPr>
          <w:szCs w:val="28"/>
        </w:rPr>
        <w:t>13. Министерство:</w:t>
      </w:r>
    </w:p>
    <w:p w:rsidR="00837FF9" w:rsidRPr="00481A6A" w:rsidRDefault="00837FF9" w:rsidP="00837FF9">
      <w:pPr>
        <w:widowControl w:val="0"/>
        <w:autoSpaceDE w:val="0"/>
        <w:autoSpaceDN w:val="0"/>
        <w:ind w:firstLine="540"/>
        <w:jc w:val="both"/>
        <w:rPr>
          <w:szCs w:val="28"/>
        </w:rPr>
      </w:pPr>
      <w:r w:rsidRPr="00481A6A">
        <w:rPr>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837FF9" w:rsidRPr="00481A6A" w:rsidRDefault="00837FF9" w:rsidP="00837FF9">
      <w:pPr>
        <w:widowControl w:val="0"/>
        <w:autoSpaceDE w:val="0"/>
        <w:autoSpaceDN w:val="0"/>
        <w:ind w:firstLine="540"/>
        <w:jc w:val="both"/>
        <w:rPr>
          <w:szCs w:val="28"/>
        </w:rPr>
      </w:pPr>
      <w:r w:rsidRPr="00481A6A">
        <w:rPr>
          <w:szCs w:val="28"/>
        </w:rPr>
        <w:t xml:space="preserve">в пятидневный срок, исчисляемый в рабочих днях, со дня принятия решения о предоставлении субсидии получателям субсидии осуществляет </w:t>
      </w:r>
      <w:r w:rsidRPr="00481A6A">
        <w:rPr>
          <w:szCs w:val="28"/>
        </w:rPr>
        <w:lastRenderedPageBreak/>
        <w:t>перечисление денежных средств со своего лицевого счета на лицевые счета Управлений, открытые в Министерстве финансов Республики Татарстан.</w:t>
      </w:r>
    </w:p>
    <w:p w:rsidR="00837FF9" w:rsidRPr="00481A6A" w:rsidRDefault="00837FF9" w:rsidP="00837FF9">
      <w:pPr>
        <w:widowControl w:val="0"/>
        <w:autoSpaceDE w:val="0"/>
        <w:autoSpaceDN w:val="0"/>
        <w:ind w:firstLine="540"/>
        <w:jc w:val="both"/>
        <w:rPr>
          <w:szCs w:val="28"/>
        </w:rPr>
      </w:pPr>
      <w:r w:rsidRPr="00481A6A">
        <w:rPr>
          <w:szCs w:val="28"/>
        </w:rPr>
        <w:t>14. Управления в пятидневный срок, исчисляемый в рабочих днях, со дня получения бюджетных средств на свой лицевой счет перечисляют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080532" w:rsidRPr="00481A6A" w:rsidRDefault="00837FF9" w:rsidP="00510C06">
      <w:pPr>
        <w:widowControl w:val="0"/>
        <w:autoSpaceDE w:val="0"/>
        <w:autoSpaceDN w:val="0"/>
        <w:ind w:firstLine="540"/>
        <w:jc w:val="both"/>
        <w:rPr>
          <w:szCs w:val="28"/>
        </w:rPr>
      </w:pPr>
      <w:r w:rsidRPr="00481A6A">
        <w:rPr>
          <w:szCs w:val="28"/>
        </w:rPr>
        <w:t>15. Направлениями затрат, на возмещение которых предоставляе</w:t>
      </w:r>
      <w:r w:rsidR="00270E19" w:rsidRPr="00481A6A">
        <w:rPr>
          <w:szCs w:val="28"/>
        </w:rPr>
        <w:t xml:space="preserve">тся субсидия, являются </w:t>
      </w:r>
      <w:r w:rsidR="009004BE" w:rsidRPr="00481A6A">
        <w:rPr>
          <w:szCs w:val="28"/>
        </w:rPr>
        <w:t xml:space="preserve">фактические </w:t>
      </w:r>
      <w:r w:rsidR="00270E19" w:rsidRPr="00481A6A">
        <w:rPr>
          <w:szCs w:val="28"/>
        </w:rPr>
        <w:t xml:space="preserve">затраты на </w:t>
      </w:r>
      <w:r w:rsidRPr="00481A6A">
        <w:rPr>
          <w:szCs w:val="28"/>
        </w:rPr>
        <w:t>производств</w:t>
      </w:r>
      <w:r w:rsidR="00270E19" w:rsidRPr="00481A6A">
        <w:rPr>
          <w:szCs w:val="28"/>
        </w:rPr>
        <w:t>о</w:t>
      </w:r>
      <w:r w:rsidRPr="00481A6A">
        <w:rPr>
          <w:szCs w:val="28"/>
        </w:rPr>
        <w:t xml:space="preserve"> </w:t>
      </w:r>
      <w:r w:rsidR="009004BE" w:rsidRPr="00481A6A">
        <w:rPr>
          <w:szCs w:val="28"/>
        </w:rPr>
        <w:t>овощей открытого грунта и (или) закрытого грунта</w:t>
      </w:r>
      <w:r w:rsidRPr="00481A6A">
        <w:rPr>
          <w:szCs w:val="28"/>
        </w:rPr>
        <w:t xml:space="preserve">, в том числе </w:t>
      </w:r>
      <w:r w:rsidR="009004BE" w:rsidRPr="00481A6A">
        <w:rPr>
          <w:szCs w:val="28"/>
        </w:rPr>
        <w:t xml:space="preserve">затраты </w:t>
      </w:r>
      <w:r w:rsidRPr="00481A6A">
        <w:rPr>
          <w:szCs w:val="28"/>
        </w:rPr>
        <w:t xml:space="preserve">на </w:t>
      </w:r>
      <w:r w:rsidR="009004BE" w:rsidRPr="00481A6A">
        <w:rPr>
          <w:szCs w:val="28"/>
        </w:rPr>
        <w:t>оплату приобретенных</w:t>
      </w:r>
      <w:r w:rsidRPr="00481A6A">
        <w:rPr>
          <w:szCs w:val="28"/>
        </w:rPr>
        <w:t xml:space="preserve"> минеральных удобрений, семян, средств защиты растений, горюче-смазочных материалов, </w:t>
      </w:r>
      <w:r w:rsidR="00510C06" w:rsidRPr="00481A6A">
        <w:rPr>
          <w:szCs w:val="28"/>
        </w:rPr>
        <w:t>энерго</w:t>
      </w:r>
      <w:r w:rsidR="00080532" w:rsidRPr="00481A6A">
        <w:rPr>
          <w:szCs w:val="28"/>
        </w:rPr>
        <w:t>носителей</w:t>
      </w:r>
      <w:r w:rsidR="00510C06" w:rsidRPr="00481A6A">
        <w:rPr>
          <w:szCs w:val="28"/>
        </w:rPr>
        <w:t xml:space="preserve">, </w:t>
      </w:r>
      <w:r w:rsidR="00080532" w:rsidRPr="00481A6A">
        <w:rPr>
          <w:szCs w:val="28"/>
        </w:rPr>
        <w:t>субстратов для выращивания растений.</w:t>
      </w:r>
    </w:p>
    <w:p w:rsidR="00837FF9" w:rsidRDefault="00837FF9" w:rsidP="00510C06">
      <w:pPr>
        <w:widowControl w:val="0"/>
        <w:autoSpaceDE w:val="0"/>
        <w:autoSpaceDN w:val="0"/>
        <w:ind w:firstLine="540"/>
        <w:jc w:val="both"/>
        <w:rPr>
          <w:szCs w:val="28"/>
        </w:rPr>
      </w:pPr>
      <w:r w:rsidRPr="00481A6A">
        <w:rPr>
          <w:szCs w:val="28"/>
        </w:rPr>
        <w:t xml:space="preserve">16. </w:t>
      </w:r>
      <w:bookmarkStart w:id="31" w:name="P1790"/>
      <w:bookmarkEnd w:id="31"/>
      <w:r w:rsidRPr="00481A6A">
        <w:rPr>
          <w:szCs w:val="28"/>
        </w:rPr>
        <w:t>Размер субсидии, предоставляемой получателю субсидии в соответствии с подпунктами «а» пункта 1 настоящего Порядка (Wоог) (в рублях), определяется по следующей формуле:</w:t>
      </w:r>
    </w:p>
    <w:p w:rsidR="000125AF" w:rsidRDefault="000125AF" w:rsidP="00510C06">
      <w:pPr>
        <w:widowControl w:val="0"/>
        <w:autoSpaceDE w:val="0"/>
        <w:autoSpaceDN w:val="0"/>
        <w:ind w:firstLine="540"/>
        <w:jc w:val="both"/>
        <w:rPr>
          <w:szCs w:val="28"/>
        </w:rPr>
      </w:pPr>
    </w:p>
    <w:p w:rsidR="000125AF" w:rsidRPr="000125AF" w:rsidRDefault="000125AF" w:rsidP="00510C06">
      <w:pPr>
        <w:widowControl w:val="0"/>
        <w:autoSpaceDE w:val="0"/>
        <w:autoSpaceDN w:val="0"/>
        <w:ind w:firstLine="540"/>
        <w:jc w:val="both"/>
        <w:rPr>
          <w:szCs w:val="28"/>
        </w:rPr>
      </w:pPr>
      <w:r>
        <w:rPr>
          <w:szCs w:val="28"/>
        </w:rPr>
        <w:tab/>
      </w:r>
      <w:r>
        <w:rPr>
          <w:szCs w:val="28"/>
        </w:rPr>
        <w:tab/>
      </w:r>
      <w:r>
        <w:rPr>
          <w:szCs w:val="28"/>
        </w:rPr>
        <w:tab/>
      </w:r>
      <w:r>
        <w:rPr>
          <w:szCs w:val="28"/>
        </w:rPr>
        <w:tab/>
      </w:r>
      <w:r w:rsidRPr="00481A6A">
        <w:rPr>
          <w:szCs w:val="28"/>
        </w:rPr>
        <w:t>Wоог</w:t>
      </w:r>
      <w:r w:rsidRPr="000125AF">
        <w:rPr>
          <w:szCs w:val="28"/>
        </w:rPr>
        <w:t xml:space="preserve">= </w:t>
      </w:r>
      <w:r w:rsidRPr="00481A6A">
        <w:rPr>
          <w:szCs w:val="28"/>
        </w:rPr>
        <w:t>Pоог</w:t>
      </w:r>
      <w:r w:rsidRPr="000125AF">
        <w:rPr>
          <w:szCs w:val="28"/>
        </w:rPr>
        <w:t xml:space="preserve"> </w:t>
      </w:r>
      <w:r>
        <w:rPr>
          <w:szCs w:val="28"/>
          <w:lang w:val="en-US"/>
        </w:rPr>
        <w:t>x</w:t>
      </w:r>
      <w:r w:rsidRPr="000125AF">
        <w:rPr>
          <w:szCs w:val="28"/>
        </w:rPr>
        <w:t xml:space="preserve"> </w:t>
      </w:r>
      <w:r w:rsidRPr="00481A6A">
        <w:rPr>
          <w:szCs w:val="28"/>
        </w:rPr>
        <w:t>Sоог</w:t>
      </w:r>
      <w:r w:rsidRPr="000125AF">
        <w:rPr>
          <w:szCs w:val="28"/>
        </w:rPr>
        <w:t xml:space="preserve"> </w:t>
      </w:r>
      <w:r>
        <w:rPr>
          <w:szCs w:val="28"/>
          <w:lang w:val="en-US"/>
        </w:rPr>
        <w:t>x</w:t>
      </w:r>
      <w:r w:rsidRPr="000125AF">
        <w:rPr>
          <w:szCs w:val="28"/>
        </w:rPr>
        <w:t xml:space="preserve"> </w:t>
      </w:r>
      <w:r w:rsidRPr="00481A6A">
        <w:rPr>
          <w:szCs w:val="28"/>
        </w:rPr>
        <w:t>Кс</w:t>
      </w:r>
      <w:r w:rsidRPr="000125AF">
        <w:rPr>
          <w:szCs w:val="28"/>
        </w:rPr>
        <w:t xml:space="preserve"> </w:t>
      </w:r>
      <w:r>
        <w:rPr>
          <w:szCs w:val="28"/>
          <w:lang w:val="en-US"/>
        </w:rPr>
        <w:t>x</w:t>
      </w:r>
      <w:r w:rsidRPr="000125AF">
        <w:rPr>
          <w:szCs w:val="28"/>
        </w:rPr>
        <w:t xml:space="preserve"> </w:t>
      </w:r>
      <w:r w:rsidRPr="00481A6A">
        <w:rPr>
          <w:szCs w:val="28"/>
        </w:rPr>
        <w:t>Км</w:t>
      </w:r>
      <w:r w:rsidRPr="000125AF">
        <w:rPr>
          <w:szCs w:val="28"/>
        </w:rPr>
        <w:t xml:space="preserve"> </w:t>
      </w:r>
      <w:r>
        <w:rPr>
          <w:szCs w:val="28"/>
          <w:lang w:val="en-US"/>
        </w:rPr>
        <w:t>x</w:t>
      </w:r>
      <w:r w:rsidRPr="000125AF">
        <w:rPr>
          <w:szCs w:val="28"/>
        </w:rPr>
        <w:t xml:space="preserve"> </w:t>
      </w:r>
      <w:r w:rsidRPr="00481A6A">
        <w:rPr>
          <w:szCs w:val="28"/>
        </w:rPr>
        <w:t>Кин</w:t>
      </w:r>
      <w:r w:rsidRPr="000125AF">
        <w:rPr>
          <w:szCs w:val="28"/>
        </w:rPr>
        <w:t>,</w:t>
      </w:r>
    </w:p>
    <w:p w:rsidR="00481A6A" w:rsidRPr="000125AF" w:rsidRDefault="00481A6A" w:rsidP="000125AF">
      <w:pPr>
        <w:widowControl w:val="0"/>
        <w:autoSpaceDE w:val="0"/>
        <w:autoSpaceDN w:val="0"/>
        <w:jc w:val="both"/>
        <w:rPr>
          <w:szCs w:val="28"/>
          <w:lang w:val="en-US"/>
        </w:rPr>
      </w:pPr>
    </w:p>
    <w:p w:rsidR="00837FF9" w:rsidRPr="00481A6A" w:rsidRDefault="00837FF9" w:rsidP="00510C06">
      <w:pPr>
        <w:widowControl w:val="0"/>
        <w:autoSpaceDE w:val="0"/>
        <w:autoSpaceDN w:val="0"/>
        <w:ind w:firstLine="540"/>
        <w:jc w:val="both"/>
        <w:rPr>
          <w:szCs w:val="28"/>
        </w:rPr>
      </w:pPr>
      <w:r w:rsidRPr="00481A6A">
        <w:rPr>
          <w:szCs w:val="28"/>
        </w:rPr>
        <w:t>где:</w:t>
      </w:r>
    </w:p>
    <w:p w:rsidR="00837FF9" w:rsidRPr="00481A6A" w:rsidRDefault="00837FF9" w:rsidP="00510C06">
      <w:pPr>
        <w:widowControl w:val="0"/>
        <w:autoSpaceDE w:val="0"/>
        <w:autoSpaceDN w:val="0"/>
        <w:ind w:firstLine="540"/>
        <w:jc w:val="both"/>
        <w:rPr>
          <w:szCs w:val="28"/>
        </w:rPr>
      </w:pPr>
      <w:r w:rsidRPr="00481A6A">
        <w:rPr>
          <w:szCs w:val="28"/>
        </w:rPr>
        <w:t>Pоог – посев</w:t>
      </w:r>
      <w:r w:rsidR="00D33D5E" w:rsidRPr="00481A6A">
        <w:rPr>
          <w:szCs w:val="28"/>
        </w:rPr>
        <w:t>ная площадь</w:t>
      </w:r>
      <w:r w:rsidRPr="00481A6A">
        <w:rPr>
          <w:szCs w:val="28"/>
        </w:rPr>
        <w:t xml:space="preserve"> овощей открытого грунта текущего года, гектаров;</w:t>
      </w:r>
    </w:p>
    <w:p w:rsidR="00837FF9" w:rsidRPr="00481A6A" w:rsidRDefault="00837FF9" w:rsidP="00510C06">
      <w:pPr>
        <w:widowControl w:val="0"/>
        <w:autoSpaceDE w:val="0"/>
        <w:autoSpaceDN w:val="0"/>
        <w:ind w:firstLine="540"/>
        <w:jc w:val="both"/>
        <w:rPr>
          <w:szCs w:val="28"/>
        </w:rPr>
      </w:pPr>
      <w:r w:rsidRPr="00481A6A">
        <w:rPr>
          <w:szCs w:val="28"/>
        </w:rPr>
        <w:t>Sоог – ставка субсидии на 1 гектар посев</w:t>
      </w:r>
      <w:r w:rsidR="00D33D5E" w:rsidRPr="00481A6A">
        <w:rPr>
          <w:szCs w:val="28"/>
        </w:rPr>
        <w:t>ной площади</w:t>
      </w:r>
      <w:r w:rsidRPr="00481A6A">
        <w:rPr>
          <w:szCs w:val="28"/>
        </w:rPr>
        <w:t xml:space="preserve"> овощей открытого грунта, равная 25 000 рублей. При условии увеличения площадей </w:t>
      </w:r>
      <w:r w:rsidR="00510C06" w:rsidRPr="00481A6A">
        <w:rPr>
          <w:szCs w:val="28"/>
        </w:rPr>
        <w:t xml:space="preserve">занятых </w:t>
      </w:r>
      <w:r w:rsidRPr="00481A6A">
        <w:rPr>
          <w:szCs w:val="28"/>
        </w:rPr>
        <w:t>районированны</w:t>
      </w:r>
      <w:r w:rsidR="00510C06" w:rsidRPr="00481A6A">
        <w:rPr>
          <w:szCs w:val="28"/>
        </w:rPr>
        <w:t>ми</w:t>
      </w:r>
      <w:r w:rsidRPr="00481A6A">
        <w:rPr>
          <w:szCs w:val="28"/>
        </w:rPr>
        <w:t xml:space="preserve"> сорт</w:t>
      </w:r>
      <w:r w:rsidR="00510C06" w:rsidRPr="00481A6A">
        <w:rPr>
          <w:szCs w:val="28"/>
        </w:rPr>
        <w:t>ами</w:t>
      </w:r>
      <w:r w:rsidRPr="00481A6A">
        <w:rPr>
          <w:szCs w:val="28"/>
        </w:rPr>
        <w:t xml:space="preserve"> и (или) гибрид</w:t>
      </w:r>
      <w:r w:rsidR="00510C06" w:rsidRPr="00481A6A">
        <w:rPr>
          <w:szCs w:val="28"/>
        </w:rPr>
        <w:t>ами</w:t>
      </w:r>
      <w:r w:rsidRPr="00481A6A">
        <w:rPr>
          <w:szCs w:val="28"/>
        </w:rPr>
        <w:t xml:space="preserve"> овощей не менее </w:t>
      </w:r>
      <w:r w:rsidR="00510C06" w:rsidRPr="00481A6A">
        <w:rPr>
          <w:szCs w:val="28"/>
        </w:rPr>
        <w:t xml:space="preserve">чем на </w:t>
      </w:r>
      <w:r w:rsidRPr="00481A6A">
        <w:rPr>
          <w:szCs w:val="28"/>
        </w:rPr>
        <w:t>10 процентов в текущем финансового году по сравнению с отчетным финансовым годом применяется ставка 40 000 рублей;</w:t>
      </w:r>
    </w:p>
    <w:p w:rsidR="00080532" w:rsidRPr="00481A6A" w:rsidRDefault="00080532" w:rsidP="00080532">
      <w:pPr>
        <w:widowControl w:val="0"/>
        <w:autoSpaceDE w:val="0"/>
        <w:autoSpaceDN w:val="0"/>
        <w:ind w:firstLine="540"/>
        <w:jc w:val="both"/>
        <w:rPr>
          <w:szCs w:val="28"/>
        </w:rPr>
      </w:pPr>
      <w:r w:rsidRPr="00481A6A">
        <w:rPr>
          <w:szCs w:val="28"/>
        </w:rPr>
        <w:t>Кс – в случае невыполнения получателем субсидии условий, предусмотренных абзацем пятом пункта 1 настоящего Порядка, к ставке применяется коэффициент 0,9;</w:t>
      </w:r>
    </w:p>
    <w:p w:rsidR="00080532" w:rsidRPr="00481A6A" w:rsidRDefault="00080532" w:rsidP="00080532">
      <w:pPr>
        <w:widowControl w:val="0"/>
        <w:autoSpaceDE w:val="0"/>
        <w:autoSpaceDN w:val="0"/>
        <w:ind w:firstLine="540"/>
        <w:jc w:val="both"/>
        <w:rPr>
          <w:szCs w:val="28"/>
        </w:rPr>
      </w:pPr>
      <w:r w:rsidRPr="00481A6A">
        <w:rPr>
          <w:szCs w:val="28"/>
        </w:rPr>
        <w:t>Км – в случае невыполнения получателем субсидии условий, предусмотренных абзацем шестым пункта 1 настоящего Порядка, к ставке применяется коэффициент 0,9;</w:t>
      </w:r>
    </w:p>
    <w:p w:rsidR="00080532" w:rsidRPr="00481A6A" w:rsidRDefault="00080532" w:rsidP="00080532">
      <w:pPr>
        <w:widowControl w:val="0"/>
        <w:autoSpaceDE w:val="0"/>
        <w:autoSpaceDN w:val="0"/>
        <w:ind w:firstLine="540"/>
        <w:jc w:val="both"/>
        <w:rPr>
          <w:szCs w:val="28"/>
        </w:rPr>
      </w:pPr>
      <w:r w:rsidRPr="00481A6A">
        <w:rPr>
          <w:szCs w:val="28"/>
        </w:rPr>
        <w:t>Кин - коэффициент, применяемый к ставке:</w:t>
      </w:r>
    </w:p>
    <w:p w:rsidR="00080532" w:rsidRPr="00481A6A" w:rsidRDefault="00080532" w:rsidP="00080532">
      <w:pPr>
        <w:widowControl w:val="0"/>
        <w:autoSpaceDE w:val="0"/>
        <w:autoSpaceDN w:val="0"/>
        <w:ind w:firstLine="540"/>
        <w:jc w:val="both"/>
        <w:rPr>
          <w:szCs w:val="28"/>
        </w:rPr>
      </w:pPr>
      <w:r w:rsidRPr="00481A6A">
        <w:rPr>
          <w:szCs w:val="28"/>
        </w:rPr>
        <w:t>в случае достижения получателем субсидии в отчетном финансовом году значения результата предоставления субсидии, установленного соглашением, заключенным в отчетном финансовом году между Министерством и получателем субсидии, применяется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080532" w:rsidRPr="00481A6A" w:rsidRDefault="00080532" w:rsidP="00080532">
      <w:pPr>
        <w:widowControl w:val="0"/>
        <w:autoSpaceDE w:val="0"/>
        <w:autoSpaceDN w:val="0"/>
        <w:ind w:firstLine="540"/>
        <w:jc w:val="both"/>
        <w:rPr>
          <w:szCs w:val="28"/>
        </w:rPr>
      </w:pPr>
      <w:r w:rsidRPr="00481A6A">
        <w:rPr>
          <w:szCs w:val="28"/>
        </w:rPr>
        <w:t>в случае недостижения получателем субсидии в отчетном финансовом году значения результата предоставления субсидии, установленного соглашением, применяется коэффициент в размере, равном отношению фактического значения результата за отчетный финансовый год к установленному соглашением значению.</w:t>
      </w:r>
    </w:p>
    <w:p w:rsidR="00837FF9" w:rsidRPr="00481A6A" w:rsidRDefault="00837FF9" w:rsidP="00837FF9">
      <w:pPr>
        <w:widowControl w:val="0"/>
        <w:autoSpaceDE w:val="0"/>
        <w:autoSpaceDN w:val="0"/>
        <w:ind w:firstLine="540"/>
        <w:jc w:val="both"/>
        <w:rPr>
          <w:szCs w:val="28"/>
        </w:rPr>
      </w:pPr>
      <w:r w:rsidRPr="00481A6A">
        <w:rPr>
          <w:szCs w:val="28"/>
        </w:rPr>
        <w:t xml:space="preserve">Размер субсидии, предоставляемой получателям субсидии не может </w:t>
      </w:r>
      <w:r w:rsidRPr="00481A6A">
        <w:rPr>
          <w:szCs w:val="28"/>
        </w:rPr>
        <w:lastRenderedPageBreak/>
        <w:t>превышать размера фактически понесенных затрат на цели указанные в подпункте «а» пункта 1 настоящего Порядка</w:t>
      </w:r>
      <w:r w:rsidR="00510C06" w:rsidRPr="00481A6A">
        <w:rPr>
          <w:szCs w:val="28"/>
        </w:rPr>
        <w:t>.</w:t>
      </w:r>
    </w:p>
    <w:p w:rsidR="00837FF9" w:rsidRPr="00481A6A" w:rsidRDefault="00837FF9" w:rsidP="00510C06">
      <w:pPr>
        <w:widowControl w:val="0"/>
        <w:autoSpaceDE w:val="0"/>
        <w:autoSpaceDN w:val="0"/>
        <w:ind w:firstLine="540"/>
        <w:jc w:val="both"/>
        <w:rPr>
          <w:szCs w:val="28"/>
        </w:rPr>
      </w:pPr>
      <w:r w:rsidRPr="00481A6A">
        <w:rPr>
          <w:szCs w:val="28"/>
        </w:rPr>
        <w:t>16.1. Размер субсидии, предоставляемой получателю субсидии в соответствии с подпунктами «б» пункта 1 настоящего Порядка (Wозг) (в рублях), определяется по следующей формуле:</w:t>
      </w:r>
    </w:p>
    <w:p w:rsidR="00837FF9" w:rsidRDefault="00837FF9" w:rsidP="00510C06">
      <w:pPr>
        <w:widowControl w:val="0"/>
        <w:autoSpaceDE w:val="0"/>
        <w:autoSpaceDN w:val="0"/>
        <w:ind w:firstLine="540"/>
        <w:jc w:val="both"/>
        <w:rPr>
          <w:szCs w:val="28"/>
          <w:lang w:val="en-US"/>
        </w:rPr>
      </w:pPr>
    </w:p>
    <w:p w:rsidR="00837FF9" w:rsidRPr="000125AF" w:rsidRDefault="000125AF" w:rsidP="000125AF">
      <w:pPr>
        <w:widowControl w:val="0"/>
        <w:autoSpaceDE w:val="0"/>
        <w:autoSpaceDN w:val="0"/>
        <w:ind w:firstLine="540"/>
        <w:jc w:val="both"/>
        <w:rPr>
          <w:szCs w:val="28"/>
          <w:lang w:val="en-US"/>
        </w:rPr>
      </w:pPr>
      <w:r>
        <w:rPr>
          <w:szCs w:val="28"/>
          <w:lang w:val="en-US"/>
        </w:rPr>
        <w:tab/>
      </w:r>
      <w:r>
        <w:rPr>
          <w:szCs w:val="28"/>
          <w:lang w:val="en-US"/>
        </w:rPr>
        <w:tab/>
      </w:r>
      <w:r>
        <w:rPr>
          <w:szCs w:val="28"/>
          <w:lang w:val="en-US"/>
        </w:rPr>
        <w:tab/>
      </w:r>
      <w:r>
        <w:rPr>
          <w:szCs w:val="28"/>
          <w:lang w:val="en-US"/>
        </w:rPr>
        <w:tab/>
      </w:r>
      <w:r>
        <w:rPr>
          <w:szCs w:val="28"/>
          <w:lang w:val="en-US"/>
        </w:rPr>
        <w:tab/>
      </w:r>
      <w:r>
        <w:rPr>
          <w:szCs w:val="28"/>
          <w:lang w:val="en-US"/>
        </w:rPr>
        <w:tab/>
      </w:r>
      <w:r w:rsidRPr="00481A6A">
        <w:rPr>
          <w:szCs w:val="28"/>
        </w:rPr>
        <w:t>Wозг</w:t>
      </w:r>
      <w:r>
        <w:rPr>
          <w:szCs w:val="28"/>
          <w:lang w:val="en-US"/>
        </w:rPr>
        <w:t>=</w:t>
      </w:r>
      <w:r w:rsidRPr="000125AF">
        <w:rPr>
          <w:szCs w:val="28"/>
        </w:rPr>
        <w:t xml:space="preserve"> </w:t>
      </w:r>
      <w:r>
        <w:rPr>
          <w:szCs w:val="28"/>
          <w:lang w:val="en-US"/>
        </w:rPr>
        <w:t>V</w:t>
      </w:r>
      <w:r w:rsidRPr="00481A6A">
        <w:rPr>
          <w:szCs w:val="28"/>
        </w:rPr>
        <w:t>озг</w:t>
      </w:r>
      <w:r w:rsidRPr="000125AF">
        <w:rPr>
          <w:szCs w:val="28"/>
        </w:rPr>
        <w:t xml:space="preserve"> </w:t>
      </w:r>
      <w:r>
        <w:rPr>
          <w:szCs w:val="28"/>
          <w:lang w:val="en-US"/>
        </w:rPr>
        <w:t xml:space="preserve">x </w:t>
      </w:r>
      <w:r w:rsidRPr="00481A6A">
        <w:rPr>
          <w:szCs w:val="28"/>
        </w:rPr>
        <w:t>Sозг</w:t>
      </w:r>
      <w:r>
        <w:rPr>
          <w:szCs w:val="28"/>
          <w:lang w:val="en-US"/>
        </w:rPr>
        <w:t>,</w:t>
      </w:r>
    </w:p>
    <w:p w:rsidR="00837FF9" w:rsidRPr="00481A6A" w:rsidRDefault="00837FF9" w:rsidP="00510C06">
      <w:pPr>
        <w:widowControl w:val="0"/>
        <w:autoSpaceDE w:val="0"/>
        <w:autoSpaceDN w:val="0"/>
        <w:ind w:firstLine="540"/>
        <w:jc w:val="both"/>
        <w:rPr>
          <w:szCs w:val="28"/>
        </w:rPr>
      </w:pPr>
    </w:p>
    <w:p w:rsidR="00837FF9" w:rsidRPr="00481A6A" w:rsidRDefault="00837FF9" w:rsidP="00510C06">
      <w:pPr>
        <w:widowControl w:val="0"/>
        <w:autoSpaceDE w:val="0"/>
        <w:autoSpaceDN w:val="0"/>
        <w:ind w:firstLine="540"/>
        <w:jc w:val="both"/>
        <w:rPr>
          <w:szCs w:val="28"/>
        </w:rPr>
      </w:pPr>
      <w:r w:rsidRPr="00481A6A">
        <w:rPr>
          <w:szCs w:val="28"/>
        </w:rPr>
        <w:t>где:</w:t>
      </w:r>
    </w:p>
    <w:p w:rsidR="00837FF9" w:rsidRPr="00481A6A" w:rsidRDefault="000125AF" w:rsidP="00510C06">
      <w:pPr>
        <w:widowControl w:val="0"/>
        <w:autoSpaceDE w:val="0"/>
        <w:autoSpaceDN w:val="0"/>
        <w:ind w:firstLine="540"/>
        <w:jc w:val="both"/>
        <w:rPr>
          <w:szCs w:val="28"/>
        </w:rPr>
      </w:pPr>
      <w:r>
        <w:rPr>
          <w:szCs w:val="28"/>
          <w:lang w:val="en-US"/>
        </w:rPr>
        <w:t>V</w:t>
      </w:r>
      <w:r w:rsidRPr="00481A6A">
        <w:rPr>
          <w:szCs w:val="28"/>
        </w:rPr>
        <w:t xml:space="preserve">озг </w:t>
      </w:r>
      <w:r w:rsidR="00837FF9" w:rsidRPr="00481A6A">
        <w:rPr>
          <w:szCs w:val="28"/>
        </w:rPr>
        <w:t>– объем реализованных</w:t>
      </w:r>
      <w:r w:rsidR="00510C06" w:rsidRPr="00481A6A">
        <w:rPr>
          <w:szCs w:val="28"/>
        </w:rPr>
        <w:t xml:space="preserve"> </w:t>
      </w:r>
      <w:r w:rsidR="00837FF9" w:rsidRPr="00481A6A">
        <w:rPr>
          <w:szCs w:val="28"/>
        </w:rPr>
        <w:t xml:space="preserve"> овощей закрытого грунта </w:t>
      </w:r>
      <w:r w:rsidR="00F34BBA" w:rsidRPr="00481A6A">
        <w:rPr>
          <w:szCs w:val="28"/>
        </w:rPr>
        <w:t xml:space="preserve">собственного производства </w:t>
      </w:r>
      <w:r w:rsidR="00837FF9" w:rsidRPr="00481A6A">
        <w:rPr>
          <w:szCs w:val="28"/>
        </w:rPr>
        <w:t xml:space="preserve">в </w:t>
      </w:r>
      <w:r w:rsidR="00510C06" w:rsidRPr="00481A6A">
        <w:rPr>
          <w:szCs w:val="28"/>
        </w:rPr>
        <w:t xml:space="preserve">текущем </w:t>
      </w:r>
      <w:r w:rsidR="00837FF9" w:rsidRPr="00481A6A">
        <w:rPr>
          <w:szCs w:val="28"/>
        </w:rPr>
        <w:t>финансовом году, тонн;</w:t>
      </w:r>
    </w:p>
    <w:p w:rsidR="00837FF9" w:rsidRPr="00481A6A" w:rsidRDefault="00837FF9" w:rsidP="00510C06">
      <w:pPr>
        <w:widowControl w:val="0"/>
        <w:autoSpaceDE w:val="0"/>
        <w:autoSpaceDN w:val="0"/>
        <w:ind w:firstLine="540"/>
        <w:jc w:val="both"/>
        <w:rPr>
          <w:szCs w:val="28"/>
        </w:rPr>
      </w:pPr>
      <w:r w:rsidRPr="00481A6A">
        <w:rPr>
          <w:szCs w:val="28"/>
        </w:rPr>
        <w:t>Sозг – ставка субсидии на 1 тонну реализованных овощей закрытого грунта, равная 310 рублей.</w:t>
      </w:r>
    </w:p>
    <w:p w:rsidR="00837FF9" w:rsidRPr="00481A6A" w:rsidRDefault="00837FF9" w:rsidP="00837FF9">
      <w:pPr>
        <w:widowControl w:val="0"/>
        <w:autoSpaceDE w:val="0"/>
        <w:autoSpaceDN w:val="0"/>
        <w:ind w:firstLine="540"/>
        <w:jc w:val="both"/>
        <w:rPr>
          <w:szCs w:val="28"/>
        </w:rPr>
      </w:pPr>
      <w:r w:rsidRPr="00481A6A">
        <w:rPr>
          <w:szCs w:val="28"/>
        </w:rPr>
        <w:t>Размер субсидии, предоставляемой получателям субсидии не может превышать размера фактически понесенных затрат на цели указанные в подпункте «б» пункта 1 настоящего Порядка.</w:t>
      </w:r>
    </w:p>
    <w:p w:rsidR="00837FF9" w:rsidRPr="00481A6A" w:rsidRDefault="00837FF9" w:rsidP="00837FF9">
      <w:pPr>
        <w:widowControl w:val="0"/>
        <w:autoSpaceDE w:val="0"/>
        <w:autoSpaceDN w:val="0"/>
        <w:ind w:firstLine="540"/>
        <w:jc w:val="both"/>
        <w:rPr>
          <w:szCs w:val="28"/>
        </w:rPr>
      </w:pPr>
      <w:r w:rsidRPr="00481A6A">
        <w:rPr>
          <w:szCs w:val="28"/>
        </w:rPr>
        <w:t>17. Результатом предоставления субсидии является:</w:t>
      </w:r>
    </w:p>
    <w:p w:rsidR="00C749C8" w:rsidRPr="00481A6A" w:rsidRDefault="00C749C8" w:rsidP="00C749C8">
      <w:pPr>
        <w:widowControl w:val="0"/>
        <w:autoSpaceDE w:val="0"/>
        <w:autoSpaceDN w:val="0"/>
        <w:ind w:firstLine="540"/>
        <w:jc w:val="both"/>
        <w:rPr>
          <w:szCs w:val="28"/>
        </w:rPr>
      </w:pPr>
      <w:r w:rsidRPr="00481A6A">
        <w:rPr>
          <w:szCs w:val="28"/>
        </w:rPr>
        <w:t xml:space="preserve">по подпункту «а» пункта 1 </w:t>
      </w:r>
      <w:r w:rsidR="00AD46B3" w:rsidRPr="00481A6A">
        <w:rPr>
          <w:szCs w:val="28"/>
        </w:rPr>
        <w:t xml:space="preserve">настоящего Порядка </w:t>
      </w:r>
      <w:r w:rsidRPr="00481A6A">
        <w:rPr>
          <w:szCs w:val="28"/>
        </w:rPr>
        <w:t xml:space="preserve">– прирост производства овощей открытого грунта </w:t>
      </w:r>
      <w:r w:rsidR="00B545D2" w:rsidRPr="00481A6A">
        <w:rPr>
          <w:szCs w:val="28"/>
        </w:rPr>
        <w:t xml:space="preserve">в году предоставления субсидии по состоянию на 31 декабря </w:t>
      </w:r>
      <w:r w:rsidRPr="00481A6A">
        <w:rPr>
          <w:szCs w:val="28"/>
        </w:rPr>
        <w:t xml:space="preserve">по отношению </w:t>
      </w:r>
      <w:r w:rsidR="005936CD" w:rsidRPr="00481A6A">
        <w:rPr>
          <w:szCs w:val="28"/>
        </w:rPr>
        <w:t xml:space="preserve">к предыдущему году, </w:t>
      </w:r>
      <w:r w:rsidRPr="00481A6A">
        <w:rPr>
          <w:szCs w:val="28"/>
        </w:rPr>
        <w:t>в тоннах.</w:t>
      </w:r>
    </w:p>
    <w:p w:rsidR="00C749C8" w:rsidRPr="00481A6A" w:rsidRDefault="00C749C8" w:rsidP="00C749C8">
      <w:pPr>
        <w:widowControl w:val="0"/>
        <w:autoSpaceDE w:val="0"/>
        <w:autoSpaceDN w:val="0"/>
        <w:ind w:firstLine="540"/>
        <w:jc w:val="both"/>
        <w:rPr>
          <w:szCs w:val="28"/>
        </w:rPr>
      </w:pPr>
      <w:r w:rsidRPr="00481A6A">
        <w:rPr>
          <w:szCs w:val="28"/>
        </w:rPr>
        <w:t>Показателем, необходимым для достижения результата предоставления субсидии является объем произведенных овощей открытого грунта по состоянию на 31 декабря года предоставления субсидии, в тоннах;</w:t>
      </w:r>
    </w:p>
    <w:p w:rsidR="00C749C8" w:rsidRPr="00481A6A" w:rsidRDefault="00C749C8" w:rsidP="00C749C8">
      <w:pPr>
        <w:widowControl w:val="0"/>
        <w:autoSpaceDE w:val="0"/>
        <w:autoSpaceDN w:val="0"/>
        <w:ind w:firstLine="540"/>
        <w:jc w:val="both"/>
        <w:rPr>
          <w:szCs w:val="28"/>
        </w:rPr>
      </w:pPr>
      <w:r w:rsidRPr="00481A6A">
        <w:rPr>
          <w:szCs w:val="28"/>
        </w:rPr>
        <w:t xml:space="preserve">по подпункту «б» пункта 1 </w:t>
      </w:r>
      <w:r w:rsidR="00AD46B3" w:rsidRPr="00481A6A">
        <w:rPr>
          <w:szCs w:val="28"/>
        </w:rPr>
        <w:t xml:space="preserve">настоящего Порядка </w:t>
      </w:r>
      <w:r w:rsidRPr="00481A6A">
        <w:rPr>
          <w:szCs w:val="28"/>
        </w:rPr>
        <w:t>– объем реализованной продукции овощей закрытого грунта по состоянию на 31 декабря года предоставления субсидии, в тоннах;</w:t>
      </w:r>
    </w:p>
    <w:p w:rsidR="00837FF9" w:rsidRPr="00481A6A" w:rsidRDefault="00837FF9" w:rsidP="00837FF9">
      <w:pPr>
        <w:widowControl w:val="0"/>
        <w:autoSpaceDE w:val="0"/>
        <w:autoSpaceDN w:val="0"/>
        <w:ind w:firstLine="540"/>
        <w:jc w:val="both"/>
        <w:rPr>
          <w:szCs w:val="28"/>
        </w:rPr>
      </w:pPr>
      <w:r w:rsidRPr="00481A6A">
        <w:rPr>
          <w:szCs w:val="28"/>
        </w:rPr>
        <w:t>18. Получатель субсидии представляет в Управление отчет о достижении значения результата предоставления субсидии до 1 февраля года, следующего за годом получения субсидии, по форме, прилагаемой к типовой форме соглашения, установленной Министерством финансов Российской Федерации.</w:t>
      </w:r>
    </w:p>
    <w:p w:rsidR="00CD7752" w:rsidRPr="00481A6A" w:rsidRDefault="00837FF9" w:rsidP="00CD7752">
      <w:pPr>
        <w:autoSpaceDE w:val="0"/>
        <w:autoSpaceDN w:val="0"/>
        <w:adjustRightInd w:val="0"/>
        <w:ind w:firstLine="709"/>
        <w:jc w:val="both"/>
      </w:pPr>
      <w:bookmarkStart w:id="32" w:name="P1792"/>
      <w:bookmarkEnd w:id="32"/>
      <w:r w:rsidRPr="00481A6A">
        <w:rPr>
          <w:szCs w:val="28"/>
        </w:rPr>
        <w:t xml:space="preserve">19. </w:t>
      </w:r>
      <w:r w:rsidR="00CD7752" w:rsidRPr="00481A6A">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CD7752" w:rsidRPr="00481A6A" w:rsidRDefault="00CD7752" w:rsidP="00CD7752">
      <w:pPr>
        <w:widowControl w:val="0"/>
        <w:autoSpaceDE w:val="0"/>
        <w:autoSpaceDN w:val="0"/>
        <w:adjustRightInd w:val="0"/>
        <w:ind w:firstLine="540"/>
        <w:jc w:val="both"/>
        <w:rPr>
          <w:szCs w:val="28"/>
        </w:rPr>
      </w:pPr>
      <w:r w:rsidRPr="00481A6A">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CD7752" w:rsidRPr="00481A6A" w:rsidRDefault="00CD7752" w:rsidP="00CD7752">
      <w:pPr>
        <w:autoSpaceDE w:val="0"/>
        <w:autoSpaceDN w:val="0"/>
        <w:adjustRightInd w:val="0"/>
        <w:ind w:firstLine="709"/>
        <w:jc w:val="both"/>
        <w:rPr>
          <w:szCs w:val="28"/>
        </w:rPr>
      </w:pPr>
      <w:r w:rsidRPr="00481A6A">
        <w:rPr>
          <w:szCs w:val="28"/>
        </w:rPr>
        <w:t xml:space="preserve">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w:t>
      </w:r>
      <w:r w:rsidRPr="00481A6A">
        <w:rPr>
          <w:szCs w:val="28"/>
        </w:rPr>
        <w:lastRenderedPageBreak/>
        <w:t>субсидии установленных соглашением, с указанием срока и платежных реквизитов почтовым отправлением с уведомлением о вручении:</w:t>
      </w:r>
    </w:p>
    <w:p w:rsidR="00CD7752" w:rsidRPr="00481A6A" w:rsidRDefault="00CD7752" w:rsidP="00CD7752">
      <w:pPr>
        <w:widowControl w:val="0"/>
        <w:autoSpaceDE w:val="0"/>
        <w:autoSpaceDN w:val="0"/>
        <w:adjustRightInd w:val="0"/>
        <w:ind w:firstLine="540"/>
        <w:jc w:val="both"/>
        <w:rPr>
          <w:szCs w:val="28"/>
        </w:rPr>
      </w:pPr>
    </w:p>
    <w:p w:rsidR="00AD46B3" w:rsidRPr="00481A6A" w:rsidRDefault="00AD46B3" w:rsidP="00CD7752">
      <w:pPr>
        <w:widowControl w:val="0"/>
        <w:autoSpaceDE w:val="0"/>
        <w:autoSpaceDN w:val="0"/>
        <w:ind w:firstLine="540"/>
        <w:jc w:val="both"/>
        <w:rPr>
          <w:szCs w:val="28"/>
        </w:rPr>
      </w:pPr>
    </w:p>
    <w:p w:rsidR="00AD46B3" w:rsidRPr="00481A6A" w:rsidRDefault="00AD46B3" w:rsidP="00AD46B3">
      <w:pPr>
        <w:tabs>
          <w:tab w:val="left" w:pos="6048"/>
        </w:tabs>
        <w:autoSpaceDE w:val="0"/>
        <w:autoSpaceDN w:val="0"/>
        <w:adjustRightInd w:val="0"/>
        <w:ind w:firstLine="709"/>
        <w:jc w:val="center"/>
        <w:rPr>
          <w:szCs w:val="28"/>
        </w:rPr>
      </w:pPr>
      <w:r w:rsidRPr="00481A6A">
        <w:rPr>
          <w:szCs w:val="28"/>
        </w:rPr>
        <w:t>Vвозврата = (Vсубсидии x k) x 0,1, где:</w:t>
      </w:r>
    </w:p>
    <w:p w:rsidR="00AD46B3" w:rsidRPr="00481A6A" w:rsidRDefault="00AD46B3" w:rsidP="00AD46B3">
      <w:pPr>
        <w:autoSpaceDE w:val="0"/>
        <w:autoSpaceDN w:val="0"/>
        <w:adjustRightInd w:val="0"/>
        <w:ind w:firstLine="709"/>
        <w:jc w:val="both"/>
        <w:rPr>
          <w:szCs w:val="28"/>
        </w:rPr>
      </w:pPr>
    </w:p>
    <w:p w:rsidR="00AD46B3" w:rsidRPr="00481A6A" w:rsidRDefault="00AD46B3" w:rsidP="00AD46B3">
      <w:pPr>
        <w:autoSpaceDE w:val="0"/>
        <w:autoSpaceDN w:val="0"/>
        <w:adjustRightInd w:val="0"/>
        <w:ind w:firstLine="540"/>
        <w:jc w:val="both"/>
        <w:rPr>
          <w:rFonts w:eastAsia="Calibri"/>
          <w:szCs w:val="28"/>
          <w:lang w:eastAsia="en-US"/>
        </w:rPr>
      </w:pPr>
      <w:r w:rsidRPr="00481A6A">
        <w:rPr>
          <w:szCs w:val="28"/>
        </w:rPr>
        <w:t xml:space="preserve">Vсубсидии - </w:t>
      </w:r>
      <w:r w:rsidRPr="00481A6A">
        <w:rPr>
          <w:rFonts w:eastAsia="Calibri"/>
          <w:szCs w:val="28"/>
          <w:lang w:eastAsia="en-US"/>
        </w:rPr>
        <w:t xml:space="preserve">размер субсидии, фактически предоставленной получателю субсидии в целях достижения результата </w:t>
      </w:r>
      <w:r w:rsidR="00146A24" w:rsidRPr="00481A6A">
        <w:rPr>
          <w:rFonts w:eastAsia="Calibri"/>
          <w:szCs w:val="28"/>
          <w:lang w:eastAsia="en-US"/>
        </w:rPr>
        <w:t xml:space="preserve">предоставления субсидии </w:t>
      </w:r>
      <w:r w:rsidRPr="00481A6A">
        <w:rPr>
          <w:rFonts w:eastAsia="Calibri"/>
          <w:szCs w:val="28"/>
          <w:lang w:eastAsia="en-US"/>
        </w:rPr>
        <w:t>в отчетном финансовом году;</w:t>
      </w:r>
    </w:p>
    <w:p w:rsidR="00146A24" w:rsidRPr="00481A6A" w:rsidRDefault="0096709B" w:rsidP="00146A24">
      <w:pPr>
        <w:autoSpaceDE w:val="0"/>
        <w:autoSpaceDN w:val="0"/>
        <w:adjustRightInd w:val="0"/>
        <w:ind w:firstLine="540"/>
        <w:jc w:val="both"/>
        <w:rPr>
          <w:szCs w:val="28"/>
        </w:rPr>
      </w:pPr>
      <w:r w:rsidRPr="00481A6A">
        <w:rPr>
          <w:szCs w:val="28"/>
        </w:rPr>
        <w:t>k -</w:t>
      </w:r>
      <w:r w:rsidR="00815C34" w:rsidRPr="00481A6A">
        <w:rPr>
          <w:szCs w:val="28"/>
        </w:rPr>
        <w:t xml:space="preserve"> </w:t>
      </w:r>
      <w:r w:rsidR="00146A24" w:rsidRPr="00481A6A">
        <w:rPr>
          <w:szCs w:val="28"/>
        </w:rPr>
        <w:t>коэффициент</w:t>
      </w:r>
      <w:r w:rsidRPr="00481A6A">
        <w:rPr>
          <w:szCs w:val="28"/>
        </w:rPr>
        <w:t xml:space="preserve">, отражающий уровень недостижения результата </w:t>
      </w:r>
      <w:r w:rsidR="00146A24" w:rsidRPr="00481A6A">
        <w:rPr>
          <w:szCs w:val="28"/>
        </w:rPr>
        <w:t>предоставления</w:t>
      </w:r>
      <w:r w:rsidRPr="00481A6A">
        <w:rPr>
          <w:szCs w:val="28"/>
        </w:rPr>
        <w:t xml:space="preserve"> субсидии</w:t>
      </w:r>
      <w:r w:rsidR="00146A24" w:rsidRPr="00481A6A">
        <w:rPr>
          <w:szCs w:val="28"/>
        </w:rPr>
        <w:t>, определяемый по следующей формуле:</w:t>
      </w:r>
    </w:p>
    <w:p w:rsidR="00146A24" w:rsidRPr="00481A6A" w:rsidRDefault="00146A24" w:rsidP="00146A24">
      <w:pPr>
        <w:ind w:firstLine="540"/>
        <w:jc w:val="both"/>
        <w:rPr>
          <w:szCs w:val="28"/>
        </w:rPr>
      </w:pPr>
    </w:p>
    <w:p w:rsidR="00AD46B3" w:rsidRPr="00481A6A" w:rsidRDefault="0096709B" w:rsidP="00146A24">
      <w:pPr>
        <w:ind w:firstLine="540"/>
        <w:jc w:val="both"/>
        <w:rPr>
          <w:rFonts w:eastAsia="Calibri"/>
          <w:szCs w:val="28"/>
          <w:lang w:eastAsia="en-US"/>
        </w:rPr>
      </w:pPr>
      <w:r w:rsidRPr="00481A6A">
        <w:rPr>
          <w:sz w:val="24"/>
        </w:rPr>
        <w:t> </w:t>
      </w:r>
    </w:p>
    <w:p w:rsidR="00AD46B3" w:rsidRPr="00481A6A" w:rsidRDefault="00AD46B3" w:rsidP="00AD46B3">
      <w:pPr>
        <w:autoSpaceDE w:val="0"/>
        <w:autoSpaceDN w:val="0"/>
        <w:adjustRightInd w:val="0"/>
        <w:jc w:val="center"/>
        <w:rPr>
          <w:rFonts w:eastAsia="Calibri"/>
          <w:szCs w:val="28"/>
          <w:lang w:eastAsia="en-US"/>
        </w:rPr>
      </w:pPr>
      <w:r w:rsidRPr="00481A6A">
        <w:rPr>
          <w:rFonts w:eastAsia="Calibri"/>
          <w:szCs w:val="28"/>
          <w:lang w:eastAsia="en-US"/>
        </w:rPr>
        <w:t>k = 1 - T / S,</w:t>
      </w:r>
    </w:p>
    <w:p w:rsidR="00AD46B3" w:rsidRPr="00481A6A" w:rsidRDefault="00AD46B3" w:rsidP="00AD46B3">
      <w:pPr>
        <w:autoSpaceDE w:val="0"/>
        <w:autoSpaceDN w:val="0"/>
        <w:adjustRightInd w:val="0"/>
        <w:ind w:firstLine="540"/>
        <w:jc w:val="both"/>
        <w:rPr>
          <w:rFonts w:eastAsia="Calibri"/>
          <w:szCs w:val="28"/>
          <w:lang w:eastAsia="en-US"/>
        </w:rPr>
      </w:pP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где:</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D46B3" w:rsidRPr="00481A6A" w:rsidRDefault="00444DB3" w:rsidP="00AD46B3">
      <w:pPr>
        <w:autoSpaceDE w:val="0"/>
        <w:autoSpaceDN w:val="0"/>
        <w:adjustRightInd w:val="0"/>
        <w:ind w:firstLine="540"/>
        <w:jc w:val="both"/>
        <w:rPr>
          <w:rFonts w:eastAsia="Calibri"/>
          <w:szCs w:val="28"/>
          <w:lang w:eastAsia="en-US"/>
        </w:rPr>
      </w:pPr>
      <w:r w:rsidRPr="00481A6A">
        <w:rPr>
          <w:rFonts w:eastAsia="Calibri"/>
          <w:szCs w:val="28"/>
          <w:lang w:eastAsia="en-US"/>
        </w:rPr>
        <w:t>S</w:t>
      </w:r>
      <w:r w:rsidR="00AD46B3" w:rsidRPr="00481A6A">
        <w:rPr>
          <w:rFonts w:eastAsia="Calibri"/>
          <w:szCs w:val="28"/>
          <w:lang w:eastAsia="en-US"/>
        </w:rPr>
        <w:t xml:space="preserve"> - плановое значение результата предоставления субсидии, установленное соглашением получателю субсидии.</w:t>
      </w:r>
    </w:p>
    <w:p w:rsidR="00AD46B3" w:rsidRPr="00481A6A" w:rsidRDefault="00AD46B3" w:rsidP="00AD46B3">
      <w:pPr>
        <w:autoSpaceDE w:val="0"/>
        <w:autoSpaceDN w:val="0"/>
        <w:adjustRightInd w:val="0"/>
        <w:ind w:firstLine="540"/>
        <w:jc w:val="both"/>
        <w:rPr>
          <w:rFonts w:eastAsia="Calibri"/>
          <w:szCs w:val="28"/>
          <w:lang w:eastAsia="en-US"/>
        </w:rPr>
      </w:pPr>
      <w:r w:rsidRPr="00481A6A">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837FF9" w:rsidRPr="00481A6A" w:rsidRDefault="00837FF9" w:rsidP="00837FF9">
      <w:pPr>
        <w:widowControl w:val="0"/>
        <w:autoSpaceDE w:val="0"/>
        <w:autoSpaceDN w:val="0"/>
        <w:ind w:firstLine="540"/>
        <w:jc w:val="both"/>
        <w:rPr>
          <w:szCs w:val="28"/>
        </w:rPr>
      </w:pPr>
      <w:r w:rsidRPr="00481A6A">
        <w:rPr>
          <w:szCs w:val="28"/>
        </w:rPr>
        <w:t xml:space="preserve">20. В случае отказа от добровольного возврата в доход бюджета Республики Татарстан средств, указанных в </w:t>
      </w:r>
      <w:hyperlink r:id="rId190" w:anchor="P1792" w:history="1">
        <w:r w:rsidRPr="00481A6A">
          <w:rPr>
            <w:szCs w:val="28"/>
          </w:rPr>
          <w:t>пункте 19</w:t>
        </w:r>
      </w:hyperlink>
      <w:r w:rsidRPr="00481A6A">
        <w:rPr>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rsidR="00837FF9" w:rsidRPr="00481A6A" w:rsidRDefault="00837FF9" w:rsidP="00837FF9">
      <w:pPr>
        <w:widowControl w:val="0"/>
        <w:autoSpaceDE w:val="0"/>
        <w:autoSpaceDN w:val="0"/>
        <w:ind w:firstLine="540"/>
        <w:jc w:val="both"/>
        <w:rPr>
          <w:szCs w:val="28"/>
        </w:rPr>
      </w:pPr>
      <w:r w:rsidRPr="00481A6A">
        <w:rPr>
          <w:szCs w:val="28"/>
        </w:rPr>
        <w:t>21. Министерство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субсидии.</w:t>
      </w:r>
    </w:p>
    <w:p w:rsidR="00837FF9" w:rsidRPr="00481A6A" w:rsidRDefault="00837FF9" w:rsidP="00837FF9">
      <w:pPr>
        <w:widowControl w:val="0"/>
        <w:autoSpaceDE w:val="0"/>
        <w:autoSpaceDN w:val="0"/>
        <w:ind w:firstLine="540"/>
        <w:jc w:val="both"/>
        <w:rPr>
          <w:szCs w:val="28"/>
        </w:rPr>
      </w:pPr>
      <w:r w:rsidRPr="00481A6A">
        <w:rPr>
          <w:szCs w:val="28"/>
        </w:rPr>
        <w:t>22. Ответственность за достоверность документов, представляемых Управлениями в Министерство и получателями субсидии - в Управления, возлагается на соответствующих должностных лиц.</w:t>
      </w:r>
    </w:p>
    <w:p w:rsidR="00837FF9" w:rsidRPr="00481A6A" w:rsidRDefault="00837FF9" w:rsidP="00837FF9">
      <w:pPr>
        <w:widowControl w:val="0"/>
        <w:autoSpaceDE w:val="0"/>
        <w:autoSpaceDN w:val="0"/>
        <w:ind w:firstLine="540"/>
        <w:jc w:val="both"/>
        <w:rPr>
          <w:szCs w:val="28"/>
        </w:rPr>
      </w:pPr>
      <w:r w:rsidRPr="00481A6A">
        <w:rPr>
          <w:szCs w:val="28"/>
        </w:rPr>
        <w:t>23. Контроль за использованием бюджетных средств осуществляет Министерство.</w:t>
      </w:r>
    </w:p>
    <w:p w:rsidR="00837FF9" w:rsidRPr="00837FF9" w:rsidRDefault="00837FF9" w:rsidP="00837FF9">
      <w:pPr>
        <w:autoSpaceDE w:val="0"/>
        <w:autoSpaceDN w:val="0"/>
        <w:adjustRightInd w:val="0"/>
        <w:jc w:val="both"/>
        <w:rPr>
          <w:szCs w:val="28"/>
          <w:lang/>
        </w:rPr>
      </w:pPr>
    </w:p>
    <w:p w:rsidR="00C51896" w:rsidRPr="00837FF9" w:rsidRDefault="00C51896">
      <w:pPr>
        <w:autoSpaceDE w:val="0"/>
        <w:autoSpaceDN w:val="0"/>
        <w:adjustRightInd w:val="0"/>
        <w:jc w:val="both"/>
        <w:rPr>
          <w:szCs w:val="28"/>
          <w:lang/>
        </w:rPr>
      </w:pPr>
    </w:p>
    <w:sectPr w:rsidR="00C51896" w:rsidRPr="00837FF9" w:rsidSect="003434F6">
      <w:headerReference w:type="default" r:id="rId191"/>
      <w:pgSz w:w="11906" w:h="16838" w:code="9"/>
      <w:pgMar w:top="1134" w:right="1134" w:bottom="1134" w:left="1134" w:header="510"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E14" w:rsidRDefault="00AA3E14" w:rsidP="00D2477E">
      <w:r>
        <w:separator/>
      </w:r>
    </w:p>
  </w:endnote>
  <w:endnote w:type="continuationSeparator" w:id="0">
    <w:p w:rsidR="00AA3E14" w:rsidRDefault="00AA3E14" w:rsidP="00D2477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E14" w:rsidRDefault="00AA3E14" w:rsidP="00D2477E">
      <w:r>
        <w:separator/>
      </w:r>
    </w:p>
  </w:footnote>
  <w:footnote w:type="continuationSeparator" w:id="0">
    <w:p w:rsidR="00AA3E14" w:rsidRDefault="00AA3E14" w:rsidP="00D24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ED" w:rsidRPr="00682AE5" w:rsidRDefault="00AC06ED">
    <w:pPr>
      <w:pStyle w:val="ae"/>
      <w:jc w:val="center"/>
    </w:pPr>
    <w:fldSimple w:instr="PAGE   \* MERGEFORMAT">
      <w:r w:rsidR="00C51896">
        <w:rPr>
          <w:noProof/>
        </w:rPr>
        <w:t>100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E45593"/>
    <w:multiLevelType w:val="hybridMultilevel"/>
    <w:tmpl w:val="35488C50"/>
    <w:lvl w:ilvl="0" w:tplc="1138E8DE">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12CA0848"/>
    <w:multiLevelType w:val="hybridMultilevel"/>
    <w:tmpl w:val="B192A5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886BD1"/>
    <w:multiLevelType w:val="hybridMultilevel"/>
    <w:tmpl w:val="8836219E"/>
    <w:lvl w:ilvl="0" w:tplc="B4C683A6">
      <w:start w:val="1"/>
      <w:numFmt w:val="decimal"/>
      <w:suff w:val="space"/>
      <w:lvlText w:val="%1."/>
      <w:lvlJc w:val="left"/>
      <w:pPr>
        <w:ind w:left="360" w:hanging="360"/>
      </w:pPr>
      <w:rPr>
        <w:rFonts w:hint="default"/>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nsid w:val="5AAC5390"/>
    <w:multiLevelType w:val="hybridMultilevel"/>
    <w:tmpl w:val="0338FC4A"/>
    <w:lvl w:ilvl="0" w:tplc="0EA06A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020FC4"/>
    <w:multiLevelType w:val="hybridMultilevel"/>
    <w:tmpl w:val="20888A72"/>
    <w:lvl w:ilvl="0" w:tplc="FC561E1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FD0791"/>
    <w:multiLevelType w:val="hybridMultilevel"/>
    <w:tmpl w:val="B434AEE6"/>
    <w:lvl w:ilvl="0" w:tplc="C7E2E6E6">
      <w:start w:val="1"/>
      <w:numFmt w:val="decimal"/>
      <w:lvlText w:val="%1."/>
      <w:lvlJc w:val="left"/>
      <w:pPr>
        <w:ind w:left="1777" w:hanging="360"/>
      </w:pPr>
      <w:rPr>
        <w:color w:val="auto"/>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7">
    <w:nsid w:val="73765096"/>
    <w:multiLevelType w:val="hybridMultilevel"/>
    <w:tmpl w:val="B5AE7202"/>
    <w:lvl w:ilvl="0" w:tplc="35123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4DE2817"/>
    <w:multiLevelType w:val="hybridMultilevel"/>
    <w:tmpl w:val="3B36F056"/>
    <w:lvl w:ilvl="0" w:tplc="6A34DFA4">
      <w:start w:val="1"/>
      <w:numFmt w:val="decimal"/>
      <w:lvlText w:val="%1."/>
      <w:lvlJc w:val="left"/>
      <w:pPr>
        <w:ind w:left="2627" w:hanging="360"/>
      </w:pPr>
      <w:rPr>
        <w:rFonts w:cs="Times New Roman"/>
      </w:rPr>
    </w:lvl>
    <w:lvl w:ilvl="1" w:tplc="04190019">
      <w:start w:val="1"/>
      <w:numFmt w:val="lowerLetter"/>
      <w:lvlText w:val="%2."/>
      <w:lvlJc w:val="left"/>
      <w:pPr>
        <w:ind w:left="3347" w:hanging="360"/>
      </w:pPr>
      <w:rPr>
        <w:rFonts w:cs="Times New Roman"/>
      </w:rPr>
    </w:lvl>
    <w:lvl w:ilvl="2" w:tplc="0419001B">
      <w:start w:val="1"/>
      <w:numFmt w:val="lowerRoman"/>
      <w:lvlText w:val="%3."/>
      <w:lvlJc w:val="right"/>
      <w:pPr>
        <w:ind w:left="4067" w:hanging="180"/>
      </w:pPr>
      <w:rPr>
        <w:rFonts w:cs="Times New Roman"/>
      </w:rPr>
    </w:lvl>
    <w:lvl w:ilvl="3" w:tplc="0419000F">
      <w:start w:val="1"/>
      <w:numFmt w:val="decimal"/>
      <w:lvlText w:val="%4."/>
      <w:lvlJc w:val="left"/>
      <w:pPr>
        <w:ind w:left="4787" w:hanging="360"/>
      </w:pPr>
      <w:rPr>
        <w:rFonts w:cs="Times New Roman"/>
      </w:rPr>
    </w:lvl>
    <w:lvl w:ilvl="4" w:tplc="04190019">
      <w:start w:val="1"/>
      <w:numFmt w:val="lowerLetter"/>
      <w:lvlText w:val="%5."/>
      <w:lvlJc w:val="left"/>
      <w:pPr>
        <w:ind w:left="5507" w:hanging="360"/>
      </w:pPr>
      <w:rPr>
        <w:rFonts w:cs="Times New Roman"/>
      </w:rPr>
    </w:lvl>
    <w:lvl w:ilvl="5" w:tplc="0419001B">
      <w:start w:val="1"/>
      <w:numFmt w:val="lowerRoman"/>
      <w:lvlText w:val="%6."/>
      <w:lvlJc w:val="right"/>
      <w:pPr>
        <w:ind w:left="6227" w:hanging="180"/>
      </w:pPr>
      <w:rPr>
        <w:rFonts w:cs="Times New Roman"/>
      </w:rPr>
    </w:lvl>
    <w:lvl w:ilvl="6" w:tplc="0419000F">
      <w:start w:val="1"/>
      <w:numFmt w:val="decimal"/>
      <w:lvlText w:val="%7."/>
      <w:lvlJc w:val="left"/>
      <w:pPr>
        <w:ind w:left="6947" w:hanging="360"/>
      </w:pPr>
      <w:rPr>
        <w:rFonts w:cs="Times New Roman"/>
      </w:rPr>
    </w:lvl>
    <w:lvl w:ilvl="7" w:tplc="04190019">
      <w:start w:val="1"/>
      <w:numFmt w:val="lowerLetter"/>
      <w:lvlText w:val="%8."/>
      <w:lvlJc w:val="left"/>
      <w:pPr>
        <w:ind w:left="7667" w:hanging="360"/>
      </w:pPr>
      <w:rPr>
        <w:rFonts w:cs="Times New Roman"/>
      </w:rPr>
    </w:lvl>
    <w:lvl w:ilvl="8" w:tplc="0419001B">
      <w:start w:val="1"/>
      <w:numFmt w:val="lowerRoman"/>
      <w:lvlText w:val="%9."/>
      <w:lvlJc w:val="right"/>
      <w:pPr>
        <w:ind w:left="8387"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5"/>
  </w:num>
  <w:num w:numId="7">
    <w:abstractNumId w:val="7"/>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289D"/>
    <w:rsid w:val="000001BC"/>
    <w:rsid w:val="000006A0"/>
    <w:rsid w:val="000017CF"/>
    <w:rsid w:val="00001E73"/>
    <w:rsid w:val="000029D1"/>
    <w:rsid w:val="00002C33"/>
    <w:rsid w:val="000036D8"/>
    <w:rsid w:val="00003A11"/>
    <w:rsid w:val="00003ADF"/>
    <w:rsid w:val="00003AEF"/>
    <w:rsid w:val="00004111"/>
    <w:rsid w:val="00005380"/>
    <w:rsid w:val="000062B1"/>
    <w:rsid w:val="0000685B"/>
    <w:rsid w:val="000114A6"/>
    <w:rsid w:val="00011CD3"/>
    <w:rsid w:val="000120F1"/>
    <w:rsid w:val="000125AF"/>
    <w:rsid w:val="000126F1"/>
    <w:rsid w:val="000134D6"/>
    <w:rsid w:val="0001453B"/>
    <w:rsid w:val="00014AA2"/>
    <w:rsid w:val="00015380"/>
    <w:rsid w:val="00015A51"/>
    <w:rsid w:val="00015CE7"/>
    <w:rsid w:val="00015F74"/>
    <w:rsid w:val="000179C2"/>
    <w:rsid w:val="00017EE7"/>
    <w:rsid w:val="0002052F"/>
    <w:rsid w:val="00020752"/>
    <w:rsid w:val="00021E70"/>
    <w:rsid w:val="00022214"/>
    <w:rsid w:val="00022950"/>
    <w:rsid w:val="00023089"/>
    <w:rsid w:val="000249B5"/>
    <w:rsid w:val="000260FC"/>
    <w:rsid w:val="000307DD"/>
    <w:rsid w:val="000309BF"/>
    <w:rsid w:val="00031614"/>
    <w:rsid w:val="000319EA"/>
    <w:rsid w:val="00031E7F"/>
    <w:rsid w:val="00032412"/>
    <w:rsid w:val="000327C6"/>
    <w:rsid w:val="00032864"/>
    <w:rsid w:val="0003352B"/>
    <w:rsid w:val="000336B1"/>
    <w:rsid w:val="00033999"/>
    <w:rsid w:val="000342F6"/>
    <w:rsid w:val="0003657A"/>
    <w:rsid w:val="00037D07"/>
    <w:rsid w:val="0004012F"/>
    <w:rsid w:val="000425A7"/>
    <w:rsid w:val="000435BE"/>
    <w:rsid w:val="00045C8A"/>
    <w:rsid w:val="00046302"/>
    <w:rsid w:val="000468B3"/>
    <w:rsid w:val="00046969"/>
    <w:rsid w:val="00046F1B"/>
    <w:rsid w:val="0004760F"/>
    <w:rsid w:val="00047CB2"/>
    <w:rsid w:val="00051EE1"/>
    <w:rsid w:val="0005262A"/>
    <w:rsid w:val="00053106"/>
    <w:rsid w:val="0005370C"/>
    <w:rsid w:val="000542C1"/>
    <w:rsid w:val="00054CDC"/>
    <w:rsid w:val="00055B07"/>
    <w:rsid w:val="00055F13"/>
    <w:rsid w:val="00056324"/>
    <w:rsid w:val="00060C00"/>
    <w:rsid w:val="00060C5C"/>
    <w:rsid w:val="00061B17"/>
    <w:rsid w:val="00062B44"/>
    <w:rsid w:val="000630B6"/>
    <w:rsid w:val="00064324"/>
    <w:rsid w:val="00067C08"/>
    <w:rsid w:val="000700EC"/>
    <w:rsid w:val="0007033E"/>
    <w:rsid w:val="00070E2E"/>
    <w:rsid w:val="00073EC8"/>
    <w:rsid w:val="00074AC1"/>
    <w:rsid w:val="00074B64"/>
    <w:rsid w:val="0007592E"/>
    <w:rsid w:val="00075C35"/>
    <w:rsid w:val="00075EB5"/>
    <w:rsid w:val="000769E9"/>
    <w:rsid w:val="00076AFB"/>
    <w:rsid w:val="00076EE4"/>
    <w:rsid w:val="00077B85"/>
    <w:rsid w:val="00080308"/>
    <w:rsid w:val="00080532"/>
    <w:rsid w:val="000809A3"/>
    <w:rsid w:val="0008110B"/>
    <w:rsid w:val="00082095"/>
    <w:rsid w:val="00083079"/>
    <w:rsid w:val="00083EFE"/>
    <w:rsid w:val="00084531"/>
    <w:rsid w:val="000845D7"/>
    <w:rsid w:val="000848D2"/>
    <w:rsid w:val="0008525A"/>
    <w:rsid w:val="00086F1F"/>
    <w:rsid w:val="00087B54"/>
    <w:rsid w:val="00087B5D"/>
    <w:rsid w:val="00087E71"/>
    <w:rsid w:val="00090958"/>
    <w:rsid w:val="00091F9A"/>
    <w:rsid w:val="00091FBC"/>
    <w:rsid w:val="00093174"/>
    <w:rsid w:val="00094E39"/>
    <w:rsid w:val="00094FEA"/>
    <w:rsid w:val="00097916"/>
    <w:rsid w:val="00097FED"/>
    <w:rsid w:val="000A0224"/>
    <w:rsid w:val="000A1358"/>
    <w:rsid w:val="000A1CC1"/>
    <w:rsid w:val="000A3947"/>
    <w:rsid w:val="000A3F17"/>
    <w:rsid w:val="000A3F1D"/>
    <w:rsid w:val="000A4016"/>
    <w:rsid w:val="000A59A8"/>
    <w:rsid w:val="000B0B98"/>
    <w:rsid w:val="000B1722"/>
    <w:rsid w:val="000B1EDC"/>
    <w:rsid w:val="000B4528"/>
    <w:rsid w:val="000B4A20"/>
    <w:rsid w:val="000B561E"/>
    <w:rsid w:val="000B5A4A"/>
    <w:rsid w:val="000B5B55"/>
    <w:rsid w:val="000B5CA3"/>
    <w:rsid w:val="000B6BF3"/>
    <w:rsid w:val="000B7977"/>
    <w:rsid w:val="000C0DB6"/>
    <w:rsid w:val="000C1D44"/>
    <w:rsid w:val="000C1FC7"/>
    <w:rsid w:val="000C2CA3"/>
    <w:rsid w:val="000C30DE"/>
    <w:rsid w:val="000C345D"/>
    <w:rsid w:val="000C523E"/>
    <w:rsid w:val="000C552B"/>
    <w:rsid w:val="000C65BC"/>
    <w:rsid w:val="000C6BA7"/>
    <w:rsid w:val="000C775D"/>
    <w:rsid w:val="000D0176"/>
    <w:rsid w:val="000D103A"/>
    <w:rsid w:val="000D1D14"/>
    <w:rsid w:val="000D469F"/>
    <w:rsid w:val="000D4A25"/>
    <w:rsid w:val="000D4BE4"/>
    <w:rsid w:val="000D532D"/>
    <w:rsid w:val="000D5BB4"/>
    <w:rsid w:val="000D6188"/>
    <w:rsid w:val="000D6285"/>
    <w:rsid w:val="000D69DC"/>
    <w:rsid w:val="000D6FBD"/>
    <w:rsid w:val="000D768D"/>
    <w:rsid w:val="000D7695"/>
    <w:rsid w:val="000D76C7"/>
    <w:rsid w:val="000E22EF"/>
    <w:rsid w:val="000E31F0"/>
    <w:rsid w:val="000E3933"/>
    <w:rsid w:val="000E3CD4"/>
    <w:rsid w:val="000E4758"/>
    <w:rsid w:val="000E5246"/>
    <w:rsid w:val="000E5AE4"/>
    <w:rsid w:val="000E65C5"/>
    <w:rsid w:val="000E7889"/>
    <w:rsid w:val="000F0742"/>
    <w:rsid w:val="000F08BA"/>
    <w:rsid w:val="000F0ADF"/>
    <w:rsid w:val="000F1475"/>
    <w:rsid w:val="000F1DCF"/>
    <w:rsid w:val="000F2787"/>
    <w:rsid w:val="000F3ABB"/>
    <w:rsid w:val="000F5204"/>
    <w:rsid w:val="000F6A68"/>
    <w:rsid w:val="000F7384"/>
    <w:rsid w:val="000F7AD5"/>
    <w:rsid w:val="000F7C44"/>
    <w:rsid w:val="0010076F"/>
    <w:rsid w:val="00101C3D"/>
    <w:rsid w:val="00104B9B"/>
    <w:rsid w:val="00105162"/>
    <w:rsid w:val="00105AB1"/>
    <w:rsid w:val="001063B4"/>
    <w:rsid w:val="00106F94"/>
    <w:rsid w:val="001073DE"/>
    <w:rsid w:val="00107F3D"/>
    <w:rsid w:val="001104DC"/>
    <w:rsid w:val="00110EF3"/>
    <w:rsid w:val="0011124B"/>
    <w:rsid w:val="0011148E"/>
    <w:rsid w:val="00113289"/>
    <w:rsid w:val="00113952"/>
    <w:rsid w:val="00114A2B"/>
    <w:rsid w:val="00117445"/>
    <w:rsid w:val="00117D71"/>
    <w:rsid w:val="00117F8C"/>
    <w:rsid w:val="00121BA6"/>
    <w:rsid w:val="001222E5"/>
    <w:rsid w:val="00123D41"/>
    <w:rsid w:val="001240D6"/>
    <w:rsid w:val="0012446B"/>
    <w:rsid w:val="00125A27"/>
    <w:rsid w:val="00126EAE"/>
    <w:rsid w:val="0012737D"/>
    <w:rsid w:val="00127922"/>
    <w:rsid w:val="001304ED"/>
    <w:rsid w:val="001330D3"/>
    <w:rsid w:val="00133AC9"/>
    <w:rsid w:val="00133D9B"/>
    <w:rsid w:val="00134338"/>
    <w:rsid w:val="00134602"/>
    <w:rsid w:val="00134CCD"/>
    <w:rsid w:val="00134FC7"/>
    <w:rsid w:val="00136058"/>
    <w:rsid w:val="00136198"/>
    <w:rsid w:val="00136323"/>
    <w:rsid w:val="00137F1A"/>
    <w:rsid w:val="00142EC1"/>
    <w:rsid w:val="00142F71"/>
    <w:rsid w:val="001439EC"/>
    <w:rsid w:val="001446FD"/>
    <w:rsid w:val="00144D15"/>
    <w:rsid w:val="001455C1"/>
    <w:rsid w:val="0014690E"/>
    <w:rsid w:val="00146A24"/>
    <w:rsid w:val="00146FC9"/>
    <w:rsid w:val="00147237"/>
    <w:rsid w:val="00150628"/>
    <w:rsid w:val="0015377C"/>
    <w:rsid w:val="00154FD3"/>
    <w:rsid w:val="0015582C"/>
    <w:rsid w:val="001559B5"/>
    <w:rsid w:val="00155A34"/>
    <w:rsid w:val="001564BC"/>
    <w:rsid w:val="00156778"/>
    <w:rsid w:val="00156C9E"/>
    <w:rsid w:val="00156DB0"/>
    <w:rsid w:val="00157182"/>
    <w:rsid w:val="00160438"/>
    <w:rsid w:val="00161BAB"/>
    <w:rsid w:val="00162FD0"/>
    <w:rsid w:val="001633BF"/>
    <w:rsid w:val="00163731"/>
    <w:rsid w:val="00165B70"/>
    <w:rsid w:val="00166327"/>
    <w:rsid w:val="00167323"/>
    <w:rsid w:val="001679F6"/>
    <w:rsid w:val="00167F5E"/>
    <w:rsid w:val="00170F0C"/>
    <w:rsid w:val="00174540"/>
    <w:rsid w:val="001752A5"/>
    <w:rsid w:val="0017539F"/>
    <w:rsid w:val="00176413"/>
    <w:rsid w:val="00177CCF"/>
    <w:rsid w:val="00177EFF"/>
    <w:rsid w:val="001816F1"/>
    <w:rsid w:val="00182035"/>
    <w:rsid w:val="00182291"/>
    <w:rsid w:val="001823C1"/>
    <w:rsid w:val="001824BD"/>
    <w:rsid w:val="0018256C"/>
    <w:rsid w:val="00182DD1"/>
    <w:rsid w:val="001859D2"/>
    <w:rsid w:val="001860AF"/>
    <w:rsid w:val="00186580"/>
    <w:rsid w:val="00186A70"/>
    <w:rsid w:val="00187429"/>
    <w:rsid w:val="00190328"/>
    <w:rsid w:val="00190773"/>
    <w:rsid w:val="001907F0"/>
    <w:rsid w:val="00192307"/>
    <w:rsid w:val="00192449"/>
    <w:rsid w:val="0019313E"/>
    <w:rsid w:val="0019376C"/>
    <w:rsid w:val="0019665E"/>
    <w:rsid w:val="00197245"/>
    <w:rsid w:val="00197C8C"/>
    <w:rsid w:val="001A10CA"/>
    <w:rsid w:val="001A2254"/>
    <w:rsid w:val="001A22F0"/>
    <w:rsid w:val="001A2487"/>
    <w:rsid w:val="001A24F3"/>
    <w:rsid w:val="001A29AA"/>
    <w:rsid w:val="001A2FFE"/>
    <w:rsid w:val="001A48D9"/>
    <w:rsid w:val="001A4FB1"/>
    <w:rsid w:val="001A502D"/>
    <w:rsid w:val="001A510A"/>
    <w:rsid w:val="001A5A90"/>
    <w:rsid w:val="001A65AA"/>
    <w:rsid w:val="001B0C5D"/>
    <w:rsid w:val="001B0C6F"/>
    <w:rsid w:val="001B20E7"/>
    <w:rsid w:val="001B234A"/>
    <w:rsid w:val="001B3ADD"/>
    <w:rsid w:val="001B4EA9"/>
    <w:rsid w:val="001B5F25"/>
    <w:rsid w:val="001B6120"/>
    <w:rsid w:val="001B67D6"/>
    <w:rsid w:val="001B6EBE"/>
    <w:rsid w:val="001B71A6"/>
    <w:rsid w:val="001B7EFC"/>
    <w:rsid w:val="001B7F98"/>
    <w:rsid w:val="001C0B59"/>
    <w:rsid w:val="001C0D1F"/>
    <w:rsid w:val="001C2CA7"/>
    <w:rsid w:val="001C3AA8"/>
    <w:rsid w:val="001C3B41"/>
    <w:rsid w:val="001C456B"/>
    <w:rsid w:val="001C4BD9"/>
    <w:rsid w:val="001C571B"/>
    <w:rsid w:val="001C5ADA"/>
    <w:rsid w:val="001C682F"/>
    <w:rsid w:val="001C72F3"/>
    <w:rsid w:val="001C79C0"/>
    <w:rsid w:val="001C7A19"/>
    <w:rsid w:val="001C7E64"/>
    <w:rsid w:val="001C7FFA"/>
    <w:rsid w:val="001D2A24"/>
    <w:rsid w:val="001D3C4B"/>
    <w:rsid w:val="001D3E97"/>
    <w:rsid w:val="001D4568"/>
    <w:rsid w:val="001D49D6"/>
    <w:rsid w:val="001D7124"/>
    <w:rsid w:val="001D771E"/>
    <w:rsid w:val="001E02DF"/>
    <w:rsid w:val="001E0D20"/>
    <w:rsid w:val="001E1159"/>
    <w:rsid w:val="001E16D3"/>
    <w:rsid w:val="001E19BA"/>
    <w:rsid w:val="001E2FD5"/>
    <w:rsid w:val="001E42E6"/>
    <w:rsid w:val="001E453B"/>
    <w:rsid w:val="001E4BCB"/>
    <w:rsid w:val="001F01D4"/>
    <w:rsid w:val="001F01D5"/>
    <w:rsid w:val="001F0276"/>
    <w:rsid w:val="001F098A"/>
    <w:rsid w:val="001F0AA6"/>
    <w:rsid w:val="001F0F51"/>
    <w:rsid w:val="001F1E47"/>
    <w:rsid w:val="001F34D4"/>
    <w:rsid w:val="001F3A32"/>
    <w:rsid w:val="001F5079"/>
    <w:rsid w:val="001F5220"/>
    <w:rsid w:val="001F5BF4"/>
    <w:rsid w:val="001F5EE7"/>
    <w:rsid w:val="001F605E"/>
    <w:rsid w:val="001F7ACA"/>
    <w:rsid w:val="002000FC"/>
    <w:rsid w:val="00200C4A"/>
    <w:rsid w:val="0020253E"/>
    <w:rsid w:val="00202CBD"/>
    <w:rsid w:val="00202EE3"/>
    <w:rsid w:val="00203079"/>
    <w:rsid w:val="00203282"/>
    <w:rsid w:val="00203558"/>
    <w:rsid w:val="002043F3"/>
    <w:rsid w:val="00204CC1"/>
    <w:rsid w:val="002058BA"/>
    <w:rsid w:val="00211242"/>
    <w:rsid w:val="002114FC"/>
    <w:rsid w:val="00212125"/>
    <w:rsid w:val="00212518"/>
    <w:rsid w:val="0021253D"/>
    <w:rsid w:val="0021351B"/>
    <w:rsid w:val="00215209"/>
    <w:rsid w:val="002161D4"/>
    <w:rsid w:val="002165D0"/>
    <w:rsid w:val="00220D3A"/>
    <w:rsid w:val="00220FA5"/>
    <w:rsid w:val="002222F1"/>
    <w:rsid w:val="00222A15"/>
    <w:rsid w:val="002236E5"/>
    <w:rsid w:val="002244B7"/>
    <w:rsid w:val="00225074"/>
    <w:rsid w:val="00225A13"/>
    <w:rsid w:val="002306C4"/>
    <w:rsid w:val="002316A3"/>
    <w:rsid w:val="00232530"/>
    <w:rsid w:val="0023385C"/>
    <w:rsid w:val="00234672"/>
    <w:rsid w:val="00234B2D"/>
    <w:rsid w:val="00235B9D"/>
    <w:rsid w:val="002360B7"/>
    <w:rsid w:val="00237538"/>
    <w:rsid w:val="00237F05"/>
    <w:rsid w:val="00240113"/>
    <w:rsid w:val="002418F6"/>
    <w:rsid w:val="00241D3C"/>
    <w:rsid w:val="00243D42"/>
    <w:rsid w:val="00244142"/>
    <w:rsid w:val="00244248"/>
    <w:rsid w:val="00244F76"/>
    <w:rsid w:val="0024569D"/>
    <w:rsid w:val="002474EE"/>
    <w:rsid w:val="00247A3B"/>
    <w:rsid w:val="00247D75"/>
    <w:rsid w:val="00247FF6"/>
    <w:rsid w:val="00251D26"/>
    <w:rsid w:val="0025246A"/>
    <w:rsid w:val="0025246B"/>
    <w:rsid w:val="002527AE"/>
    <w:rsid w:val="0025318B"/>
    <w:rsid w:val="00253F8D"/>
    <w:rsid w:val="00254994"/>
    <w:rsid w:val="00254E6C"/>
    <w:rsid w:val="00254F2C"/>
    <w:rsid w:val="0025524F"/>
    <w:rsid w:val="00256D9C"/>
    <w:rsid w:val="002638D0"/>
    <w:rsid w:val="00264432"/>
    <w:rsid w:val="002666AA"/>
    <w:rsid w:val="00270E19"/>
    <w:rsid w:val="0027243B"/>
    <w:rsid w:val="00274087"/>
    <w:rsid w:val="002740DA"/>
    <w:rsid w:val="00274DBB"/>
    <w:rsid w:val="002757D8"/>
    <w:rsid w:val="00276387"/>
    <w:rsid w:val="002764A2"/>
    <w:rsid w:val="0027739B"/>
    <w:rsid w:val="0028009F"/>
    <w:rsid w:val="00281875"/>
    <w:rsid w:val="0028280F"/>
    <w:rsid w:val="002842EE"/>
    <w:rsid w:val="00286C1A"/>
    <w:rsid w:val="002908A1"/>
    <w:rsid w:val="00292421"/>
    <w:rsid w:val="002928B2"/>
    <w:rsid w:val="00292911"/>
    <w:rsid w:val="00292A8D"/>
    <w:rsid w:val="00294DC1"/>
    <w:rsid w:val="00295799"/>
    <w:rsid w:val="00295C64"/>
    <w:rsid w:val="00295F26"/>
    <w:rsid w:val="00296B8E"/>
    <w:rsid w:val="002A0BF1"/>
    <w:rsid w:val="002A0DE2"/>
    <w:rsid w:val="002A167D"/>
    <w:rsid w:val="002A18BD"/>
    <w:rsid w:val="002A1C42"/>
    <w:rsid w:val="002A1D76"/>
    <w:rsid w:val="002A3574"/>
    <w:rsid w:val="002A41A2"/>
    <w:rsid w:val="002A41F0"/>
    <w:rsid w:val="002A51B1"/>
    <w:rsid w:val="002A64D4"/>
    <w:rsid w:val="002A6CE6"/>
    <w:rsid w:val="002A76AB"/>
    <w:rsid w:val="002B0523"/>
    <w:rsid w:val="002B079E"/>
    <w:rsid w:val="002B11AD"/>
    <w:rsid w:val="002B127A"/>
    <w:rsid w:val="002B6397"/>
    <w:rsid w:val="002B6DBD"/>
    <w:rsid w:val="002B759D"/>
    <w:rsid w:val="002B76B1"/>
    <w:rsid w:val="002C002C"/>
    <w:rsid w:val="002C153E"/>
    <w:rsid w:val="002C230D"/>
    <w:rsid w:val="002C2AEB"/>
    <w:rsid w:val="002C2FCB"/>
    <w:rsid w:val="002C3E7E"/>
    <w:rsid w:val="002C444C"/>
    <w:rsid w:val="002C4B24"/>
    <w:rsid w:val="002C5910"/>
    <w:rsid w:val="002C62C3"/>
    <w:rsid w:val="002C778A"/>
    <w:rsid w:val="002D1525"/>
    <w:rsid w:val="002D15AD"/>
    <w:rsid w:val="002D2B56"/>
    <w:rsid w:val="002D3498"/>
    <w:rsid w:val="002D357A"/>
    <w:rsid w:val="002D36B5"/>
    <w:rsid w:val="002D4176"/>
    <w:rsid w:val="002D5240"/>
    <w:rsid w:val="002D618F"/>
    <w:rsid w:val="002E0081"/>
    <w:rsid w:val="002E0C7F"/>
    <w:rsid w:val="002E1587"/>
    <w:rsid w:val="002E1CD9"/>
    <w:rsid w:val="002E1D3D"/>
    <w:rsid w:val="002E45CE"/>
    <w:rsid w:val="002E6486"/>
    <w:rsid w:val="002E68B7"/>
    <w:rsid w:val="002E6CF2"/>
    <w:rsid w:val="002E6FB2"/>
    <w:rsid w:val="002E782B"/>
    <w:rsid w:val="002F0346"/>
    <w:rsid w:val="002F0F9D"/>
    <w:rsid w:val="002F1EB7"/>
    <w:rsid w:val="002F24A5"/>
    <w:rsid w:val="002F2BB4"/>
    <w:rsid w:val="002F3E66"/>
    <w:rsid w:val="002F44D7"/>
    <w:rsid w:val="002F4565"/>
    <w:rsid w:val="002F4879"/>
    <w:rsid w:val="002F75DC"/>
    <w:rsid w:val="00300F5B"/>
    <w:rsid w:val="0030168D"/>
    <w:rsid w:val="00302293"/>
    <w:rsid w:val="00302482"/>
    <w:rsid w:val="0030384F"/>
    <w:rsid w:val="00304220"/>
    <w:rsid w:val="0030463A"/>
    <w:rsid w:val="00304D5E"/>
    <w:rsid w:val="00305774"/>
    <w:rsid w:val="003071D7"/>
    <w:rsid w:val="003074CB"/>
    <w:rsid w:val="00307E04"/>
    <w:rsid w:val="00307EE0"/>
    <w:rsid w:val="0031031C"/>
    <w:rsid w:val="003111EF"/>
    <w:rsid w:val="00311DF3"/>
    <w:rsid w:val="00311E39"/>
    <w:rsid w:val="0031457E"/>
    <w:rsid w:val="00314777"/>
    <w:rsid w:val="00315E1C"/>
    <w:rsid w:val="00315E9C"/>
    <w:rsid w:val="00321493"/>
    <w:rsid w:val="00323E9D"/>
    <w:rsid w:val="0032415E"/>
    <w:rsid w:val="00324430"/>
    <w:rsid w:val="00324EAA"/>
    <w:rsid w:val="00326403"/>
    <w:rsid w:val="003271D6"/>
    <w:rsid w:val="0032730F"/>
    <w:rsid w:val="00327D0E"/>
    <w:rsid w:val="0033109E"/>
    <w:rsid w:val="00331826"/>
    <w:rsid w:val="00331A8B"/>
    <w:rsid w:val="00331C5E"/>
    <w:rsid w:val="00332153"/>
    <w:rsid w:val="00333623"/>
    <w:rsid w:val="003338C1"/>
    <w:rsid w:val="00333953"/>
    <w:rsid w:val="0033562D"/>
    <w:rsid w:val="00336347"/>
    <w:rsid w:val="0033710E"/>
    <w:rsid w:val="00337A15"/>
    <w:rsid w:val="003400D5"/>
    <w:rsid w:val="00340B50"/>
    <w:rsid w:val="00340CFA"/>
    <w:rsid w:val="0034193D"/>
    <w:rsid w:val="003425A3"/>
    <w:rsid w:val="003434F6"/>
    <w:rsid w:val="0034516E"/>
    <w:rsid w:val="0034663F"/>
    <w:rsid w:val="0034678E"/>
    <w:rsid w:val="00346B4E"/>
    <w:rsid w:val="00347181"/>
    <w:rsid w:val="00347C83"/>
    <w:rsid w:val="00350B36"/>
    <w:rsid w:val="00351D50"/>
    <w:rsid w:val="003523F0"/>
    <w:rsid w:val="00353942"/>
    <w:rsid w:val="0035460D"/>
    <w:rsid w:val="0035535E"/>
    <w:rsid w:val="003556F9"/>
    <w:rsid w:val="00355711"/>
    <w:rsid w:val="00355AB6"/>
    <w:rsid w:val="00356E2D"/>
    <w:rsid w:val="00356F50"/>
    <w:rsid w:val="00357622"/>
    <w:rsid w:val="003639D9"/>
    <w:rsid w:val="00364563"/>
    <w:rsid w:val="0036498A"/>
    <w:rsid w:val="00364A16"/>
    <w:rsid w:val="00364CFD"/>
    <w:rsid w:val="003651F3"/>
    <w:rsid w:val="00365762"/>
    <w:rsid w:val="003663E9"/>
    <w:rsid w:val="00367A57"/>
    <w:rsid w:val="0037105A"/>
    <w:rsid w:val="00371B32"/>
    <w:rsid w:val="00371EE9"/>
    <w:rsid w:val="00372A39"/>
    <w:rsid w:val="00372FF0"/>
    <w:rsid w:val="00373485"/>
    <w:rsid w:val="003734CD"/>
    <w:rsid w:val="003737FC"/>
    <w:rsid w:val="00373BF8"/>
    <w:rsid w:val="00373C82"/>
    <w:rsid w:val="0037468A"/>
    <w:rsid w:val="00374F5C"/>
    <w:rsid w:val="003758FF"/>
    <w:rsid w:val="0037734C"/>
    <w:rsid w:val="0037765A"/>
    <w:rsid w:val="003802D0"/>
    <w:rsid w:val="003805C9"/>
    <w:rsid w:val="00380863"/>
    <w:rsid w:val="00381C9F"/>
    <w:rsid w:val="003866AA"/>
    <w:rsid w:val="00386E9E"/>
    <w:rsid w:val="00387534"/>
    <w:rsid w:val="00391245"/>
    <w:rsid w:val="00393FC3"/>
    <w:rsid w:val="00394C35"/>
    <w:rsid w:val="003954BC"/>
    <w:rsid w:val="00396A7D"/>
    <w:rsid w:val="00397A5B"/>
    <w:rsid w:val="003A2542"/>
    <w:rsid w:val="003A483B"/>
    <w:rsid w:val="003A4EDF"/>
    <w:rsid w:val="003A6ABD"/>
    <w:rsid w:val="003A71CB"/>
    <w:rsid w:val="003A7549"/>
    <w:rsid w:val="003B0835"/>
    <w:rsid w:val="003B1393"/>
    <w:rsid w:val="003B2E63"/>
    <w:rsid w:val="003B2FCB"/>
    <w:rsid w:val="003B424B"/>
    <w:rsid w:val="003B483D"/>
    <w:rsid w:val="003B4987"/>
    <w:rsid w:val="003B539F"/>
    <w:rsid w:val="003B5548"/>
    <w:rsid w:val="003B5D25"/>
    <w:rsid w:val="003B5D64"/>
    <w:rsid w:val="003B5E01"/>
    <w:rsid w:val="003C12DD"/>
    <w:rsid w:val="003C1797"/>
    <w:rsid w:val="003C1BC6"/>
    <w:rsid w:val="003C2068"/>
    <w:rsid w:val="003C2E77"/>
    <w:rsid w:val="003C44FC"/>
    <w:rsid w:val="003C4703"/>
    <w:rsid w:val="003C4FE1"/>
    <w:rsid w:val="003D0E37"/>
    <w:rsid w:val="003D0E9F"/>
    <w:rsid w:val="003D1B8C"/>
    <w:rsid w:val="003D1C67"/>
    <w:rsid w:val="003D57E3"/>
    <w:rsid w:val="003D5D15"/>
    <w:rsid w:val="003D5F47"/>
    <w:rsid w:val="003D62ED"/>
    <w:rsid w:val="003D6706"/>
    <w:rsid w:val="003D6864"/>
    <w:rsid w:val="003D6B03"/>
    <w:rsid w:val="003D6D0C"/>
    <w:rsid w:val="003D7407"/>
    <w:rsid w:val="003D769D"/>
    <w:rsid w:val="003D78F1"/>
    <w:rsid w:val="003D7FE7"/>
    <w:rsid w:val="003E0274"/>
    <w:rsid w:val="003E0803"/>
    <w:rsid w:val="003E14CC"/>
    <w:rsid w:val="003E159B"/>
    <w:rsid w:val="003E2046"/>
    <w:rsid w:val="003E256F"/>
    <w:rsid w:val="003E282B"/>
    <w:rsid w:val="003E3C85"/>
    <w:rsid w:val="003E479D"/>
    <w:rsid w:val="003E4E9D"/>
    <w:rsid w:val="003E5A2B"/>
    <w:rsid w:val="003E6A54"/>
    <w:rsid w:val="003E6CBE"/>
    <w:rsid w:val="003E78A0"/>
    <w:rsid w:val="003F1D24"/>
    <w:rsid w:val="003F39F0"/>
    <w:rsid w:val="003F3E3A"/>
    <w:rsid w:val="003F41B2"/>
    <w:rsid w:val="003F4D53"/>
    <w:rsid w:val="003F79F5"/>
    <w:rsid w:val="00400D3A"/>
    <w:rsid w:val="0040176B"/>
    <w:rsid w:val="00401A62"/>
    <w:rsid w:val="00401E1F"/>
    <w:rsid w:val="00404361"/>
    <w:rsid w:val="00404E02"/>
    <w:rsid w:val="00404F59"/>
    <w:rsid w:val="00405C8F"/>
    <w:rsid w:val="0040640E"/>
    <w:rsid w:val="0040762A"/>
    <w:rsid w:val="00407980"/>
    <w:rsid w:val="00410E65"/>
    <w:rsid w:val="00410EED"/>
    <w:rsid w:val="00413730"/>
    <w:rsid w:val="0041377B"/>
    <w:rsid w:val="0041385D"/>
    <w:rsid w:val="004148E8"/>
    <w:rsid w:val="00414CCD"/>
    <w:rsid w:val="00416902"/>
    <w:rsid w:val="00416ABA"/>
    <w:rsid w:val="00416E74"/>
    <w:rsid w:val="004201FE"/>
    <w:rsid w:val="004206ED"/>
    <w:rsid w:val="00421D27"/>
    <w:rsid w:val="00422219"/>
    <w:rsid w:val="00422563"/>
    <w:rsid w:val="004228DE"/>
    <w:rsid w:val="0042299F"/>
    <w:rsid w:val="00423CA2"/>
    <w:rsid w:val="00424768"/>
    <w:rsid w:val="00424A5D"/>
    <w:rsid w:val="00424EA0"/>
    <w:rsid w:val="00425128"/>
    <w:rsid w:val="004255CF"/>
    <w:rsid w:val="00426472"/>
    <w:rsid w:val="00427A85"/>
    <w:rsid w:val="0043011C"/>
    <w:rsid w:val="004307FD"/>
    <w:rsid w:val="004321EC"/>
    <w:rsid w:val="00433B3A"/>
    <w:rsid w:val="00440278"/>
    <w:rsid w:val="0044096C"/>
    <w:rsid w:val="00440ECE"/>
    <w:rsid w:val="0044193D"/>
    <w:rsid w:val="004434C2"/>
    <w:rsid w:val="004437E5"/>
    <w:rsid w:val="0044443C"/>
    <w:rsid w:val="00444B0C"/>
    <w:rsid w:val="00444B2E"/>
    <w:rsid w:val="00444DB3"/>
    <w:rsid w:val="004467E8"/>
    <w:rsid w:val="00446AE8"/>
    <w:rsid w:val="00447163"/>
    <w:rsid w:val="0044753F"/>
    <w:rsid w:val="00447A5F"/>
    <w:rsid w:val="00450040"/>
    <w:rsid w:val="004515CF"/>
    <w:rsid w:val="0045183C"/>
    <w:rsid w:val="004519CB"/>
    <w:rsid w:val="00453F0B"/>
    <w:rsid w:val="00454161"/>
    <w:rsid w:val="004545BE"/>
    <w:rsid w:val="00454612"/>
    <w:rsid w:val="00454F31"/>
    <w:rsid w:val="00455075"/>
    <w:rsid w:val="00455527"/>
    <w:rsid w:val="0045653F"/>
    <w:rsid w:val="00457B08"/>
    <w:rsid w:val="004604D8"/>
    <w:rsid w:val="00463F81"/>
    <w:rsid w:val="004641D2"/>
    <w:rsid w:val="00465A72"/>
    <w:rsid w:val="00465CBE"/>
    <w:rsid w:val="00466BB7"/>
    <w:rsid w:val="00471016"/>
    <w:rsid w:val="0047359C"/>
    <w:rsid w:val="00473662"/>
    <w:rsid w:val="00473ED5"/>
    <w:rsid w:val="00475357"/>
    <w:rsid w:val="00475C40"/>
    <w:rsid w:val="00476297"/>
    <w:rsid w:val="004765D5"/>
    <w:rsid w:val="00476FDD"/>
    <w:rsid w:val="00480055"/>
    <w:rsid w:val="004802D5"/>
    <w:rsid w:val="004812EC"/>
    <w:rsid w:val="00481A6A"/>
    <w:rsid w:val="0048232E"/>
    <w:rsid w:val="00482968"/>
    <w:rsid w:val="0048309A"/>
    <w:rsid w:val="00485894"/>
    <w:rsid w:val="00485B86"/>
    <w:rsid w:val="00493093"/>
    <w:rsid w:val="004934D6"/>
    <w:rsid w:val="00493B33"/>
    <w:rsid w:val="00493BA0"/>
    <w:rsid w:val="004978D4"/>
    <w:rsid w:val="00497F2B"/>
    <w:rsid w:val="004A061B"/>
    <w:rsid w:val="004A1A17"/>
    <w:rsid w:val="004A1CDD"/>
    <w:rsid w:val="004A1D3C"/>
    <w:rsid w:val="004A1D97"/>
    <w:rsid w:val="004A21BD"/>
    <w:rsid w:val="004A25F9"/>
    <w:rsid w:val="004A319D"/>
    <w:rsid w:val="004A4855"/>
    <w:rsid w:val="004A7465"/>
    <w:rsid w:val="004A780B"/>
    <w:rsid w:val="004A7D8D"/>
    <w:rsid w:val="004B0A2A"/>
    <w:rsid w:val="004B19ED"/>
    <w:rsid w:val="004B215E"/>
    <w:rsid w:val="004B3CC4"/>
    <w:rsid w:val="004B4FC4"/>
    <w:rsid w:val="004B5892"/>
    <w:rsid w:val="004B65FE"/>
    <w:rsid w:val="004B6EB4"/>
    <w:rsid w:val="004B7409"/>
    <w:rsid w:val="004C042A"/>
    <w:rsid w:val="004C04FA"/>
    <w:rsid w:val="004C107D"/>
    <w:rsid w:val="004C2A83"/>
    <w:rsid w:val="004C2E34"/>
    <w:rsid w:val="004C36C1"/>
    <w:rsid w:val="004C36F5"/>
    <w:rsid w:val="004C3704"/>
    <w:rsid w:val="004C4534"/>
    <w:rsid w:val="004C48A3"/>
    <w:rsid w:val="004C5151"/>
    <w:rsid w:val="004C53D9"/>
    <w:rsid w:val="004C5D7A"/>
    <w:rsid w:val="004C73EE"/>
    <w:rsid w:val="004C7B33"/>
    <w:rsid w:val="004D00B2"/>
    <w:rsid w:val="004D128F"/>
    <w:rsid w:val="004D2D1D"/>
    <w:rsid w:val="004D3D95"/>
    <w:rsid w:val="004D5530"/>
    <w:rsid w:val="004D5A78"/>
    <w:rsid w:val="004D60A7"/>
    <w:rsid w:val="004D62BA"/>
    <w:rsid w:val="004D753F"/>
    <w:rsid w:val="004D77FA"/>
    <w:rsid w:val="004E0F98"/>
    <w:rsid w:val="004E37B1"/>
    <w:rsid w:val="004E461C"/>
    <w:rsid w:val="004E7278"/>
    <w:rsid w:val="004E76E4"/>
    <w:rsid w:val="004F00DB"/>
    <w:rsid w:val="004F09DB"/>
    <w:rsid w:val="004F19BA"/>
    <w:rsid w:val="004F20DA"/>
    <w:rsid w:val="004F21E3"/>
    <w:rsid w:val="004F3BEF"/>
    <w:rsid w:val="004F52A0"/>
    <w:rsid w:val="005045E3"/>
    <w:rsid w:val="00504A96"/>
    <w:rsid w:val="00505044"/>
    <w:rsid w:val="00505411"/>
    <w:rsid w:val="00505FB5"/>
    <w:rsid w:val="00506C2C"/>
    <w:rsid w:val="00507107"/>
    <w:rsid w:val="00507920"/>
    <w:rsid w:val="005101EF"/>
    <w:rsid w:val="0051024D"/>
    <w:rsid w:val="005106A9"/>
    <w:rsid w:val="0051083D"/>
    <w:rsid w:val="00510C06"/>
    <w:rsid w:val="0051100C"/>
    <w:rsid w:val="00511C12"/>
    <w:rsid w:val="00511DD4"/>
    <w:rsid w:val="0051309D"/>
    <w:rsid w:val="00513287"/>
    <w:rsid w:val="0051569D"/>
    <w:rsid w:val="00516E3D"/>
    <w:rsid w:val="00517422"/>
    <w:rsid w:val="00521198"/>
    <w:rsid w:val="00521690"/>
    <w:rsid w:val="005227DF"/>
    <w:rsid w:val="005228CA"/>
    <w:rsid w:val="0052342F"/>
    <w:rsid w:val="0052380E"/>
    <w:rsid w:val="00523FDE"/>
    <w:rsid w:val="00525052"/>
    <w:rsid w:val="00525D5F"/>
    <w:rsid w:val="005269E8"/>
    <w:rsid w:val="0052706B"/>
    <w:rsid w:val="0053036E"/>
    <w:rsid w:val="00530694"/>
    <w:rsid w:val="005312F0"/>
    <w:rsid w:val="00531E4B"/>
    <w:rsid w:val="00533C69"/>
    <w:rsid w:val="00533F6F"/>
    <w:rsid w:val="005361C3"/>
    <w:rsid w:val="00537976"/>
    <w:rsid w:val="00537D46"/>
    <w:rsid w:val="00537FE1"/>
    <w:rsid w:val="005406F3"/>
    <w:rsid w:val="00541C2C"/>
    <w:rsid w:val="005427FE"/>
    <w:rsid w:val="005428E0"/>
    <w:rsid w:val="00542A80"/>
    <w:rsid w:val="00542ADF"/>
    <w:rsid w:val="00542BFB"/>
    <w:rsid w:val="00542CC6"/>
    <w:rsid w:val="00543322"/>
    <w:rsid w:val="005441CF"/>
    <w:rsid w:val="00544C5F"/>
    <w:rsid w:val="00544DB5"/>
    <w:rsid w:val="005454C5"/>
    <w:rsid w:val="005460D9"/>
    <w:rsid w:val="005461B3"/>
    <w:rsid w:val="00546206"/>
    <w:rsid w:val="00550487"/>
    <w:rsid w:val="00550CBD"/>
    <w:rsid w:val="00550DAE"/>
    <w:rsid w:val="00551B19"/>
    <w:rsid w:val="00551F15"/>
    <w:rsid w:val="005535BB"/>
    <w:rsid w:val="0055375B"/>
    <w:rsid w:val="00553B89"/>
    <w:rsid w:val="005541E3"/>
    <w:rsid w:val="00554EF0"/>
    <w:rsid w:val="0055516F"/>
    <w:rsid w:val="0055595A"/>
    <w:rsid w:val="00556383"/>
    <w:rsid w:val="00556BA1"/>
    <w:rsid w:val="00556BBA"/>
    <w:rsid w:val="005572B5"/>
    <w:rsid w:val="005613C6"/>
    <w:rsid w:val="00561B2C"/>
    <w:rsid w:val="00563947"/>
    <w:rsid w:val="00563B64"/>
    <w:rsid w:val="00564BEA"/>
    <w:rsid w:val="00564F18"/>
    <w:rsid w:val="005658DA"/>
    <w:rsid w:val="00565A8F"/>
    <w:rsid w:val="00565C65"/>
    <w:rsid w:val="00565F96"/>
    <w:rsid w:val="005663BE"/>
    <w:rsid w:val="005666B3"/>
    <w:rsid w:val="00566F29"/>
    <w:rsid w:val="0057216B"/>
    <w:rsid w:val="005724C9"/>
    <w:rsid w:val="00572CC2"/>
    <w:rsid w:val="005734EA"/>
    <w:rsid w:val="005736E4"/>
    <w:rsid w:val="00573C12"/>
    <w:rsid w:val="00574A47"/>
    <w:rsid w:val="00577508"/>
    <w:rsid w:val="00582AEA"/>
    <w:rsid w:val="00582B54"/>
    <w:rsid w:val="00582E05"/>
    <w:rsid w:val="005838D9"/>
    <w:rsid w:val="00584C1C"/>
    <w:rsid w:val="0058506E"/>
    <w:rsid w:val="005863C6"/>
    <w:rsid w:val="00587CD3"/>
    <w:rsid w:val="0059001B"/>
    <w:rsid w:val="0059041F"/>
    <w:rsid w:val="00590981"/>
    <w:rsid w:val="00591815"/>
    <w:rsid w:val="0059232D"/>
    <w:rsid w:val="0059249F"/>
    <w:rsid w:val="00592543"/>
    <w:rsid w:val="0059294D"/>
    <w:rsid w:val="005936CD"/>
    <w:rsid w:val="0059714E"/>
    <w:rsid w:val="005A0030"/>
    <w:rsid w:val="005A10F8"/>
    <w:rsid w:val="005A1235"/>
    <w:rsid w:val="005A1D0A"/>
    <w:rsid w:val="005A3D5F"/>
    <w:rsid w:val="005A4515"/>
    <w:rsid w:val="005A6091"/>
    <w:rsid w:val="005A687C"/>
    <w:rsid w:val="005A6BDD"/>
    <w:rsid w:val="005A7D7A"/>
    <w:rsid w:val="005B0253"/>
    <w:rsid w:val="005B1955"/>
    <w:rsid w:val="005B1A68"/>
    <w:rsid w:val="005B22CA"/>
    <w:rsid w:val="005B2446"/>
    <w:rsid w:val="005B3865"/>
    <w:rsid w:val="005B4B79"/>
    <w:rsid w:val="005B5F12"/>
    <w:rsid w:val="005B69E3"/>
    <w:rsid w:val="005B7B07"/>
    <w:rsid w:val="005C172B"/>
    <w:rsid w:val="005C18A8"/>
    <w:rsid w:val="005C1A25"/>
    <w:rsid w:val="005C287F"/>
    <w:rsid w:val="005C2C2D"/>
    <w:rsid w:val="005C2D44"/>
    <w:rsid w:val="005C2EB3"/>
    <w:rsid w:val="005C63AF"/>
    <w:rsid w:val="005C7A81"/>
    <w:rsid w:val="005C7CD0"/>
    <w:rsid w:val="005D09F9"/>
    <w:rsid w:val="005D0E92"/>
    <w:rsid w:val="005D1C7D"/>
    <w:rsid w:val="005D2D9B"/>
    <w:rsid w:val="005D2F54"/>
    <w:rsid w:val="005D3D5C"/>
    <w:rsid w:val="005D4050"/>
    <w:rsid w:val="005D4C53"/>
    <w:rsid w:val="005D59F4"/>
    <w:rsid w:val="005D6A5A"/>
    <w:rsid w:val="005D7A57"/>
    <w:rsid w:val="005D7C07"/>
    <w:rsid w:val="005E0557"/>
    <w:rsid w:val="005E1BA7"/>
    <w:rsid w:val="005E2161"/>
    <w:rsid w:val="005E2A85"/>
    <w:rsid w:val="005E3713"/>
    <w:rsid w:val="005E3BED"/>
    <w:rsid w:val="005E4899"/>
    <w:rsid w:val="005E4E1F"/>
    <w:rsid w:val="005E54A4"/>
    <w:rsid w:val="005E5BC6"/>
    <w:rsid w:val="005E5D58"/>
    <w:rsid w:val="005E7FAA"/>
    <w:rsid w:val="005F0775"/>
    <w:rsid w:val="005F12D3"/>
    <w:rsid w:val="005F1410"/>
    <w:rsid w:val="005F294A"/>
    <w:rsid w:val="005F32E8"/>
    <w:rsid w:val="005F36DA"/>
    <w:rsid w:val="005F399D"/>
    <w:rsid w:val="005F3E91"/>
    <w:rsid w:val="005F4190"/>
    <w:rsid w:val="005F5AB2"/>
    <w:rsid w:val="005F5D9A"/>
    <w:rsid w:val="005F75BB"/>
    <w:rsid w:val="00600654"/>
    <w:rsid w:val="006007C0"/>
    <w:rsid w:val="00601DC4"/>
    <w:rsid w:val="00601EEB"/>
    <w:rsid w:val="006051B9"/>
    <w:rsid w:val="006057EC"/>
    <w:rsid w:val="00606D77"/>
    <w:rsid w:val="00607C24"/>
    <w:rsid w:val="0061037B"/>
    <w:rsid w:val="00613665"/>
    <w:rsid w:val="00614951"/>
    <w:rsid w:val="00616A88"/>
    <w:rsid w:val="00620282"/>
    <w:rsid w:val="00620494"/>
    <w:rsid w:val="00620C8C"/>
    <w:rsid w:val="006219DB"/>
    <w:rsid w:val="00623207"/>
    <w:rsid w:val="0062346E"/>
    <w:rsid w:val="00627897"/>
    <w:rsid w:val="00630B18"/>
    <w:rsid w:val="006315B1"/>
    <w:rsid w:val="00632D30"/>
    <w:rsid w:val="00632F4A"/>
    <w:rsid w:val="00633A2F"/>
    <w:rsid w:val="00633BEE"/>
    <w:rsid w:val="0063401D"/>
    <w:rsid w:val="0063564D"/>
    <w:rsid w:val="00636355"/>
    <w:rsid w:val="00637CE3"/>
    <w:rsid w:val="006406B0"/>
    <w:rsid w:val="0064122A"/>
    <w:rsid w:val="006423BB"/>
    <w:rsid w:val="006433F1"/>
    <w:rsid w:val="00645B43"/>
    <w:rsid w:val="006462EF"/>
    <w:rsid w:val="00646B03"/>
    <w:rsid w:val="00646F27"/>
    <w:rsid w:val="00647623"/>
    <w:rsid w:val="006500B8"/>
    <w:rsid w:val="00650187"/>
    <w:rsid w:val="006506FF"/>
    <w:rsid w:val="006514D0"/>
    <w:rsid w:val="00651AAD"/>
    <w:rsid w:val="00652A65"/>
    <w:rsid w:val="00652B61"/>
    <w:rsid w:val="00652E96"/>
    <w:rsid w:val="00653150"/>
    <w:rsid w:val="00653527"/>
    <w:rsid w:val="006548DE"/>
    <w:rsid w:val="006549C8"/>
    <w:rsid w:val="00654A6F"/>
    <w:rsid w:val="00655E7A"/>
    <w:rsid w:val="00656EDF"/>
    <w:rsid w:val="00662E7B"/>
    <w:rsid w:val="0066439A"/>
    <w:rsid w:val="00664CD3"/>
    <w:rsid w:val="00665255"/>
    <w:rsid w:val="00666409"/>
    <w:rsid w:val="00666D00"/>
    <w:rsid w:val="00666F4D"/>
    <w:rsid w:val="00672F88"/>
    <w:rsid w:val="00673101"/>
    <w:rsid w:val="00674055"/>
    <w:rsid w:val="006745FA"/>
    <w:rsid w:val="006748CE"/>
    <w:rsid w:val="00674C51"/>
    <w:rsid w:val="0067505A"/>
    <w:rsid w:val="00675EF6"/>
    <w:rsid w:val="0067717B"/>
    <w:rsid w:val="00677554"/>
    <w:rsid w:val="00677CA4"/>
    <w:rsid w:val="00680550"/>
    <w:rsid w:val="006810D3"/>
    <w:rsid w:val="0068234A"/>
    <w:rsid w:val="00682AE5"/>
    <w:rsid w:val="00683A0B"/>
    <w:rsid w:val="006857A2"/>
    <w:rsid w:val="00687E7F"/>
    <w:rsid w:val="006910D4"/>
    <w:rsid w:val="00692BA7"/>
    <w:rsid w:val="00692D6B"/>
    <w:rsid w:val="00693132"/>
    <w:rsid w:val="00694341"/>
    <w:rsid w:val="00694A81"/>
    <w:rsid w:val="00696F60"/>
    <w:rsid w:val="00696F94"/>
    <w:rsid w:val="00697A61"/>
    <w:rsid w:val="006A0F83"/>
    <w:rsid w:val="006A1C40"/>
    <w:rsid w:val="006A2F77"/>
    <w:rsid w:val="006A3064"/>
    <w:rsid w:val="006A39A6"/>
    <w:rsid w:val="006A4695"/>
    <w:rsid w:val="006A50B7"/>
    <w:rsid w:val="006A595B"/>
    <w:rsid w:val="006A5D72"/>
    <w:rsid w:val="006A5D99"/>
    <w:rsid w:val="006B06B3"/>
    <w:rsid w:val="006B1E7E"/>
    <w:rsid w:val="006B32BB"/>
    <w:rsid w:val="006B66D0"/>
    <w:rsid w:val="006B6E0C"/>
    <w:rsid w:val="006B738E"/>
    <w:rsid w:val="006B7C2B"/>
    <w:rsid w:val="006C059D"/>
    <w:rsid w:val="006C1835"/>
    <w:rsid w:val="006C1916"/>
    <w:rsid w:val="006C3838"/>
    <w:rsid w:val="006C3CBD"/>
    <w:rsid w:val="006C41AF"/>
    <w:rsid w:val="006C4219"/>
    <w:rsid w:val="006C4C0E"/>
    <w:rsid w:val="006C4FFB"/>
    <w:rsid w:val="006C535E"/>
    <w:rsid w:val="006C6460"/>
    <w:rsid w:val="006C6625"/>
    <w:rsid w:val="006C7DD0"/>
    <w:rsid w:val="006D0861"/>
    <w:rsid w:val="006D362B"/>
    <w:rsid w:val="006D3884"/>
    <w:rsid w:val="006D41AD"/>
    <w:rsid w:val="006D425D"/>
    <w:rsid w:val="006D5A21"/>
    <w:rsid w:val="006D7E37"/>
    <w:rsid w:val="006E0076"/>
    <w:rsid w:val="006E0D66"/>
    <w:rsid w:val="006E1CDE"/>
    <w:rsid w:val="006E2E37"/>
    <w:rsid w:val="006E339D"/>
    <w:rsid w:val="006E39E2"/>
    <w:rsid w:val="006E3CC8"/>
    <w:rsid w:val="006E3D9D"/>
    <w:rsid w:val="006E4780"/>
    <w:rsid w:val="006E48C3"/>
    <w:rsid w:val="006E5573"/>
    <w:rsid w:val="006E5D13"/>
    <w:rsid w:val="006E742C"/>
    <w:rsid w:val="006E7748"/>
    <w:rsid w:val="006E7B78"/>
    <w:rsid w:val="006F0495"/>
    <w:rsid w:val="006F053A"/>
    <w:rsid w:val="006F1A9F"/>
    <w:rsid w:val="006F1EC6"/>
    <w:rsid w:val="006F20BF"/>
    <w:rsid w:val="006F336E"/>
    <w:rsid w:val="006F37D7"/>
    <w:rsid w:val="006F3B87"/>
    <w:rsid w:val="006F4A8B"/>
    <w:rsid w:val="006F667E"/>
    <w:rsid w:val="006F714A"/>
    <w:rsid w:val="006F7EAE"/>
    <w:rsid w:val="00700E98"/>
    <w:rsid w:val="00701826"/>
    <w:rsid w:val="007027D6"/>
    <w:rsid w:val="00704607"/>
    <w:rsid w:val="00704883"/>
    <w:rsid w:val="00705B20"/>
    <w:rsid w:val="00705B36"/>
    <w:rsid w:val="00707381"/>
    <w:rsid w:val="00710466"/>
    <w:rsid w:val="00710FAE"/>
    <w:rsid w:val="0071244A"/>
    <w:rsid w:val="0071263A"/>
    <w:rsid w:val="0071266A"/>
    <w:rsid w:val="00712D27"/>
    <w:rsid w:val="00715B25"/>
    <w:rsid w:val="007165FB"/>
    <w:rsid w:val="0071667A"/>
    <w:rsid w:val="007166F8"/>
    <w:rsid w:val="00717F66"/>
    <w:rsid w:val="0072000F"/>
    <w:rsid w:val="007206AF"/>
    <w:rsid w:val="007213CD"/>
    <w:rsid w:val="0072159E"/>
    <w:rsid w:val="00721C3F"/>
    <w:rsid w:val="00721D12"/>
    <w:rsid w:val="00722307"/>
    <w:rsid w:val="007225F4"/>
    <w:rsid w:val="00722779"/>
    <w:rsid w:val="00724579"/>
    <w:rsid w:val="00725132"/>
    <w:rsid w:val="00726153"/>
    <w:rsid w:val="0072720E"/>
    <w:rsid w:val="00730B72"/>
    <w:rsid w:val="00731253"/>
    <w:rsid w:val="00731693"/>
    <w:rsid w:val="00731A95"/>
    <w:rsid w:val="007321FC"/>
    <w:rsid w:val="00734844"/>
    <w:rsid w:val="00734E52"/>
    <w:rsid w:val="007355C2"/>
    <w:rsid w:val="00735602"/>
    <w:rsid w:val="007359E5"/>
    <w:rsid w:val="00735B6A"/>
    <w:rsid w:val="00736E06"/>
    <w:rsid w:val="00737781"/>
    <w:rsid w:val="00741290"/>
    <w:rsid w:val="007426B5"/>
    <w:rsid w:val="00743975"/>
    <w:rsid w:val="00743A17"/>
    <w:rsid w:val="00744EEF"/>
    <w:rsid w:val="00745267"/>
    <w:rsid w:val="00745623"/>
    <w:rsid w:val="0074616B"/>
    <w:rsid w:val="00746E09"/>
    <w:rsid w:val="00747DE2"/>
    <w:rsid w:val="007508E8"/>
    <w:rsid w:val="00750B67"/>
    <w:rsid w:val="00752135"/>
    <w:rsid w:val="00752E3D"/>
    <w:rsid w:val="007534CA"/>
    <w:rsid w:val="007558B2"/>
    <w:rsid w:val="00755BE4"/>
    <w:rsid w:val="007566C9"/>
    <w:rsid w:val="0075685A"/>
    <w:rsid w:val="00756B25"/>
    <w:rsid w:val="00757414"/>
    <w:rsid w:val="0076088B"/>
    <w:rsid w:val="007615BB"/>
    <w:rsid w:val="00761C76"/>
    <w:rsid w:val="00761E66"/>
    <w:rsid w:val="00764458"/>
    <w:rsid w:val="0076468C"/>
    <w:rsid w:val="00764BEE"/>
    <w:rsid w:val="00765A78"/>
    <w:rsid w:val="00765B5F"/>
    <w:rsid w:val="0076622B"/>
    <w:rsid w:val="00771E09"/>
    <w:rsid w:val="00772B09"/>
    <w:rsid w:val="00773D68"/>
    <w:rsid w:val="007754D5"/>
    <w:rsid w:val="007759D3"/>
    <w:rsid w:val="007759F2"/>
    <w:rsid w:val="00775FCD"/>
    <w:rsid w:val="007773B6"/>
    <w:rsid w:val="00777959"/>
    <w:rsid w:val="00782348"/>
    <w:rsid w:val="00782A4E"/>
    <w:rsid w:val="00783707"/>
    <w:rsid w:val="00784173"/>
    <w:rsid w:val="00784C4D"/>
    <w:rsid w:val="0078514F"/>
    <w:rsid w:val="007856B7"/>
    <w:rsid w:val="00785EC9"/>
    <w:rsid w:val="007869C4"/>
    <w:rsid w:val="007870CF"/>
    <w:rsid w:val="007871AD"/>
    <w:rsid w:val="0078721D"/>
    <w:rsid w:val="007877D7"/>
    <w:rsid w:val="0078785E"/>
    <w:rsid w:val="00787F12"/>
    <w:rsid w:val="00790795"/>
    <w:rsid w:val="00790FAD"/>
    <w:rsid w:val="0079185F"/>
    <w:rsid w:val="00792EA6"/>
    <w:rsid w:val="00793252"/>
    <w:rsid w:val="00793F6B"/>
    <w:rsid w:val="00794D73"/>
    <w:rsid w:val="007951A3"/>
    <w:rsid w:val="00797E59"/>
    <w:rsid w:val="007A08A4"/>
    <w:rsid w:val="007A1454"/>
    <w:rsid w:val="007A219B"/>
    <w:rsid w:val="007A2772"/>
    <w:rsid w:val="007A3598"/>
    <w:rsid w:val="007A38A5"/>
    <w:rsid w:val="007A3BB7"/>
    <w:rsid w:val="007A5AF5"/>
    <w:rsid w:val="007A7152"/>
    <w:rsid w:val="007A774A"/>
    <w:rsid w:val="007B01DE"/>
    <w:rsid w:val="007B050A"/>
    <w:rsid w:val="007B06CE"/>
    <w:rsid w:val="007B1399"/>
    <w:rsid w:val="007B235B"/>
    <w:rsid w:val="007B4817"/>
    <w:rsid w:val="007B53D6"/>
    <w:rsid w:val="007B600B"/>
    <w:rsid w:val="007B68FB"/>
    <w:rsid w:val="007B6A73"/>
    <w:rsid w:val="007B6B01"/>
    <w:rsid w:val="007B6B90"/>
    <w:rsid w:val="007B7F53"/>
    <w:rsid w:val="007C17DB"/>
    <w:rsid w:val="007C296E"/>
    <w:rsid w:val="007C2CBF"/>
    <w:rsid w:val="007C3A44"/>
    <w:rsid w:val="007C3F61"/>
    <w:rsid w:val="007C446C"/>
    <w:rsid w:val="007C4F91"/>
    <w:rsid w:val="007C6AFB"/>
    <w:rsid w:val="007C7448"/>
    <w:rsid w:val="007C74C3"/>
    <w:rsid w:val="007C7888"/>
    <w:rsid w:val="007D0A6E"/>
    <w:rsid w:val="007D2BD5"/>
    <w:rsid w:val="007D2ED7"/>
    <w:rsid w:val="007D340A"/>
    <w:rsid w:val="007D3D03"/>
    <w:rsid w:val="007D5D3B"/>
    <w:rsid w:val="007D68EB"/>
    <w:rsid w:val="007D7631"/>
    <w:rsid w:val="007D7EEE"/>
    <w:rsid w:val="007E0662"/>
    <w:rsid w:val="007E1595"/>
    <w:rsid w:val="007E23B6"/>
    <w:rsid w:val="007E36CA"/>
    <w:rsid w:val="007E3B00"/>
    <w:rsid w:val="007E3D7C"/>
    <w:rsid w:val="007E4433"/>
    <w:rsid w:val="007E4625"/>
    <w:rsid w:val="007E5BE1"/>
    <w:rsid w:val="007E7B44"/>
    <w:rsid w:val="007F2124"/>
    <w:rsid w:val="007F35AE"/>
    <w:rsid w:val="007F3EA0"/>
    <w:rsid w:val="007F4360"/>
    <w:rsid w:val="007F5026"/>
    <w:rsid w:val="007F5658"/>
    <w:rsid w:val="007F5B62"/>
    <w:rsid w:val="008003D8"/>
    <w:rsid w:val="008009F4"/>
    <w:rsid w:val="00800F21"/>
    <w:rsid w:val="00801072"/>
    <w:rsid w:val="008020DE"/>
    <w:rsid w:val="00802F89"/>
    <w:rsid w:val="00803484"/>
    <w:rsid w:val="00804099"/>
    <w:rsid w:val="00804F32"/>
    <w:rsid w:val="008058FB"/>
    <w:rsid w:val="0080762E"/>
    <w:rsid w:val="00810AA7"/>
    <w:rsid w:val="00810EC7"/>
    <w:rsid w:val="00811A0F"/>
    <w:rsid w:val="008129F7"/>
    <w:rsid w:val="00812C55"/>
    <w:rsid w:val="00814652"/>
    <w:rsid w:val="00814BD6"/>
    <w:rsid w:val="00815C34"/>
    <w:rsid w:val="00815C8F"/>
    <w:rsid w:val="00816066"/>
    <w:rsid w:val="00816A4A"/>
    <w:rsid w:val="0081703D"/>
    <w:rsid w:val="00817D5E"/>
    <w:rsid w:val="0082090F"/>
    <w:rsid w:val="00820FC4"/>
    <w:rsid w:val="00822832"/>
    <w:rsid w:val="00823C89"/>
    <w:rsid w:val="00823E5C"/>
    <w:rsid w:val="00824F21"/>
    <w:rsid w:val="00825157"/>
    <w:rsid w:val="008269D1"/>
    <w:rsid w:val="0082754C"/>
    <w:rsid w:val="00827EAB"/>
    <w:rsid w:val="008308EC"/>
    <w:rsid w:val="00830D70"/>
    <w:rsid w:val="00831138"/>
    <w:rsid w:val="0083129E"/>
    <w:rsid w:val="00831A23"/>
    <w:rsid w:val="00831D21"/>
    <w:rsid w:val="008324B8"/>
    <w:rsid w:val="008324FC"/>
    <w:rsid w:val="00832ECC"/>
    <w:rsid w:val="00833521"/>
    <w:rsid w:val="0083372B"/>
    <w:rsid w:val="00833D73"/>
    <w:rsid w:val="00834C1B"/>
    <w:rsid w:val="00834CAE"/>
    <w:rsid w:val="00836D00"/>
    <w:rsid w:val="00837FF9"/>
    <w:rsid w:val="008401C5"/>
    <w:rsid w:val="0084096F"/>
    <w:rsid w:val="00841B8C"/>
    <w:rsid w:val="00842380"/>
    <w:rsid w:val="0084400F"/>
    <w:rsid w:val="008447E4"/>
    <w:rsid w:val="00844D70"/>
    <w:rsid w:val="0084629B"/>
    <w:rsid w:val="00846871"/>
    <w:rsid w:val="00850A9B"/>
    <w:rsid w:val="008516B5"/>
    <w:rsid w:val="0085398D"/>
    <w:rsid w:val="00853B12"/>
    <w:rsid w:val="008545F9"/>
    <w:rsid w:val="0085585C"/>
    <w:rsid w:val="0085603D"/>
    <w:rsid w:val="0085673D"/>
    <w:rsid w:val="00857932"/>
    <w:rsid w:val="00857D4B"/>
    <w:rsid w:val="008603FB"/>
    <w:rsid w:val="008605E7"/>
    <w:rsid w:val="00860820"/>
    <w:rsid w:val="00860C98"/>
    <w:rsid w:val="0086131D"/>
    <w:rsid w:val="00862A5D"/>
    <w:rsid w:val="00863FC0"/>
    <w:rsid w:val="00864B58"/>
    <w:rsid w:val="0086520F"/>
    <w:rsid w:val="0086585B"/>
    <w:rsid w:val="00865CF1"/>
    <w:rsid w:val="00865DC2"/>
    <w:rsid w:val="00867DEA"/>
    <w:rsid w:val="008705B0"/>
    <w:rsid w:val="00870C5A"/>
    <w:rsid w:val="00870ED0"/>
    <w:rsid w:val="008713F9"/>
    <w:rsid w:val="008727D4"/>
    <w:rsid w:val="008728B5"/>
    <w:rsid w:val="008736F2"/>
    <w:rsid w:val="00873DE5"/>
    <w:rsid w:val="008755E5"/>
    <w:rsid w:val="00875D0F"/>
    <w:rsid w:val="00876FFE"/>
    <w:rsid w:val="00877242"/>
    <w:rsid w:val="00880293"/>
    <w:rsid w:val="00880440"/>
    <w:rsid w:val="00880886"/>
    <w:rsid w:val="00881026"/>
    <w:rsid w:val="00881A6E"/>
    <w:rsid w:val="00883688"/>
    <w:rsid w:val="00884C2E"/>
    <w:rsid w:val="008873EB"/>
    <w:rsid w:val="008877AC"/>
    <w:rsid w:val="008878BA"/>
    <w:rsid w:val="00890E4A"/>
    <w:rsid w:val="008916A7"/>
    <w:rsid w:val="00891D26"/>
    <w:rsid w:val="008932C3"/>
    <w:rsid w:val="00894F5E"/>
    <w:rsid w:val="00895001"/>
    <w:rsid w:val="00895C78"/>
    <w:rsid w:val="0089610C"/>
    <w:rsid w:val="00897017"/>
    <w:rsid w:val="00897A9D"/>
    <w:rsid w:val="008A056B"/>
    <w:rsid w:val="008A0B4E"/>
    <w:rsid w:val="008A0C14"/>
    <w:rsid w:val="008A2560"/>
    <w:rsid w:val="008A359A"/>
    <w:rsid w:val="008A43D5"/>
    <w:rsid w:val="008A455C"/>
    <w:rsid w:val="008A4937"/>
    <w:rsid w:val="008A4D67"/>
    <w:rsid w:val="008A69C7"/>
    <w:rsid w:val="008A6FF2"/>
    <w:rsid w:val="008A75AD"/>
    <w:rsid w:val="008A760E"/>
    <w:rsid w:val="008A769A"/>
    <w:rsid w:val="008B062F"/>
    <w:rsid w:val="008B0738"/>
    <w:rsid w:val="008B174D"/>
    <w:rsid w:val="008B19B9"/>
    <w:rsid w:val="008B1D0C"/>
    <w:rsid w:val="008B1DF0"/>
    <w:rsid w:val="008B41A3"/>
    <w:rsid w:val="008B54B2"/>
    <w:rsid w:val="008B54DE"/>
    <w:rsid w:val="008B5BFE"/>
    <w:rsid w:val="008B699F"/>
    <w:rsid w:val="008B6D7A"/>
    <w:rsid w:val="008B7E64"/>
    <w:rsid w:val="008B7E94"/>
    <w:rsid w:val="008C0BC7"/>
    <w:rsid w:val="008C0DB1"/>
    <w:rsid w:val="008C1032"/>
    <w:rsid w:val="008C13BC"/>
    <w:rsid w:val="008C2AEC"/>
    <w:rsid w:val="008C2C26"/>
    <w:rsid w:val="008C2CF9"/>
    <w:rsid w:val="008C2D58"/>
    <w:rsid w:val="008C3914"/>
    <w:rsid w:val="008C40F3"/>
    <w:rsid w:val="008C4342"/>
    <w:rsid w:val="008C4364"/>
    <w:rsid w:val="008C4A47"/>
    <w:rsid w:val="008C54A7"/>
    <w:rsid w:val="008C6510"/>
    <w:rsid w:val="008C6660"/>
    <w:rsid w:val="008C6CBF"/>
    <w:rsid w:val="008C709E"/>
    <w:rsid w:val="008D0440"/>
    <w:rsid w:val="008D076E"/>
    <w:rsid w:val="008D1F34"/>
    <w:rsid w:val="008D54A7"/>
    <w:rsid w:val="008D60C7"/>
    <w:rsid w:val="008D6919"/>
    <w:rsid w:val="008D69EC"/>
    <w:rsid w:val="008D6BA5"/>
    <w:rsid w:val="008D7082"/>
    <w:rsid w:val="008E05B1"/>
    <w:rsid w:val="008E0EE1"/>
    <w:rsid w:val="008E1481"/>
    <w:rsid w:val="008E1F8D"/>
    <w:rsid w:val="008E23B3"/>
    <w:rsid w:val="008E23BB"/>
    <w:rsid w:val="008E4BDE"/>
    <w:rsid w:val="008E6C8B"/>
    <w:rsid w:val="008E7BB3"/>
    <w:rsid w:val="008F0A21"/>
    <w:rsid w:val="008F1026"/>
    <w:rsid w:val="008F1205"/>
    <w:rsid w:val="008F1651"/>
    <w:rsid w:val="008F2322"/>
    <w:rsid w:val="008F2F80"/>
    <w:rsid w:val="008F2F8B"/>
    <w:rsid w:val="008F502C"/>
    <w:rsid w:val="008F5761"/>
    <w:rsid w:val="008F5D27"/>
    <w:rsid w:val="008F7435"/>
    <w:rsid w:val="008F7EC6"/>
    <w:rsid w:val="009004BE"/>
    <w:rsid w:val="00900DD6"/>
    <w:rsid w:val="00901123"/>
    <w:rsid w:val="00902F70"/>
    <w:rsid w:val="009031C1"/>
    <w:rsid w:val="0090343A"/>
    <w:rsid w:val="00903F42"/>
    <w:rsid w:val="00905258"/>
    <w:rsid w:val="00906475"/>
    <w:rsid w:val="009079A8"/>
    <w:rsid w:val="0091005E"/>
    <w:rsid w:val="00912EDE"/>
    <w:rsid w:val="0091390B"/>
    <w:rsid w:val="009154D8"/>
    <w:rsid w:val="00916759"/>
    <w:rsid w:val="0091677E"/>
    <w:rsid w:val="009168F1"/>
    <w:rsid w:val="00923C94"/>
    <w:rsid w:val="00923DB0"/>
    <w:rsid w:val="00923EE0"/>
    <w:rsid w:val="00923FFE"/>
    <w:rsid w:val="00925175"/>
    <w:rsid w:val="00925177"/>
    <w:rsid w:val="00925624"/>
    <w:rsid w:val="00925960"/>
    <w:rsid w:val="00927B5E"/>
    <w:rsid w:val="00930CDC"/>
    <w:rsid w:val="0093135B"/>
    <w:rsid w:val="00931D44"/>
    <w:rsid w:val="00934C5D"/>
    <w:rsid w:val="00934F20"/>
    <w:rsid w:val="00937373"/>
    <w:rsid w:val="00937442"/>
    <w:rsid w:val="0094203E"/>
    <w:rsid w:val="009427E4"/>
    <w:rsid w:val="009429CC"/>
    <w:rsid w:val="00942E7B"/>
    <w:rsid w:val="0094304F"/>
    <w:rsid w:val="0094353F"/>
    <w:rsid w:val="0094404E"/>
    <w:rsid w:val="009476A4"/>
    <w:rsid w:val="0095091D"/>
    <w:rsid w:val="009509B6"/>
    <w:rsid w:val="009509FD"/>
    <w:rsid w:val="00950B18"/>
    <w:rsid w:val="00950B64"/>
    <w:rsid w:val="00953D01"/>
    <w:rsid w:val="00956341"/>
    <w:rsid w:val="00956A9F"/>
    <w:rsid w:val="00956BE2"/>
    <w:rsid w:val="009579BB"/>
    <w:rsid w:val="00957DAF"/>
    <w:rsid w:val="00961BA7"/>
    <w:rsid w:val="009640A9"/>
    <w:rsid w:val="00966102"/>
    <w:rsid w:val="009664E2"/>
    <w:rsid w:val="0096709B"/>
    <w:rsid w:val="00970C21"/>
    <w:rsid w:val="00972822"/>
    <w:rsid w:val="00972CB6"/>
    <w:rsid w:val="00973AEB"/>
    <w:rsid w:val="00973F87"/>
    <w:rsid w:val="009742BF"/>
    <w:rsid w:val="0097438D"/>
    <w:rsid w:val="0097480C"/>
    <w:rsid w:val="00974D51"/>
    <w:rsid w:val="00975C29"/>
    <w:rsid w:val="0097613A"/>
    <w:rsid w:val="0097680E"/>
    <w:rsid w:val="009769C3"/>
    <w:rsid w:val="00977828"/>
    <w:rsid w:val="009810D2"/>
    <w:rsid w:val="00981CB7"/>
    <w:rsid w:val="009821DD"/>
    <w:rsid w:val="00982CC6"/>
    <w:rsid w:val="00982EE2"/>
    <w:rsid w:val="009832DC"/>
    <w:rsid w:val="00983C0E"/>
    <w:rsid w:val="00984202"/>
    <w:rsid w:val="0098549A"/>
    <w:rsid w:val="00986825"/>
    <w:rsid w:val="0098736B"/>
    <w:rsid w:val="00987589"/>
    <w:rsid w:val="00987CD8"/>
    <w:rsid w:val="00987ECB"/>
    <w:rsid w:val="009903FD"/>
    <w:rsid w:val="009919E2"/>
    <w:rsid w:val="00991A89"/>
    <w:rsid w:val="00991C87"/>
    <w:rsid w:val="0099226E"/>
    <w:rsid w:val="009929A9"/>
    <w:rsid w:val="00992B72"/>
    <w:rsid w:val="00992FB4"/>
    <w:rsid w:val="00993434"/>
    <w:rsid w:val="009936A3"/>
    <w:rsid w:val="00993AF6"/>
    <w:rsid w:val="00995BA0"/>
    <w:rsid w:val="00996460"/>
    <w:rsid w:val="00997892"/>
    <w:rsid w:val="009A0385"/>
    <w:rsid w:val="009A0538"/>
    <w:rsid w:val="009A0BC3"/>
    <w:rsid w:val="009A0EC6"/>
    <w:rsid w:val="009A2519"/>
    <w:rsid w:val="009A27CD"/>
    <w:rsid w:val="009A306A"/>
    <w:rsid w:val="009A3230"/>
    <w:rsid w:val="009A3D9E"/>
    <w:rsid w:val="009A6437"/>
    <w:rsid w:val="009A6499"/>
    <w:rsid w:val="009A6706"/>
    <w:rsid w:val="009B0AE2"/>
    <w:rsid w:val="009B2E25"/>
    <w:rsid w:val="009B2EA1"/>
    <w:rsid w:val="009B2ECA"/>
    <w:rsid w:val="009B30F6"/>
    <w:rsid w:val="009B3161"/>
    <w:rsid w:val="009B47E4"/>
    <w:rsid w:val="009B4CDB"/>
    <w:rsid w:val="009B5534"/>
    <w:rsid w:val="009B6086"/>
    <w:rsid w:val="009B6697"/>
    <w:rsid w:val="009B6B6D"/>
    <w:rsid w:val="009B706B"/>
    <w:rsid w:val="009C0368"/>
    <w:rsid w:val="009C2549"/>
    <w:rsid w:val="009C346F"/>
    <w:rsid w:val="009C4F20"/>
    <w:rsid w:val="009C69CF"/>
    <w:rsid w:val="009C6A62"/>
    <w:rsid w:val="009D035E"/>
    <w:rsid w:val="009D0E01"/>
    <w:rsid w:val="009D1067"/>
    <w:rsid w:val="009D124F"/>
    <w:rsid w:val="009D1E32"/>
    <w:rsid w:val="009D2411"/>
    <w:rsid w:val="009D24E3"/>
    <w:rsid w:val="009D398A"/>
    <w:rsid w:val="009D3E2A"/>
    <w:rsid w:val="009D4410"/>
    <w:rsid w:val="009D4751"/>
    <w:rsid w:val="009D4E14"/>
    <w:rsid w:val="009D4F10"/>
    <w:rsid w:val="009D4F3E"/>
    <w:rsid w:val="009D4F95"/>
    <w:rsid w:val="009D562A"/>
    <w:rsid w:val="009D60CC"/>
    <w:rsid w:val="009E08C1"/>
    <w:rsid w:val="009E0C85"/>
    <w:rsid w:val="009E2922"/>
    <w:rsid w:val="009E34AD"/>
    <w:rsid w:val="009E404B"/>
    <w:rsid w:val="009E527F"/>
    <w:rsid w:val="009E5C75"/>
    <w:rsid w:val="009E6C5D"/>
    <w:rsid w:val="009E7E18"/>
    <w:rsid w:val="009F0500"/>
    <w:rsid w:val="009F0565"/>
    <w:rsid w:val="009F1614"/>
    <w:rsid w:val="009F4D67"/>
    <w:rsid w:val="009F5C7F"/>
    <w:rsid w:val="009F5CB6"/>
    <w:rsid w:val="009F656C"/>
    <w:rsid w:val="00A00017"/>
    <w:rsid w:val="00A0019B"/>
    <w:rsid w:val="00A00CE9"/>
    <w:rsid w:val="00A00D8A"/>
    <w:rsid w:val="00A02505"/>
    <w:rsid w:val="00A04387"/>
    <w:rsid w:val="00A043B3"/>
    <w:rsid w:val="00A04576"/>
    <w:rsid w:val="00A0533F"/>
    <w:rsid w:val="00A05EAA"/>
    <w:rsid w:val="00A07366"/>
    <w:rsid w:val="00A115CD"/>
    <w:rsid w:val="00A1215D"/>
    <w:rsid w:val="00A1224E"/>
    <w:rsid w:val="00A13F17"/>
    <w:rsid w:val="00A14899"/>
    <w:rsid w:val="00A14A67"/>
    <w:rsid w:val="00A15221"/>
    <w:rsid w:val="00A158D2"/>
    <w:rsid w:val="00A162B3"/>
    <w:rsid w:val="00A16887"/>
    <w:rsid w:val="00A16AB9"/>
    <w:rsid w:val="00A20565"/>
    <w:rsid w:val="00A20B38"/>
    <w:rsid w:val="00A21473"/>
    <w:rsid w:val="00A215CA"/>
    <w:rsid w:val="00A21708"/>
    <w:rsid w:val="00A21CF6"/>
    <w:rsid w:val="00A221F9"/>
    <w:rsid w:val="00A22236"/>
    <w:rsid w:val="00A22846"/>
    <w:rsid w:val="00A229AE"/>
    <w:rsid w:val="00A231E5"/>
    <w:rsid w:val="00A2330D"/>
    <w:rsid w:val="00A25402"/>
    <w:rsid w:val="00A26C99"/>
    <w:rsid w:val="00A33FBD"/>
    <w:rsid w:val="00A35445"/>
    <w:rsid w:val="00A36520"/>
    <w:rsid w:val="00A40897"/>
    <w:rsid w:val="00A40C68"/>
    <w:rsid w:val="00A41EBE"/>
    <w:rsid w:val="00A42457"/>
    <w:rsid w:val="00A4540B"/>
    <w:rsid w:val="00A458B6"/>
    <w:rsid w:val="00A46213"/>
    <w:rsid w:val="00A468D3"/>
    <w:rsid w:val="00A4693F"/>
    <w:rsid w:val="00A46AB7"/>
    <w:rsid w:val="00A46F60"/>
    <w:rsid w:val="00A50A96"/>
    <w:rsid w:val="00A5146F"/>
    <w:rsid w:val="00A514C7"/>
    <w:rsid w:val="00A51B49"/>
    <w:rsid w:val="00A51EEE"/>
    <w:rsid w:val="00A53CD0"/>
    <w:rsid w:val="00A54B28"/>
    <w:rsid w:val="00A54B47"/>
    <w:rsid w:val="00A54D56"/>
    <w:rsid w:val="00A54E1A"/>
    <w:rsid w:val="00A56CD6"/>
    <w:rsid w:val="00A56EF1"/>
    <w:rsid w:val="00A57997"/>
    <w:rsid w:val="00A57B6B"/>
    <w:rsid w:val="00A606AA"/>
    <w:rsid w:val="00A61829"/>
    <w:rsid w:val="00A61AD7"/>
    <w:rsid w:val="00A63DE8"/>
    <w:rsid w:val="00A65529"/>
    <w:rsid w:val="00A65C3E"/>
    <w:rsid w:val="00A67116"/>
    <w:rsid w:val="00A71344"/>
    <w:rsid w:val="00A73671"/>
    <w:rsid w:val="00A742C5"/>
    <w:rsid w:val="00A75F16"/>
    <w:rsid w:val="00A76DC1"/>
    <w:rsid w:val="00A80FCF"/>
    <w:rsid w:val="00A81814"/>
    <w:rsid w:val="00A81970"/>
    <w:rsid w:val="00A82262"/>
    <w:rsid w:val="00A826DB"/>
    <w:rsid w:val="00A82A56"/>
    <w:rsid w:val="00A82D64"/>
    <w:rsid w:val="00A82EF0"/>
    <w:rsid w:val="00A845F6"/>
    <w:rsid w:val="00A8480B"/>
    <w:rsid w:val="00A85158"/>
    <w:rsid w:val="00A8738B"/>
    <w:rsid w:val="00A87E04"/>
    <w:rsid w:val="00A90604"/>
    <w:rsid w:val="00A907E5"/>
    <w:rsid w:val="00A9270F"/>
    <w:rsid w:val="00A9445D"/>
    <w:rsid w:val="00A9558F"/>
    <w:rsid w:val="00A9719A"/>
    <w:rsid w:val="00AA1C0B"/>
    <w:rsid w:val="00AA1D76"/>
    <w:rsid w:val="00AA1F6D"/>
    <w:rsid w:val="00AA3C79"/>
    <w:rsid w:val="00AA3E14"/>
    <w:rsid w:val="00AA52AE"/>
    <w:rsid w:val="00AA6BF6"/>
    <w:rsid w:val="00AA6DAC"/>
    <w:rsid w:val="00AA72F3"/>
    <w:rsid w:val="00AB0305"/>
    <w:rsid w:val="00AB23F7"/>
    <w:rsid w:val="00AB27E9"/>
    <w:rsid w:val="00AB2E29"/>
    <w:rsid w:val="00AB2E62"/>
    <w:rsid w:val="00AB30C3"/>
    <w:rsid w:val="00AB41A7"/>
    <w:rsid w:val="00AB473C"/>
    <w:rsid w:val="00AB477A"/>
    <w:rsid w:val="00AB622B"/>
    <w:rsid w:val="00AB6C89"/>
    <w:rsid w:val="00AB7401"/>
    <w:rsid w:val="00AC042B"/>
    <w:rsid w:val="00AC06ED"/>
    <w:rsid w:val="00AC1164"/>
    <w:rsid w:val="00AC1C01"/>
    <w:rsid w:val="00AC3F8A"/>
    <w:rsid w:val="00AC401A"/>
    <w:rsid w:val="00AC40A2"/>
    <w:rsid w:val="00AC43A8"/>
    <w:rsid w:val="00AC452A"/>
    <w:rsid w:val="00AC474A"/>
    <w:rsid w:val="00AC4DA8"/>
    <w:rsid w:val="00AC524D"/>
    <w:rsid w:val="00AC5625"/>
    <w:rsid w:val="00AC57F7"/>
    <w:rsid w:val="00AC6EE1"/>
    <w:rsid w:val="00AC73B4"/>
    <w:rsid w:val="00AC76CD"/>
    <w:rsid w:val="00AD09B3"/>
    <w:rsid w:val="00AD0BBC"/>
    <w:rsid w:val="00AD0D2D"/>
    <w:rsid w:val="00AD1907"/>
    <w:rsid w:val="00AD2778"/>
    <w:rsid w:val="00AD3E2F"/>
    <w:rsid w:val="00AD46B3"/>
    <w:rsid w:val="00AD7D84"/>
    <w:rsid w:val="00AE2E2B"/>
    <w:rsid w:val="00AE2E50"/>
    <w:rsid w:val="00AE301F"/>
    <w:rsid w:val="00AE3E6A"/>
    <w:rsid w:val="00AE48E2"/>
    <w:rsid w:val="00AE4D13"/>
    <w:rsid w:val="00AE5568"/>
    <w:rsid w:val="00AE5BB7"/>
    <w:rsid w:val="00AE6290"/>
    <w:rsid w:val="00AE7382"/>
    <w:rsid w:val="00AF06CD"/>
    <w:rsid w:val="00AF4141"/>
    <w:rsid w:val="00AF4539"/>
    <w:rsid w:val="00AF4DDA"/>
    <w:rsid w:val="00AF5E21"/>
    <w:rsid w:val="00AF6C03"/>
    <w:rsid w:val="00B00D62"/>
    <w:rsid w:val="00B01E54"/>
    <w:rsid w:val="00B0217F"/>
    <w:rsid w:val="00B03126"/>
    <w:rsid w:val="00B05414"/>
    <w:rsid w:val="00B06617"/>
    <w:rsid w:val="00B06EEF"/>
    <w:rsid w:val="00B12308"/>
    <w:rsid w:val="00B12719"/>
    <w:rsid w:val="00B129CC"/>
    <w:rsid w:val="00B12D42"/>
    <w:rsid w:val="00B132C1"/>
    <w:rsid w:val="00B13549"/>
    <w:rsid w:val="00B141E5"/>
    <w:rsid w:val="00B14F74"/>
    <w:rsid w:val="00B165BA"/>
    <w:rsid w:val="00B1711B"/>
    <w:rsid w:val="00B17127"/>
    <w:rsid w:val="00B2228F"/>
    <w:rsid w:val="00B22BC6"/>
    <w:rsid w:val="00B22C40"/>
    <w:rsid w:val="00B230B5"/>
    <w:rsid w:val="00B24067"/>
    <w:rsid w:val="00B26036"/>
    <w:rsid w:val="00B30760"/>
    <w:rsid w:val="00B309F4"/>
    <w:rsid w:val="00B30B5F"/>
    <w:rsid w:val="00B30F44"/>
    <w:rsid w:val="00B31103"/>
    <w:rsid w:val="00B3149E"/>
    <w:rsid w:val="00B31778"/>
    <w:rsid w:val="00B318AD"/>
    <w:rsid w:val="00B31E4B"/>
    <w:rsid w:val="00B3200B"/>
    <w:rsid w:val="00B3279E"/>
    <w:rsid w:val="00B3324A"/>
    <w:rsid w:val="00B340E7"/>
    <w:rsid w:val="00B351A3"/>
    <w:rsid w:val="00B364C9"/>
    <w:rsid w:val="00B36955"/>
    <w:rsid w:val="00B37786"/>
    <w:rsid w:val="00B41904"/>
    <w:rsid w:val="00B41FB2"/>
    <w:rsid w:val="00B42905"/>
    <w:rsid w:val="00B4619F"/>
    <w:rsid w:val="00B4632E"/>
    <w:rsid w:val="00B463BE"/>
    <w:rsid w:val="00B469D7"/>
    <w:rsid w:val="00B4703B"/>
    <w:rsid w:val="00B50053"/>
    <w:rsid w:val="00B52F11"/>
    <w:rsid w:val="00B53067"/>
    <w:rsid w:val="00B5334A"/>
    <w:rsid w:val="00B545D2"/>
    <w:rsid w:val="00B546BC"/>
    <w:rsid w:val="00B54842"/>
    <w:rsid w:val="00B54D82"/>
    <w:rsid w:val="00B552A4"/>
    <w:rsid w:val="00B56524"/>
    <w:rsid w:val="00B5708F"/>
    <w:rsid w:val="00B60A03"/>
    <w:rsid w:val="00B61AF5"/>
    <w:rsid w:val="00B62932"/>
    <w:rsid w:val="00B63B93"/>
    <w:rsid w:val="00B63E74"/>
    <w:rsid w:val="00B64871"/>
    <w:rsid w:val="00B64D97"/>
    <w:rsid w:val="00B64DCE"/>
    <w:rsid w:val="00B659BC"/>
    <w:rsid w:val="00B6602A"/>
    <w:rsid w:val="00B66084"/>
    <w:rsid w:val="00B661B8"/>
    <w:rsid w:val="00B710EC"/>
    <w:rsid w:val="00B712B8"/>
    <w:rsid w:val="00B7194C"/>
    <w:rsid w:val="00B72DB4"/>
    <w:rsid w:val="00B74868"/>
    <w:rsid w:val="00B7564B"/>
    <w:rsid w:val="00B75E5F"/>
    <w:rsid w:val="00B7756D"/>
    <w:rsid w:val="00B77749"/>
    <w:rsid w:val="00B801AA"/>
    <w:rsid w:val="00B80235"/>
    <w:rsid w:val="00B8227D"/>
    <w:rsid w:val="00B829A1"/>
    <w:rsid w:val="00B85CFC"/>
    <w:rsid w:val="00B85DFE"/>
    <w:rsid w:val="00B8617B"/>
    <w:rsid w:val="00B8682C"/>
    <w:rsid w:val="00B87A0F"/>
    <w:rsid w:val="00B92970"/>
    <w:rsid w:val="00B95515"/>
    <w:rsid w:val="00B958B8"/>
    <w:rsid w:val="00B96D3E"/>
    <w:rsid w:val="00B96E80"/>
    <w:rsid w:val="00B9703B"/>
    <w:rsid w:val="00BA0828"/>
    <w:rsid w:val="00BA12C7"/>
    <w:rsid w:val="00BA21AC"/>
    <w:rsid w:val="00BA3C8B"/>
    <w:rsid w:val="00BA3F1B"/>
    <w:rsid w:val="00BA5A34"/>
    <w:rsid w:val="00BA6FBD"/>
    <w:rsid w:val="00BA7602"/>
    <w:rsid w:val="00BA7C59"/>
    <w:rsid w:val="00BB1CAA"/>
    <w:rsid w:val="00BB271D"/>
    <w:rsid w:val="00BB2C73"/>
    <w:rsid w:val="00BB30B2"/>
    <w:rsid w:val="00BB4A42"/>
    <w:rsid w:val="00BB4F0A"/>
    <w:rsid w:val="00BB7534"/>
    <w:rsid w:val="00BB7693"/>
    <w:rsid w:val="00BB7A8E"/>
    <w:rsid w:val="00BB7C50"/>
    <w:rsid w:val="00BC04C0"/>
    <w:rsid w:val="00BC2B36"/>
    <w:rsid w:val="00BC54A5"/>
    <w:rsid w:val="00BC5A19"/>
    <w:rsid w:val="00BC6B74"/>
    <w:rsid w:val="00BC7085"/>
    <w:rsid w:val="00BC7448"/>
    <w:rsid w:val="00BC79C9"/>
    <w:rsid w:val="00BC7AD1"/>
    <w:rsid w:val="00BC7D43"/>
    <w:rsid w:val="00BC7FD4"/>
    <w:rsid w:val="00BD108C"/>
    <w:rsid w:val="00BD2EBD"/>
    <w:rsid w:val="00BD3954"/>
    <w:rsid w:val="00BD4723"/>
    <w:rsid w:val="00BD6500"/>
    <w:rsid w:val="00BD68CC"/>
    <w:rsid w:val="00BD6B46"/>
    <w:rsid w:val="00BD6BBE"/>
    <w:rsid w:val="00BD78DC"/>
    <w:rsid w:val="00BE0A09"/>
    <w:rsid w:val="00BE0C71"/>
    <w:rsid w:val="00BE110D"/>
    <w:rsid w:val="00BE13E4"/>
    <w:rsid w:val="00BE3193"/>
    <w:rsid w:val="00BE35D7"/>
    <w:rsid w:val="00BE625A"/>
    <w:rsid w:val="00BE6455"/>
    <w:rsid w:val="00BE66E2"/>
    <w:rsid w:val="00BE6DDF"/>
    <w:rsid w:val="00BE7070"/>
    <w:rsid w:val="00BE79EA"/>
    <w:rsid w:val="00BF00C0"/>
    <w:rsid w:val="00BF07AD"/>
    <w:rsid w:val="00BF1EF9"/>
    <w:rsid w:val="00BF34F4"/>
    <w:rsid w:val="00BF3656"/>
    <w:rsid w:val="00BF39C4"/>
    <w:rsid w:val="00C0374B"/>
    <w:rsid w:val="00C0377E"/>
    <w:rsid w:val="00C03877"/>
    <w:rsid w:val="00C03990"/>
    <w:rsid w:val="00C03CB7"/>
    <w:rsid w:val="00C0440C"/>
    <w:rsid w:val="00C04ECB"/>
    <w:rsid w:val="00C05011"/>
    <w:rsid w:val="00C067EA"/>
    <w:rsid w:val="00C069AE"/>
    <w:rsid w:val="00C07567"/>
    <w:rsid w:val="00C10875"/>
    <w:rsid w:val="00C10972"/>
    <w:rsid w:val="00C1192C"/>
    <w:rsid w:val="00C12699"/>
    <w:rsid w:val="00C1281D"/>
    <w:rsid w:val="00C14D4D"/>
    <w:rsid w:val="00C1514D"/>
    <w:rsid w:val="00C151A0"/>
    <w:rsid w:val="00C17828"/>
    <w:rsid w:val="00C20052"/>
    <w:rsid w:val="00C203FC"/>
    <w:rsid w:val="00C20650"/>
    <w:rsid w:val="00C2093E"/>
    <w:rsid w:val="00C2106C"/>
    <w:rsid w:val="00C24A23"/>
    <w:rsid w:val="00C26459"/>
    <w:rsid w:val="00C264AB"/>
    <w:rsid w:val="00C30518"/>
    <w:rsid w:val="00C31378"/>
    <w:rsid w:val="00C31FC5"/>
    <w:rsid w:val="00C321D1"/>
    <w:rsid w:val="00C32ADE"/>
    <w:rsid w:val="00C33145"/>
    <w:rsid w:val="00C34BBE"/>
    <w:rsid w:val="00C34FF5"/>
    <w:rsid w:val="00C3632B"/>
    <w:rsid w:val="00C37CC6"/>
    <w:rsid w:val="00C405D4"/>
    <w:rsid w:val="00C43311"/>
    <w:rsid w:val="00C439A9"/>
    <w:rsid w:val="00C439D0"/>
    <w:rsid w:val="00C44AC7"/>
    <w:rsid w:val="00C44D57"/>
    <w:rsid w:val="00C45C14"/>
    <w:rsid w:val="00C46211"/>
    <w:rsid w:val="00C4623C"/>
    <w:rsid w:val="00C463F6"/>
    <w:rsid w:val="00C465E2"/>
    <w:rsid w:val="00C4789A"/>
    <w:rsid w:val="00C47FD2"/>
    <w:rsid w:val="00C51896"/>
    <w:rsid w:val="00C53610"/>
    <w:rsid w:val="00C571BD"/>
    <w:rsid w:val="00C621EA"/>
    <w:rsid w:val="00C65AD9"/>
    <w:rsid w:val="00C66F94"/>
    <w:rsid w:val="00C66FD4"/>
    <w:rsid w:val="00C67088"/>
    <w:rsid w:val="00C702D3"/>
    <w:rsid w:val="00C70C37"/>
    <w:rsid w:val="00C70E5C"/>
    <w:rsid w:val="00C729B6"/>
    <w:rsid w:val="00C72FEB"/>
    <w:rsid w:val="00C7355D"/>
    <w:rsid w:val="00C741AA"/>
    <w:rsid w:val="00C7478A"/>
    <w:rsid w:val="00C749C8"/>
    <w:rsid w:val="00C74AA7"/>
    <w:rsid w:val="00C74B18"/>
    <w:rsid w:val="00C74B59"/>
    <w:rsid w:val="00C7761B"/>
    <w:rsid w:val="00C80AA6"/>
    <w:rsid w:val="00C80D90"/>
    <w:rsid w:val="00C81973"/>
    <w:rsid w:val="00C833B7"/>
    <w:rsid w:val="00C84B38"/>
    <w:rsid w:val="00C857E3"/>
    <w:rsid w:val="00C86841"/>
    <w:rsid w:val="00C86F60"/>
    <w:rsid w:val="00C86F86"/>
    <w:rsid w:val="00C86FC4"/>
    <w:rsid w:val="00C90230"/>
    <w:rsid w:val="00C90CF7"/>
    <w:rsid w:val="00C924EC"/>
    <w:rsid w:val="00C928DC"/>
    <w:rsid w:val="00C93118"/>
    <w:rsid w:val="00C93EF5"/>
    <w:rsid w:val="00C94E55"/>
    <w:rsid w:val="00C9554E"/>
    <w:rsid w:val="00C95E1A"/>
    <w:rsid w:val="00C95FBE"/>
    <w:rsid w:val="00C96206"/>
    <w:rsid w:val="00CA1F93"/>
    <w:rsid w:val="00CA2BFF"/>
    <w:rsid w:val="00CA3A72"/>
    <w:rsid w:val="00CA3DFE"/>
    <w:rsid w:val="00CA4309"/>
    <w:rsid w:val="00CA450C"/>
    <w:rsid w:val="00CA4702"/>
    <w:rsid w:val="00CA6690"/>
    <w:rsid w:val="00CA797D"/>
    <w:rsid w:val="00CA79CC"/>
    <w:rsid w:val="00CA7CE2"/>
    <w:rsid w:val="00CB07D7"/>
    <w:rsid w:val="00CB112A"/>
    <w:rsid w:val="00CB2066"/>
    <w:rsid w:val="00CB385D"/>
    <w:rsid w:val="00CB62F4"/>
    <w:rsid w:val="00CB6C71"/>
    <w:rsid w:val="00CB750A"/>
    <w:rsid w:val="00CC093A"/>
    <w:rsid w:val="00CC0FEA"/>
    <w:rsid w:val="00CC1E14"/>
    <w:rsid w:val="00CC22D4"/>
    <w:rsid w:val="00CC2BBA"/>
    <w:rsid w:val="00CC37C4"/>
    <w:rsid w:val="00CC4539"/>
    <w:rsid w:val="00CC5028"/>
    <w:rsid w:val="00CC53AC"/>
    <w:rsid w:val="00CC549D"/>
    <w:rsid w:val="00CC557B"/>
    <w:rsid w:val="00CC5B46"/>
    <w:rsid w:val="00CC6F50"/>
    <w:rsid w:val="00CC77AD"/>
    <w:rsid w:val="00CC78DE"/>
    <w:rsid w:val="00CC7DD5"/>
    <w:rsid w:val="00CD0A9C"/>
    <w:rsid w:val="00CD2FE8"/>
    <w:rsid w:val="00CD4A06"/>
    <w:rsid w:val="00CD4E29"/>
    <w:rsid w:val="00CD5554"/>
    <w:rsid w:val="00CD66ED"/>
    <w:rsid w:val="00CD7752"/>
    <w:rsid w:val="00CE0757"/>
    <w:rsid w:val="00CE1960"/>
    <w:rsid w:val="00CE2FC0"/>
    <w:rsid w:val="00CE6988"/>
    <w:rsid w:val="00CE7A1F"/>
    <w:rsid w:val="00CE7CFD"/>
    <w:rsid w:val="00CF03C2"/>
    <w:rsid w:val="00CF0ED2"/>
    <w:rsid w:val="00CF2CAC"/>
    <w:rsid w:val="00CF46CC"/>
    <w:rsid w:val="00CF5068"/>
    <w:rsid w:val="00CF50B0"/>
    <w:rsid w:val="00CF7C93"/>
    <w:rsid w:val="00D00544"/>
    <w:rsid w:val="00D006BA"/>
    <w:rsid w:val="00D00822"/>
    <w:rsid w:val="00D012BC"/>
    <w:rsid w:val="00D01980"/>
    <w:rsid w:val="00D02617"/>
    <w:rsid w:val="00D038CB"/>
    <w:rsid w:val="00D03C18"/>
    <w:rsid w:val="00D046E2"/>
    <w:rsid w:val="00D059D3"/>
    <w:rsid w:val="00D05DED"/>
    <w:rsid w:val="00D06146"/>
    <w:rsid w:val="00D06EB7"/>
    <w:rsid w:val="00D07711"/>
    <w:rsid w:val="00D07A11"/>
    <w:rsid w:val="00D07CEC"/>
    <w:rsid w:val="00D12065"/>
    <w:rsid w:val="00D1235E"/>
    <w:rsid w:val="00D14AFC"/>
    <w:rsid w:val="00D14C16"/>
    <w:rsid w:val="00D150D9"/>
    <w:rsid w:val="00D1620C"/>
    <w:rsid w:val="00D172CE"/>
    <w:rsid w:val="00D208E8"/>
    <w:rsid w:val="00D20EF4"/>
    <w:rsid w:val="00D21A7D"/>
    <w:rsid w:val="00D22633"/>
    <w:rsid w:val="00D2477E"/>
    <w:rsid w:val="00D2570C"/>
    <w:rsid w:val="00D25CD6"/>
    <w:rsid w:val="00D261C9"/>
    <w:rsid w:val="00D263E4"/>
    <w:rsid w:val="00D26BDD"/>
    <w:rsid w:val="00D31D7B"/>
    <w:rsid w:val="00D33D5E"/>
    <w:rsid w:val="00D343BB"/>
    <w:rsid w:val="00D35005"/>
    <w:rsid w:val="00D35AC7"/>
    <w:rsid w:val="00D37704"/>
    <w:rsid w:val="00D378C6"/>
    <w:rsid w:val="00D405CF"/>
    <w:rsid w:val="00D40918"/>
    <w:rsid w:val="00D431D2"/>
    <w:rsid w:val="00D437A6"/>
    <w:rsid w:val="00D45A99"/>
    <w:rsid w:val="00D46313"/>
    <w:rsid w:val="00D51307"/>
    <w:rsid w:val="00D533C5"/>
    <w:rsid w:val="00D55397"/>
    <w:rsid w:val="00D568AC"/>
    <w:rsid w:val="00D5712B"/>
    <w:rsid w:val="00D5751B"/>
    <w:rsid w:val="00D57990"/>
    <w:rsid w:val="00D57FE7"/>
    <w:rsid w:val="00D60CA6"/>
    <w:rsid w:val="00D61EDD"/>
    <w:rsid w:val="00D63705"/>
    <w:rsid w:val="00D63D8D"/>
    <w:rsid w:val="00D6464B"/>
    <w:rsid w:val="00D64C77"/>
    <w:rsid w:val="00D65232"/>
    <w:rsid w:val="00D658B6"/>
    <w:rsid w:val="00D670B9"/>
    <w:rsid w:val="00D677B4"/>
    <w:rsid w:val="00D701C8"/>
    <w:rsid w:val="00D70207"/>
    <w:rsid w:val="00D70F9A"/>
    <w:rsid w:val="00D71099"/>
    <w:rsid w:val="00D7487D"/>
    <w:rsid w:val="00D759C0"/>
    <w:rsid w:val="00D75D3F"/>
    <w:rsid w:val="00D75DD1"/>
    <w:rsid w:val="00D7732F"/>
    <w:rsid w:val="00D77760"/>
    <w:rsid w:val="00D81ADC"/>
    <w:rsid w:val="00D82D6E"/>
    <w:rsid w:val="00D8322A"/>
    <w:rsid w:val="00D834A9"/>
    <w:rsid w:val="00D83C16"/>
    <w:rsid w:val="00D83E73"/>
    <w:rsid w:val="00D86F52"/>
    <w:rsid w:val="00D87359"/>
    <w:rsid w:val="00D906C3"/>
    <w:rsid w:val="00D920E2"/>
    <w:rsid w:val="00D92874"/>
    <w:rsid w:val="00D92BF9"/>
    <w:rsid w:val="00D93383"/>
    <w:rsid w:val="00D94232"/>
    <w:rsid w:val="00D95240"/>
    <w:rsid w:val="00D952CB"/>
    <w:rsid w:val="00D95CBC"/>
    <w:rsid w:val="00D96651"/>
    <w:rsid w:val="00D977AC"/>
    <w:rsid w:val="00DA0187"/>
    <w:rsid w:val="00DA0529"/>
    <w:rsid w:val="00DA10D3"/>
    <w:rsid w:val="00DA2333"/>
    <w:rsid w:val="00DA37BB"/>
    <w:rsid w:val="00DA3E8F"/>
    <w:rsid w:val="00DA51A3"/>
    <w:rsid w:val="00DA52C3"/>
    <w:rsid w:val="00DA55DA"/>
    <w:rsid w:val="00DA5B21"/>
    <w:rsid w:val="00DA5B82"/>
    <w:rsid w:val="00DA6412"/>
    <w:rsid w:val="00DA6AE3"/>
    <w:rsid w:val="00DA7240"/>
    <w:rsid w:val="00DA7725"/>
    <w:rsid w:val="00DB0284"/>
    <w:rsid w:val="00DB0AD0"/>
    <w:rsid w:val="00DB0B1F"/>
    <w:rsid w:val="00DB10AB"/>
    <w:rsid w:val="00DB11CC"/>
    <w:rsid w:val="00DB192D"/>
    <w:rsid w:val="00DB1A8C"/>
    <w:rsid w:val="00DB3150"/>
    <w:rsid w:val="00DB3635"/>
    <w:rsid w:val="00DB3CEE"/>
    <w:rsid w:val="00DB5053"/>
    <w:rsid w:val="00DB525B"/>
    <w:rsid w:val="00DB528D"/>
    <w:rsid w:val="00DB74B9"/>
    <w:rsid w:val="00DB7D18"/>
    <w:rsid w:val="00DC26C0"/>
    <w:rsid w:val="00DC291E"/>
    <w:rsid w:val="00DC2D8B"/>
    <w:rsid w:val="00DC32BD"/>
    <w:rsid w:val="00DC3530"/>
    <w:rsid w:val="00DC3A7C"/>
    <w:rsid w:val="00DC40EE"/>
    <w:rsid w:val="00DC6473"/>
    <w:rsid w:val="00DC6575"/>
    <w:rsid w:val="00DD010C"/>
    <w:rsid w:val="00DD0254"/>
    <w:rsid w:val="00DD0404"/>
    <w:rsid w:val="00DD11E1"/>
    <w:rsid w:val="00DD1C13"/>
    <w:rsid w:val="00DD20DE"/>
    <w:rsid w:val="00DD2612"/>
    <w:rsid w:val="00DD2F75"/>
    <w:rsid w:val="00DD47A0"/>
    <w:rsid w:val="00DD4A45"/>
    <w:rsid w:val="00DD4C6D"/>
    <w:rsid w:val="00DD4E0D"/>
    <w:rsid w:val="00DD54D0"/>
    <w:rsid w:val="00DD55C4"/>
    <w:rsid w:val="00DD5FAC"/>
    <w:rsid w:val="00DD6615"/>
    <w:rsid w:val="00DD7363"/>
    <w:rsid w:val="00DD7643"/>
    <w:rsid w:val="00DD7826"/>
    <w:rsid w:val="00DE0011"/>
    <w:rsid w:val="00DE0600"/>
    <w:rsid w:val="00DE19B3"/>
    <w:rsid w:val="00DE2658"/>
    <w:rsid w:val="00DE2DC9"/>
    <w:rsid w:val="00DE30CB"/>
    <w:rsid w:val="00DE3CCC"/>
    <w:rsid w:val="00DE3E86"/>
    <w:rsid w:val="00DE4762"/>
    <w:rsid w:val="00DE4AEA"/>
    <w:rsid w:val="00DE4F31"/>
    <w:rsid w:val="00DE4F77"/>
    <w:rsid w:val="00DE6593"/>
    <w:rsid w:val="00DE65C9"/>
    <w:rsid w:val="00DE6F6E"/>
    <w:rsid w:val="00DE739D"/>
    <w:rsid w:val="00DF0215"/>
    <w:rsid w:val="00DF0415"/>
    <w:rsid w:val="00DF0430"/>
    <w:rsid w:val="00DF06EF"/>
    <w:rsid w:val="00DF08F4"/>
    <w:rsid w:val="00DF1A5E"/>
    <w:rsid w:val="00DF1BCE"/>
    <w:rsid w:val="00DF3268"/>
    <w:rsid w:val="00DF4D06"/>
    <w:rsid w:val="00DF6D32"/>
    <w:rsid w:val="00DF7414"/>
    <w:rsid w:val="00DF7D18"/>
    <w:rsid w:val="00DF7EEE"/>
    <w:rsid w:val="00DF7F2E"/>
    <w:rsid w:val="00E01BD3"/>
    <w:rsid w:val="00E01F35"/>
    <w:rsid w:val="00E02769"/>
    <w:rsid w:val="00E03C50"/>
    <w:rsid w:val="00E0449A"/>
    <w:rsid w:val="00E0509D"/>
    <w:rsid w:val="00E05679"/>
    <w:rsid w:val="00E05C42"/>
    <w:rsid w:val="00E06D39"/>
    <w:rsid w:val="00E06E9B"/>
    <w:rsid w:val="00E07C43"/>
    <w:rsid w:val="00E107A1"/>
    <w:rsid w:val="00E1180E"/>
    <w:rsid w:val="00E11BAA"/>
    <w:rsid w:val="00E1211E"/>
    <w:rsid w:val="00E1289D"/>
    <w:rsid w:val="00E12985"/>
    <w:rsid w:val="00E130DB"/>
    <w:rsid w:val="00E13C12"/>
    <w:rsid w:val="00E14171"/>
    <w:rsid w:val="00E14A7D"/>
    <w:rsid w:val="00E1587B"/>
    <w:rsid w:val="00E1659F"/>
    <w:rsid w:val="00E1740E"/>
    <w:rsid w:val="00E17472"/>
    <w:rsid w:val="00E175AF"/>
    <w:rsid w:val="00E17EBB"/>
    <w:rsid w:val="00E217E9"/>
    <w:rsid w:val="00E2213C"/>
    <w:rsid w:val="00E25274"/>
    <w:rsid w:val="00E25557"/>
    <w:rsid w:val="00E25EB4"/>
    <w:rsid w:val="00E26423"/>
    <w:rsid w:val="00E26F5A"/>
    <w:rsid w:val="00E30551"/>
    <w:rsid w:val="00E305A3"/>
    <w:rsid w:val="00E30973"/>
    <w:rsid w:val="00E30E82"/>
    <w:rsid w:val="00E3169D"/>
    <w:rsid w:val="00E32FA5"/>
    <w:rsid w:val="00E33F5B"/>
    <w:rsid w:val="00E34627"/>
    <w:rsid w:val="00E35B70"/>
    <w:rsid w:val="00E36342"/>
    <w:rsid w:val="00E36656"/>
    <w:rsid w:val="00E37683"/>
    <w:rsid w:val="00E37E80"/>
    <w:rsid w:val="00E405DA"/>
    <w:rsid w:val="00E40663"/>
    <w:rsid w:val="00E406C4"/>
    <w:rsid w:val="00E43B0D"/>
    <w:rsid w:val="00E446D7"/>
    <w:rsid w:val="00E453E4"/>
    <w:rsid w:val="00E46200"/>
    <w:rsid w:val="00E46488"/>
    <w:rsid w:val="00E46903"/>
    <w:rsid w:val="00E46C86"/>
    <w:rsid w:val="00E471AE"/>
    <w:rsid w:val="00E475B2"/>
    <w:rsid w:val="00E47AF2"/>
    <w:rsid w:val="00E47B36"/>
    <w:rsid w:val="00E505CE"/>
    <w:rsid w:val="00E51E8A"/>
    <w:rsid w:val="00E52743"/>
    <w:rsid w:val="00E53986"/>
    <w:rsid w:val="00E54FA8"/>
    <w:rsid w:val="00E55172"/>
    <w:rsid w:val="00E5712C"/>
    <w:rsid w:val="00E57C45"/>
    <w:rsid w:val="00E60662"/>
    <w:rsid w:val="00E60BA1"/>
    <w:rsid w:val="00E61313"/>
    <w:rsid w:val="00E62C28"/>
    <w:rsid w:val="00E633E2"/>
    <w:rsid w:val="00E638EF"/>
    <w:rsid w:val="00E668A1"/>
    <w:rsid w:val="00E67A9E"/>
    <w:rsid w:val="00E701E6"/>
    <w:rsid w:val="00E7052B"/>
    <w:rsid w:val="00E7203E"/>
    <w:rsid w:val="00E73DB3"/>
    <w:rsid w:val="00E7427D"/>
    <w:rsid w:val="00E74298"/>
    <w:rsid w:val="00E74E07"/>
    <w:rsid w:val="00E74E69"/>
    <w:rsid w:val="00E7653C"/>
    <w:rsid w:val="00E77093"/>
    <w:rsid w:val="00E77AE9"/>
    <w:rsid w:val="00E77EB2"/>
    <w:rsid w:val="00E80239"/>
    <w:rsid w:val="00E809FC"/>
    <w:rsid w:val="00E80B9D"/>
    <w:rsid w:val="00E814C2"/>
    <w:rsid w:val="00E81F40"/>
    <w:rsid w:val="00E825C5"/>
    <w:rsid w:val="00E8260B"/>
    <w:rsid w:val="00E83B29"/>
    <w:rsid w:val="00E83C94"/>
    <w:rsid w:val="00E85BE2"/>
    <w:rsid w:val="00E85CE1"/>
    <w:rsid w:val="00E86BB2"/>
    <w:rsid w:val="00E90BE5"/>
    <w:rsid w:val="00E9108B"/>
    <w:rsid w:val="00E917FF"/>
    <w:rsid w:val="00E91B69"/>
    <w:rsid w:val="00E928BD"/>
    <w:rsid w:val="00E92CBB"/>
    <w:rsid w:val="00E93899"/>
    <w:rsid w:val="00E9440C"/>
    <w:rsid w:val="00E94E14"/>
    <w:rsid w:val="00E9533F"/>
    <w:rsid w:val="00E957E0"/>
    <w:rsid w:val="00E95FED"/>
    <w:rsid w:val="00E969B6"/>
    <w:rsid w:val="00E96E3B"/>
    <w:rsid w:val="00E9721A"/>
    <w:rsid w:val="00EA141F"/>
    <w:rsid w:val="00EA166D"/>
    <w:rsid w:val="00EA1D6B"/>
    <w:rsid w:val="00EA2224"/>
    <w:rsid w:val="00EA291A"/>
    <w:rsid w:val="00EA2BE4"/>
    <w:rsid w:val="00EA2E00"/>
    <w:rsid w:val="00EA2FBA"/>
    <w:rsid w:val="00EA5875"/>
    <w:rsid w:val="00EA7DC0"/>
    <w:rsid w:val="00EB0BE2"/>
    <w:rsid w:val="00EB0F40"/>
    <w:rsid w:val="00EB1104"/>
    <w:rsid w:val="00EB2E72"/>
    <w:rsid w:val="00EB399E"/>
    <w:rsid w:val="00EB4733"/>
    <w:rsid w:val="00EB4D01"/>
    <w:rsid w:val="00EB5284"/>
    <w:rsid w:val="00EB56D4"/>
    <w:rsid w:val="00EB6B84"/>
    <w:rsid w:val="00EB6EC1"/>
    <w:rsid w:val="00EB79EA"/>
    <w:rsid w:val="00EB7A9B"/>
    <w:rsid w:val="00EC03DC"/>
    <w:rsid w:val="00EC0ED1"/>
    <w:rsid w:val="00EC0F87"/>
    <w:rsid w:val="00EC122A"/>
    <w:rsid w:val="00EC1495"/>
    <w:rsid w:val="00EC172E"/>
    <w:rsid w:val="00EC2309"/>
    <w:rsid w:val="00EC318D"/>
    <w:rsid w:val="00EC4F39"/>
    <w:rsid w:val="00EC5310"/>
    <w:rsid w:val="00EC5462"/>
    <w:rsid w:val="00EC5BF3"/>
    <w:rsid w:val="00EC5DF0"/>
    <w:rsid w:val="00EC6D1B"/>
    <w:rsid w:val="00EC7618"/>
    <w:rsid w:val="00EC7A35"/>
    <w:rsid w:val="00EC7AA9"/>
    <w:rsid w:val="00ED299E"/>
    <w:rsid w:val="00ED5A3B"/>
    <w:rsid w:val="00ED629E"/>
    <w:rsid w:val="00ED79A8"/>
    <w:rsid w:val="00EE0C24"/>
    <w:rsid w:val="00EE0E9C"/>
    <w:rsid w:val="00EE2228"/>
    <w:rsid w:val="00EE31A3"/>
    <w:rsid w:val="00EE4220"/>
    <w:rsid w:val="00EE7F10"/>
    <w:rsid w:val="00EF0341"/>
    <w:rsid w:val="00EF14B2"/>
    <w:rsid w:val="00EF14FF"/>
    <w:rsid w:val="00EF1B44"/>
    <w:rsid w:val="00EF1D0B"/>
    <w:rsid w:val="00EF2839"/>
    <w:rsid w:val="00EF2A2F"/>
    <w:rsid w:val="00EF2EB0"/>
    <w:rsid w:val="00EF49B7"/>
    <w:rsid w:val="00EF4ABC"/>
    <w:rsid w:val="00EF58BF"/>
    <w:rsid w:val="00EF6918"/>
    <w:rsid w:val="00EF738E"/>
    <w:rsid w:val="00EF7708"/>
    <w:rsid w:val="00EF7C7C"/>
    <w:rsid w:val="00F00674"/>
    <w:rsid w:val="00F00A27"/>
    <w:rsid w:val="00F00D26"/>
    <w:rsid w:val="00F02188"/>
    <w:rsid w:val="00F02D60"/>
    <w:rsid w:val="00F02D75"/>
    <w:rsid w:val="00F037AF"/>
    <w:rsid w:val="00F03D9A"/>
    <w:rsid w:val="00F0556D"/>
    <w:rsid w:val="00F05B89"/>
    <w:rsid w:val="00F05E03"/>
    <w:rsid w:val="00F06A25"/>
    <w:rsid w:val="00F072E0"/>
    <w:rsid w:val="00F07663"/>
    <w:rsid w:val="00F1086A"/>
    <w:rsid w:val="00F10FD4"/>
    <w:rsid w:val="00F112D5"/>
    <w:rsid w:val="00F113EE"/>
    <w:rsid w:val="00F11660"/>
    <w:rsid w:val="00F11B09"/>
    <w:rsid w:val="00F11BB4"/>
    <w:rsid w:val="00F11D1C"/>
    <w:rsid w:val="00F16A8F"/>
    <w:rsid w:val="00F17227"/>
    <w:rsid w:val="00F177F9"/>
    <w:rsid w:val="00F20376"/>
    <w:rsid w:val="00F20E9D"/>
    <w:rsid w:val="00F216DC"/>
    <w:rsid w:val="00F2259E"/>
    <w:rsid w:val="00F22ADD"/>
    <w:rsid w:val="00F24464"/>
    <w:rsid w:val="00F24504"/>
    <w:rsid w:val="00F2546A"/>
    <w:rsid w:val="00F254E7"/>
    <w:rsid w:val="00F25C7A"/>
    <w:rsid w:val="00F26BF3"/>
    <w:rsid w:val="00F31492"/>
    <w:rsid w:val="00F3207F"/>
    <w:rsid w:val="00F333F6"/>
    <w:rsid w:val="00F337B7"/>
    <w:rsid w:val="00F33823"/>
    <w:rsid w:val="00F33C68"/>
    <w:rsid w:val="00F340EE"/>
    <w:rsid w:val="00F34BBA"/>
    <w:rsid w:val="00F3529C"/>
    <w:rsid w:val="00F359C0"/>
    <w:rsid w:val="00F36107"/>
    <w:rsid w:val="00F3756B"/>
    <w:rsid w:val="00F37EF7"/>
    <w:rsid w:val="00F4012D"/>
    <w:rsid w:val="00F40915"/>
    <w:rsid w:val="00F42004"/>
    <w:rsid w:val="00F42FAF"/>
    <w:rsid w:val="00F43280"/>
    <w:rsid w:val="00F43FE9"/>
    <w:rsid w:val="00F44D0D"/>
    <w:rsid w:val="00F45691"/>
    <w:rsid w:val="00F457CC"/>
    <w:rsid w:val="00F50EE9"/>
    <w:rsid w:val="00F511C8"/>
    <w:rsid w:val="00F522EC"/>
    <w:rsid w:val="00F537D5"/>
    <w:rsid w:val="00F54AE5"/>
    <w:rsid w:val="00F54C73"/>
    <w:rsid w:val="00F552B7"/>
    <w:rsid w:val="00F555DB"/>
    <w:rsid w:val="00F56B27"/>
    <w:rsid w:val="00F56FFB"/>
    <w:rsid w:val="00F574CF"/>
    <w:rsid w:val="00F57B41"/>
    <w:rsid w:val="00F6045A"/>
    <w:rsid w:val="00F60838"/>
    <w:rsid w:val="00F61B49"/>
    <w:rsid w:val="00F62DAF"/>
    <w:rsid w:val="00F63AE7"/>
    <w:rsid w:val="00F63D3E"/>
    <w:rsid w:val="00F640BA"/>
    <w:rsid w:val="00F67229"/>
    <w:rsid w:val="00F673D3"/>
    <w:rsid w:val="00F67F74"/>
    <w:rsid w:val="00F7049E"/>
    <w:rsid w:val="00F70B4F"/>
    <w:rsid w:val="00F70ECD"/>
    <w:rsid w:val="00F7102B"/>
    <w:rsid w:val="00F71601"/>
    <w:rsid w:val="00F716D5"/>
    <w:rsid w:val="00F71EA3"/>
    <w:rsid w:val="00F72E02"/>
    <w:rsid w:val="00F7467C"/>
    <w:rsid w:val="00F754F8"/>
    <w:rsid w:val="00F76BDC"/>
    <w:rsid w:val="00F77081"/>
    <w:rsid w:val="00F77206"/>
    <w:rsid w:val="00F7751D"/>
    <w:rsid w:val="00F807FB"/>
    <w:rsid w:val="00F80AAB"/>
    <w:rsid w:val="00F80D5B"/>
    <w:rsid w:val="00F81AF8"/>
    <w:rsid w:val="00F81EBF"/>
    <w:rsid w:val="00F8211F"/>
    <w:rsid w:val="00F82377"/>
    <w:rsid w:val="00F82462"/>
    <w:rsid w:val="00F828E2"/>
    <w:rsid w:val="00F837AC"/>
    <w:rsid w:val="00F842BA"/>
    <w:rsid w:val="00F850AB"/>
    <w:rsid w:val="00F85156"/>
    <w:rsid w:val="00F86977"/>
    <w:rsid w:val="00F87AF3"/>
    <w:rsid w:val="00F90879"/>
    <w:rsid w:val="00F90953"/>
    <w:rsid w:val="00F90D23"/>
    <w:rsid w:val="00F920DB"/>
    <w:rsid w:val="00F92192"/>
    <w:rsid w:val="00F923D2"/>
    <w:rsid w:val="00F9385A"/>
    <w:rsid w:val="00F93B5C"/>
    <w:rsid w:val="00F945FB"/>
    <w:rsid w:val="00F95105"/>
    <w:rsid w:val="00F95EDA"/>
    <w:rsid w:val="00F9690C"/>
    <w:rsid w:val="00F974BB"/>
    <w:rsid w:val="00FA2182"/>
    <w:rsid w:val="00FA38BE"/>
    <w:rsid w:val="00FA3F01"/>
    <w:rsid w:val="00FA3F97"/>
    <w:rsid w:val="00FA5A6E"/>
    <w:rsid w:val="00FA5F64"/>
    <w:rsid w:val="00FA6F4D"/>
    <w:rsid w:val="00FA7212"/>
    <w:rsid w:val="00FA7E5E"/>
    <w:rsid w:val="00FB05D9"/>
    <w:rsid w:val="00FB06D6"/>
    <w:rsid w:val="00FB254B"/>
    <w:rsid w:val="00FB28AA"/>
    <w:rsid w:val="00FB3803"/>
    <w:rsid w:val="00FB3A8F"/>
    <w:rsid w:val="00FB3E8D"/>
    <w:rsid w:val="00FB594A"/>
    <w:rsid w:val="00FB6A56"/>
    <w:rsid w:val="00FB7331"/>
    <w:rsid w:val="00FB73A6"/>
    <w:rsid w:val="00FB7775"/>
    <w:rsid w:val="00FC0035"/>
    <w:rsid w:val="00FC0D96"/>
    <w:rsid w:val="00FC23CC"/>
    <w:rsid w:val="00FC489B"/>
    <w:rsid w:val="00FC5505"/>
    <w:rsid w:val="00FC5680"/>
    <w:rsid w:val="00FC595D"/>
    <w:rsid w:val="00FC70E2"/>
    <w:rsid w:val="00FC71B3"/>
    <w:rsid w:val="00FC7E3E"/>
    <w:rsid w:val="00FD01E4"/>
    <w:rsid w:val="00FD1419"/>
    <w:rsid w:val="00FD274C"/>
    <w:rsid w:val="00FD30B1"/>
    <w:rsid w:val="00FD3575"/>
    <w:rsid w:val="00FD5E2A"/>
    <w:rsid w:val="00FD7D98"/>
    <w:rsid w:val="00FE1953"/>
    <w:rsid w:val="00FE2349"/>
    <w:rsid w:val="00FE38E6"/>
    <w:rsid w:val="00FE3DC5"/>
    <w:rsid w:val="00FE4A42"/>
    <w:rsid w:val="00FE66CA"/>
    <w:rsid w:val="00FE6D77"/>
    <w:rsid w:val="00FF064F"/>
    <w:rsid w:val="00FF24D1"/>
    <w:rsid w:val="00FF324E"/>
    <w:rsid w:val="00FF3A8A"/>
    <w:rsid w:val="00FF3D1E"/>
    <w:rsid w:val="00FF41F8"/>
    <w:rsid w:val="00FF5F0F"/>
    <w:rsid w:val="00FF6312"/>
    <w:rsid w:val="00FF69DE"/>
    <w:rsid w:val="00FF76A0"/>
    <w:rsid w:val="00FF78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8"/>
    <w:rPr>
      <w:sz w:val="28"/>
      <w:szCs w:val="24"/>
    </w:rPr>
  </w:style>
  <w:style w:type="paragraph" w:styleId="1">
    <w:name w:val="heading 1"/>
    <w:basedOn w:val="a"/>
    <w:next w:val="a"/>
    <w:link w:val="10"/>
    <w:uiPriority w:val="9"/>
    <w:qFormat/>
    <w:rsid w:val="00E1289D"/>
    <w:pPr>
      <w:keepNext/>
      <w:spacing w:line="300" w:lineRule="exact"/>
      <w:jc w:val="center"/>
      <w:outlineLvl w:val="0"/>
    </w:pPr>
    <w:rPr>
      <w:rFonts w:ascii="Cambria" w:hAnsi="Cambria"/>
      <w:b/>
      <w:bCs/>
      <w:kern w:val="32"/>
      <w:sz w:val="32"/>
      <w:szCs w:val="32"/>
      <w:lang/>
    </w:rPr>
  </w:style>
  <w:style w:type="paragraph" w:styleId="2">
    <w:name w:val="heading 2"/>
    <w:basedOn w:val="a"/>
    <w:next w:val="a"/>
    <w:link w:val="20"/>
    <w:uiPriority w:val="9"/>
    <w:unhideWhenUsed/>
    <w:qFormat/>
    <w:rsid w:val="00DA51A3"/>
    <w:pPr>
      <w:keepNext/>
      <w:spacing w:before="240" w:after="60"/>
      <w:outlineLvl w:val="1"/>
    </w:pPr>
    <w:rPr>
      <w:rFonts w:ascii="Cambria" w:hAnsi="Cambria"/>
      <w:b/>
      <w:bCs/>
      <w:i/>
      <w:iCs/>
      <w:szCs w:val="28"/>
      <w:lang/>
    </w:rPr>
  </w:style>
  <w:style w:type="paragraph" w:styleId="3">
    <w:name w:val="heading 3"/>
    <w:basedOn w:val="a"/>
    <w:next w:val="a"/>
    <w:link w:val="30"/>
    <w:uiPriority w:val="9"/>
    <w:qFormat/>
    <w:rsid w:val="00E1289D"/>
    <w:pPr>
      <w:keepNext/>
      <w:ind w:right="-766" w:firstLine="567"/>
      <w:jc w:val="center"/>
      <w:outlineLvl w:val="2"/>
    </w:pPr>
    <w:rPr>
      <w:rFonts w:ascii="Cambria" w:hAnsi="Cambria"/>
      <w:b/>
      <w:bCs/>
      <w:sz w:val="26"/>
      <w:szCs w:val="26"/>
      <w:lang/>
    </w:rPr>
  </w:style>
  <w:style w:type="paragraph" w:styleId="4">
    <w:name w:val="heading 4"/>
    <w:basedOn w:val="a"/>
    <w:next w:val="a"/>
    <w:link w:val="40"/>
    <w:uiPriority w:val="9"/>
    <w:semiHidden/>
    <w:unhideWhenUsed/>
    <w:qFormat/>
    <w:rsid w:val="00897017"/>
    <w:pPr>
      <w:keepNext/>
      <w:spacing w:before="240" w:after="60"/>
      <w:outlineLvl w:val="3"/>
    </w:pPr>
    <w:rPr>
      <w:b/>
      <w:bCs/>
      <w:szCs w:val="28"/>
    </w:rPr>
  </w:style>
  <w:style w:type="paragraph" w:styleId="9">
    <w:name w:val="heading 9"/>
    <w:basedOn w:val="a"/>
    <w:next w:val="a"/>
    <w:link w:val="90"/>
    <w:uiPriority w:val="9"/>
    <w:semiHidden/>
    <w:unhideWhenUsed/>
    <w:qFormat/>
    <w:rsid w:val="00897017"/>
    <w:pPr>
      <w:spacing w:before="240" w:after="60"/>
      <w:outlineLvl w:val="8"/>
    </w:pPr>
    <w:rPr>
      <w:rFonts w:ascii="Calibri Light" w:hAnsi="Calibri Ligh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1289D"/>
    <w:rPr>
      <w:rFonts w:ascii="Cambria" w:eastAsia="Times New Roman" w:hAnsi="Cambria" w:cs="Times New Roman"/>
      <w:b/>
      <w:bCs/>
      <w:kern w:val="32"/>
      <w:sz w:val="32"/>
      <w:szCs w:val="32"/>
    </w:rPr>
  </w:style>
  <w:style w:type="character" w:customStyle="1" w:styleId="30">
    <w:name w:val="Заголовок 3 Знак"/>
    <w:link w:val="3"/>
    <w:uiPriority w:val="9"/>
    <w:rsid w:val="00E1289D"/>
    <w:rPr>
      <w:rFonts w:ascii="Cambria" w:eastAsia="Times New Roman" w:hAnsi="Cambria" w:cs="Times New Roman"/>
      <w:b/>
      <w:bCs/>
      <w:sz w:val="26"/>
      <w:szCs w:val="26"/>
    </w:rPr>
  </w:style>
  <w:style w:type="paragraph" w:styleId="21">
    <w:name w:val="Body Text Indent 2"/>
    <w:basedOn w:val="a"/>
    <w:link w:val="22"/>
    <w:uiPriority w:val="99"/>
    <w:rsid w:val="00E1289D"/>
    <w:pPr>
      <w:autoSpaceDE w:val="0"/>
      <w:autoSpaceDN w:val="0"/>
      <w:adjustRightInd w:val="0"/>
      <w:ind w:left="360"/>
      <w:jc w:val="both"/>
    </w:pPr>
    <w:rPr>
      <w:sz w:val="24"/>
      <w:lang/>
    </w:rPr>
  </w:style>
  <w:style w:type="character" w:customStyle="1" w:styleId="22">
    <w:name w:val="Основной текст с отступом 2 Знак"/>
    <w:link w:val="21"/>
    <w:uiPriority w:val="99"/>
    <w:rsid w:val="00E1289D"/>
    <w:rPr>
      <w:rFonts w:ascii="Times New Roman" w:eastAsia="Times New Roman" w:hAnsi="Times New Roman" w:cs="Times New Roman"/>
      <w:sz w:val="24"/>
      <w:szCs w:val="24"/>
    </w:rPr>
  </w:style>
  <w:style w:type="paragraph" w:customStyle="1" w:styleId="a3">
    <w:name w:val="Нормальный (таблица)"/>
    <w:basedOn w:val="a"/>
    <w:next w:val="a"/>
    <w:uiPriority w:val="99"/>
    <w:rsid w:val="00E1289D"/>
    <w:pPr>
      <w:widowControl w:val="0"/>
      <w:autoSpaceDE w:val="0"/>
      <w:autoSpaceDN w:val="0"/>
      <w:adjustRightInd w:val="0"/>
      <w:jc w:val="both"/>
    </w:pPr>
    <w:rPr>
      <w:rFonts w:ascii="Arial" w:hAnsi="Arial" w:cs="Arial"/>
      <w:sz w:val="24"/>
    </w:rPr>
  </w:style>
  <w:style w:type="paragraph" w:customStyle="1" w:styleId="a4">
    <w:name w:val="Прижатый влево"/>
    <w:basedOn w:val="a"/>
    <w:next w:val="a"/>
    <w:uiPriority w:val="99"/>
    <w:rsid w:val="00E1289D"/>
    <w:pPr>
      <w:widowControl w:val="0"/>
      <w:autoSpaceDE w:val="0"/>
      <w:autoSpaceDN w:val="0"/>
      <w:adjustRightInd w:val="0"/>
    </w:pPr>
    <w:rPr>
      <w:rFonts w:ascii="Arial" w:hAnsi="Arial" w:cs="Arial"/>
      <w:sz w:val="24"/>
    </w:rPr>
  </w:style>
  <w:style w:type="character" w:customStyle="1" w:styleId="a5">
    <w:name w:val="Гипертекстовая ссылка"/>
    <w:uiPriority w:val="99"/>
    <w:rsid w:val="00E1289D"/>
    <w:rPr>
      <w:rFonts w:cs="Times New Roman"/>
      <w:b w:val="0"/>
      <w:color w:val="008000"/>
    </w:rPr>
  </w:style>
  <w:style w:type="paragraph" w:customStyle="1" w:styleId="11">
    <w:name w:val="Название1"/>
    <w:basedOn w:val="a"/>
    <w:link w:val="a6"/>
    <w:qFormat/>
    <w:rsid w:val="00E1289D"/>
    <w:pPr>
      <w:jc w:val="center"/>
    </w:pPr>
    <w:rPr>
      <w:b/>
      <w:bCs/>
      <w:sz w:val="24"/>
      <w:lang/>
    </w:rPr>
  </w:style>
  <w:style w:type="character" w:customStyle="1" w:styleId="a6">
    <w:name w:val="Название Знак"/>
    <w:link w:val="11"/>
    <w:rsid w:val="00E1289D"/>
    <w:rPr>
      <w:rFonts w:ascii="Times New Roman" w:eastAsia="Times New Roman" w:hAnsi="Times New Roman" w:cs="Times New Roman"/>
      <w:b/>
      <w:bCs/>
      <w:sz w:val="24"/>
      <w:szCs w:val="24"/>
    </w:rPr>
  </w:style>
  <w:style w:type="table" w:styleId="a7">
    <w:name w:val="Table Grid"/>
    <w:basedOn w:val="a1"/>
    <w:uiPriority w:val="59"/>
    <w:rsid w:val="00CC22D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702D3"/>
    <w:rPr>
      <w:rFonts w:ascii="Tahoma" w:hAnsi="Tahoma"/>
      <w:sz w:val="16"/>
      <w:szCs w:val="16"/>
      <w:lang/>
    </w:rPr>
  </w:style>
  <w:style w:type="character" w:customStyle="1" w:styleId="a9">
    <w:name w:val="Текст выноски Знак"/>
    <w:link w:val="a8"/>
    <w:uiPriority w:val="99"/>
    <w:semiHidden/>
    <w:rsid w:val="00C702D3"/>
    <w:rPr>
      <w:rFonts w:ascii="Tahoma" w:hAnsi="Tahoma" w:cs="Tahoma"/>
      <w:sz w:val="16"/>
      <w:szCs w:val="16"/>
    </w:rPr>
  </w:style>
  <w:style w:type="paragraph" w:customStyle="1" w:styleId="ConsPlusCell">
    <w:name w:val="ConsPlusCell"/>
    <w:uiPriority w:val="99"/>
    <w:rsid w:val="0063401D"/>
    <w:pPr>
      <w:autoSpaceDE w:val="0"/>
      <w:autoSpaceDN w:val="0"/>
      <w:adjustRightInd w:val="0"/>
    </w:pPr>
    <w:rPr>
      <w:sz w:val="28"/>
      <w:szCs w:val="28"/>
    </w:rPr>
  </w:style>
  <w:style w:type="character" w:styleId="aa">
    <w:name w:val="Hyperlink"/>
    <w:uiPriority w:val="99"/>
    <w:unhideWhenUsed/>
    <w:rsid w:val="004B3CC4"/>
    <w:rPr>
      <w:color w:val="0000FF"/>
      <w:u w:val="single"/>
    </w:rPr>
  </w:style>
  <w:style w:type="paragraph" w:styleId="ab">
    <w:name w:val="List Paragraph"/>
    <w:basedOn w:val="a"/>
    <w:uiPriority w:val="34"/>
    <w:qFormat/>
    <w:rsid w:val="009A0385"/>
    <w:pPr>
      <w:ind w:left="720"/>
    </w:pPr>
    <w:rPr>
      <w:sz w:val="24"/>
    </w:rPr>
  </w:style>
  <w:style w:type="character" w:customStyle="1" w:styleId="12">
    <w:name w:val="Основной текст1"/>
    <w:rsid w:val="009A0385"/>
    <w:rPr>
      <w:rFonts w:ascii="Times New Roman" w:hAnsi="Times New Roman" w:cs="Times New Roman"/>
      <w:spacing w:val="0"/>
      <w:sz w:val="25"/>
      <w:szCs w:val="25"/>
    </w:rPr>
  </w:style>
  <w:style w:type="paragraph" w:styleId="ac">
    <w:name w:val="Body Text"/>
    <w:basedOn w:val="a"/>
    <w:link w:val="ad"/>
    <w:uiPriority w:val="99"/>
    <w:unhideWhenUsed/>
    <w:rsid w:val="00D82D6E"/>
    <w:pPr>
      <w:spacing w:after="120"/>
    </w:pPr>
    <w:rPr>
      <w:lang/>
    </w:rPr>
  </w:style>
  <w:style w:type="character" w:customStyle="1" w:styleId="ad">
    <w:name w:val="Основной текст Знак"/>
    <w:link w:val="ac"/>
    <w:uiPriority w:val="99"/>
    <w:rsid w:val="00D82D6E"/>
    <w:rPr>
      <w:sz w:val="22"/>
      <w:szCs w:val="22"/>
    </w:rPr>
  </w:style>
  <w:style w:type="character" w:customStyle="1" w:styleId="20">
    <w:name w:val="Заголовок 2 Знак"/>
    <w:link w:val="2"/>
    <w:uiPriority w:val="9"/>
    <w:rsid w:val="00DA51A3"/>
    <w:rPr>
      <w:rFonts w:ascii="Cambria" w:eastAsia="Times New Roman" w:hAnsi="Cambria" w:cs="Times New Roman"/>
      <w:b/>
      <w:bCs/>
      <w:i/>
      <w:iCs/>
      <w:sz w:val="28"/>
      <w:szCs w:val="28"/>
    </w:rPr>
  </w:style>
  <w:style w:type="paragraph" w:customStyle="1" w:styleId="ConsPlusNormal">
    <w:name w:val="ConsPlusNormal"/>
    <w:rsid w:val="00D63705"/>
    <w:pPr>
      <w:widowControl w:val="0"/>
      <w:autoSpaceDE w:val="0"/>
      <w:autoSpaceDN w:val="0"/>
      <w:adjustRightInd w:val="0"/>
      <w:ind w:firstLine="720"/>
    </w:pPr>
    <w:rPr>
      <w:rFonts w:ascii="Arial" w:hAnsi="Arial" w:cs="Arial"/>
      <w:sz w:val="28"/>
      <w:szCs w:val="24"/>
    </w:rPr>
  </w:style>
  <w:style w:type="paragraph" w:styleId="ae">
    <w:name w:val="header"/>
    <w:basedOn w:val="a"/>
    <w:link w:val="af"/>
    <w:uiPriority w:val="99"/>
    <w:unhideWhenUsed/>
    <w:rsid w:val="00D2477E"/>
    <w:pPr>
      <w:tabs>
        <w:tab w:val="center" w:pos="4677"/>
        <w:tab w:val="right" w:pos="9355"/>
      </w:tabs>
    </w:pPr>
    <w:rPr>
      <w:lang/>
    </w:rPr>
  </w:style>
  <w:style w:type="character" w:customStyle="1" w:styleId="af">
    <w:name w:val="Верхний колонтитул Знак"/>
    <w:link w:val="ae"/>
    <w:uiPriority w:val="99"/>
    <w:rsid w:val="00D2477E"/>
    <w:rPr>
      <w:sz w:val="22"/>
      <w:szCs w:val="22"/>
    </w:rPr>
  </w:style>
  <w:style w:type="paragraph" w:styleId="af0">
    <w:name w:val="footer"/>
    <w:basedOn w:val="a"/>
    <w:link w:val="af1"/>
    <w:uiPriority w:val="99"/>
    <w:unhideWhenUsed/>
    <w:rsid w:val="00D2477E"/>
    <w:pPr>
      <w:tabs>
        <w:tab w:val="center" w:pos="4677"/>
        <w:tab w:val="right" w:pos="9355"/>
      </w:tabs>
    </w:pPr>
    <w:rPr>
      <w:lang/>
    </w:rPr>
  </w:style>
  <w:style w:type="character" w:customStyle="1" w:styleId="af1">
    <w:name w:val="Нижний колонтитул Знак"/>
    <w:link w:val="af0"/>
    <w:uiPriority w:val="99"/>
    <w:rsid w:val="00D2477E"/>
    <w:rPr>
      <w:sz w:val="22"/>
      <w:szCs w:val="22"/>
    </w:rPr>
  </w:style>
  <w:style w:type="table" w:customStyle="1" w:styleId="13">
    <w:name w:val="Сетка таблицы1"/>
    <w:basedOn w:val="a1"/>
    <w:next w:val="a7"/>
    <w:uiPriority w:val="59"/>
    <w:rsid w:val="00C868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378C6"/>
    <w:pPr>
      <w:widowControl w:val="0"/>
      <w:autoSpaceDE w:val="0"/>
      <w:autoSpaceDN w:val="0"/>
    </w:pPr>
    <w:rPr>
      <w:rFonts w:ascii="Courier New" w:hAnsi="Courier New" w:cs="Courier New"/>
      <w:sz w:val="28"/>
      <w:szCs w:val="24"/>
    </w:rPr>
  </w:style>
  <w:style w:type="character" w:customStyle="1" w:styleId="af2">
    <w:name w:val="Цветовое выделение"/>
    <w:uiPriority w:val="99"/>
    <w:rsid w:val="00A82262"/>
    <w:rPr>
      <w:b/>
      <w:color w:val="26282F"/>
    </w:rPr>
  </w:style>
  <w:style w:type="paragraph" w:customStyle="1" w:styleId="ConsPlusTitle">
    <w:name w:val="ConsPlusTitle"/>
    <w:rsid w:val="00A82262"/>
    <w:pPr>
      <w:widowControl w:val="0"/>
      <w:autoSpaceDE w:val="0"/>
      <w:autoSpaceDN w:val="0"/>
    </w:pPr>
    <w:rPr>
      <w:rFonts w:cs="Calibri"/>
      <w:b/>
      <w:sz w:val="22"/>
      <w:szCs w:val="24"/>
    </w:rPr>
  </w:style>
  <w:style w:type="paragraph" w:customStyle="1" w:styleId="pj">
    <w:name w:val="pj"/>
    <w:basedOn w:val="a"/>
    <w:rsid w:val="00A82262"/>
    <w:pPr>
      <w:spacing w:before="100" w:beforeAutospacing="1" w:after="100" w:afterAutospacing="1"/>
    </w:pPr>
    <w:rPr>
      <w:sz w:val="24"/>
    </w:rPr>
  </w:style>
  <w:style w:type="character" w:customStyle="1" w:styleId="af3">
    <w:name w:val="Основной текст_"/>
    <w:link w:val="41"/>
    <w:rsid w:val="00A82262"/>
    <w:rPr>
      <w:rFonts w:ascii="Times New Roman" w:hAnsi="Times New Roman"/>
      <w:spacing w:val="6"/>
      <w:shd w:val="clear" w:color="auto" w:fill="FFFFFF"/>
    </w:rPr>
  </w:style>
  <w:style w:type="paragraph" w:customStyle="1" w:styleId="41">
    <w:name w:val="Основной текст4"/>
    <w:basedOn w:val="a"/>
    <w:link w:val="af3"/>
    <w:rsid w:val="00A82262"/>
    <w:pPr>
      <w:widowControl w:val="0"/>
      <w:shd w:val="clear" w:color="auto" w:fill="FFFFFF"/>
      <w:spacing w:after="780" w:line="326" w:lineRule="exact"/>
      <w:jc w:val="center"/>
    </w:pPr>
    <w:rPr>
      <w:spacing w:val="6"/>
      <w:sz w:val="20"/>
      <w:szCs w:val="20"/>
    </w:rPr>
  </w:style>
  <w:style w:type="character" w:customStyle="1" w:styleId="23">
    <w:name w:val="Основной текст2"/>
    <w:rsid w:val="00A82262"/>
    <w:rPr>
      <w:rFonts w:ascii="Times New Roman" w:eastAsia="Times New Roman" w:hAnsi="Times New Roman" w:cs="Times New Roman"/>
      <w:b w:val="0"/>
      <w:bCs w:val="0"/>
      <w:i w:val="0"/>
      <w:iCs w:val="0"/>
      <w:smallCaps w:val="0"/>
      <w:strike w:val="0"/>
      <w:color w:val="000000"/>
      <w:spacing w:val="6"/>
      <w:w w:val="100"/>
      <w:position w:val="0"/>
      <w:sz w:val="24"/>
      <w:szCs w:val="24"/>
      <w:u w:val="none"/>
      <w:shd w:val="clear" w:color="auto" w:fill="FFFFFF"/>
      <w:lang w:val="ru-RU"/>
    </w:rPr>
  </w:style>
  <w:style w:type="paragraph" w:styleId="af4">
    <w:name w:val="No Spacing"/>
    <w:uiPriority w:val="1"/>
    <w:qFormat/>
    <w:rsid w:val="00B24067"/>
    <w:rPr>
      <w:rFonts w:eastAsia="Calibri"/>
      <w:sz w:val="22"/>
      <w:szCs w:val="22"/>
      <w:lang w:eastAsia="en-US"/>
    </w:rPr>
  </w:style>
  <w:style w:type="character" w:customStyle="1" w:styleId="40">
    <w:name w:val="Заголовок 4 Знак"/>
    <w:link w:val="4"/>
    <w:uiPriority w:val="9"/>
    <w:semiHidden/>
    <w:rsid w:val="00897017"/>
    <w:rPr>
      <w:rFonts w:ascii="Calibri" w:eastAsia="Times New Roman" w:hAnsi="Calibri" w:cs="Times New Roman"/>
      <w:b/>
      <w:bCs/>
      <w:sz w:val="28"/>
      <w:szCs w:val="28"/>
    </w:rPr>
  </w:style>
  <w:style w:type="character" w:customStyle="1" w:styleId="90">
    <w:name w:val="Заголовок 9 Знак"/>
    <w:link w:val="9"/>
    <w:uiPriority w:val="9"/>
    <w:semiHidden/>
    <w:rsid w:val="00897017"/>
    <w:rPr>
      <w:rFonts w:ascii="Calibri Light" w:eastAsia="Times New Roman" w:hAnsi="Calibri Light" w:cs="Times New Roman"/>
      <w:sz w:val="22"/>
      <w:szCs w:val="22"/>
    </w:rPr>
  </w:style>
  <w:style w:type="character" w:styleId="af5">
    <w:name w:val="Placeholder Text"/>
    <w:uiPriority w:val="99"/>
    <w:semiHidden/>
    <w:rsid w:val="00241D3C"/>
    <w:rPr>
      <w:color w:val="808080"/>
    </w:rPr>
  </w:style>
</w:styles>
</file>

<file path=word/webSettings.xml><?xml version="1.0" encoding="utf-8"?>
<w:webSettings xmlns:r="http://schemas.openxmlformats.org/officeDocument/2006/relationships" xmlns:w="http://schemas.openxmlformats.org/wordprocessingml/2006/main">
  <w:divs>
    <w:div w:id="6256902">
      <w:bodyDiv w:val="1"/>
      <w:marLeft w:val="0"/>
      <w:marRight w:val="0"/>
      <w:marTop w:val="0"/>
      <w:marBottom w:val="0"/>
      <w:divBdr>
        <w:top w:val="none" w:sz="0" w:space="0" w:color="auto"/>
        <w:left w:val="none" w:sz="0" w:space="0" w:color="auto"/>
        <w:bottom w:val="none" w:sz="0" w:space="0" w:color="auto"/>
        <w:right w:val="none" w:sz="0" w:space="0" w:color="auto"/>
      </w:divBdr>
    </w:div>
    <w:div w:id="6830354">
      <w:bodyDiv w:val="1"/>
      <w:marLeft w:val="0"/>
      <w:marRight w:val="0"/>
      <w:marTop w:val="0"/>
      <w:marBottom w:val="0"/>
      <w:divBdr>
        <w:top w:val="none" w:sz="0" w:space="0" w:color="auto"/>
        <w:left w:val="none" w:sz="0" w:space="0" w:color="auto"/>
        <w:bottom w:val="none" w:sz="0" w:space="0" w:color="auto"/>
        <w:right w:val="none" w:sz="0" w:space="0" w:color="auto"/>
      </w:divBdr>
    </w:div>
    <w:div w:id="43523507">
      <w:bodyDiv w:val="1"/>
      <w:marLeft w:val="0"/>
      <w:marRight w:val="0"/>
      <w:marTop w:val="0"/>
      <w:marBottom w:val="0"/>
      <w:divBdr>
        <w:top w:val="none" w:sz="0" w:space="0" w:color="auto"/>
        <w:left w:val="none" w:sz="0" w:space="0" w:color="auto"/>
        <w:bottom w:val="none" w:sz="0" w:space="0" w:color="auto"/>
        <w:right w:val="none" w:sz="0" w:space="0" w:color="auto"/>
      </w:divBdr>
    </w:div>
    <w:div w:id="77027033">
      <w:bodyDiv w:val="1"/>
      <w:marLeft w:val="0"/>
      <w:marRight w:val="0"/>
      <w:marTop w:val="0"/>
      <w:marBottom w:val="0"/>
      <w:divBdr>
        <w:top w:val="none" w:sz="0" w:space="0" w:color="auto"/>
        <w:left w:val="none" w:sz="0" w:space="0" w:color="auto"/>
        <w:bottom w:val="none" w:sz="0" w:space="0" w:color="auto"/>
        <w:right w:val="none" w:sz="0" w:space="0" w:color="auto"/>
      </w:divBdr>
    </w:div>
    <w:div w:id="89784780">
      <w:bodyDiv w:val="1"/>
      <w:marLeft w:val="0"/>
      <w:marRight w:val="0"/>
      <w:marTop w:val="0"/>
      <w:marBottom w:val="0"/>
      <w:divBdr>
        <w:top w:val="none" w:sz="0" w:space="0" w:color="auto"/>
        <w:left w:val="none" w:sz="0" w:space="0" w:color="auto"/>
        <w:bottom w:val="none" w:sz="0" w:space="0" w:color="auto"/>
        <w:right w:val="none" w:sz="0" w:space="0" w:color="auto"/>
      </w:divBdr>
    </w:div>
    <w:div w:id="100149104">
      <w:bodyDiv w:val="1"/>
      <w:marLeft w:val="0"/>
      <w:marRight w:val="0"/>
      <w:marTop w:val="0"/>
      <w:marBottom w:val="0"/>
      <w:divBdr>
        <w:top w:val="none" w:sz="0" w:space="0" w:color="auto"/>
        <w:left w:val="none" w:sz="0" w:space="0" w:color="auto"/>
        <w:bottom w:val="none" w:sz="0" w:space="0" w:color="auto"/>
        <w:right w:val="none" w:sz="0" w:space="0" w:color="auto"/>
      </w:divBdr>
    </w:div>
    <w:div w:id="100759633">
      <w:bodyDiv w:val="1"/>
      <w:marLeft w:val="0"/>
      <w:marRight w:val="0"/>
      <w:marTop w:val="0"/>
      <w:marBottom w:val="0"/>
      <w:divBdr>
        <w:top w:val="none" w:sz="0" w:space="0" w:color="auto"/>
        <w:left w:val="none" w:sz="0" w:space="0" w:color="auto"/>
        <w:bottom w:val="none" w:sz="0" w:space="0" w:color="auto"/>
        <w:right w:val="none" w:sz="0" w:space="0" w:color="auto"/>
      </w:divBdr>
    </w:div>
    <w:div w:id="105201944">
      <w:bodyDiv w:val="1"/>
      <w:marLeft w:val="0"/>
      <w:marRight w:val="0"/>
      <w:marTop w:val="0"/>
      <w:marBottom w:val="0"/>
      <w:divBdr>
        <w:top w:val="none" w:sz="0" w:space="0" w:color="auto"/>
        <w:left w:val="none" w:sz="0" w:space="0" w:color="auto"/>
        <w:bottom w:val="none" w:sz="0" w:space="0" w:color="auto"/>
        <w:right w:val="none" w:sz="0" w:space="0" w:color="auto"/>
      </w:divBdr>
    </w:div>
    <w:div w:id="154343778">
      <w:bodyDiv w:val="1"/>
      <w:marLeft w:val="0"/>
      <w:marRight w:val="0"/>
      <w:marTop w:val="0"/>
      <w:marBottom w:val="0"/>
      <w:divBdr>
        <w:top w:val="none" w:sz="0" w:space="0" w:color="auto"/>
        <w:left w:val="none" w:sz="0" w:space="0" w:color="auto"/>
        <w:bottom w:val="none" w:sz="0" w:space="0" w:color="auto"/>
        <w:right w:val="none" w:sz="0" w:space="0" w:color="auto"/>
      </w:divBdr>
    </w:div>
    <w:div w:id="155846375">
      <w:bodyDiv w:val="1"/>
      <w:marLeft w:val="0"/>
      <w:marRight w:val="0"/>
      <w:marTop w:val="0"/>
      <w:marBottom w:val="0"/>
      <w:divBdr>
        <w:top w:val="none" w:sz="0" w:space="0" w:color="auto"/>
        <w:left w:val="none" w:sz="0" w:space="0" w:color="auto"/>
        <w:bottom w:val="none" w:sz="0" w:space="0" w:color="auto"/>
        <w:right w:val="none" w:sz="0" w:space="0" w:color="auto"/>
      </w:divBdr>
    </w:div>
    <w:div w:id="185825852">
      <w:bodyDiv w:val="1"/>
      <w:marLeft w:val="0"/>
      <w:marRight w:val="0"/>
      <w:marTop w:val="0"/>
      <w:marBottom w:val="0"/>
      <w:divBdr>
        <w:top w:val="none" w:sz="0" w:space="0" w:color="auto"/>
        <w:left w:val="none" w:sz="0" w:space="0" w:color="auto"/>
        <w:bottom w:val="none" w:sz="0" w:space="0" w:color="auto"/>
        <w:right w:val="none" w:sz="0" w:space="0" w:color="auto"/>
      </w:divBdr>
    </w:div>
    <w:div w:id="185871104">
      <w:bodyDiv w:val="1"/>
      <w:marLeft w:val="0"/>
      <w:marRight w:val="0"/>
      <w:marTop w:val="0"/>
      <w:marBottom w:val="0"/>
      <w:divBdr>
        <w:top w:val="none" w:sz="0" w:space="0" w:color="auto"/>
        <w:left w:val="none" w:sz="0" w:space="0" w:color="auto"/>
        <w:bottom w:val="none" w:sz="0" w:space="0" w:color="auto"/>
        <w:right w:val="none" w:sz="0" w:space="0" w:color="auto"/>
      </w:divBdr>
    </w:div>
    <w:div w:id="186915694">
      <w:bodyDiv w:val="1"/>
      <w:marLeft w:val="0"/>
      <w:marRight w:val="0"/>
      <w:marTop w:val="0"/>
      <w:marBottom w:val="0"/>
      <w:divBdr>
        <w:top w:val="none" w:sz="0" w:space="0" w:color="auto"/>
        <w:left w:val="none" w:sz="0" w:space="0" w:color="auto"/>
        <w:bottom w:val="none" w:sz="0" w:space="0" w:color="auto"/>
        <w:right w:val="none" w:sz="0" w:space="0" w:color="auto"/>
      </w:divBdr>
    </w:div>
    <w:div w:id="233980137">
      <w:bodyDiv w:val="1"/>
      <w:marLeft w:val="0"/>
      <w:marRight w:val="0"/>
      <w:marTop w:val="0"/>
      <w:marBottom w:val="0"/>
      <w:divBdr>
        <w:top w:val="none" w:sz="0" w:space="0" w:color="auto"/>
        <w:left w:val="none" w:sz="0" w:space="0" w:color="auto"/>
        <w:bottom w:val="none" w:sz="0" w:space="0" w:color="auto"/>
        <w:right w:val="none" w:sz="0" w:space="0" w:color="auto"/>
      </w:divBdr>
    </w:div>
    <w:div w:id="260719731">
      <w:bodyDiv w:val="1"/>
      <w:marLeft w:val="0"/>
      <w:marRight w:val="0"/>
      <w:marTop w:val="0"/>
      <w:marBottom w:val="0"/>
      <w:divBdr>
        <w:top w:val="none" w:sz="0" w:space="0" w:color="auto"/>
        <w:left w:val="none" w:sz="0" w:space="0" w:color="auto"/>
        <w:bottom w:val="none" w:sz="0" w:space="0" w:color="auto"/>
        <w:right w:val="none" w:sz="0" w:space="0" w:color="auto"/>
      </w:divBdr>
    </w:div>
    <w:div w:id="320352432">
      <w:bodyDiv w:val="1"/>
      <w:marLeft w:val="0"/>
      <w:marRight w:val="0"/>
      <w:marTop w:val="0"/>
      <w:marBottom w:val="0"/>
      <w:divBdr>
        <w:top w:val="none" w:sz="0" w:space="0" w:color="auto"/>
        <w:left w:val="none" w:sz="0" w:space="0" w:color="auto"/>
        <w:bottom w:val="none" w:sz="0" w:space="0" w:color="auto"/>
        <w:right w:val="none" w:sz="0" w:space="0" w:color="auto"/>
      </w:divBdr>
    </w:div>
    <w:div w:id="360513710">
      <w:bodyDiv w:val="1"/>
      <w:marLeft w:val="0"/>
      <w:marRight w:val="0"/>
      <w:marTop w:val="0"/>
      <w:marBottom w:val="0"/>
      <w:divBdr>
        <w:top w:val="none" w:sz="0" w:space="0" w:color="auto"/>
        <w:left w:val="none" w:sz="0" w:space="0" w:color="auto"/>
        <w:bottom w:val="none" w:sz="0" w:space="0" w:color="auto"/>
        <w:right w:val="none" w:sz="0" w:space="0" w:color="auto"/>
      </w:divBdr>
    </w:div>
    <w:div w:id="383142363">
      <w:bodyDiv w:val="1"/>
      <w:marLeft w:val="0"/>
      <w:marRight w:val="0"/>
      <w:marTop w:val="0"/>
      <w:marBottom w:val="0"/>
      <w:divBdr>
        <w:top w:val="none" w:sz="0" w:space="0" w:color="auto"/>
        <w:left w:val="none" w:sz="0" w:space="0" w:color="auto"/>
        <w:bottom w:val="none" w:sz="0" w:space="0" w:color="auto"/>
        <w:right w:val="none" w:sz="0" w:space="0" w:color="auto"/>
      </w:divBdr>
    </w:div>
    <w:div w:id="417408102">
      <w:bodyDiv w:val="1"/>
      <w:marLeft w:val="0"/>
      <w:marRight w:val="0"/>
      <w:marTop w:val="0"/>
      <w:marBottom w:val="0"/>
      <w:divBdr>
        <w:top w:val="none" w:sz="0" w:space="0" w:color="auto"/>
        <w:left w:val="none" w:sz="0" w:space="0" w:color="auto"/>
        <w:bottom w:val="none" w:sz="0" w:space="0" w:color="auto"/>
        <w:right w:val="none" w:sz="0" w:space="0" w:color="auto"/>
      </w:divBdr>
    </w:div>
    <w:div w:id="417598801">
      <w:bodyDiv w:val="1"/>
      <w:marLeft w:val="0"/>
      <w:marRight w:val="0"/>
      <w:marTop w:val="0"/>
      <w:marBottom w:val="0"/>
      <w:divBdr>
        <w:top w:val="none" w:sz="0" w:space="0" w:color="auto"/>
        <w:left w:val="none" w:sz="0" w:space="0" w:color="auto"/>
        <w:bottom w:val="none" w:sz="0" w:space="0" w:color="auto"/>
        <w:right w:val="none" w:sz="0" w:space="0" w:color="auto"/>
      </w:divBdr>
    </w:div>
    <w:div w:id="421879589">
      <w:bodyDiv w:val="1"/>
      <w:marLeft w:val="0"/>
      <w:marRight w:val="0"/>
      <w:marTop w:val="0"/>
      <w:marBottom w:val="0"/>
      <w:divBdr>
        <w:top w:val="none" w:sz="0" w:space="0" w:color="auto"/>
        <w:left w:val="none" w:sz="0" w:space="0" w:color="auto"/>
        <w:bottom w:val="none" w:sz="0" w:space="0" w:color="auto"/>
        <w:right w:val="none" w:sz="0" w:space="0" w:color="auto"/>
      </w:divBdr>
    </w:div>
    <w:div w:id="422990847">
      <w:bodyDiv w:val="1"/>
      <w:marLeft w:val="0"/>
      <w:marRight w:val="0"/>
      <w:marTop w:val="0"/>
      <w:marBottom w:val="0"/>
      <w:divBdr>
        <w:top w:val="none" w:sz="0" w:space="0" w:color="auto"/>
        <w:left w:val="none" w:sz="0" w:space="0" w:color="auto"/>
        <w:bottom w:val="none" w:sz="0" w:space="0" w:color="auto"/>
        <w:right w:val="none" w:sz="0" w:space="0" w:color="auto"/>
      </w:divBdr>
    </w:div>
    <w:div w:id="424885534">
      <w:bodyDiv w:val="1"/>
      <w:marLeft w:val="0"/>
      <w:marRight w:val="0"/>
      <w:marTop w:val="0"/>
      <w:marBottom w:val="0"/>
      <w:divBdr>
        <w:top w:val="none" w:sz="0" w:space="0" w:color="auto"/>
        <w:left w:val="none" w:sz="0" w:space="0" w:color="auto"/>
        <w:bottom w:val="none" w:sz="0" w:space="0" w:color="auto"/>
        <w:right w:val="none" w:sz="0" w:space="0" w:color="auto"/>
      </w:divBdr>
    </w:div>
    <w:div w:id="459878908">
      <w:bodyDiv w:val="1"/>
      <w:marLeft w:val="0"/>
      <w:marRight w:val="0"/>
      <w:marTop w:val="0"/>
      <w:marBottom w:val="0"/>
      <w:divBdr>
        <w:top w:val="none" w:sz="0" w:space="0" w:color="auto"/>
        <w:left w:val="none" w:sz="0" w:space="0" w:color="auto"/>
        <w:bottom w:val="none" w:sz="0" w:space="0" w:color="auto"/>
        <w:right w:val="none" w:sz="0" w:space="0" w:color="auto"/>
      </w:divBdr>
    </w:div>
    <w:div w:id="484517442">
      <w:bodyDiv w:val="1"/>
      <w:marLeft w:val="0"/>
      <w:marRight w:val="0"/>
      <w:marTop w:val="0"/>
      <w:marBottom w:val="0"/>
      <w:divBdr>
        <w:top w:val="none" w:sz="0" w:space="0" w:color="auto"/>
        <w:left w:val="none" w:sz="0" w:space="0" w:color="auto"/>
        <w:bottom w:val="none" w:sz="0" w:space="0" w:color="auto"/>
        <w:right w:val="none" w:sz="0" w:space="0" w:color="auto"/>
      </w:divBdr>
    </w:div>
    <w:div w:id="496195643">
      <w:bodyDiv w:val="1"/>
      <w:marLeft w:val="0"/>
      <w:marRight w:val="0"/>
      <w:marTop w:val="0"/>
      <w:marBottom w:val="0"/>
      <w:divBdr>
        <w:top w:val="none" w:sz="0" w:space="0" w:color="auto"/>
        <w:left w:val="none" w:sz="0" w:space="0" w:color="auto"/>
        <w:bottom w:val="none" w:sz="0" w:space="0" w:color="auto"/>
        <w:right w:val="none" w:sz="0" w:space="0" w:color="auto"/>
      </w:divBdr>
    </w:div>
    <w:div w:id="528417669">
      <w:bodyDiv w:val="1"/>
      <w:marLeft w:val="0"/>
      <w:marRight w:val="0"/>
      <w:marTop w:val="0"/>
      <w:marBottom w:val="0"/>
      <w:divBdr>
        <w:top w:val="none" w:sz="0" w:space="0" w:color="auto"/>
        <w:left w:val="none" w:sz="0" w:space="0" w:color="auto"/>
        <w:bottom w:val="none" w:sz="0" w:space="0" w:color="auto"/>
        <w:right w:val="none" w:sz="0" w:space="0" w:color="auto"/>
      </w:divBdr>
    </w:div>
    <w:div w:id="528569782">
      <w:bodyDiv w:val="1"/>
      <w:marLeft w:val="0"/>
      <w:marRight w:val="0"/>
      <w:marTop w:val="0"/>
      <w:marBottom w:val="0"/>
      <w:divBdr>
        <w:top w:val="none" w:sz="0" w:space="0" w:color="auto"/>
        <w:left w:val="none" w:sz="0" w:space="0" w:color="auto"/>
        <w:bottom w:val="none" w:sz="0" w:space="0" w:color="auto"/>
        <w:right w:val="none" w:sz="0" w:space="0" w:color="auto"/>
      </w:divBdr>
    </w:div>
    <w:div w:id="580796826">
      <w:bodyDiv w:val="1"/>
      <w:marLeft w:val="0"/>
      <w:marRight w:val="0"/>
      <w:marTop w:val="0"/>
      <w:marBottom w:val="0"/>
      <w:divBdr>
        <w:top w:val="none" w:sz="0" w:space="0" w:color="auto"/>
        <w:left w:val="none" w:sz="0" w:space="0" w:color="auto"/>
        <w:bottom w:val="none" w:sz="0" w:space="0" w:color="auto"/>
        <w:right w:val="none" w:sz="0" w:space="0" w:color="auto"/>
      </w:divBdr>
    </w:div>
    <w:div w:id="580917401">
      <w:bodyDiv w:val="1"/>
      <w:marLeft w:val="0"/>
      <w:marRight w:val="0"/>
      <w:marTop w:val="0"/>
      <w:marBottom w:val="0"/>
      <w:divBdr>
        <w:top w:val="none" w:sz="0" w:space="0" w:color="auto"/>
        <w:left w:val="none" w:sz="0" w:space="0" w:color="auto"/>
        <w:bottom w:val="none" w:sz="0" w:space="0" w:color="auto"/>
        <w:right w:val="none" w:sz="0" w:space="0" w:color="auto"/>
      </w:divBdr>
    </w:div>
    <w:div w:id="599262660">
      <w:bodyDiv w:val="1"/>
      <w:marLeft w:val="0"/>
      <w:marRight w:val="0"/>
      <w:marTop w:val="0"/>
      <w:marBottom w:val="0"/>
      <w:divBdr>
        <w:top w:val="none" w:sz="0" w:space="0" w:color="auto"/>
        <w:left w:val="none" w:sz="0" w:space="0" w:color="auto"/>
        <w:bottom w:val="none" w:sz="0" w:space="0" w:color="auto"/>
        <w:right w:val="none" w:sz="0" w:space="0" w:color="auto"/>
      </w:divBdr>
    </w:div>
    <w:div w:id="620693666">
      <w:bodyDiv w:val="1"/>
      <w:marLeft w:val="0"/>
      <w:marRight w:val="0"/>
      <w:marTop w:val="0"/>
      <w:marBottom w:val="0"/>
      <w:divBdr>
        <w:top w:val="none" w:sz="0" w:space="0" w:color="auto"/>
        <w:left w:val="none" w:sz="0" w:space="0" w:color="auto"/>
        <w:bottom w:val="none" w:sz="0" w:space="0" w:color="auto"/>
        <w:right w:val="none" w:sz="0" w:space="0" w:color="auto"/>
      </w:divBdr>
    </w:div>
    <w:div w:id="625307288">
      <w:bodyDiv w:val="1"/>
      <w:marLeft w:val="0"/>
      <w:marRight w:val="0"/>
      <w:marTop w:val="0"/>
      <w:marBottom w:val="0"/>
      <w:divBdr>
        <w:top w:val="none" w:sz="0" w:space="0" w:color="auto"/>
        <w:left w:val="none" w:sz="0" w:space="0" w:color="auto"/>
        <w:bottom w:val="none" w:sz="0" w:space="0" w:color="auto"/>
        <w:right w:val="none" w:sz="0" w:space="0" w:color="auto"/>
      </w:divBdr>
    </w:div>
    <w:div w:id="723984782">
      <w:bodyDiv w:val="1"/>
      <w:marLeft w:val="0"/>
      <w:marRight w:val="0"/>
      <w:marTop w:val="0"/>
      <w:marBottom w:val="0"/>
      <w:divBdr>
        <w:top w:val="none" w:sz="0" w:space="0" w:color="auto"/>
        <w:left w:val="none" w:sz="0" w:space="0" w:color="auto"/>
        <w:bottom w:val="none" w:sz="0" w:space="0" w:color="auto"/>
        <w:right w:val="none" w:sz="0" w:space="0" w:color="auto"/>
      </w:divBdr>
    </w:div>
    <w:div w:id="743189955">
      <w:bodyDiv w:val="1"/>
      <w:marLeft w:val="0"/>
      <w:marRight w:val="0"/>
      <w:marTop w:val="0"/>
      <w:marBottom w:val="0"/>
      <w:divBdr>
        <w:top w:val="none" w:sz="0" w:space="0" w:color="auto"/>
        <w:left w:val="none" w:sz="0" w:space="0" w:color="auto"/>
        <w:bottom w:val="none" w:sz="0" w:space="0" w:color="auto"/>
        <w:right w:val="none" w:sz="0" w:space="0" w:color="auto"/>
      </w:divBdr>
    </w:div>
    <w:div w:id="771240764">
      <w:bodyDiv w:val="1"/>
      <w:marLeft w:val="0"/>
      <w:marRight w:val="0"/>
      <w:marTop w:val="0"/>
      <w:marBottom w:val="0"/>
      <w:divBdr>
        <w:top w:val="none" w:sz="0" w:space="0" w:color="auto"/>
        <w:left w:val="none" w:sz="0" w:space="0" w:color="auto"/>
        <w:bottom w:val="none" w:sz="0" w:space="0" w:color="auto"/>
        <w:right w:val="none" w:sz="0" w:space="0" w:color="auto"/>
      </w:divBdr>
    </w:div>
    <w:div w:id="784271147">
      <w:bodyDiv w:val="1"/>
      <w:marLeft w:val="0"/>
      <w:marRight w:val="0"/>
      <w:marTop w:val="0"/>
      <w:marBottom w:val="0"/>
      <w:divBdr>
        <w:top w:val="none" w:sz="0" w:space="0" w:color="auto"/>
        <w:left w:val="none" w:sz="0" w:space="0" w:color="auto"/>
        <w:bottom w:val="none" w:sz="0" w:space="0" w:color="auto"/>
        <w:right w:val="none" w:sz="0" w:space="0" w:color="auto"/>
      </w:divBdr>
    </w:div>
    <w:div w:id="788933688">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6531797">
      <w:bodyDiv w:val="1"/>
      <w:marLeft w:val="0"/>
      <w:marRight w:val="0"/>
      <w:marTop w:val="0"/>
      <w:marBottom w:val="0"/>
      <w:divBdr>
        <w:top w:val="none" w:sz="0" w:space="0" w:color="auto"/>
        <w:left w:val="none" w:sz="0" w:space="0" w:color="auto"/>
        <w:bottom w:val="none" w:sz="0" w:space="0" w:color="auto"/>
        <w:right w:val="none" w:sz="0" w:space="0" w:color="auto"/>
      </w:divBdr>
    </w:div>
    <w:div w:id="819227601">
      <w:bodyDiv w:val="1"/>
      <w:marLeft w:val="0"/>
      <w:marRight w:val="0"/>
      <w:marTop w:val="0"/>
      <w:marBottom w:val="0"/>
      <w:divBdr>
        <w:top w:val="none" w:sz="0" w:space="0" w:color="auto"/>
        <w:left w:val="none" w:sz="0" w:space="0" w:color="auto"/>
        <w:bottom w:val="none" w:sz="0" w:space="0" w:color="auto"/>
        <w:right w:val="none" w:sz="0" w:space="0" w:color="auto"/>
      </w:divBdr>
    </w:div>
    <w:div w:id="832723647">
      <w:bodyDiv w:val="1"/>
      <w:marLeft w:val="0"/>
      <w:marRight w:val="0"/>
      <w:marTop w:val="0"/>
      <w:marBottom w:val="0"/>
      <w:divBdr>
        <w:top w:val="none" w:sz="0" w:space="0" w:color="auto"/>
        <w:left w:val="none" w:sz="0" w:space="0" w:color="auto"/>
        <w:bottom w:val="none" w:sz="0" w:space="0" w:color="auto"/>
        <w:right w:val="none" w:sz="0" w:space="0" w:color="auto"/>
      </w:divBdr>
    </w:div>
    <w:div w:id="861406260">
      <w:bodyDiv w:val="1"/>
      <w:marLeft w:val="0"/>
      <w:marRight w:val="0"/>
      <w:marTop w:val="0"/>
      <w:marBottom w:val="0"/>
      <w:divBdr>
        <w:top w:val="none" w:sz="0" w:space="0" w:color="auto"/>
        <w:left w:val="none" w:sz="0" w:space="0" w:color="auto"/>
        <w:bottom w:val="none" w:sz="0" w:space="0" w:color="auto"/>
        <w:right w:val="none" w:sz="0" w:space="0" w:color="auto"/>
      </w:divBdr>
    </w:div>
    <w:div w:id="868296549">
      <w:bodyDiv w:val="1"/>
      <w:marLeft w:val="0"/>
      <w:marRight w:val="0"/>
      <w:marTop w:val="0"/>
      <w:marBottom w:val="0"/>
      <w:divBdr>
        <w:top w:val="none" w:sz="0" w:space="0" w:color="auto"/>
        <w:left w:val="none" w:sz="0" w:space="0" w:color="auto"/>
        <w:bottom w:val="none" w:sz="0" w:space="0" w:color="auto"/>
        <w:right w:val="none" w:sz="0" w:space="0" w:color="auto"/>
      </w:divBdr>
    </w:div>
    <w:div w:id="928541064">
      <w:bodyDiv w:val="1"/>
      <w:marLeft w:val="0"/>
      <w:marRight w:val="0"/>
      <w:marTop w:val="0"/>
      <w:marBottom w:val="0"/>
      <w:divBdr>
        <w:top w:val="none" w:sz="0" w:space="0" w:color="auto"/>
        <w:left w:val="none" w:sz="0" w:space="0" w:color="auto"/>
        <w:bottom w:val="none" w:sz="0" w:space="0" w:color="auto"/>
        <w:right w:val="none" w:sz="0" w:space="0" w:color="auto"/>
      </w:divBdr>
    </w:div>
    <w:div w:id="944579676">
      <w:bodyDiv w:val="1"/>
      <w:marLeft w:val="0"/>
      <w:marRight w:val="0"/>
      <w:marTop w:val="0"/>
      <w:marBottom w:val="0"/>
      <w:divBdr>
        <w:top w:val="none" w:sz="0" w:space="0" w:color="auto"/>
        <w:left w:val="none" w:sz="0" w:space="0" w:color="auto"/>
        <w:bottom w:val="none" w:sz="0" w:space="0" w:color="auto"/>
        <w:right w:val="none" w:sz="0" w:space="0" w:color="auto"/>
      </w:divBdr>
    </w:div>
    <w:div w:id="980384790">
      <w:bodyDiv w:val="1"/>
      <w:marLeft w:val="0"/>
      <w:marRight w:val="0"/>
      <w:marTop w:val="0"/>
      <w:marBottom w:val="0"/>
      <w:divBdr>
        <w:top w:val="none" w:sz="0" w:space="0" w:color="auto"/>
        <w:left w:val="none" w:sz="0" w:space="0" w:color="auto"/>
        <w:bottom w:val="none" w:sz="0" w:space="0" w:color="auto"/>
        <w:right w:val="none" w:sz="0" w:space="0" w:color="auto"/>
      </w:divBdr>
    </w:div>
    <w:div w:id="1113013093">
      <w:bodyDiv w:val="1"/>
      <w:marLeft w:val="0"/>
      <w:marRight w:val="0"/>
      <w:marTop w:val="0"/>
      <w:marBottom w:val="0"/>
      <w:divBdr>
        <w:top w:val="none" w:sz="0" w:space="0" w:color="auto"/>
        <w:left w:val="none" w:sz="0" w:space="0" w:color="auto"/>
        <w:bottom w:val="none" w:sz="0" w:space="0" w:color="auto"/>
        <w:right w:val="none" w:sz="0" w:space="0" w:color="auto"/>
      </w:divBdr>
    </w:div>
    <w:div w:id="1113397587">
      <w:bodyDiv w:val="1"/>
      <w:marLeft w:val="0"/>
      <w:marRight w:val="0"/>
      <w:marTop w:val="0"/>
      <w:marBottom w:val="0"/>
      <w:divBdr>
        <w:top w:val="none" w:sz="0" w:space="0" w:color="auto"/>
        <w:left w:val="none" w:sz="0" w:space="0" w:color="auto"/>
        <w:bottom w:val="none" w:sz="0" w:space="0" w:color="auto"/>
        <w:right w:val="none" w:sz="0" w:space="0" w:color="auto"/>
      </w:divBdr>
    </w:div>
    <w:div w:id="1129863501">
      <w:bodyDiv w:val="1"/>
      <w:marLeft w:val="0"/>
      <w:marRight w:val="0"/>
      <w:marTop w:val="0"/>
      <w:marBottom w:val="0"/>
      <w:divBdr>
        <w:top w:val="none" w:sz="0" w:space="0" w:color="auto"/>
        <w:left w:val="none" w:sz="0" w:space="0" w:color="auto"/>
        <w:bottom w:val="none" w:sz="0" w:space="0" w:color="auto"/>
        <w:right w:val="none" w:sz="0" w:space="0" w:color="auto"/>
      </w:divBdr>
    </w:div>
    <w:div w:id="1166673091">
      <w:bodyDiv w:val="1"/>
      <w:marLeft w:val="0"/>
      <w:marRight w:val="0"/>
      <w:marTop w:val="0"/>
      <w:marBottom w:val="0"/>
      <w:divBdr>
        <w:top w:val="none" w:sz="0" w:space="0" w:color="auto"/>
        <w:left w:val="none" w:sz="0" w:space="0" w:color="auto"/>
        <w:bottom w:val="none" w:sz="0" w:space="0" w:color="auto"/>
        <w:right w:val="none" w:sz="0" w:space="0" w:color="auto"/>
      </w:divBdr>
    </w:div>
    <w:div w:id="1192761389">
      <w:bodyDiv w:val="1"/>
      <w:marLeft w:val="0"/>
      <w:marRight w:val="0"/>
      <w:marTop w:val="0"/>
      <w:marBottom w:val="0"/>
      <w:divBdr>
        <w:top w:val="none" w:sz="0" w:space="0" w:color="auto"/>
        <w:left w:val="none" w:sz="0" w:space="0" w:color="auto"/>
        <w:bottom w:val="none" w:sz="0" w:space="0" w:color="auto"/>
        <w:right w:val="none" w:sz="0" w:space="0" w:color="auto"/>
      </w:divBdr>
    </w:div>
    <w:div w:id="1203977241">
      <w:bodyDiv w:val="1"/>
      <w:marLeft w:val="0"/>
      <w:marRight w:val="0"/>
      <w:marTop w:val="0"/>
      <w:marBottom w:val="0"/>
      <w:divBdr>
        <w:top w:val="none" w:sz="0" w:space="0" w:color="auto"/>
        <w:left w:val="none" w:sz="0" w:space="0" w:color="auto"/>
        <w:bottom w:val="none" w:sz="0" w:space="0" w:color="auto"/>
        <w:right w:val="none" w:sz="0" w:space="0" w:color="auto"/>
      </w:divBdr>
    </w:div>
    <w:div w:id="1207988541">
      <w:bodyDiv w:val="1"/>
      <w:marLeft w:val="0"/>
      <w:marRight w:val="0"/>
      <w:marTop w:val="0"/>
      <w:marBottom w:val="0"/>
      <w:divBdr>
        <w:top w:val="none" w:sz="0" w:space="0" w:color="auto"/>
        <w:left w:val="none" w:sz="0" w:space="0" w:color="auto"/>
        <w:bottom w:val="none" w:sz="0" w:space="0" w:color="auto"/>
        <w:right w:val="none" w:sz="0" w:space="0" w:color="auto"/>
      </w:divBdr>
    </w:div>
    <w:div w:id="1305699607">
      <w:bodyDiv w:val="1"/>
      <w:marLeft w:val="0"/>
      <w:marRight w:val="0"/>
      <w:marTop w:val="0"/>
      <w:marBottom w:val="0"/>
      <w:divBdr>
        <w:top w:val="none" w:sz="0" w:space="0" w:color="auto"/>
        <w:left w:val="none" w:sz="0" w:space="0" w:color="auto"/>
        <w:bottom w:val="none" w:sz="0" w:space="0" w:color="auto"/>
        <w:right w:val="none" w:sz="0" w:space="0" w:color="auto"/>
      </w:divBdr>
    </w:div>
    <w:div w:id="1330981875">
      <w:bodyDiv w:val="1"/>
      <w:marLeft w:val="0"/>
      <w:marRight w:val="0"/>
      <w:marTop w:val="0"/>
      <w:marBottom w:val="0"/>
      <w:divBdr>
        <w:top w:val="none" w:sz="0" w:space="0" w:color="auto"/>
        <w:left w:val="none" w:sz="0" w:space="0" w:color="auto"/>
        <w:bottom w:val="none" w:sz="0" w:space="0" w:color="auto"/>
        <w:right w:val="none" w:sz="0" w:space="0" w:color="auto"/>
      </w:divBdr>
    </w:div>
    <w:div w:id="1336035622">
      <w:bodyDiv w:val="1"/>
      <w:marLeft w:val="0"/>
      <w:marRight w:val="0"/>
      <w:marTop w:val="0"/>
      <w:marBottom w:val="0"/>
      <w:divBdr>
        <w:top w:val="none" w:sz="0" w:space="0" w:color="auto"/>
        <w:left w:val="none" w:sz="0" w:space="0" w:color="auto"/>
        <w:bottom w:val="none" w:sz="0" w:space="0" w:color="auto"/>
        <w:right w:val="none" w:sz="0" w:space="0" w:color="auto"/>
      </w:divBdr>
    </w:div>
    <w:div w:id="1346398001">
      <w:bodyDiv w:val="1"/>
      <w:marLeft w:val="0"/>
      <w:marRight w:val="0"/>
      <w:marTop w:val="0"/>
      <w:marBottom w:val="0"/>
      <w:divBdr>
        <w:top w:val="none" w:sz="0" w:space="0" w:color="auto"/>
        <w:left w:val="none" w:sz="0" w:space="0" w:color="auto"/>
        <w:bottom w:val="none" w:sz="0" w:space="0" w:color="auto"/>
        <w:right w:val="none" w:sz="0" w:space="0" w:color="auto"/>
      </w:divBdr>
    </w:div>
    <w:div w:id="1365255364">
      <w:bodyDiv w:val="1"/>
      <w:marLeft w:val="0"/>
      <w:marRight w:val="0"/>
      <w:marTop w:val="0"/>
      <w:marBottom w:val="0"/>
      <w:divBdr>
        <w:top w:val="none" w:sz="0" w:space="0" w:color="auto"/>
        <w:left w:val="none" w:sz="0" w:space="0" w:color="auto"/>
        <w:bottom w:val="none" w:sz="0" w:space="0" w:color="auto"/>
        <w:right w:val="none" w:sz="0" w:space="0" w:color="auto"/>
      </w:divBdr>
    </w:div>
    <w:div w:id="1412193277">
      <w:bodyDiv w:val="1"/>
      <w:marLeft w:val="0"/>
      <w:marRight w:val="0"/>
      <w:marTop w:val="0"/>
      <w:marBottom w:val="0"/>
      <w:divBdr>
        <w:top w:val="none" w:sz="0" w:space="0" w:color="auto"/>
        <w:left w:val="none" w:sz="0" w:space="0" w:color="auto"/>
        <w:bottom w:val="none" w:sz="0" w:space="0" w:color="auto"/>
        <w:right w:val="none" w:sz="0" w:space="0" w:color="auto"/>
      </w:divBdr>
    </w:div>
    <w:div w:id="1430395538">
      <w:bodyDiv w:val="1"/>
      <w:marLeft w:val="0"/>
      <w:marRight w:val="0"/>
      <w:marTop w:val="0"/>
      <w:marBottom w:val="0"/>
      <w:divBdr>
        <w:top w:val="none" w:sz="0" w:space="0" w:color="auto"/>
        <w:left w:val="none" w:sz="0" w:space="0" w:color="auto"/>
        <w:bottom w:val="none" w:sz="0" w:space="0" w:color="auto"/>
        <w:right w:val="none" w:sz="0" w:space="0" w:color="auto"/>
      </w:divBdr>
    </w:div>
    <w:div w:id="1434353110">
      <w:bodyDiv w:val="1"/>
      <w:marLeft w:val="0"/>
      <w:marRight w:val="0"/>
      <w:marTop w:val="0"/>
      <w:marBottom w:val="0"/>
      <w:divBdr>
        <w:top w:val="none" w:sz="0" w:space="0" w:color="auto"/>
        <w:left w:val="none" w:sz="0" w:space="0" w:color="auto"/>
        <w:bottom w:val="none" w:sz="0" w:space="0" w:color="auto"/>
        <w:right w:val="none" w:sz="0" w:space="0" w:color="auto"/>
      </w:divBdr>
    </w:div>
    <w:div w:id="1434934792">
      <w:bodyDiv w:val="1"/>
      <w:marLeft w:val="0"/>
      <w:marRight w:val="0"/>
      <w:marTop w:val="0"/>
      <w:marBottom w:val="0"/>
      <w:divBdr>
        <w:top w:val="none" w:sz="0" w:space="0" w:color="auto"/>
        <w:left w:val="none" w:sz="0" w:space="0" w:color="auto"/>
        <w:bottom w:val="none" w:sz="0" w:space="0" w:color="auto"/>
        <w:right w:val="none" w:sz="0" w:space="0" w:color="auto"/>
      </w:divBdr>
    </w:div>
    <w:div w:id="1461457528">
      <w:bodyDiv w:val="1"/>
      <w:marLeft w:val="0"/>
      <w:marRight w:val="0"/>
      <w:marTop w:val="0"/>
      <w:marBottom w:val="0"/>
      <w:divBdr>
        <w:top w:val="none" w:sz="0" w:space="0" w:color="auto"/>
        <w:left w:val="none" w:sz="0" w:space="0" w:color="auto"/>
        <w:bottom w:val="none" w:sz="0" w:space="0" w:color="auto"/>
        <w:right w:val="none" w:sz="0" w:space="0" w:color="auto"/>
      </w:divBdr>
    </w:div>
    <w:div w:id="1475180960">
      <w:bodyDiv w:val="1"/>
      <w:marLeft w:val="0"/>
      <w:marRight w:val="0"/>
      <w:marTop w:val="0"/>
      <w:marBottom w:val="0"/>
      <w:divBdr>
        <w:top w:val="none" w:sz="0" w:space="0" w:color="auto"/>
        <w:left w:val="none" w:sz="0" w:space="0" w:color="auto"/>
        <w:bottom w:val="none" w:sz="0" w:space="0" w:color="auto"/>
        <w:right w:val="none" w:sz="0" w:space="0" w:color="auto"/>
      </w:divBdr>
    </w:div>
    <w:div w:id="1492411406">
      <w:bodyDiv w:val="1"/>
      <w:marLeft w:val="0"/>
      <w:marRight w:val="0"/>
      <w:marTop w:val="0"/>
      <w:marBottom w:val="0"/>
      <w:divBdr>
        <w:top w:val="none" w:sz="0" w:space="0" w:color="auto"/>
        <w:left w:val="none" w:sz="0" w:space="0" w:color="auto"/>
        <w:bottom w:val="none" w:sz="0" w:space="0" w:color="auto"/>
        <w:right w:val="none" w:sz="0" w:space="0" w:color="auto"/>
      </w:divBdr>
    </w:div>
    <w:div w:id="1497259214">
      <w:bodyDiv w:val="1"/>
      <w:marLeft w:val="0"/>
      <w:marRight w:val="0"/>
      <w:marTop w:val="0"/>
      <w:marBottom w:val="0"/>
      <w:divBdr>
        <w:top w:val="none" w:sz="0" w:space="0" w:color="auto"/>
        <w:left w:val="none" w:sz="0" w:space="0" w:color="auto"/>
        <w:bottom w:val="none" w:sz="0" w:space="0" w:color="auto"/>
        <w:right w:val="none" w:sz="0" w:space="0" w:color="auto"/>
      </w:divBdr>
    </w:div>
    <w:div w:id="1580943162">
      <w:bodyDiv w:val="1"/>
      <w:marLeft w:val="0"/>
      <w:marRight w:val="0"/>
      <w:marTop w:val="0"/>
      <w:marBottom w:val="0"/>
      <w:divBdr>
        <w:top w:val="none" w:sz="0" w:space="0" w:color="auto"/>
        <w:left w:val="none" w:sz="0" w:space="0" w:color="auto"/>
        <w:bottom w:val="none" w:sz="0" w:space="0" w:color="auto"/>
        <w:right w:val="none" w:sz="0" w:space="0" w:color="auto"/>
      </w:divBdr>
    </w:div>
    <w:div w:id="1583880220">
      <w:bodyDiv w:val="1"/>
      <w:marLeft w:val="0"/>
      <w:marRight w:val="0"/>
      <w:marTop w:val="0"/>
      <w:marBottom w:val="0"/>
      <w:divBdr>
        <w:top w:val="none" w:sz="0" w:space="0" w:color="auto"/>
        <w:left w:val="none" w:sz="0" w:space="0" w:color="auto"/>
        <w:bottom w:val="none" w:sz="0" w:space="0" w:color="auto"/>
        <w:right w:val="none" w:sz="0" w:space="0" w:color="auto"/>
      </w:divBdr>
    </w:div>
    <w:div w:id="1661226564">
      <w:bodyDiv w:val="1"/>
      <w:marLeft w:val="0"/>
      <w:marRight w:val="0"/>
      <w:marTop w:val="0"/>
      <w:marBottom w:val="0"/>
      <w:divBdr>
        <w:top w:val="none" w:sz="0" w:space="0" w:color="auto"/>
        <w:left w:val="none" w:sz="0" w:space="0" w:color="auto"/>
        <w:bottom w:val="none" w:sz="0" w:space="0" w:color="auto"/>
        <w:right w:val="none" w:sz="0" w:space="0" w:color="auto"/>
      </w:divBdr>
    </w:div>
    <w:div w:id="1668556889">
      <w:bodyDiv w:val="1"/>
      <w:marLeft w:val="0"/>
      <w:marRight w:val="0"/>
      <w:marTop w:val="0"/>
      <w:marBottom w:val="0"/>
      <w:divBdr>
        <w:top w:val="none" w:sz="0" w:space="0" w:color="auto"/>
        <w:left w:val="none" w:sz="0" w:space="0" w:color="auto"/>
        <w:bottom w:val="none" w:sz="0" w:space="0" w:color="auto"/>
        <w:right w:val="none" w:sz="0" w:space="0" w:color="auto"/>
      </w:divBdr>
    </w:div>
    <w:div w:id="1670329128">
      <w:bodyDiv w:val="1"/>
      <w:marLeft w:val="0"/>
      <w:marRight w:val="0"/>
      <w:marTop w:val="0"/>
      <w:marBottom w:val="0"/>
      <w:divBdr>
        <w:top w:val="none" w:sz="0" w:space="0" w:color="auto"/>
        <w:left w:val="none" w:sz="0" w:space="0" w:color="auto"/>
        <w:bottom w:val="none" w:sz="0" w:space="0" w:color="auto"/>
        <w:right w:val="none" w:sz="0" w:space="0" w:color="auto"/>
      </w:divBdr>
    </w:div>
    <w:div w:id="1718165560">
      <w:bodyDiv w:val="1"/>
      <w:marLeft w:val="0"/>
      <w:marRight w:val="0"/>
      <w:marTop w:val="0"/>
      <w:marBottom w:val="0"/>
      <w:divBdr>
        <w:top w:val="none" w:sz="0" w:space="0" w:color="auto"/>
        <w:left w:val="none" w:sz="0" w:space="0" w:color="auto"/>
        <w:bottom w:val="none" w:sz="0" w:space="0" w:color="auto"/>
        <w:right w:val="none" w:sz="0" w:space="0" w:color="auto"/>
      </w:divBdr>
    </w:div>
    <w:div w:id="1721661685">
      <w:bodyDiv w:val="1"/>
      <w:marLeft w:val="0"/>
      <w:marRight w:val="0"/>
      <w:marTop w:val="0"/>
      <w:marBottom w:val="0"/>
      <w:divBdr>
        <w:top w:val="none" w:sz="0" w:space="0" w:color="auto"/>
        <w:left w:val="none" w:sz="0" w:space="0" w:color="auto"/>
        <w:bottom w:val="none" w:sz="0" w:space="0" w:color="auto"/>
        <w:right w:val="none" w:sz="0" w:space="0" w:color="auto"/>
      </w:divBdr>
    </w:div>
    <w:div w:id="1773208809">
      <w:bodyDiv w:val="1"/>
      <w:marLeft w:val="0"/>
      <w:marRight w:val="0"/>
      <w:marTop w:val="0"/>
      <w:marBottom w:val="0"/>
      <w:divBdr>
        <w:top w:val="none" w:sz="0" w:space="0" w:color="auto"/>
        <w:left w:val="none" w:sz="0" w:space="0" w:color="auto"/>
        <w:bottom w:val="none" w:sz="0" w:space="0" w:color="auto"/>
        <w:right w:val="none" w:sz="0" w:space="0" w:color="auto"/>
      </w:divBdr>
    </w:div>
    <w:div w:id="1800683341">
      <w:bodyDiv w:val="1"/>
      <w:marLeft w:val="0"/>
      <w:marRight w:val="0"/>
      <w:marTop w:val="0"/>
      <w:marBottom w:val="0"/>
      <w:divBdr>
        <w:top w:val="none" w:sz="0" w:space="0" w:color="auto"/>
        <w:left w:val="none" w:sz="0" w:space="0" w:color="auto"/>
        <w:bottom w:val="none" w:sz="0" w:space="0" w:color="auto"/>
        <w:right w:val="none" w:sz="0" w:space="0" w:color="auto"/>
      </w:divBdr>
    </w:div>
    <w:div w:id="1839885034">
      <w:bodyDiv w:val="1"/>
      <w:marLeft w:val="0"/>
      <w:marRight w:val="0"/>
      <w:marTop w:val="0"/>
      <w:marBottom w:val="0"/>
      <w:divBdr>
        <w:top w:val="none" w:sz="0" w:space="0" w:color="auto"/>
        <w:left w:val="none" w:sz="0" w:space="0" w:color="auto"/>
        <w:bottom w:val="none" w:sz="0" w:space="0" w:color="auto"/>
        <w:right w:val="none" w:sz="0" w:space="0" w:color="auto"/>
      </w:divBdr>
    </w:div>
    <w:div w:id="1863396675">
      <w:bodyDiv w:val="1"/>
      <w:marLeft w:val="0"/>
      <w:marRight w:val="0"/>
      <w:marTop w:val="0"/>
      <w:marBottom w:val="0"/>
      <w:divBdr>
        <w:top w:val="none" w:sz="0" w:space="0" w:color="auto"/>
        <w:left w:val="none" w:sz="0" w:space="0" w:color="auto"/>
        <w:bottom w:val="none" w:sz="0" w:space="0" w:color="auto"/>
        <w:right w:val="none" w:sz="0" w:space="0" w:color="auto"/>
      </w:divBdr>
    </w:div>
    <w:div w:id="1932472786">
      <w:bodyDiv w:val="1"/>
      <w:marLeft w:val="0"/>
      <w:marRight w:val="0"/>
      <w:marTop w:val="0"/>
      <w:marBottom w:val="0"/>
      <w:divBdr>
        <w:top w:val="none" w:sz="0" w:space="0" w:color="auto"/>
        <w:left w:val="none" w:sz="0" w:space="0" w:color="auto"/>
        <w:bottom w:val="none" w:sz="0" w:space="0" w:color="auto"/>
        <w:right w:val="none" w:sz="0" w:space="0" w:color="auto"/>
      </w:divBdr>
    </w:div>
    <w:div w:id="1936283556">
      <w:bodyDiv w:val="1"/>
      <w:marLeft w:val="0"/>
      <w:marRight w:val="0"/>
      <w:marTop w:val="0"/>
      <w:marBottom w:val="0"/>
      <w:divBdr>
        <w:top w:val="none" w:sz="0" w:space="0" w:color="auto"/>
        <w:left w:val="none" w:sz="0" w:space="0" w:color="auto"/>
        <w:bottom w:val="none" w:sz="0" w:space="0" w:color="auto"/>
        <w:right w:val="none" w:sz="0" w:space="0" w:color="auto"/>
      </w:divBdr>
    </w:div>
    <w:div w:id="1937059544">
      <w:bodyDiv w:val="1"/>
      <w:marLeft w:val="0"/>
      <w:marRight w:val="0"/>
      <w:marTop w:val="0"/>
      <w:marBottom w:val="0"/>
      <w:divBdr>
        <w:top w:val="none" w:sz="0" w:space="0" w:color="auto"/>
        <w:left w:val="none" w:sz="0" w:space="0" w:color="auto"/>
        <w:bottom w:val="none" w:sz="0" w:space="0" w:color="auto"/>
        <w:right w:val="none" w:sz="0" w:space="0" w:color="auto"/>
      </w:divBdr>
    </w:div>
    <w:div w:id="1953901374">
      <w:bodyDiv w:val="1"/>
      <w:marLeft w:val="0"/>
      <w:marRight w:val="0"/>
      <w:marTop w:val="0"/>
      <w:marBottom w:val="0"/>
      <w:divBdr>
        <w:top w:val="none" w:sz="0" w:space="0" w:color="auto"/>
        <w:left w:val="none" w:sz="0" w:space="0" w:color="auto"/>
        <w:bottom w:val="none" w:sz="0" w:space="0" w:color="auto"/>
        <w:right w:val="none" w:sz="0" w:space="0" w:color="auto"/>
      </w:divBdr>
    </w:div>
    <w:div w:id="1987006792">
      <w:bodyDiv w:val="1"/>
      <w:marLeft w:val="0"/>
      <w:marRight w:val="0"/>
      <w:marTop w:val="0"/>
      <w:marBottom w:val="0"/>
      <w:divBdr>
        <w:top w:val="none" w:sz="0" w:space="0" w:color="auto"/>
        <w:left w:val="none" w:sz="0" w:space="0" w:color="auto"/>
        <w:bottom w:val="none" w:sz="0" w:space="0" w:color="auto"/>
        <w:right w:val="none" w:sz="0" w:space="0" w:color="auto"/>
      </w:divBdr>
    </w:div>
    <w:div w:id="1993024828">
      <w:bodyDiv w:val="1"/>
      <w:marLeft w:val="0"/>
      <w:marRight w:val="0"/>
      <w:marTop w:val="0"/>
      <w:marBottom w:val="0"/>
      <w:divBdr>
        <w:top w:val="none" w:sz="0" w:space="0" w:color="auto"/>
        <w:left w:val="none" w:sz="0" w:space="0" w:color="auto"/>
        <w:bottom w:val="none" w:sz="0" w:space="0" w:color="auto"/>
        <w:right w:val="none" w:sz="0" w:space="0" w:color="auto"/>
      </w:divBdr>
    </w:div>
    <w:div w:id="2025477995">
      <w:bodyDiv w:val="1"/>
      <w:marLeft w:val="0"/>
      <w:marRight w:val="0"/>
      <w:marTop w:val="0"/>
      <w:marBottom w:val="0"/>
      <w:divBdr>
        <w:top w:val="none" w:sz="0" w:space="0" w:color="auto"/>
        <w:left w:val="none" w:sz="0" w:space="0" w:color="auto"/>
        <w:bottom w:val="none" w:sz="0" w:space="0" w:color="auto"/>
        <w:right w:val="none" w:sz="0" w:space="0" w:color="auto"/>
      </w:divBdr>
    </w:div>
    <w:div w:id="2048262812">
      <w:bodyDiv w:val="1"/>
      <w:marLeft w:val="0"/>
      <w:marRight w:val="0"/>
      <w:marTop w:val="0"/>
      <w:marBottom w:val="0"/>
      <w:divBdr>
        <w:top w:val="none" w:sz="0" w:space="0" w:color="auto"/>
        <w:left w:val="none" w:sz="0" w:space="0" w:color="auto"/>
        <w:bottom w:val="none" w:sz="0" w:space="0" w:color="auto"/>
        <w:right w:val="none" w:sz="0" w:space="0" w:color="auto"/>
      </w:divBdr>
    </w:div>
    <w:div w:id="2059547474">
      <w:bodyDiv w:val="1"/>
      <w:marLeft w:val="0"/>
      <w:marRight w:val="0"/>
      <w:marTop w:val="0"/>
      <w:marBottom w:val="0"/>
      <w:divBdr>
        <w:top w:val="none" w:sz="0" w:space="0" w:color="auto"/>
        <w:left w:val="none" w:sz="0" w:space="0" w:color="auto"/>
        <w:bottom w:val="none" w:sz="0" w:space="0" w:color="auto"/>
        <w:right w:val="none" w:sz="0" w:space="0" w:color="auto"/>
      </w:divBdr>
    </w:div>
    <w:div w:id="2066483484">
      <w:bodyDiv w:val="1"/>
      <w:marLeft w:val="0"/>
      <w:marRight w:val="0"/>
      <w:marTop w:val="0"/>
      <w:marBottom w:val="0"/>
      <w:divBdr>
        <w:top w:val="none" w:sz="0" w:space="0" w:color="auto"/>
        <w:left w:val="none" w:sz="0" w:space="0" w:color="auto"/>
        <w:bottom w:val="none" w:sz="0" w:space="0" w:color="auto"/>
        <w:right w:val="none" w:sz="0" w:space="0" w:color="auto"/>
      </w:divBdr>
    </w:div>
    <w:div w:id="2084720276">
      <w:bodyDiv w:val="1"/>
      <w:marLeft w:val="0"/>
      <w:marRight w:val="0"/>
      <w:marTop w:val="0"/>
      <w:marBottom w:val="0"/>
      <w:divBdr>
        <w:top w:val="none" w:sz="0" w:space="0" w:color="auto"/>
        <w:left w:val="none" w:sz="0" w:space="0" w:color="auto"/>
        <w:bottom w:val="none" w:sz="0" w:space="0" w:color="auto"/>
        <w:right w:val="none" w:sz="0" w:space="0" w:color="auto"/>
      </w:divBdr>
    </w:div>
    <w:div w:id="2097045859">
      <w:bodyDiv w:val="1"/>
      <w:marLeft w:val="0"/>
      <w:marRight w:val="0"/>
      <w:marTop w:val="0"/>
      <w:marBottom w:val="0"/>
      <w:divBdr>
        <w:top w:val="none" w:sz="0" w:space="0" w:color="auto"/>
        <w:left w:val="none" w:sz="0" w:space="0" w:color="auto"/>
        <w:bottom w:val="none" w:sz="0" w:space="0" w:color="auto"/>
        <w:right w:val="none" w:sz="0" w:space="0" w:color="auto"/>
      </w:divBdr>
    </w:div>
    <w:div w:id="2102295311">
      <w:bodyDiv w:val="1"/>
      <w:marLeft w:val="0"/>
      <w:marRight w:val="0"/>
      <w:marTop w:val="0"/>
      <w:marBottom w:val="0"/>
      <w:divBdr>
        <w:top w:val="none" w:sz="0" w:space="0" w:color="auto"/>
        <w:left w:val="none" w:sz="0" w:space="0" w:color="auto"/>
        <w:bottom w:val="none" w:sz="0" w:space="0" w:color="auto"/>
        <w:right w:val="none" w:sz="0" w:space="0" w:color="auto"/>
      </w:divBdr>
    </w:div>
    <w:div w:id="21173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117" Type="http://schemas.openxmlformats.org/officeDocument/2006/relationships/hyperlink" Target="file:///C:\Users\&#1040;&#1085;&#1072;&#1090;&#1086;&#1083;&#1080;&#1081;\AppData\Local\Microsoft\Windows\Temporary%20Internet%20Files\Content.Outlook\9IHGIVQ4\&#1087;&#1082;&#1084;%20514.docx" TargetMode="External"/><Relationship Id="rId21" Type="http://schemas.openxmlformats.org/officeDocument/2006/relationships/hyperlink" Target="file:///C:\Users\&#1040;&#1085;&#1072;&#1090;&#1086;&#1083;&#1080;&#1081;\AppData\Local\Microsoft\Windows\Temporary%20Internet%20Files\Content.Outlook\9IHGIVQ4\&#1087;&#1082;&#1084;%20514.docx" TargetMode="External"/><Relationship Id="rId42" Type="http://schemas.openxmlformats.org/officeDocument/2006/relationships/hyperlink" Target="file:///C:\Users\&#1040;&#1085;&#1072;&#1090;&#1086;&#1083;&#1080;&#1081;\AppData\Local\Microsoft\Windows\Temporary%20Internet%20Files\Content.Outlook\9IHGIVQ4\&#1087;&#1082;&#1084;%20514.docx" TargetMode="External"/><Relationship Id="rId47" Type="http://schemas.openxmlformats.org/officeDocument/2006/relationships/hyperlink" Target="consultantplus://offline/ref=87FE73D681E1260A7551D9FFDC1479C0C72AE47A0ECC28346F93A8FE8D899698C8938245651DA1D1866CB9D043BDE6F019595C4D1B199E516FAB2338a5S2F" TargetMode="External"/><Relationship Id="rId63" Type="http://schemas.openxmlformats.org/officeDocument/2006/relationships/hyperlink" Target="file:///C:\Users\&#1040;&#1085;&#1072;&#1090;&#1086;&#1083;&#1080;&#1081;\AppData\Local\Microsoft\Windows\Temporary%20Internet%20Files\Content.Outlook\9IHGIVQ4\&#1087;&#1082;&#1084;%20514.docx" TargetMode="External"/><Relationship Id="rId68" Type="http://schemas.openxmlformats.org/officeDocument/2006/relationships/hyperlink" Target="file:///C:\Users\&#1040;&#1085;&#1072;&#1090;&#1086;&#1083;&#1080;&#1081;\AppData\Local\Microsoft\Windows\Temporary%20Internet%20Files\Content.Outlook\9IHGIVQ4\&#1087;&#1082;&#1084;%20514.docx" TargetMode="External"/><Relationship Id="rId84" Type="http://schemas.openxmlformats.org/officeDocument/2006/relationships/hyperlink" Target="consultantplus://offline/ref=87FE73D681E1260A7551D9FFDC1479C0C72AE47A0ECC28346F93A8FE8D899698C8938245651DA1D1866DBDD742BDE6F019595C4D1B199E516FAB2338a5S2F" TargetMode="External"/><Relationship Id="rId89" Type="http://schemas.openxmlformats.org/officeDocument/2006/relationships/hyperlink" Target="file:///C:\Users\&#1040;&#1085;&#1072;&#1090;&#1086;&#1083;&#1080;&#1081;\AppData\Local\Microsoft\Windows\Temporary%20Internet%20Files\Content.Outlook\9IHGIVQ4\&#1087;&#1082;&#1084;%20514.docx" TargetMode="External"/><Relationship Id="rId112" Type="http://schemas.openxmlformats.org/officeDocument/2006/relationships/hyperlink" Target="consultantplus://offline/ref=87FE73D681E1260A7551D9FFDC1479C0C72AE47A0ECC28346F93A8FE8D899698C8938245651DA1D1866DB8D543BDE6F019595C4D1B199E516FAB2338a5S2F" TargetMode="External"/><Relationship Id="rId133" Type="http://schemas.openxmlformats.org/officeDocument/2006/relationships/hyperlink" Target="consultantplus://offline/ref=F1CB96D5F6456B0DF24DCB2390689E5104A4C49F322C68416AF90D61E8EA2D25F774CF555871971E20FD669630BFCEFC19F4878FD9F2E292CCKBI" TargetMode="External"/><Relationship Id="rId138"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54"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59"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5"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0"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91" Type="http://schemas.openxmlformats.org/officeDocument/2006/relationships/header" Target="header1.xml"/><Relationship Id="rId16" Type="http://schemas.openxmlformats.org/officeDocument/2006/relationships/hyperlink" Target="consultantplus://offline/ref=7A72819D679B4BE42597A2094B901AD93A58C003F50D270C7132C8EE15C7BEE39BBC935DF8DB28B607353C140B9996CE081D161E949C9FA4E6A77090FAM9H" TargetMode="External"/><Relationship Id="rId107" Type="http://schemas.openxmlformats.org/officeDocument/2006/relationships/hyperlink" Target="file:///C:\Users\&#1040;&#1085;&#1072;&#1090;&#1086;&#1083;&#1080;&#1081;\AppData\Local\Microsoft\Windows\Temporary%20Internet%20Files\Content.Outlook\9IHGIVQ4\&#1087;&#1082;&#1084;%20514.docx" TargetMode="External"/><Relationship Id="rId11" Type="http://schemas.openxmlformats.org/officeDocument/2006/relationships/hyperlink" Target="consultantplus://offline/ref=D8F1EAEB481A8E281F79FF568415A839D7BF82B4D9C4C2F6A58253DA43495B941BAB71437472C8E8FC7DFCF5FCFD9057E05028737A754EA09EDD7AB141E6F" TargetMode="External"/><Relationship Id="rId32" Type="http://schemas.openxmlformats.org/officeDocument/2006/relationships/hyperlink" Target="file:///C:\Users\&#1040;&#1085;&#1072;&#1090;&#1086;&#1083;&#1080;&#1081;\AppData\Local\Microsoft\Windows\Temporary%20Internet%20Files\Content.Outlook\9IHGIVQ4\&#1087;&#1082;&#1084;%20514.docx" TargetMode="External"/><Relationship Id="rId37" Type="http://schemas.openxmlformats.org/officeDocument/2006/relationships/hyperlink" Target="file:///C:\Users\&#1040;&#1085;&#1072;&#1090;&#1086;&#1083;&#1080;&#1081;\AppData\Local\Microsoft\Windows\Temporary%20Internet%20Files\Content.Outlook\9IHGIVQ4\&#1087;&#1082;&#1084;%20514.docx" TargetMode="External"/><Relationship Id="rId53" Type="http://schemas.openxmlformats.org/officeDocument/2006/relationships/hyperlink" Target="consultantplus://offline/ref=87FE73D681E1260A7551D9FFDC1479C0C72AE47A0ECC28346F93A8FE8D899698C8938245651DA1D1866CB8D142BDE6F019595C4D1B199E516FAB2338a5S2F" TargetMode="External"/><Relationship Id="rId58" Type="http://schemas.openxmlformats.org/officeDocument/2006/relationships/hyperlink" Target="file:///C:\Users\&#1040;&#1085;&#1072;&#1090;&#1086;&#1083;&#1080;&#1081;\AppData\Local\Microsoft\Windows\Temporary%20Internet%20Files\Content.Outlook\9IHGIVQ4\&#1087;&#1082;&#1084;%20514.docx" TargetMode="External"/><Relationship Id="rId74" Type="http://schemas.openxmlformats.org/officeDocument/2006/relationships/hyperlink" Target="file:///C:\Users\&#1040;&#1085;&#1072;&#1090;&#1086;&#1083;&#1080;&#1081;\AppData\Local\Microsoft\Windows\Temporary%20Internet%20Files\Content.Outlook\9IHGIVQ4\&#1087;&#1082;&#1084;%20514.docx" TargetMode="External"/><Relationship Id="rId79" Type="http://schemas.openxmlformats.org/officeDocument/2006/relationships/hyperlink" Target="file:///C:\Users\&#1040;&#1085;&#1072;&#1090;&#1086;&#1083;&#1080;&#1081;\AppData\Local\Microsoft\Windows\Temporary%20Internet%20Files\Content.Outlook\9IHGIVQ4\&#1087;&#1082;&#1084;%20514.docx" TargetMode="External"/><Relationship Id="rId102" Type="http://schemas.openxmlformats.org/officeDocument/2006/relationships/image" Target="media/image3.png"/><Relationship Id="rId123" Type="http://schemas.openxmlformats.org/officeDocument/2006/relationships/hyperlink" Target="consultantplus://offline/ref=87FE73D681E1260A7551D9FFDC1479C0C72AE47A0ECC28346F93A8FE8D899698C8938245651DA1D1866EBDD242BDE6F019595C4D1B199E516FAB2338a5S2F" TargetMode="External"/><Relationship Id="rId128" Type="http://schemas.openxmlformats.org/officeDocument/2006/relationships/hyperlink" Target="file:///C:\Users\&#1040;&#1085;&#1072;&#1090;&#1086;&#1083;&#1080;&#1081;\AppData\Local\Microsoft\Windows\Temporary%20Internet%20Files\Content.Outlook\9IHGIVQ4\&#1087;&#1082;&#1084;%20514.docx" TargetMode="External"/><Relationship Id="rId144"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49" Type="http://schemas.openxmlformats.org/officeDocument/2006/relationships/hyperlink" Target="file:///\\192.168.2.2\&#1084;&#1089;&#1093;%20&#1086;&#1073;&#1097;&#1072;&#1103;\&#1060;&#1080;&#1085;.&#1054;&#1090;&#1076;&#1077;&#1083;\&#1060;&#1072;&#1085;&#1091;&#1079;&#1072;%20&#1042;&#1072;&#1089;&#1080;&#1083;&#1086;&#1074;&#1085;&#1072;\&#1087;&#1082;&#1084;%20514.docx" TargetMode="External"/><Relationship Id="rId5" Type="http://schemas.openxmlformats.org/officeDocument/2006/relationships/webSettings" Target="webSettings.xml"/><Relationship Id="rId90" Type="http://schemas.openxmlformats.org/officeDocument/2006/relationships/hyperlink" Target="file:///C:\Users\&#1040;&#1085;&#1072;&#1090;&#1086;&#1083;&#1080;&#1081;\AppData\Local\Microsoft\Windows\Temporary%20Internet%20Files\Content.Outlook\9IHGIVQ4\&#1087;&#1082;&#1084;%20514.docx" TargetMode="External"/><Relationship Id="rId95" Type="http://schemas.openxmlformats.org/officeDocument/2006/relationships/hyperlink" Target="file:///C:\Users\&#1040;&#1085;&#1072;&#1090;&#1086;&#1083;&#1080;&#1081;\AppData\Local\Microsoft\Windows\Temporary%20Internet%20Files\Content.Outlook\9IHGIVQ4\&#1087;&#1082;&#1084;%20514.docx" TargetMode="External"/><Relationship Id="rId160" Type="http://schemas.openxmlformats.org/officeDocument/2006/relationships/hyperlink" Target="consultantplus://offline/ref=547FD8879E43DF29E50E609197D4A9C2B656CDFAC0A76828FD7EAE539C9CA1A77EFEC0E3409217D4885100573612638852439AB81EC16135c6I" TargetMode="External"/><Relationship Id="rId165"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81" Type="http://schemas.openxmlformats.org/officeDocument/2006/relationships/hyperlink" Target="file:///\\192.168.2.2\&#1084;&#1089;&#1093;%20&#1086;&#1073;&#1097;&#1072;&#1103;\&#1060;&#1080;&#1085;.&#1054;&#1090;&#1076;&#1077;&#1083;\&#1060;&#1072;&#1085;&#1091;&#1079;&#1072;%20&#1042;&#1072;&#1089;&#1080;&#1083;&#1086;&#1074;&#1085;&#1072;\&#1087;&#1082;&#1084;%20514.docx" TargetMode="External"/><Relationship Id="rId186" Type="http://schemas.openxmlformats.org/officeDocument/2006/relationships/hyperlink" Target="file:///\\192.168.2.2\&#1084;&#1089;&#1093;%20&#1086;&#1073;&#1097;&#1072;&#1103;\&#1060;&#1080;&#1085;.&#1054;&#1090;&#1076;&#1077;&#1083;\&#1060;&#1072;&#1085;&#1091;&#1079;&#1072;%20&#1042;&#1072;&#1089;&#1080;&#1083;&#1086;&#1074;&#1085;&#1072;\&#1087;&#1082;&#1084;%20514.docx" TargetMode="External"/><Relationship Id="rId22" Type="http://schemas.openxmlformats.org/officeDocument/2006/relationships/hyperlink" Target="file:///C:\Users\&#1040;&#1085;&#1072;&#1090;&#1086;&#1083;&#1080;&#1081;\AppData\Local\Microsoft\Windows\Temporary%20Internet%20Files\Content.Outlook\9IHGIVQ4\&#1087;&#1082;&#1084;%20514.docx" TargetMode="External"/><Relationship Id="rId27" Type="http://schemas.openxmlformats.org/officeDocument/2006/relationships/hyperlink" Target="consultantplus://offline/ref=87FE73D681E1260A7551D9FFDC1479C0C72AE47A0ECC28346F93A8FE8D899698C8938245651DA1D1866CBDD647BDE6F019595C4D1B199E516FAB2338a5S2F" TargetMode="External"/><Relationship Id="rId43" Type="http://schemas.openxmlformats.org/officeDocument/2006/relationships/hyperlink" Target="file:///C:\Users\&#1040;&#1085;&#1072;&#1090;&#1086;&#1083;&#1080;&#1081;\AppData\Local\Microsoft\Windows\Temporary%20Internet%20Files\Content.Outlook\9IHGIVQ4\&#1087;&#1082;&#1084;%20514.docx" TargetMode="External"/><Relationship Id="rId48" Type="http://schemas.openxmlformats.org/officeDocument/2006/relationships/hyperlink" Target="file:///C:\Users\&#1040;&#1085;&#1072;&#1090;&#1086;&#1083;&#1080;&#1081;\AppData\Local\Microsoft\Windows\Temporary%20Internet%20Files\Content.Outlook\9IHGIVQ4\&#1087;&#1082;&#1084;%20514.docx" TargetMode="External"/><Relationship Id="rId64" Type="http://schemas.openxmlformats.org/officeDocument/2006/relationships/hyperlink" Target="file:///C:\Users\&#1040;&#1085;&#1072;&#1090;&#1086;&#1083;&#1080;&#1081;\AppData\Local\Microsoft\Windows\Temporary%20Internet%20Files\Content.Outlook\9IHGIVQ4\&#1087;&#1082;&#1084;%20514.docx" TargetMode="External"/><Relationship Id="rId69" Type="http://schemas.openxmlformats.org/officeDocument/2006/relationships/hyperlink" Target="file:///C:\Users\&#1040;&#1085;&#1072;&#1090;&#1086;&#1083;&#1080;&#1081;\AppData\Local\Microsoft\Windows\Temporary%20Internet%20Files\Content.Outlook\9IHGIVQ4\&#1087;&#1082;&#1084;%20514.docx" TargetMode="External"/><Relationship Id="rId113" Type="http://schemas.openxmlformats.org/officeDocument/2006/relationships/hyperlink" Target="file:///C:\Users\&#1040;&#1085;&#1072;&#1090;&#1086;&#1083;&#1080;&#1081;\AppData\Local\Microsoft\Windows\Temporary%20Internet%20Files\Content.Outlook\9IHGIVQ4\&#1087;&#1082;&#1084;%20514.docx" TargetMode="External"/><Relationship Id="rId118" Type="http://schemas.openxmlformats.org/officeDocument/2006/relationships/hyperlink" Target="consultantplus://offline/ref=87FE73D681E1260A7551D9FFDC1479C0C72AE47A0ECC28346F93A8FE8D899698C8938245651DA1D1866EBED042BDE6F019595C4D1B199E516FAB2338a5S2F" TargetMode="External"/><Relationship Id="rId134" Type="http://schemas.openxmlformats.org/officeDocument/2006/relationships/hyperlink" Target="consultantplus://offline/ref=F1CB96D5F6456B0DF24DCB2390689E5104A4C49F322C68416AF90D61E8EA2D25F774CF555870941029FD669630BFCEFC19F4878FD9F2E292CCKBI" TargetMode="External"/><Relationship Id="rId139"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80" Type="http://schemas.openxmlformats.org/officeDocument/2006/relationships/hyperlink" Target="file:///C:\Users\&#1040;&#1085;&#1072;&#1090;&#1086;&#1083;&#1080;&#1081;\AppData\Local\Microsoft\Windows\Temporary%20Internet%20Files\Content.Outlook\9IHGIVQ4\&#1087;&#1082;&#1084;%20514.docx" TargetMode="External"/><Relationship Id="rId85" Type="http://schemas.openxmlformats.org/officeDocument/2006/relationships/hyperlink" Target="http://internet.garant.ru/document/redirect/70826548/0" TargetMode="External"/><Relationship Id="rId150" Type="http://schemas.openxmlformats.org/officeDocument/2006/relationships/hyperlink" Target="file:///\\192.168.2.2\&#1084;&#1089;&#1093;%20&#1086;&#1073;&#1097;&#1072;&#1103;\&#1060;&#1080;&#1085;.&#1054;&#1090;&#1076;&#1077;&#1083;\&#1060;&#1072;&#1085;&#1091;&#1079;&#1072;%20&#1042;&#1072;&#1089;&#1080;&#1083;&#1086;&#1074;&#1085;&#1072;\&#1087;&#1082;&#1084;%20514.docx" TargetMode="External"/><Relationship Id="rId155"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1" Type="http://schemas.openxmlformats.org/officeDocument/2006/relationships/hyperlink" Target="consultantplus://offline/ref=547FD8879E43DF29E50E609197D4A9C2B656CDFAC0A76828FD7EAE539C9CA1A77EFEC0E3409217D4885100573612638852439AB81EC16135c6I" TargetMode="External"/><Relationship Id="rId176"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92" Type="http://schemas.openxmlformats.org/officeDocument/2006/relationships/fontTable" Target="fontTable.xml"/><Relationship Id="rId12" Type="http://schemas.openxmlformats.org/officeDocument/2006/relationships/hyperlink" Target="consultantplus://offline/ref=D8F1EAEB481A8E281F79FF568415A839D7BF82B4D9C4C2F1A38653DA43495B941BAB71437472C8E8FC7DFCF5FCFD9057E05028737A754EA09EDD7AB141E6F" TargetMode="External"/><Relationship Id="rId17" Type="http://schemas.openxmlformats.org/officeDocument/2006/relationships/hyperlink" Target="consultantplus://offline/ref=7A72819D679B4BE42597A2094B901AD93A58C003F50D270C7132C8EE15C7BEE39BBC935DF8DB28B607353C160B9996CE081D161E949C9FA4E6A77090FAM9H" TargetMode="External"/><Relationship Id="rId33" Type="http://schemas.openxmlformats.org/officeDocument/2006/relationships/hyperlink" Target="consultantplus://offline/ref=87FE73D681E1260A7551D9FFDC1479C0C72AE47A0ECC28346F93A8FE8D899698C8938245651DA1D1866CBBD040BDE6F019595C4D1B199E516FAB2338a5S2F" TargetMode="External"/><Relationship Id="rId38" Type="http://schemas.openxmlformats.org/officeDocument/2006/relationships/hyperlink" Target="file:///C:\Users\&#1040;&#1085;&#1072;&#1090;&#1086;&#1083;&#1080;&#1081;\AppData\Local\Microsoft\Windows\Temporary%20Internet%20Files\Content.Outlook\9IHGIVQ4\&#1087;&#1082;&#1084;%20514.docx" TargetMode="External"/><Relationship Id="rId59" Type="http://schemas.openxmlformats.org/officeDocument/2006/relationships/hyperlink" Target="consultantplus://offline/ref=87FE73D681E1260A7551D9FFDC1479C0C72AE47A0ECC28346F93A8FE8D899698C8938245651DA1D1866CB8D848BDE6F019595C4D1B199E516FAB2338a5S2F" TargetMode="External"/><Relationship Id="rId103" Type="http://schemas.openxmlformats.org/officeDocument/2006/relationships/hyperlink" Target="consultantplus://offline/ref=BBD67345FE7147405576C1AD412BF9AD745F0DE110067C75FB6E08D2D7357B2F7F75B4BA205A13431CABE6397Fe1sDG" TargetMode="External"/><Relationship Id="rId108" Type="http://schemas.openxmlformats.org/officeDocument/2006/relationships/hyperlink" Target="file:///C:\Users\&#1040;&#1085;&#1072;&#1090;&#1086;&#1083;&#1080;&#1081;\AppData\Local\Microsoft\Windows\Temporary%20Internet%20Files\Content.Outlook\9IHGIVQ4\&#1087;&#1082;&#1084;%20514.docx" TargetMode="External"/><Relationship Id="rId124" Type="http://schemas.openxmlformats.org/officeDocument/2006/relationships/hyperlink" Target="file:///C:\Users\&#1040;&#1085;&#1072;&#1090;&#1086;&#1083;&#1080;&#1081;\AppData\Local\Microsoft\Windows\Temporary%20Internet%20Files\Content.Outlook\9IHGIVQ4\&#1087;&#1082;&#1084;%20514.docx" TargetMode="External"/><Relationship Id="rId129" Type="http://schemas.openxmlformats.org/officeDocument/2006/relationships/hyperlink" Target="consultantplus://offline/ref=5F1DB1535EA7B2F045719A756F5DD0620482DD96DB336C4E9B374E6AA8203CC9EA75AFD56D17B7BB2272D4B4128863A96552E20566E4AF4708FB608Ex2vFG" TargetMode="External"/><Relationship Id="rId54" Type="http://schemas.openxmlformats.org/officeDocument/2006/relationships/hyperlink" Target="file:///C:\Users\&#1040;&#1085;&#1072;&#1090;&#1086;&#1083;&#1080;&#1081;\AppData\Local\Microsoft\Windows\Temporary%20Internet%20Files\Content.Outlook\9IHGIVQ4\&#1087;&#1082;&#1084;%20514.docx" TargetMode="External"/><Relationship Id="rId70" Type="http://schemas.openxmlformats.org/officeDocument/2006/relationships/hyperlink" Target="file:///C:\Users\&#1040;&#1085;&#1072;&#1090;&#1086;&#1083;&#1080;&#1081;\AppData\Local\Microsoft\Windows\Temporary%20Internet%20Files\Content.Outlook\9IHGIVQ4\&#1087;&#1082;&#1084;%20514.docx" TargetMode="External"/><Relationship Id="rId75" Type="http://schemas.openxmlformats.org/officeDocument/2006/relationships/hyperlink" Target="file:///C:\Users\&#1040;&#1085;&#1072;&#1090;&#1086;&#1083;&#1080;&#1081;\AppData\Local\Microsoft\Windows\Temporary%20Internet%20Files\Content.Outlook\9IHGIVQ4\&#1087;&#1082;&#1084;%20514.docx" TargetMode="External"/><Relationship Id="rId91" Type="http://schemas.openxmlformats.org/officeDocument/2006/relationships/hyperlink" Target="file:///C:\Users\&#1040;&#1085;&#1072;&#1090;&#1086;&#1083;&#1080;&#1081;\AppData\Local\Microsoft\Windows\Temporary%20Internet%20Files\Content.Outlook\9IHGIVQ4\&#1087;&#1082;&#1084;%20514.docx" TargetMode="External"/><Relationship Id="rId96" Type="http://schemas.openxmlformats.org/officeDocument/2006/relationships/hyperlink" Target="file:///C:\Users\&#1040;&#1085;&#1072;&#1090;&#1086;&#1083;&#1080;&#1081;\AppData\Local\Microsoft\Windows\Temporary%20Internet%20Files\Content.Outlook\9IHGIVQ4\&#1087;&#1082;&#1084;%20514.docx" TargetMode="External"/><Relationship Id="rId140"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45"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61" Type="http://schemas.openxmlformats.org/officeDocument/2006/relationships/hyperlink" Target="consultantplus://offline/ref=547FD8879E43DF29E50E609197D4A9C2B656CDFAC0A76828FD7EAE539C9CA1A77EFEC0E3409114D8885100573612638852439AB81EC16135c6I" TargetMode="External"/><Relationship Id="rId166" Type="http://schemas.openxmlformats.org/officeDocument/2006/relationships/hyperlink" Target="consultantplus://offline/ref=547FD8879E43DF29E50E609197D4A9C2B656CDFAC0A76828FD7EAE539C9CA1A77EFEC0E3409217D4885100573612638852439AB81EC16135c6I" TargetMode="External"/><Relationship Id="rId182" Type="http://schemas.openxmlformats.org/officeDocument/2006/relationships/hyperlink" Target="file:///\\192.168.2.2\&#1084;&#1089;&#1093;%20&#1086;&#1073;&#1097;&#1072;&#1103;\&#1060;&#1080;&#1085;.&#1054;&#1090;&#1076;&#1077;&#1083;\&#1060;&#1072;&#1085;&#1091;&#1079;&#1072;%20&#1042;&#1072;&#1089;&#1080;&#1083;&#1086;&#1074;&#1085;&#1072;\&#1087;&#1082;&#1084;%20514.docx" TargetMode="External"/><Relationship Id="rId187" Type="http://schemas.openxmlformats.org/officeDocument/2006/relationships/hyperlink" Target="file:///\\192.168.2.2\&#1084;&#1089;&#1093;%20&#1086;&#1073;&#1097;&#1072;&#1103;\&#1060;&#1080;&#1085;.&#1054;&#1090;&#1076;&#1077;&#1083;\&#1060;&#1072;&#1085;&#1091;&#1079;&#1072;%20&#1042;&#1072;&#1089;&#1080;&#1083;&#1086;&#1074;&#1085;&#1072;\&#1087;&#1082;&#1084;%20514.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1040;&#1085;&#1072;&#1090;&#1086;&#1083;&#1080;&#1081;\AppData\Local\Microsoft\Windows\Temporary%20Internet%20Files\Content.Outlook\9IHGIVQ4\&#1087;&#1082;&#1084;%20514.docx" TargetMode="External"/><Relationship Id="rId28" Type="http://schemas.openxmlformats.org/officeDocument/2006/relationships/hyperlink" Target="file:///C:\Users\&#1040;&#1085;&#1072;&#1090;&#1086;&#1083;&#1080;&#1081;\AppData\Local\Microsoft\Windows\Temporary%20Internet%20Files\Content.Outlook\9IHGIVQ4\&#1087;&#1082;&#1084;%20514.docx" TargetMode="External"/><Relationship Id="rId49" Type="http://schemas.openxmlformats.org/officeDocument/2006/relationships/hyperlink" Target="file:///C:\Users\&#1040;&#1085;&#1072;&#1090;&#1086;&#1083;&#1080;&#1081;\AppData\Local\Microsoft\Windows\Temporary%20Internet%20Files\Content.Outlook\9IHGIVQ4\&#1087;&#1082;&#1084;%20514.docx" TargetMode="External"/><Relationship Id="rId114" Type="http://schemas.openxmlformats.org/officeDocument/2006/relationships/hyperlink" Target="file:///C:\Users\&#1040;&#1085;&#1072;&#1090;&#1086;&#1083;&#1080;&#1081;\AppData\Local\Microsoft\Windows\Temporary%20Internet%20Files\Content.Outlook\9IHGIVQ4\&#1087;&#1082;&#1084;%20514.docx" TargetMode="External"/><Relationship Id="rId119" Type="http://schemas.openxmlformats.org/officeDocument/2006/relationships/hyperlink" Target="file:///C:\Users\&#1040;&#1085;&#1072;&#1090;&#1086;&#1083;&#1080;&#1081;\AppData\Local\Microsoft\Windows\Temporary%20Internet%20Files\Content.Outlook\9IHGIVQ4\&#1087;&#1082;&#1084;%20514.docx" TargetMode="External"/><Relationship Id="rId44" Type="http://schemas.openxmlformats.org/officeDocument/2006/relationships/hyperlink" Target="file:///C:\Users\&#1040;&#1085;&#1072;&#1090;&#1086;&#1083;&#1080;&#1081;\AppData\Local\Microsoft\Windows\Temporary%20Internet%20Files\Content.Outlook\9IHGIVQ4\&#1087;&#1082;&#1084;%20514.docx" TargetMode="External"/><Relationship Id="rId60" Type="http://schemas.openxmlformats.org/officeDocument/2006/relationships/hyperlink" Target="file:///C:\Users\&#1040;&#1085;&#1072;&#1090;&#1086;&#1083;&#1080;&#1081;\AppData\Local\Microsoft\Windows\Temporary%20Internet%20Files\Content.Outlook\9IHGIVQ4\&#1087;&#1082;&#1084;%20514.docx" TargetMode="External"/><Relationship Id="rId65" Type="http://schemas.openxmlformats.org/officeDocument/2006/relationships/hyperlink" Target="consultantplus://offline/ref=87FE73D681E1260A7551D9FFDC1479C0C72AE47A0ECC28346F93A8FE8D899698C8938245651DA1D1866CB7D844BDE6F019595C4D1B199E516FAB2338a5S2F" TargetMode="External"/><Relationship Id="rId81" Type="http://schemas.openxmlformats.org/officeDocument/2006/relationships/hyperlink" Target="file:///C:\Users\&#1040;&#1085;&#1072;&#1090;&#1086;&#1083;&#1080;&#1081;\AppData\Local\Microsoft\Windows\Temporary%20Internet%20Files\Content.Outlook\9IHGIVQ4\&#1087;&#1082;&#1084;%20514.docx" TargetMode="External"/><Relationship Id="rId86" Type="http://schemas.openxmlformats.org/officeDocument/2006/relationships/hyperlink" Target="http://internet.garant.ru/document/redirect/5920761/0" TargetMode="External"/><Relationship Id="rId130"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35" Type="http://schemas.openxmlformats.org/officeDocument/2006/relationships/hyperlink" Target="consultantplus://offline/ref=F1CB96D5F6456B0DF24DCB2390689E5105A5C0993821354B62A00163EFE57232F03DC3545874971122A2638321E7C2FF05EA8096C5F0E0C9K1I" TargetMode="External"/><Relationship Id="rId151" Type="http://schemas.openxmlformats.org/officeDocument/2006/relationships/hyperlink" Target="file:///\\192.168.2.2\&#1084;&#1089;&#1093;%20&#1086;&#1073;&#1097;&#1072;&#1103;\&#1060;&#1080;&#1085;.&#1054;&#1090;&#1076;&#1077;&#1083;\&#1060;&#1072;&#1085;&#1091;&#1079;&#1072;%20&#1042;&#1072;&#1089;&#1080;&#1083;&#1086;&#1074;&#1085;&#1072;\&#1087;&#1082;&#1084;%20514.docx" TargetMode="External"/><Relationship Id="rId156"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7" Type="http://schemas.openxmlformats.org/officeDocument/2006/relationships/hyperlink" Target="consultantplus://offline/ref=34A7019C76D1B86090E32F42E25D0FB0731EA51CFA0371F9678264DD1099C75DCAEA684370B2D8C19B8A2D9CGDYEP" TargetMode="External"/><Relationship Id="rId172"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93" Type="http://schemas.openxmlformats.org/officeDocument/2006/relationships/theme" Target="theme/theme1.xml"/><Relationship Id="rId13" Type="http://schemas.openxmlformats.org/officeDocument/2006/relationships/hyperlink" Target="consultantplus://offline/ref=87FE73D681E1260A7551D9FFDC1479C0C72AE47A0ECC28346F93A8FE8D899698C8938245651DA1D1866CBFD341BDE6F019595C4D1B199E516FAB2338a5S2F" TargetMode="External"/><Relationship Id="rId18" Type="http://schemas.openxmlformats.org/officeDocument/2006/relationships/hyperlink" Target="consultantplus://offline/ref=7A72819D679B4BE42597A2094B901AD93A58C003F50D270C7132C8EE15C7BEE39BBC935DF8DB28B607353C190D9996CE081D161E949C9FA4E6A77090FAM9H" TargetMode="External"/><Relationship Id="rId39" Type="http://schemas.openxmlformats.org/officeDocument/2006/relationships/hyperlink" Target="file:///C:\Users\&#1040;&#1085;&#1072;&#1090;&#1086;&#1083;&#1080;&#1081;\AppData\Local\Microsoft\Windows\Temporary%20Internet%20Files\Content.Outlook\9IHGIVQ4\&#1087;&#1082;&#1084;%20514.docx" TargetMode="External"/><Relationship Id="rId109" Type="http://schemas.openxmlformats.org/officeDocument/2006/relationships/hyperlink" Target="file:///C:\Users\&#1040;&#1085;&#1072;&#1090;&#1086;&#1083;&#1080;&#1081;\AppData\Local\Microsoft\Windows\Temporary%20Internet%20Files\Content.Outlook\9IHGIVQ4\&#1087;&#1082;&#1084;%20514.docx" TargetMode="External"/><Relationship Id="rId34" Type="http://schemas.openxmlformats.org/officeDocument/2006/relationships/hyperlink" Target="file:///C:\Users\&#1040;&#1085;&#1072;&#1090;&#1086;&#1083;&#1080;&#1081;\AppData\Local\Microsoft\Windows\Temporary%20Internet%20Files\Content.Outlook\9IHGIVQ4\&#1087;&#1082;&#1084;%20514.docx" TargetMode="External"/><Relationship Id="rId50" Type="http://schemas.openxmlformats.org/officeDocument/2006/relationships/hyperlink" Target="file:///C:\Users\&#1040;&#1085;&#1072;&#1090;&#1086;&#1083;&#1080;&#1081;\AppData\Local\Microsoft\Windows\Temporary%20Internet%20Files\Content.Outlook\9IHGIVQ4\&#1087;&#1082;&#1084;%20514.docx" TargetMode="External"/><Relationship Id="rId55" Type="http://schemas.openxmlformats.org/officeDocument/2006/relationships/hyperlink" Target="file:///C:\Users\&#1040;&#1085;&#1072;&#1090;&#1086;&#1083;&#1080;&#1081;\AppData\Local\Microsoft\Windows\Temporary%20Internet%20Files\Content.Outlook\9IHGIVQ4\&#1087;&#1082;&#1084;%20514.docx" TargetMode="External"/><Relationship Id="rId76" Type="http://schemas.openxmlformats.org/officeDocument/2006/relationships/hyperlink" Target="file:///C:\Users\&#1040;&#1085;&#1072;&#1090;&#1086;&#1083;&#1080;&#1081;\AppData\Local\Microsoft\Windows\Temporary%20Internet%20Files\Content.Outlook\9IHGIVQ4\&#1087;&#1082;&#1084;%20514.docx" TargetMode="External"/><Relationship Id="rId97" Type="http://schemas.openxmlformats.org/officeDocument/2006/relationships/hyperlink" Target="file:///C:\Users\&#1040;&#1085;&#1072;&#1090;&#1086;&#1083;&#1080;&#1081;\AppData\Local\Microsoft\Windows\Temporary%20Internet%20Files\Content.Outlook\9IHGIVQ4\&#1087;&#1082;&#1084;%20514.docx" TargetMode="External"/><Relationship Id="rId104" Type="http://schemas.openxmlformats.org/officeDocument/2006/relationships/image" Target="media/image4.png"/><Relationship Id="rId120" Type="http://schemas.openxmlformats.org/officeDocument/2006/relationships/hyperlink" Target="file:///C:\Users\&#1040;&#1085;&#1072;&#1090;&#1086;&#1083;&#1080;&#1081;\AppData\Local\Microsoft\Windows\Temporary%20Internet%20Files\Content.Outlook\9IHGIVQ4\&#1087;&#1082;&#1084;%20514.docx" TargetMode="External"/><Relationship Id="rId125" Type="http://schemas.openxmlformats.org/officeDocument/2006/relationships/hyperlink" Target="file:///C:\Users\&#1040;&#1085;&#1072;&#1090;&#1086;&#1083;&#1080;&#1081;\AppData\Local\Microsoft\Windows\Temporary%20Internet%20Files\Content.Outlook\9IHGIVQ4\&#1087;&#1082;&#1084;%20514.docx" TargetMode="External"/><Relationship Id="rId141"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46"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67"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88" Type="http://schemas.openxmlformats.org/officeDocument/2006/relationships/hyperlink" Target="file:///\\192.168.2.2\&#1084;&#1089;&#1093;%20&#1086;&#1073;&#1097;&#1072;&#1103;\&#1060;&#1080;&#1085;.&#1054;&#1090;&#1076;&#1077;&#1083;\&#1060;&#1072;&#1085;&#1091;&#1079;&#1072;%20&#1042;&#1072;&#1089;&#1080;&#1083;&#1086;&#1074;&#1085;&#1072;\&#1087;&#1082;&#1084;%20514.docx" TargetMode="External"/><Relationship Id="rId7" Type="http://schemas.openxmlformats.org/officeDocument/2006/relationships/endnotes" Target="endnotes.xml"/><Relationship Id="rId71" Type="http://schemas.openxmlformats.org/officeDocument/2006/relationships/hyperlink" Target="consultantplus://offline/ref=87FE73D681E1260A7551D9FFDC1479C0C72AE47A0ECC28346F93A8FE8D899698C8938245651DA1D1866CB6D948BDE6F019595C4D1B199E516FAB2338a5S2F" TargetMode="External"/><Relationship Id="rId92" Type="http://schemas.openxmlformats.org/officeDocument/2006/relationships/hyperlink" Target="consultantplus://offline/ref=87FE73D681E1260A7551D9FFDC1479C0C72AE47A0ECC28346F93A8FE8D899698C8938245651DA1D1866DBAD146BDE6F019595C4D1B199E516FAB2338a5S2F" TargetMode="External"/><Relationship Id="rId162"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83" Type="http://schemas.openxmlformats.org/officeDocument/2006/relationships/hyperlink" Target="file:///\\192.168.2.2\&#1084;&#1089;&#1093;%20&#1086;&#1073;&#1097;&#1072;&#1103;\&#1060;&#1080;&#1085;.&#1054;&#1090;&#1076;&#1077;&#1083;\&#1060;&#1072;&#1085;&#1091;&#1079;&#1072;%20&#1042;&#1072;&#1089;&#1080;&#1083;&#1086;&#1074;&#1085;&#1072;\&#1087;&#1082;&#1084;%20514.docx" TargetMode="External"/><Relationship Id="rId2" Type="http://schemas.openxmlformats.org/officeDocument/2006/relationships/numbering" Target="numbering.xml"/><Relationship Id="rId29" Type="http://schemas.openxmlformats.org/officeDocument/2006/relationships/hyperlink" Target="file:///C:\Users\&#1040;&#1085;&#1072;&#1090;&#1086;&#1083;&#1080;&#1081;\AppData\Local\Microsoft\Windows\Temporary%20Internet%20Files\Content.Outlook\9IHGIVQ4\&#1087;&#1082;&#1084;%20514.docx" TargetMode="External"/><Relationship Id="rId24" Type="http://schemas.openxmlformats.org/officeDocument/2006/relationships/hyperlink" Target="file:///C:\Users\&#1040;&#1085;&#1072;&#1090;&#1086;&#1083;&#1080;&#1081;\AppData\Local\Microsoft\Windows\Temporary%20Internet%20Files\Content.Outlook\9IHGIVQ4\&#1087;&#1082;&#1084;%20514.docx" TargetMode="External"/><Relationship Id="rId40" Type="http://schemas.openxmlformats.org/officeDocument/2006/relationships/hyperlink" Target="consultantplus://offline/ref=87FE73D681E1260A7551D9FFDC1479C0C72AE47A0ECC28346F93A8FE8D899698C8938245651DA1D1866CBAD042BDE6F019595C4D1B199E516FAB2338a5S2F" TargetMode="External"/><Relationship Id="rId45" Type="http://schemas.openxmlformats.org/officeDocument/2006/relationships/hyperlink" Target="file:///C:\Users\&#1040;&#1085;&#1072;&#1090;&#1086;&#1083;&#1080;&#1081;\AppData\Local\Microsoft\Windows\Temporary%20Internet%20Files\Content.Outlook\9IHGIVQ4\&#1087;&#1082;&#1084;%20514.docx" TargetMode="External"/><Relationship Id="rId66" Type="http://schemas.openxmlformats.org/officeDocument/2006/relationships/hyperlink" Target="file:///C:\Users\&#1040;&#1085;&#1072;&#1090;&#1086;&#1083;&#1080;&#1081;\AppData\Local\Microsoft\Windows\Temporary%20Internet%20Files\Content.Outlook\9IHGIVQ4\&#1087;&#1082;&#1084;%20514.docx" TargetMode="External"/><Relationship Id="rId87" Type="http://schemas.openxmlformats.org/officeDocument/2006/relationships/hyperlink" Target="file:///C:\Users\&#1040;&#1085;&#1072;&#1090;&#1086;&#1083;&#1080;&#1081;\AppData\Local\Microsoft\Windows\Temporary%20Internet%20Files\Content.Outlook\9IHGIVQ4\&#1087;&#1082;&#1084;%20514.docx" TargetMode="External"/><Relationship Id="rId110" Type="http://schemas.openxmlformats.org/officeDocument/2006/relationships/hyperlink" Target="file:///C:\Users\&#1040;&#1085;&#1072;&#1090;&#1086;&#1083;&#1080;&#1081;\AppData\Local\Microsoft\Windows\Temporary%20Internet%20Files\Content.Outlook\9IHGIVQ4\&#1087;&#1082;&#1084;%20514.docx" TargetMode="External"/><Relationship Id="rId115" Type="http://schemas.openxmlformats.org/officeDocument/2006/relationships/hyperlink" Target="file:///C:\Users\&#1040;&#1085;&#1072;&#1090;&#1086;&#1083;&#1080;&#1081;\AppData\Local\Microsoft\Windows\Temporary%20Internet%20Files\Content.Outlook\9IHGIVQ4\&#1087;&#1082;&#1084;%20514.docx" TargetMode="External"/><Relationship Id="rId131"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36" Type="http://schemas.openxmlformats.org/officeDocument/2006/relationships/hyperlink" Target="consultantplus://offline/ref=F1CB96D5F6456B0DF24DCB2390689E5105A5C0993821354B62A00163EFE57232F03DC3545877941D22A2638321E7C2FF05EA8096C5F0E0C9K1I" TargetMode="External"/><Relationship Id="rId157" Type="http://schemas.openxmlformats.org/officeDocument/2006/relationships/hyperlink" Target="consultantplus://offline/ref=547FD8879E43DF29E50E609197D4A9C2B656CDFAC0A76828FD7EAE539C9CA1A77EFEC0E3409217D4885100573612638852439AB81EC16135c6I" TargetMode="External"/><Relationship Id="rId178" Type="http://schemas.openxmlformats.org/officeDocument/2006/relationships/hyperlink" Target="file:///\\192.168.2.2\&#1084;&#1089;&#1093;%20&#1086;&#1073;&#1097;&#1072;&#1103;\&#1060;&#1080;&#1085;.&#1054;&#1090;&#1076;&#1077;&#1083;\&#1060;&#1072;&#1085;&#1091;&#1079;&#1072;%20&#1042;&#1072;&#1089;&#1080;&#1083;&#1086;&#1074;&#1085;&#1072;\&#1087;&#1082;&#1084;%20514.docx" TargetMode="External"/><Relationship Id="rId61" Type="http://schemas.openxmlformats.org/officeDocument/2006/relationships/hyperlink" Target="file:///C:\Users\&#1040;&#1085;&#1072;&#1090;&#1086;&#1083;&#1080;&#1081;\AppData\Local\Microsoft\Windows\Temporary%20Internet%20Files\Content.Outlook\9IHGIVQ4\&#1087;&#1082;&#1084;%20514.docx" TargetMode="External"/><Relationship Id="rId82" Type="http://schemas.openxmlformats.org/officeDocument/2006/relationships/hyperlink" Target="file:///C:\Users\&#1040;&#1085;&#1072;&#1090;&#1086;&#1083;&#1080;&#1081;\AppData\Local\Microsoft\Windows\Temporary%20Internet%20Files\Content.Outlook\9IHGIVQ4\&#1087;&#1082;&#1084;%20514.docx" TargetMode="External"/><Relationship Id="rId152" Type="http://schemas.openxmlformats.org/officeDocument/2006/relationships/hyperlink" Target="file:///\\192.168.2.2\&#1084;&#1089;&#1093;%20&#1086;&#1073;&#1097;&#1072;&#1103;\&#1060;&#1080;&#1085;.&#1054;&#1090;&#1076;&#1077;&#1083;\&#1060;&#1072;&#1085;&#1091;&#1079;&#1072;%20&#1042;&#1072;&#1089;&#1080;&#1083;&#1086;&#1074;&#1085;&#1072;\&#1087;&#1082;&#1084;%20514.docx" TargetMode="External"/><Relationship Id="rId173" Type="http://schemas.openxmlformats.org/officeDocument/2006/relationships/hyperlink" Target="consultantplus://offline/ref=547FD8879E43DF29E50E609197D4A9C2B656CDFAC0A76828FD7EAE539C9CA1A77EFEC0E3409217D4885100573612638852439AB81EC16135c6I" TargetMode="External"/><Relationship Id="rId19" Type="http://schemas.openxmlformats.org/officeDocument/2006/relationships/hyperlink" Target="consultantplus://offline/ref=87FE73D681E1260A7551D9FFDC1479C0C72AE47A0ECC28346F93A8FE8D899698C8938245651DA1D1866CBED241BDE6F019595C4D1B199E516FAB2338a5S2F" TargetMode="External"/><Relationship Id="rId14" Type="http://schemas.openxmlformats.org/officeDocument/2006/relationships/hyperlink" Target="consultantplus://offline/ref=7A72819D679B4BE42597A2094B901AD93A58C003F50D270C7132C8EE15C7BEE39BBC935DF8DB28B607353D10069996CE081D161E949C9FA4E6A77090FAM9H" TargetMode="External"/><Relationship Id="rId30" Type="http://schemas.openxmlformats.org/officeDocument/2006/relationships/hyperlink" Target="file:///C:\Users\&#1040;&#1085;&#1072;&#1090;&#1086;&#1083;&#1080;&#1081;\AppData\Local\Microsoft\Windows\Temporary%20Internet%20Files\Content.Outlook\9IHGIVQ4\&#1087;&#1082;&#1084;%20514.docx" TargetMode="External"/><Relationship Id="rId35" Type="http://schemas.openxmlformats.org/officeDocument/2006/relationships/hyperlink" Target="file:///C:\Users\&#1040;&#1085;&#1072;&#1090;&#1086;&#1083;&#1080;&#1081;\AppData\Local\Microsoft\Windows\Temporary%20Internet%20Files\Content.Outlook\9IHGIVQ4\&#1087;&#1082;&#1084;%20514.docx" TargetMode="External"/><Relationship Id="rId56" Type="http://schemas.openxmlformats.org/officeDocument/2006/relationships/hyperlink" Target="file:///C:\Users\&#1040;&#1085;&#1072;&#1090;&#1086;&#1083;&#1080;&#1081;\AppData\Local\Microsoft\Windows\Temporary%20Internet%20Files\Content.Outlook\9IHGIVQ4\&#1087;&#1082;&#1084;%20514.docx" TargetMode="External"/><Relationship Id="rId77" Type="http://schemas.openxmlformats.org/officeDocument/2006/relationships/hyperlink" Target="consultantplus://offline/ref=87FE73D681E1260A7551D9FFDC1479C0C72AE47A0ECC28346F93A8FE8D899698C8938245651DA1D1866DBFD841BDE6F019595C4D1B199E516FAB2338a5S2F" TargetMode="External"/><Relationship Id="rId100" Type="http://schemas.openxmlformats.org/officeDocument/2006/relationships/hyperlink" Target="consultantplus://offline/ref=BBD67345FE7147405576C1AD412BF9AD745F0DE110067C75FB6E08D2D7357B2F7F75B4BA205A13431CABE6397Fe1sDG" TargetMode="External"/><Relationship Id="rId105" Type="http://schemas.openxmlformats.org/officeDocument/2006/relationships/image" Target="media/image5.png"/><Relationship Id="rId126" Type="http://schemas.openxmlformats.org/officeDocument/2006/relationships/hyperlink" Target="file:///C:\Users\&#1040;&#1085;&#1072;&#1090;&#1086;&#1083;&#1080;&#1081;\AppData\Local\Microsoft\Windows\Temporary%20Internet%20Files\Content.Outlook\9IHGIVQ4\&#1087;&#1082;&#1084;%20514.docx" TargetMode="External"/><Relationship Id="rId147"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68"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8" Type="http://schemas.openxmlformats.org/officeDocument/2006/relationships/hyperlink" Target="mailto:Sergey.Zlobin@tatar.ru" TargetMode="External"/><Relationship Id="rId51" Type="http://schemas.openxmlformats.org/officeDocument/2006/relationships/hyperlink" Target="file:///C:\Users\&#1040;&#1085;&#1072;&#1090;&#1086;&#1083;&#1080;&#1081;\AppData\Local\Microsoft\Windows\Temporary%20Internet%20Files\Content.Outlook\9IHGIVQ4\&#1087;&#1082;&#1084;%20514.docx" TargetMode="External"/><Relationship Id="rId72" Type="http://schemas.openxmlformats.org/officeDocument/2006/relationships/hyperlink" Target="file:///C:\Users\&#1040;&#1085;&#1072;&#1090;&#1086;&#1083;&#1080;&#1081;\AppData\Local\Microsoft\Windows\Temporary%20Internet%20Files\Content.Outlook\9IHGIVQ4\&#1087;&#1082;&#1084;%20514.docx" TargetMode="External"/><Relationship Id="rId93" Type="http://schemas.openxmlformats.org/officeDocument/2006/relationships/hyperlink" Target="file:///C:\Users\&#1040;&#1085;&#1072;&#1090;&#1086;&#1083;&#1080;&#1081;\AppData\Local\Microsoft\Windows\Temporary%20Internet%20Files\Content.Outlook\9IHGIVQ4\&#1087;&#1082;&#1084;%20514.docx" TargetMode="External"/><Relationship Id="rId98"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1" Type="http://schemas.openxmlformats.org/officeDocument/2006/relationships/hyperlink" Target="file:///C:\Users\&#1040;&#1085;&#1072;&#1090;&#1086;&#1083;&#1080;&#1081;\AppData\Local\Microsoft\Windows\Temporary%20Internet%20Files\Content.Outlook\9IHGIVQ4\&#1087;&#1082;&#1084;%20514.docx" TargetMode="External"/><Relationship Id="rId142" Type="http://schemas.openxmlformats.org/officeDocument/2006/relationships/hyperlink" Target="consultantplus://offline/ref=F1CB96D5F6456B0DF24DCB2390689E5105A5C0993821354B62A00163EFE57232F03DC3545874971122A2638321E7C2FF05EA8096C5F0E0C9K1I" TargetMode="External"/><Relationship Id="rId163"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84" Type="http://schemas.openxmlformats.org/officeDocument/2006/relationships/hyperlink" Target="consultantplus://offline/ref=BBD67345FE7147405576C1AD412BF9AD745003E310097C75FB6E08D2D7357B2F6D75ECB524510B4841E4A06C701EBEF7406362566157e8sBG" TargetMode="External"/><Relationship Id="rId189" Type="http://schemas.openxmlformats.org/officeDocument/2006/relationships/hyperlink" Target="file:///\\192.168.2.2\&#1084;&#1089;&#1093;%20&#1086;&#1073;&#1097;&#1072;&#1103;\&#1060;&#1080;&#1085;.&#1054;&#1090;&#1076;&#1077;&#1083;\&#1060;&#1072;&#1085;&#1091;&#1079;&#1072;%20&#1042;&#1072;&#1089;&#1080;&#1083;&#1086;&#1074;&#1085;&#1072;\&#1087;&#1082;&#1084;%20514.docx" TargetMode="External"/><Relationship Id="rId3" Type="http://schemas.openxmlformats.org/officeDocument/2006/relationships/styles" Target="styles.xml"/><Relationship Id="rId25" Type="http://schemas.openxmlformats.org/officeDocument/2006/relationships/hyperlink" Target="file:///\\192.168.2.2\&#1084;&#1089;&#1093;%20&#1086;&#1073;&#1097;&#1072;&#1103;\&#1060;&#1080;&#1085;.&#1054;&#1090;&#1076;&#1077;&#1083;\&#1060;&#1072;&#1085;&#1091;&#1079;&#1072;%20&#1042;&#1072;&#1089;&#1080;&#1083;&#1086;&#1074;&#1085;&#1072;\&#1087;&#1082;&#1084;%20514.docx" TargetMode="External"/><Relationship Id="rId46" Type="http://schemas.openxmlformats.org/officeDocument/2006/relationships/hyperlink" Target="file:///C:\Users\&#1040;&#1085;&#1072;&#1090;&#1086;&#1083;&#1080;&#1081;\AppData\Local\Microsoft\Windows\Temporary%20Internet%20Files\Content.Outlook\9IHGIVQ4\&#1086;&#1090;%20&#1086;&#1090;&#1076;&#1077;&#1083;&#1086;&#1074;\&#1089;&#1090;&#1072;&#1074;&#1082;&#1072;.docx" TargetMode="External"/><Relationship Id="rId67" Type="http://schemas.openxmlformats.org/officeDocument/2006/relationships/hyperlink" Target="file:///C:\Users\&#1040;&#1085;&#1072;&#1090;&#1086;&#1083;&#1080;&#1081;\AppData\Local\Microsoft\Windows\Temporary%20Internet%20Files\Content.Outlook\9IHGIVQ4\&#1087;&#1082;&#1084;%20514.docx" TargetMode="External"/><Relationship Id="rId116" Type="http://schemas.openxmlformats.org/officeDocument/2006/relationships/hyperlink" Target="file:///C:\Users\&#1040;&#1085;&#1072;&#1090;&#1086;&#1083;&#1080;&#1081;\AppData\Local\Microsoft\Windows\Temporary%20Internet%20Files\Content.Outlook\9IHGIVQ4\&#1087;&#1082;&#1084;%20514.docx" TargetMode="External"/><Relationship Id="rId137"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58" Type="http://schemas.openxmlformats.org/officeDocument/2006/relationships/hyperlink" Target="consultantplus://offline/ref=547FD8879E43DF29E50E609197D4A9C2B656CDFAC0A76828FD7EAE539C9CA1A77EFEC0E3409114D8885100573612638852439AB81EC16135c6I" TargetMode="External"/><Relationship Id="rId20" Type="http://schemas.openxmlformats.org/officeDocument/2006/relationships/hyperlink" Target="file:///C:\Users\&#1040;&#1085;&#1072;&#1090;&#1086;&#1083;&#1080;&#1081;\AppData\Local\Microsoft\Windows\Temporary%20Internet%20Files\Content.Outlook\9IHGIVQ4\&#1087;&#1082;&#1084;%20514.docx" TargetMode="External"/><Relationship Id="rId41" Type="http://schemas.openxmlformats.org/officeDocument/2006/relationships/hyperlink" Target="file:///C:\Users\&#1040;&#1085;&#1072;&#1090;&#1086;&#1083;&#1080;&#1081;\AppData\Local\Microsoft\Windows\Temporary%20Internet%20Files\Content.Outlook\9IHGIVQ4\&#1087;&#1082;&#1084;%20514.docx" TargetMode="External"/><Relationship Id="rId62" Type="http://schemas.openxmlformats.org/officeDocument/2006/relationships/hyperlink" Target="file:///C:\Users\&#1040;&#1085;&#1072;&#1090;&#1086;&#1083;&#1080;&#1081;\AppData\Local\Microsoft\Windows\Temporary%20Internet%20Files\Content.Outlook\9IHGIVQ4\&#1087;&#1082;&#1084;%20514.docx" TargetMode="External"/><Relationship Id="rId83" Type="http://schemas.openxmlformats.org/officeDocument/2006/relationships/hyperlink" Target="consultantplus://offline/ref=BBD67345FE7147405576C1AD412BF9AD745E00E513017C75FB6E08D2D7357B2F6D75ECB622580B411CBEB0683949B0EB43747C5D7F578A5Be0sCG" TargetMode="External"/><Relationship Id="rId88" Type="http://schemas.openxmlformats.org/officeDocument/2006/relationships/hyperlink" Target="file:///C:\Users\&#1040;&#1085;&#1072;&#1090;&#1086;&#1083;&#1080;&#1081;\AppData\Local\Microsoft\Windows\Temporary%20Internet%20Files\Content.Outlook\9IHGIVQ4\&#1087;&#1082;&#1084;%20514.docx" TargetMode="External"/><Relationship Id="rId111" Type="http://schemas.openxmlformats.org/officeDocument/2006/relationships/hyperlink" Target="file:///C:\Users\&#1040;&#1085;&#1072;&#1090;&#1086;&#1083;&#1080;&#1081;\AppData\Local\Microsoft\Windows\Temporary%20Internet%20Files\Content.Outlook\9IHGIVQ4\&#1087;&#1082;&#1084;%20514.docx" TargetMode="External"/><Relationship Id="rId132"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53" Type="http://schemas.openxmlformats.org/officeDocument/2006/relationships/hyperlink" Target="file:///\\192.168.2.2\&#1084;&#1089;&#1093;%20&#1086;&#1073;&#1097;&#1072;&#1103;\&#1060;&#1080;&#1085;.&#1054;&#1090;&#1076;&#1077;&#1083;\&#1060;&#1072;&#1085;&#1091;&#1079;&#1072;%20&#1042;&#1072;&#1089;&#1080;&#1083;&#1086;&#1074;&#1085;&#1072;\&#1087;&#1082;&#1084;%20514.docx" TargetMode="External"/><Relationship Id="rId174"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90" Type="http://schemas.openxmlformats.org/officeDocument/2006/relationships/hyperlink" Target="file:///\\192.168.2.2\&#1084;&#1089;&#1093;%20&#1086;&#1073;&#1097;&#1072;&#1103;\&#1060;&#1080;&#1085;.&#1054;&#1090;&#1076;&#1077;&#1083;\&#1060;&#1072;&#1085;&#1091;&#1079;&#1072;%20&#1042;&#1072;&#1089;&#1080;&#1083;&#1086;&#1074;&#1085;&#1072;\&#1087;&#1082;&#1084;%20514.docx" TargetMode="External"/><Relationship Id="rId15" Type="http://schemas.openxmlformats.org/officeDocument/2006/relationships/hyperlink" Target="consultantplus://offline/ref=7A72819D679B4BE42597A2094B901AD93A58C003F50D270C7132C8EE15C7BEE39BBC935DF8DB28B607353C15069996CE081D161E949C9FA4E6A77090FAM9H" TargetMode="External"/><Relationship Id="rId36" Type="http://schemas.openxmlformats.org/officeDocument/2006/relationships/hyperlink" Target="file:///C:\Users\&#1040;&#1085;&#1072;&#1090;&#1086;&#1083;&#1080;&#1081;\AppData\Local\Microsoft\Windows\Temporary%20Internet%20Files\Content.Outlook\9IHGIVQ4\&#1087;&#1082;&#1084;%20514.docx" TargetMode="External"/><Relationship Id="rId57" Type="http://schemas.openxmlformats.org/officeDocument/2006/relationships/hyperlink" Target="file:///C:\Users\&#1040;&#1085;&#1072;&#1090;&#1086;&#1083;&#1080;&#1081;\AppData\Local\Microsoft\Windows\Temporary%20Internet%20Files\Content.Outlook\9IHGIVQ4\&#1087;&#1082;&#1084;%20514.docx" TargetMode="External"/><Relationship Id="rId106" Type="http://schemas.openxmlformats.org/officeDocument/2006/relationships/hyperlink" Target="consultantplus://offline/ref=87FE73D681E1260A7551D9FFDC1479C0C72AE47A0ECC28346F93A8FE8D899698C8938245651DA1D1866DB9D540BDE6F019595C4D1B199E516FAB2338a5S2F" TargetMode="External"/><Relationship Id="rId127" Type="http://schemas.openxmlformats.org/officeDocument/2006/relationships/hyperlink" Target="file:///C:\Users\&#1040;&#1085;&#1072;&#1090;&#1086;&#1083;&#1080;&#1081;\AppData\Local\Microsoft\Windows\Temporary%20Internet%20Files\Content.Outlook\9IHGIVQ4\&#1087;&#1082;&#1084;%20514.docx" TargetMode="External"/><Relationship Id="rId10" Type="http://schemas.openxmlformats.org/officeDocument/2006/relationships/hyperlink" Target="consultantplus://offline/ref=D8F1EAEB481A8E281F79FF568415A839D7BF82B4D9C4C3FCA78653DA43495B941BAB71437472C8E8FC7DFCF5FCFD9057E05028737A754EA09EDD7AB141E6F" TargetMode="External"/><Relationship Id="rId31" Type="http://schemas.openxmlformats.org/officeDocument/2006/relationships/hyperlink" Target="file:///C:\Users\&#1040;&#1085;&#1072;&#1090;&#1086;&#1083;&#1080;&#1081;\AppData\Local\Microsoft\Windows\Temporary%20Internet%20Files\Content.Outlook\9IHGIVQ4\&#1087;&#1082;&#1084;%20514.docx" TargetMode="External"/><Relationship Id="rId52" Type="http://schemas.openxmlformats.org/officeDocument/2006/relationships/hyperlink" Target="file:///C:\Users\&#1040;&#1085;&#1072;&#1090;&#1086;&#1083;&#1080;&#1081;\AppData\Local\Microsoft\Windows\Temporary%20Internet%20Files\Content.Outlook\9IHGIVQ4\&#1087;&#1082;&#1084;%20514.docx" TargetMode="External"/><Relationship Id="rId73" Type="http://schemas.openxmlformats.org/officeDocument/2006/relationships/hyperlink" Target="file:///C:\Users\&#1040;&#1085;&#1072;&#1090;&#1086;&#1083;&#1080;&#1081;\AppData\Local\Microsoft\Windows\Temporary%20Internet%20Files\Content.Outlook\9IHGIVQ4\&#1087;&#1082;&#1084;%20514.docx" TargetMode="External"/><Relationship Id="rId78" Type="http://schemas.openxmlformats.org/officeDocument/2006/relationships/hyperlink" Target="file:///C:\Users\&#1040;&#1085;&#1072;&#1090;&#1086;&#1083;&#1080;&#1081;\AppData\Local\Microsoft\Windows\Temporary%20Internet%20Files\Content.Outlook\9IHGIVQ4\&#1087;&#1082;&#1084;%20514.docx" TargetMode="External"/><Relationship Id="rId94" Type="http://schemas.openxmlformats.org/officeDocument/2006/relationships/hyperlink" Target="file:///C:\Users\&#1040;&#1085;&#1072;&#1090;&#1086;&#1083;&#1080;&#1081;\AppData\Local\Microsoft\Windows\Temporary%20Internet%20Files\Content.Outlook\9IHGIVQ4\&#1087;&#1082;&#1084;%20514.docx" TargetMode="External"/><Relationship Id="rId99" Type="http://schemas.openxmlformats.org/officeDocument/2006/relationships/image" Target="media/image1.png"/><Relationship Id="rId101" Type="http://schemas.openxmlformats.org/officeDocument/2006/relationships/image" Target="media/image2.png"/><Relationship Id="rId122" Type="http://schemas.openxmlformats.org/officeDocument/2006/relationships/hyperlink" Target="file:///C:\Users\&#1040;&#1085;&#1072;&#1090;&#1086;&#1083;&#1080;&#1081;\AppData\Local\Microsoft\Windows\Temporary%20Internet%20Files\Content.Outlook\9IHGIVQ4\&#1087;&#1082;&#1084;%20514.docx" TargetMode="External"/><Relationship Id="rId143"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48"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64"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69" Type="http://schemas.openxmlformats.org/officeDocument/2006/relationships/hyperlink" Target="consultantplus://offline/ref=547FD8879E43DF29E50E609197D4A9C2B656CDFAC0A76828FD7EAE539C9CA1A77EFEC0E3409217D4885100573612638852439AB81EC16135c6I" TargetMode="External"/><Relationship Id="rId185" Type="http://schemas.openxmlformats.org/officeDocument/2006/relationships/hyperlink" Target="consultantplus://offline/ref=BBD67345FE7147405576C1AD412BF9AD745F01E21B037C75FB6E08D2D7357B2F7F75B4BA205A13431CABE6397Fe1sDG" TargetMode="External"/><Relationship Id="rId4" Type="http://schemas.openxmlformats.org/officeDocument/2006/relationships/settings" Target="settings.xml"/><Relationship Id="rId9" Type="http://schemas.openxmlformats.org/officeDocument/2006/relationships/hyperlink" Target="mailto:Rashit.Bikmullin@tatar.ru" TargetMode="External"/><Relationship Id="rId180" Type="http://schemas.openxmlformats.org/officeDocument/2006/relationships/hyperlink" Target="file:///\\192.168.2.2\&#1084;&#1089;&#1093;%20&#1086;&#1073;&#1097;&#1072;&#1103;\&#1060;&#1080;&#1085;.&#1054;&#1090;&#1076;&#1077;&#1083;\&#1060;&#1072;&#1085;&#1091;&#1079;&#1072;%20&#1042;&#1072;&#1089;&#1080;&#1083;&#1086;&#1074;&#1085;&#1072;\&#1087;&#1082;&#1084;%20514.docx" TargetMode="External"/><Relationship Id="rId26" Type="http://schemas.openxmlformats.org/officeDocument/2006/relationships/hyperlink" Target="file:///\\192.168.2.2\&#1084;&#1089;&#1093;%20&#1086;&#1073;&#1097;&#1072;&#1103;\&#1060;&#1080;&#1085;.&#1054;&#1090;&#1076;&#1077;&#1083;\&#1060;&#1072;&#1085;&#1091;&#1079;&#1072;%20&#1042;&#1072;&#1089;&#1080;&#1083;&#1086;&#1074;&#1085;&#1072;\&#1087;&#1082;&#1084;%2051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358E-B474-42E3-BF0F-E4A6B0CB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40056</Words>
  <Characters>228325</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267846</CharactersWithSpaces>
  <SharedDoc>false</SharedDoc>
  <HLinks>
    <vt:vector size="1104" baseType="variant">
      <vt:variant>
        <vt:i4>2359371</vt:i4>
      </vt:variant>
      <vt:variant>
        <vt:i4>552</vt:i4>
      </vt:variant>
      <vt:variant>
        <vt:i4>0</vt:i4>
      </vt:variant>
      <vt:variant>
        <vt:i4>5</vt:i4>
      </vt:variant>
      <vt:variant>
        <vt:lpwstr>\\192.168.2.2\мсх общая\Фин.Отдел\Фануза Василовна\пкм 514.docx</vt:lpwstr>
      </vt:variant>
      <vt:variant>
        <vt:lpwstr>P1792</vt:lpwstr>
      </vt:variant>
      <vt:variant>
        <vt:i4>2949195</vt:i4>
      </vt:variant>
      <vt:variant>
        <vt:i4>549</vt:i4>
      </vt:variant>
      <vt:variant>
        <vt:i4>0</vt:i4>
      </vt:variant>
      <vt:variant>
        <vt:i4>5</vt:i4>
      </vt:variant>
      <vt:variant>
        <vt:lpwstr>\\192.168.2.2\мсх общая\Фин.Отдел\Фануза Василовна\пкм 514.docx</vt:lpwstr>
      </vt:variant>
      <vt:variant>
        <vt:lpwstr>P1703</vt:lpwstr>
      </vt:variant>
      <vt:variant>
        <vt:i4>2883659</vt:i4>
      </vt:variant>
      <vt:variant>
        <vt:i4>546</vt:i4>
      </vt:variant>
      <vt:variant>
        <vt:i4>0</vt:i4>
      </vt:variant>
      <vt:variant>
        <vt:i4>5</vt:i4>
      </vt:variant>
      <vt:variant>
        <vt:lpwstr>\\192.168.2.2\мсх общая\Фин.Отдел\Фануза Василовна\пкм 514.docx</vt:lpwstr>
      </vt:variant>
      <vt:variant>
        <vt:lpwstr>P1719</vt:lpwstr>
      </vt:variant>
      <vt:variant>
        <vt:i4>3080267</vt:i4>
      </vt:variant>
      <vt:variant>
        <vt:i4>543</vt:i4>
      </vt:variant>
      <vt:variant>
        <vt:i4>0</vt:i4>
      </vt:variant>
      <vt:variant>
        <vt:i4>5</vt:i4>
      </vt:variant>
      <vt:variant>
        <vt:lpwstr>\\192.168.2.2\мсх общая\Фин.Отдел\Фануза Василовна\пкм 514.docx</vt:lpwstr>
      </vt:variant>
      <vt:variant>
        <vt:lpwstr>P1724</vt:lpwstr>
      </vt:variant>
      <vt:variant>
        <vt:i4>2359370</vt:i4>
      </vt:variant>
      <vt:variant>
        <vt:i4>540</vt:i4>
      </vt:variant>
      <vt:variant>
        <vt:i4>0</vt:i4>
      </vt:variant>
      <vt:variant>
        <vt:i4>5</vt:i4>
      </vt:variant>
      <vt:variant>
        <vt:lpwstr>\\192.168.2.2\мсх общая\Фин.Отдел\Фануза Василовна\пкм 514.docx</vt:lpwstr>
      </vt:variant>
      <vt:variant>
        <vt:lpwstr>P1697</vt:lpwstr>
      </vt:variant>
      <vt:variant>
        <vt:i4>5439503</vt:i4>
      </vt:variant>
      <vt:variant>
        <vt:i4>537</vt:i4>
      </vt:variant>
      <vt:variant>
        <vt:i4>0</vt:i4>
      </vt:variant>
      <vt:variant>
        <vt:i4>5</vt:i4>
      </vt:variant>
      <vt:variant>
        <vt:lpwstr>consultantplus://offline/ref=BBD67345FE7147405576C1AD412BF9AD745F01E21B037C75FB6E08D2D7357B2F7F75B4BA205A13431CABE6397Fe1sDG</vt:lpwstr>
      </vt:variant>
      <vt:variant>
        <vt:lpwstr/>
      </vt:variant>
      <vt:variant>
        <vt:i4>6488122</vt:i4>
      </vt:variant>
      <vt:variant>
        <vt:i4>534</vt:i4>
      </vt:variant>
      <vt:variant>
        <vt:i4>0</vt:i4>
      </vt:variant>
      <vt:variant>
        <vt:i4>5</vt:i4>
      </vt:variant>
      <vt:variant>
        <vt:lpwstr>consultantplus://offline/ref=BBD67345FE7147405576C1AD412BF9AD745003E310097C75FB6E08D2D7357B2F6D75ECB524510B4841E4A06C701EBEF7406362566157e8sBG</vt:lpwstr>
      </vt:variant>
      <vt:variant>
        <vt:lpwstr/>
      </vt:variant>
      <vt:variant>
        <vt:i4>2621515</vt:i4>
      </vt:variant>
      <vt:variant>
        <vt:i4>531</vt:i4>
      </vt:variant>
      <vt:variant>
        <vt:i4>0</vt:i4>
      </vt:variant>
      <vt:variant>
        <vt:i4>5</vt:i4>
      </vt:variant>
      <vt:variant>
        <vt:lpwstr>\\192.168.2.2\мсх общая\Фин.Отдел\Фануза Василовна\пкм 514.docx</vt:lpwstr>
      </vt:variant>
      <vt:variant>
        <vt:lpwstr>P1751</vt:lpwstr>
      </vt:variant>
      <vt:variant>
        <vt:i4>2687051</vt:i4>
      </vt:variant>
      <vt:variant>
        <vt:i4>528</vt:i4>
      </vt:variant>
      <vt:variant>
        <vt:i4>0</vt:i4>
      </vt:variant>
      <vt:variant>
        <vt:i4>5</vt:i4>
      </vt:variant>
      <vt:variant>
        <vt:lpwstr>\\192.168.2.2\мсх общая\Фин.Отдел\Фануза Василовна\пкм 514.docx</vt:lpwstr>
      </vt:variant>
      <vt:variant>
        <vt:lpwstr>P1741</vt:lpwstr>
      </vt:variant>
      <vt:variant>
        <vt:i4>3014731</vt:i4>
      </vt:variant>
      <vt:variant>
        <vt:i4>525</vt:i4>
      </vt:variant>
      <vt:variant>
        <vt:i4>0</vt:i4>
      </vt:variant>
      <vt:variant>
        <vt:i4>5</vt:i4>
      </vt:variant>
      <vt:variant>
        <vt:lpwstr>\\192.168.2.2\мсх общая\Фин.Отдел\Фануза Василовна\пкм 514.docx</vt:lpwstr>
      </vt:variant>
      <vt:variant>
        <vt:lpwstr>P1731</vt:lpwstr>
      </vt:variant>
      <vt:variant>
        <vt:i4>3080267</vt:i4>
      </vt:variant>
      <vt:variant>
        <vt:i4>522</vt:i4>
      </vt:variant>
      <vt:variant>
        <vt:i4>0</vt:i4>
      </vt:variant>
      <vt:variant>
        <vt:i4>5</vt:i4>
      </vt:variant>
      <vt:variant>
        <vt:lpwstr>\\192.168.2.2\мсх общая\Фин.Отдел\Фануза Василовна\пкм 514.docx</vt:lpwstr>
      </vt:variant>
      <vt:variant>
        <vt:lpwstr>P1724</vt:lpwstr>
      </vt:variant>
      <vt:variant>
        <vt:i4>2359371</vt:i4>
      </vt:variant>
      <vt:variant>
        <vt:i4>519</vt:i4>
      </vt:variant>
      <vt:variant>
        <vt:i4>0</vt:i4>
      </vt:variant>
      <vt:variant>
        <vt:i4>5</vt:i4>
      </vt:variant>
      <vt:variant>
        <vt:lpwstr>\\192.168.2.2\мсх общая\Фин.Отдел\Фануза Василовна\пкм 514.docx</vt:lpwstr>
      </vt:variant>
      <vt:variant>
        <vt:lpwstr>P1790</vt:lpwstr>
      </vt:variant>
      <vt:variant>
        <vt:i4>2359370</vt:i4>
      </vt:variant>
      <vt:variant>
        <vt:i4>516</vt:i4>
      </vt:variant>
      <vt:variant>
        <vt:i4>0</vt:i4>
      </vt:variant>
      <vt:variant>
        <vt:i4>5</vt:i4>
      </vt:variant>
      <vt:variant>
        <vt:lpwstr>\\192.168.2.2\мсх общая\Фин.Отдел\Фануза Василовна\пкм 514.docx</vt:lpwstr>
      </vt:variant>
      <vt:variant>
        <vt:lpwstr>P1697</vt:lpwstr>
      </vt:variant>
      <vt:variant>
        <vt:i4>2162744</vt:i4>
      </vt:variant>
      <vt:variant>
        <vt:i4>513</vt:i4>
      </vt:variant>
      <vt:variant>
        <vt:i4>0</vt:i4>
      </vt:variant>
      <vt:variant>
        <vt:i4>5</vt:i4>
      </vt:variant>
      <vt:variant>
        <vt:lpwstr>consultantplus://offline/ref=34A7019C76D1B86090E32F42E25D0FB0731EA51CFA0371F9678264DD1099C75DCAEA684370B2D8C19B8A2D9CGDYEP</vt:lpwstr>
      </vt:variant>
      <vt:variant>
        <vt:lpwstr/>
      </vt:variant>
      <vt:variant>
        <vt:i4>5571666</vt:i4>
      </vt:variant>
      <vt:variant>
        <vt:i4>510</vt:i4>
      </vt:variant>
      <vt:variant>
        <vt:i4>0</vt:i4>
      </vt:variant>
      <vt:variant>
        <vt:i4>5</vt:i4>
      </vt:variant>
      <vt:variant>
        <vt:lpwstr>\\192.168.2.2\мсх общая\Фин.Отдел\Фануза Василовна\Гульсия 221 76 88 (8827)\5. Экспорт.rtf</vt:lpwstr>
      </vt:variant>
      <vt:variant>
        <vt:lpwstr>Par147</vt:lpwstr>
      </vt:variant>
      <vt:variant>
        <vt:i4>6423654</vt:i4>
      </vt:variant>
      <vt:variant>
        <vt:i4>507</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6423654</vt:i4>
      </vt:variant>
      <vt:variant>
        <vt:i4>504</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1638402</vt:i4>
      </vt:variant>
      <vt:variant>
        <vt:i4>501</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6423654</vt:i4>
      </vt:variant>
      <vt:variant>
        <vt:i4>498</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1638402</vt:i4>
      </vt:variant>
      <vt:variant>
        <vt:i4>495</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6358118</vt:i4>
      </vt:variant>
      <vt:variant>
        <vt:i4>492</vt:i4>
      </vt:variant>
      <vt:variant>
        <vt:i4>0</vt:i4>
      </vt:variant>
      <vt:variant>
        <vt:i4>5</vt:i4>
      </vt:variant>
      <vt:variant>
        <vt:lpwstr>\\192.168.2.2\мсх общая\Фин.Отдел\Фануза Василовна\Гульсия 221 76 88 (8827)\5. Экспорт.rtf</vt:lpwstr>
      </vt:variant>
      <vt:variant>
        <vt:lpwstr>Par24</vt:lpwstr>
      </vt:variant>
      <vt:variant>
        <vt:i4>1638402</vt:i4>
      </vt:variant>
      <vt:variant>
        <vt:i4>489</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6358118</vt:i4>
      </vt:variant>
      <vt:variant>
        <vt:i4>486</vt:i4>
      </vt:variant>
      <vt:variant>
        <vt:i4>0</vt:i4>
      </vt:variant>
      <vt:variant>
        <vt:i4>5</vt:i4>
      </vt:variant>
      <vt:variant>
        <vt:lpwstr>\\192.168.2.2\мсх общая\Фин.Отдел\Фануза Василовна\Гульсия 221 76 88 (8827)\5. Экспорт.rtf</vt:lpwstr>
      </vt:variant>
      <vt:variant>
        <vt:lpwstr>Par20</vt:lpwstr>
      </vt:variant>
      <vt:variant>
        <vt:i4>6423654</vt:i4>
      </vt:variant>
      <vt:variant>
        <vt:i4>483</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1638402</vt:i4>
      </vt:variant>
      <vt:variant>
        <vt:i4>480</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6358118</vt:i4>
      </vt:variant>
      <vt:variant>
        <vt:i4>477</vt:i4>
      </vt:variant>
      <vt:variant>
        <vt:i4>0</vt:i4>
      </vt:variant>
      <vt:variant>
        <vt:i4>5</vt:i4>
      </vt:variant>
      <vt:variant>
        <vt:lpwstr>\\192.168.2.2\мсх общая\Фин.Отдел\Фануза Василовна\Гульсия 221 76 88 (8827)\5. Экспорт.rtf</vt:lpwstr>
      </vt:variant>
      <vt:variant>
        <vt:lpwstr>Par24</vt:lpwstr>
      </vt:variant>
      <vt:variant>
        <vt:i4>5375062</vt:i4>
      </vt:variant>
      <vt:variant>
        <vt:i4>474</vt:i4>
      </vt:variant>
      <vt:variant>
        <vt:i4>0</vt:i4>
      </vt:variant>
      <vt:variant>
        <vt:i4>5</vt:i4>
      </vt:variant>
      <vt:variant>
        <vt:lpwstr>\\192.168.2.2\мсх общая\Фин.Отдел\Фануза Василовна\Гульсия 221 76 88 (8827)\5. Экспорт.rtf</vt:lpwstr>
      </vt:variant>
      <vt:variant>
        <vt:lpwstr>Par100</vt:lpwstr>
      </vt:variant>
      <vt:variant>
        <vt:i4>6751334</vt:i4>
      </vt:variant>
      <vt:variant>
        <vt:i4>471</vt:i4>
      </vt:variant>
      <vt:variant>
        <vt:i4>0</vt:i4>
      </vt:variant>
      <vt:variant>
        <vt:i4>5</vt:i4>
      </vt:variant>
      <vt:variant>
        <vt:lpwstr>\\192.168.2.2\мсх общая\Фин.Отдел\Фануза Василовна\Гульсия 221 76 88 (8827)\5. Экспорт.rtf</vt:lpwstr>
      </vt:variant>
      <vt:variant>
        <vt:lpwstr>Par44</vt:lpwstr>
      </vt:variant>
      <vt:variant>
        <vt:i4>6751334</vt:i4>
      </vt:variant>
      <vt:variant>
        <vt:i4>468</vt:i4>
      </vt:variant>
      <vt:variant>
        <vt:i4>0</vt:i4>
      </vt:variant>
      <vt:variant>
        <vt:i4>5</vt:i4>
      </vt:variant>
      <vt:variant>
        <vt:lpwstr>\\192.168.2.2\мсх общая\Фин.Отдел\Фануза Василовна\Гульсия 221 76 88 (8827)\5. Экспорт.rtf</vt:lpwstr>
      </vt:variant>
      <vt:variant>
        <vt:lpwstr>Par47</vt:lpwstr>
      </vt:variant>
      <vt:variant>
        <vt:i4>1638414</vt:i4>
      </vt:variant>
      <vt:variant>
        <vt:i4>465</vt:i4>
      </vt:variant>
      <vt:variant>
        <vt:i4>0</vt:i4>
      </vt:variant>
      <vt:variant>
        <vt:i4>5</vt:i4>
      </vt:variant>
      <vt:variant>
        <vt:lpwstr>consultantplus://offline/ref=547FD8879E43DF29E50E609197D4A9C2B656CDFAC0A76828FD7EAE539C9CA1A77EFEC0E3409114D8885100573612638852439AB81EC16135c6I</vt:lpwstr>
      </vt:variant>
      <vt:variant>
        <vt:lpwstr/>
      </vt:variant>
      <vt:variant>
        <vt:i4>1638402</vt:i4>
      </vt:variant>
      <vt:variant>
        <vt:i4>462</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6423654</vt:i4>
      </vt:variant>
      <vt:variant>
        <vt:i4>459</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1638414</vt:i4>
      </vt:variant>
      <vt:variant>
        <vt:i4>456</vt:i4>
      </vt:variant>
      <vt:variant>
        <vt:i4>0</vt:i4>
      </vt:variant>
      <vt:variant>
        <vt:i4>5</vt:i4>
      </vt:variant>
      <vt:variant>
        <vt:lpwstr>consultantplus://offline/ref=547FD8879E43DF29E50E609197D4A9C2B656CDFAC0A76828FD7EAE539C9CA1A77EFEC0E3409114D8885100573612638852439AB81EC16135c6I</vt:lpwstr>
      </vt:variant>
      <vt:variant>
        <vt:lpwstr/>
      </vt:variant>
      <vt:variant>
        <vt:i4>1638402</vt:i4>
      </vt:variant>
      <vt:variant>
        <vt:i4>453</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6358118</vt:i4>
      </vt:variant>
      <vt:variant>
        <vt:i4>450</vt:i4>
      </vt:variant>
      <vt:variant>
        <vt:i4>0</vt:i4>
      </vt:variant>
      <vt:variant>
        <vt:i4>5</vt:i4>
      </vt:variant>
      <vt:variant>
        <vt:lpwstr>\\192.168.2.2\мсх общая\Фин.Отдел\Фануза Василовна\Гульсия 221 76 88 (8827)\5. Экспорт.rtf</vt:lpwstr>
      </vt:variant>
      <vt:variant>
        <vt:lpwstr>Par24</vt:lpwstr>
      </vt:variant>
      <vt:variant>
        <vt:i4>6751334</vt:i4>
      </vt:variant>
      <vt:variant>
        <vt:i4>447</vt:i4>
      </vt:variant>
      <vt:variant>
        <vt:i4>0</vt:i4>
      </vt:variant>
      <vt:variant>
        <vt:i4>5</vt:i4>
      </vt:variant>
      <vt:variant>
        <vt:lpwstr>\\192.168.2.2\мсх общая\Фин.Отдел\Фануза Василовна\Гульсия 221 76 88 (8827)\5. Экспорт.rtf</vt:lpwstr>
      </vt:variant>
      <vt:variant>
        <vt:lpwstr>Par47</vt:lpwstr>
      </vt:variant>
      <vt:variant>
        <vt:i4>6423654</vt:i4>
      </vt:variant>
      <vt:variant>
        <vt:i4>444</vt:i4>
      </vt:variant>
      <vt:variant>
        <vt:i4>0</vt:i4>
      </vt:variant>
      <vt:variant>
        <vt:i4>5</vt:i4>
      </vt:variant>
      <vt:variant>
        <vt:lpwstr>\\192.168.2.2\мсх общая\Фин.Отдел\Фануза Василовна\Гульсия 221 76 88 (8827)\5. Экспорт.rtf</vt:lpwstr>
      </vt:variant>
      <vt:variant>
        <vt:lpwstr>Par15</vt:lpwstr>
      </vt:variant>
      <vt:variant>
        <vt:i4>2621512</vt:i4>
      </vt:variant>
      <vt:variant>
        <vt:i4>441</vt:i4>
      </vt:variant>
      <vt:variant>
        <vt:i4>0</vt:i4>
      </vt:variant>
      <vt:variant>
        <vt:i4>5</vt:i4>
      </vt:variant>
      <vt:variant>
        <vt:lpwstr>\\192.168.2.2\мсх общая\Фин.Отдел\Фануза Василовна\пкм 514.docx</vt:lpwstr>
      </vt:variant>
      <vt:variant>
        <vt:lpwstr>P440</vt:lpwstr>
      </vt:variant>
      <vt:variant>
        <vt:i4>2752591</vt:i4>
      </vt:variant>
      <vt:variant>
        <vt:i4>438</vt:i4>
      </vt:variant>
      <vt:variant>
        <vt:i4>0</vt:i4>
      </vt:variant>
      <vt:variant>
        <vt:i4>5</vt:i4>
      </vt:variant>
      <vt:variant>
        <vt:lpwstr>\\192.168.2.2\мсх общая\Фин.Отдел\Фануза Василовна\пкм 514.docx</vt:lpwstr>
      </vt:variant>
      <vt:variant>
        <vt:lpwstr>P432</vt:lpwstr>
      </vt:variant>
      <vt:variant>
        <vt:i4>2687052</vt:i4>
      </vt:variant>
      <vt:variant>
        <vt:i4>435</vt:i4>
      </vt:variant>
      <vt:variant>
        <vt:i4>0</vt:i4>
      </vt:variant>
      <vt:variant>
        <vt:i4>5</vt:i4>
      </vt:variant>
      <vt:variant>
        <vt:lpwstr>\\192.168.2.2\мсх общая\Фин.Отдел\Фануза Василовна\пкм 514.docx</vt:lpwstr>
      </vt:variant>
      <vt:variant>
        <vt:lpwstr>P401</vt:lpwstr>
      </vt:variant>
      <vt:variant>
        <vt:i4>2818117</vt:i4>
      </vt:variant>
      <vt:variant>
        <vt:i4>432</vt:i4>
      </vt:variant>
      <vt:variant>
        <vt:i4>0</vt:i4>
      </vt:variant>
      <vt:variant>
        <vt:i4>5</vt:i4>
      </vt:variant>
      <vt:variant>
        <vt:lpwstr>\\192.168.2.2\мсх общая\Фин.Отдел\Фануза Василовна\пкм 514.docx</vt:lpwstr>
      </vt:variant>
      <vt:variant>
        <vt:lpwstr>P394</vt:lpwstr>
      </vt:variant>
      <vt:variant>
        <vt:i4>2883652</vt:i4>
      </vt:variant>
      <vt:variant>
        <vt:i4>429</vt:i4>
      </vt:variant>
      <vt:variant>
        <vt:i4>0</vt:i4>
      </vt:variant>
      <vt:variant>
        <vt:i4>5</vt:i4>
      </vt:variant>
      <vt:variant>
        <vt:lpwstr>\\192.168.2.2\мсх общая\Фин.Отдел\Фануза Василовна\пкм 514.docx</vt:lpwstr>
      </vt:variant>
      <vt:variant>
        <vt:lpwstr>P484</vt:lpwstr>
      </vt:variant>
      <vt:variant>
        <vt:i4>6423654</vt:i4>
      </vt:variant>
      <vt:variant>
        <vt:i4>426</vt:i4>
      </vt:variant>
      <vt:variant>
        <vt:i4>0</vt:i4>
      </vt:variant>
      <vt:variant>
        <vt:i4>5</vt:i4>
      </vt:variant>
      <vt:variant>
        <vt:lpwstr>\\192.168.2.2\мсх общая\Фин.Отдел\Фануза Василовна\Гульсия 221 76 88 (8827)\5. Экспорт.rtf</vt:lpwstr>
      </vt:variant>
      <vt:variant>
        <vt:lpwstr>Par15</vt:lpwstr>
      </vt:variant>
      <vt:variant>
        <vt:i4>6423654</vt:i4>
      </vt:variant>
      <vt:variant>
        <vt:i4>423</vt:i4>
      </vt:variant>
      <vt:variant>
        <vt:i4>0</vt:i4>
      </vt:variant>
      <vt:variant>
        <vt:i4>5</vt:i4>
      </vt:variant>
      <vt:variant>
        <vt:lpwstr>\\192.168.2.2\мсх общая\Фин.Отдел\Фануза Василовна\Гульсия 221 76 88 (8827)\5. Экспорт.rtf</vt:lpwstr>
      </vt:variant>
      <vt:variant>
        <vt:lpwstr>Par15</vt:lpwstr>
      </vt:variant>
      <vt:variant>
        <vt:i4>67698745</vt:i4>
      </vt:variant>
      <vt:variant>
        <vt:i4>420</vt:i4>
      </vt:variant>
      <vt:variant>
        <vt:i4>0</vt:i4>
      </vt:variant>
      <vt:variant>
        <vt:i4>5</vt:i4>
      </vt:variant>
      <vt:variant>
        <vt:lpwstr>\\192.168.2.2\мсх общая\Фин.Отдел\Фануза Василовна\Гульсия 221 76 88 (8827)\1. виноград Порядок.rtf</vt:lpwstr>
      </vt:variant>
      <vt:variant>
        <vt:lpwstr>Par156</vt:lpwstr>
      </vt:variant>
      <vt:variant>
        <vt:i4>71237644</vt:i4>
      </vt:variant>
      <vt:variant>
        <vt:i4>417</vt:i4>
      </vt:variant>
      <vt:variant>
        <vt:i4>0</vt:i4>
      </vt:variant>
      <vt:variant>
        <vt:i4>5</vt:i4>
      </vt:variant>
      <vt:variant>
        <vt:lpwstr>\\192.168.2.2\мсх общая\Фин.Отдел\Фануза Василовна\Гульсия 221 76 88 (8827)\1. виноград Порядок.rtf</vt:lpwstr>
      </vt:variant>
      <vt:variant>
        <vt:lpwstr>Par15</vt:lpwstr>
      </vt:variant>
      <vt:variant>
        <vt:i4>71237644</vt:i4>
      </vt:variant>
      <vt:variant>
        <vt:i4>414</vt:i4>
      </vt:variant>
      <vt:variant>
        <vt:i4>0</vt:i4>
      </vt:variant>
      <vt:variant>
        <vt:i4>5</vt:i4>
      </vt:variant>
      <vt:variant>
        <vt:lpwstr>\\192.168.2.2\мсх общая\Фин.Отдел\Фануза Василовна\Гульсия 221 76 88 (8827)\1. виноград Порядок.rtf</vt:lpwstr>
      </vt:variant>
      <vt:variant>
        <vt:lpwstr>Par14</vt:lpwstr>
      </vt:variant>
      <vt:variant>
        <vt:i4>71237644</vt:i4>
      </vt:variant>
      <vt:variant>
        <vt:i4>411</vt:i4>
      </vt:variant>
      <vt:variant>
        <vt:i4>0</vt:i4>
      </vt:variant>
      <vt:variant>
        <vt:i4>5</vt:i4>
      </vt:variant>
      <vt:variant>
        <vt:lpwstr>\\192.168.2.2\мсх общая\Фин.Отдел\Фануза Василовна\Гульсия 221 76 88 (8827)\1. виноград Порядок.rtf</vt:lpwstr>
      </vt:variant>
      <vt:variant>
        <vt:lpwstr>Par14</vt:lpwstr>
      </vt:variant>
      <vt:variant>
        <vt:i4>4390927</vt:i4>
      </vt:variant>
      <vt:variant>
        <vt:i4>408</vt:i4>
      </vt:variant>
      <vt:variant>
        <vt:i4>0</vt:i4>
      </vt:variant>
      <vt:variant>
        <vt:i4>5</vt:i4>
      </vt:variant>
      <vt:variant>
        <vt:lpwstr>consultantplus://offline/ref=F1CB96D5F6456B0DF24DCB2390689E5105A5C0993821354B62A00163EFE57232F03DC3545874971122A2638321E7C2FF05EA8096C5F0E0C9K1I</vt:lpwstr>
      </vt:variant>
      <vt:variant>
        <vt:lpwstr/>
      </vt:variant>
      <vt:variant>
        <vt:i4>70647820</vt:i4>
      </vt:variant>
      <vt:variant>
        <vt:i4>405</vt:i4>
      </vt:variant>
      <vt:variant>
        <vt:i4>0</vt:i4>
      </vt:variant>
      <vt:variant>
        <vt:i4>5</vt:i4>
      </vt:variant>
      <vt:variant>
        <vt:lpwstr>\\192.168.2.2\мсх общая\Фин.Отдел\Фануза Василовна\Гульсия 221 76 88 (8827)\1. виноград Порядок.rtf</vt:lpwstr>
      </vt:variant>
      <vt:variant>
        <vt:lpwstr>Par87</vt:lpwstr>
      </vt:variant>
      <vt:variant>
        <vt:i4>71106572</vt:i4>
      </vt:variant>
      <vt:variant>
        <vt:i4>402</vt:i4>
      </vt:variant>
      <vt:variant>
        <vt:i4>0</vt:i4>
      </vt:variant>
      <vt:variant>
        <vt:i4>5</vt:i4>
      </vt:variant>
      <vt:variant>
        <vt:lpwstr>\\192.168.2.2\мсх общая\Фин.Отдел\Фануза Василовна\Гульсия 221 76 88 (8827)\1. виноград Порядок.rtf</vt:lpwstr>
      </vt:variant>
      <vt:variant>
        <vt:lpwstr>Par34</vt:lpwstr>
      </vt:variant>
      <vt:variant>
        <vt:i4>71106572</vt:i4>
      </vt:variant>
      <vt:variant>
        <vt:i4>399</vt:i4>
      </vt:variant>
      <vt:variant>
        <vt:i4>0</vt:i4>
      </vt:variant>
      <vt:variant>
        <vt:i4>5</vt:i4>
      </vt:variant>
      <vt:variant>
        <vt:lpwstr>\\192.168.2.2\мсх общая\Фин.Отдел\Фануза Василовна\Гульсия 221 76 88 (8827)\1. виноград Порядок.rtf</vt:lpwstr>
      </vt:variant>
      <vt:variant>
        <vt:lpwstr>Par38</vt:lpwstr>
      </vt:variant>
      <vt:variant>
        <vt:i4>71237644</vt:i4>
      </vt:variant>
      <vt:variant>
        <vt:i4>396</vt:i4>
      </vt:variant>
      <vt:variant>
        <vt:i4>0</vt:i4>
      </vt:variant>
      <vt:variant>
        <vt:i4>5</vt:i4>
      </vt:variant>
      <vt:variant>
        <vt:lpwstr>\\192.168.2.2\мсх общая\Фин.Отдел\Фануза Василовна\Гульсия 221 76 88 (8827)\1. виноград Порядок.rtf</vt:lpwstr>
      </vt:variant>
      <vt:variant>
        <vt:lpwstr>Par14</vt:lpwstr>
      </vt:variant>
      <vt:variant>
        <vt:i4>71237644</vt:i4>
      </vt:variant>
      <vt:variant>
        <vt:i4>393</vt:i4>
      </vt:variant>
      <vt:variant>
        <vt:i4>0</vt:i4>
      </vt:variant>
      <vt:variant>
        <vt:i4>5</vt:i4>
      </vt:variant>
      <vt:variant>
        <vt:lpwstr>\\192.168.2.2\мсх общая\Фин.Отдел\Фануза Василовна\Гульсия 221 76 88 (8827)\1. виноград Порядок.rtf</vt:lpwstr>
      </vt:variant>
      <vt:variant>
        <vt:lpwstr>Par14</vt:lpwstr>
      </vt:variant>
      <vt:variant>
        <vt:i4>4391002</vt:i4>
      </vt:variant>
      <vt:variant>
        <vt:i4>390</vt:i4>
      </vt:variant>
      <vt:variant>
        <vt:i4>0</vt:i4>
      </vt:variant>
      <vt:variant>
        <vt:i4>5</vt:i4>
      </vt:variant>
      <vt:variant>
        <vt:lpwstr>consultantplus://offline/ref=F1CB96D5F6456B0DF24DCB2390689E5105A5C0993821354B62A00163EFE57232F03DC3545877941D22A2638321E7C2FF05EA8096C5F0E0C9K1I</vt:lpwstr>
      </vt:variant>
      <vt:variant>
        <vt:lpwstr/>
      </vt:variant>
      <vt:variant>
        <vt:i4>4390927</vt:i4>
      </vt:variant>
      <vt:variant>
        <vt:i4>387</vt:i4>
      </vt:variant>
      <vt:variant>
        <vt:i4>0</vt:i4>
      </vt:variant>
      <vt:variant>
        <vt:i4>5</vt:i4>
      </vt:variant>
      <vt:variant>
        <vt:lpwstr>consultantplus://offline/ref=F1CB96D5F6456B0DF24DCB2390689E5105A5C0993821354B62A00163EFE57232F03DC3545874971122A2638321E7C2FF05EA8096C5F0E0C9K1I</vt:lpwstr>
      </vt:variant>
      <vt:variant>
        <vt:lpwstr/>
      </vt:variant>
      <vt:variant>
        <vt:i4>8126567</vt:i4>
      </vt:variant>
      <vt:variant>
        <vt:i4>384</vt:i4>
      </vt:variant>
      <vt:variant>
        <vt:i4>0</vt:i4>
      </vt:variant>
      <vt:variant>
        <vt:i4>5</vt:i4>
      </vt:variant>
      <vt:variant>
        <vt:lpwstr>consultantplus://offline/ref=F1CB96D5F6456B0DF24DCB2390689E5104A4C49F322C68416AF90D61E8EA2D25F774CF555870941029FD669630BFCEFC19F4878FD9F2E292CCKBI</vt:lpwstr>
      </vt:variant>
      <vt:variant>
        <vt:lpwstr/>
      </vt:variant>
      <vt:variant>
        <vt:i4>8126521</vt:i4>
      </vt:variant>
      <vt:variant>
        <vt:i4>381</vt:i4>
      </vt:variant>
      <vt:variant>
        <vt:i4>0</vt:i4>
      </vt:variant>
      <vt:variant>
        <vt:i4>5</vt:i4>
      </vt:variant>
      <vt:variant>
        <vt:lpwstr>consultantplus://offline/ref=F1CB96D5F6456B0DF24DCB2390689E5104A4C49F322C68416AF90D61E8EA2D25F774CF555871971E20FD669630BFCEFC19F4878FD9F2E292CCKBI</vt:lpwstr>
      </vt:variant>
      <vt:variant>
        <vt:lpwstr/>
      </vt:variant>
      <vt:variant>
        <vt:i4>71106572</vt:i4>
      </vt:variant>
      <vt:variant>
        <vt:i4>378</vt:i4>
      </vt:variant>
      <vt:variant>
        <vt:i4>0</vt:i4>
      </vt:variant>
      <vt:variant>
        <vt:i4>5</vt:i4>
      </vt:variant>
      <vt:variant>
        <vt:lpwstr>\\192.168.2.2\мсх общая\Фин.Отдел\Фануза Василовна\Гульсия 221 76 88 (8827)\1. виноград Порядок.rtf</vt:lpwstr>
      </vt:variant>
      <vt:variant>
        <vt:lpwstr>Par38</vt:lpwstr>
      </vt:variant>
      <vt:variant>
        <vt:i4>71237644</vt:i4>
      </vt:variant>
      <vt:variant>
        <vt:i4>375</vt:i4>
      </vt:variant>
      <vt:variant>
        <vt:i4>0</vt:i4>
      </vt:variant>
      <vt:variant>
        <vt:i4>5</vt:i4>
      </vt:variant>
      <vt:variant>
        <vt:lpwstr>\\192.168.2.2\мсх общая\Фин.Отдел\Фануза Василовна\Гульсия 221 76 88 (8827)\1. виноград Порядок.rtf</vt:lpwstr>
      </vt:variant>
      <vt:variant>
        <vt:lpwstr>Par13</vt:lpwstr>
      </vt:variant>
      <vt:variant>
        <vt:i4>71237644</vt:i4>
      </vt:variant>
      <vt:variant>
        <vt:i4>372</vt:i4>
      </vt:variant>
      <vt:variant>
        <vt:i4>0</vt:i4>
      </vt:variant>
      <vt:variant>
        <vt:i4>5</vt:i4>
      </vt:variant>
      <vt:variant>
        <vt:lpwstr>\\192.168.2.2\мсх общая\Фин.Отдел\Фануза Василовна\Гульсия 221 76 88 (8827)\1. виноград Порядок.rtf</vt:lpwstr>
      </vt:variant>
      <vt:variant>
        <vt:lpwstr>Par13</vt:lpwstr>
      </vt:variant>
      <vt:variant>
        <vt:i4>8126568</vt:i4>
      </vt:variant>
      <vt:variant>
        <vt:i4>369</vt:i4>
      </vt:variant>
      <vt:variant>
        <vt:i4>0</vt:i4>
      </vt:variant>
      <vt:variant>
        <vt:i4>5</vt:i4>
      </vt:variant>
      <vt:variant>
        <vt:lpwstr>consultantplus://offline/ref=5F1DB1535EA7B2F045719A756F5DD0620482DD96DB336C4E9B374E6AA8203CC9EA75AFD56D17B7BB2272D4B4128863A96552E20566E4AF4708FB608Ex2vFG</vt:lpwstr>
      </vt:variant>
      <vt:variant>
        <vt:lpwstr/>
      </vt:variant>
      <vt:variant>
        <vt:i4>68616258</vt:i4>
      </vt:variant>
      <vt:variant>
        <vt:i4>366</vt:i4>
      </vt:variant>
      <vt:variant>
        <vt:i4>0</vt:i4>
      </vt:variant>
      <vt:variant>
        <vt:i4>5</vt:i4>
      </vt:variant>
      <vt:variant>
        <vt:lpwstr>пкм 514.docx</vt:lpwstr>
      </vt:variant>
      <vt:variant>
        <vt:lpwstr>P2777</vt:lpwstr>
      </vt:variant>
      <vt:variant>
        <vt:i4>68550722</vt:i4>
      </vt:variant>
      <vt:variant>
        <vt:i4>363</vt:i4>
      </vt:variant>
      <vt:variant>
        <vt:i4>0</vt:i4>
      </vt:variant>
      <vt:variant>
        <vt:i4>5</vt:i4>
      </vt:variant>
      <vt:variant>
        <vt:lpwstr>пкм 514.docx</vt:lpwstr>
      </vt:variant>
      <vt:variant>
        <vt:lpwstr>P2769</vt:lpwstr>
      </vt:variant>
      <vt:variant>
        <vt:i4>68485186</vt:i4>
      </vt:variant>
      <vt:variant>
        <vt:i4>360</vt:i4>
      </vt:variant>
      <vt:variant>
        <vt:i4>0</vt:i4>
      </vt:variant>
      <vt:variant>
        <vt:i4>5</vt:i4>
      </vt:variant>
      <vt:variant>
        <vt:lpwstr>пкм 514.docx</vt:lpwstr>
      </vt:variant>
      <vt:variant>
        <vt:lpwstr>P2753</vt:lpwstr>
      </vt:variant>
      <vt:variant>
        <vt:i4>68419650</vt:i4>
      </vt:variant>
      <vt:variant>
        <vt:i4>357</vt:i4>
      </vt:variant>
      <vt:variant>
        <vt:i4>0</vt:i4>
      </vt:variant>
      <vt:variant>
        <vt:i4>5</vt:i4>
      </vt:variant>
      <vt:variant>
        <vt:lpwstr>пкм 514.docx</vt:lpwstr>
      </vt:variant>
      <vt:variant>
        <vt:lpwstr>P2746</vt:lpwstr>
      </vt:variant>
      <vt:variant>
        <vt:i4>68223053</vt:i4>
      </vt:variant>
      <vt:variant>
        <vt:i4>354</vt:i4>
      </vt:variant>
      <vt:variant>
        <vt:i4>0</vt:i4>
      </vt:variant>
      <vt:variant>
        <vt:i4>5</vt:i4>
      </vt:variant>
      <vt:variant>
        <vt:lpwstr>пкм 514.docx</vt:lpwstr>
      </vt:variant>
      <vt:variant>
        <vt:lpwstr>P2810</vt:lpwstr>
      </vt:variant>
      <vt:variant>
        <vt:i4>7077950</vt:i4>
      </vt:variant>
      <vt:variant>
        <vt:i4>351</vt:i4>
      </vt:variant>
      <vt:variant>
        <vt:i4>0</vt:i4>
      </vt:variant>
      <vt:variant>
        <vt:i4>5</vt:i4>
      </vt:variant>
      <vt:variant>
        <vt:lpwstr>consultantplus://offline/ref=87FE73D681E1260A7551D9FFDC1479C0C72AE47A0ECC28346F93A8FE8D899698C8938245651DA1D1866EBDD242BDE6F019595C4D1B199E516FAB2338a5S2F</vt:lpwstr>
      </vt:variant>
      <vt:variant>
        <vt:lpwstr/>
      </vt:variant>
      <vt:variant>
        <vt:i4>68616256</vt:i4>
      </vt:variant>
      <vt:variant>
        <vt:i4>348</vt:i4>
      </vt:variant>
      <vt:variant>
        <vt:i4>0</vt:i4>
      </vt:variant>
      <vt:variant>
        <vt:i4>5</vt:i4>
      </vt:variant>
      <vt:variant>
        <vt:lpwstr>пкм 514.docx</vt:lpwstr>
      </vt:variant>
      <vt:variant>
        <vt:lpwstr>P2572</vt:lpwstr>
      </vt:variant>
      <vt:variant>
        <vt:i4>68550720</vt:i4>
      </vt:variant>
      <vt:variant>
        <vt:i4>345</vt:i4>
      </vt:variant>
      <vt:variant>
        <vt:i4>0</vt:i4>
      </vt:variant>
      <vt:variant>
        <vt:i4>5</vt:i4>
      </vt:variant>
      <vt:variant>
        <vt:lpwstr>пкм 514.docx</vt:lpwstr>
      </vt:variant>
      <vt:variant>
        <vt:lpwstr>P2561</vt:lpwstr>
      </vt:variant>
      <vt:variant>
        <vt:i4>68485184</vt:i4>
      </vt:variant>
      <vt:variant>
        <vt:i4>342</vt:i4>
      </vt:variant>
      <vt:variant>
        <vt:i4>0</vt:i4>
      </vt:variant>
      <vt:variant>
        <vt:i4>5</vt:i4>
      </vt:variant>
      <vt:variant>
        <vt:lpwstr>пкм 514.docx</vt:lpwstr>
      </vt:variant>
      <vt:variant>
        <vt:lpwstr>P2554</vt:lpwstr>
      </vt:variant>
      <vt:variant>
        <vt:i4>68485187</vt:i4>
      </vt:variant>
      <vt:variant>
        <vt:i4>339</vt:i4>
      </vt:variant>
      <vt:variant>
        <vt:i4>0</vt:i4>
      </vt:variant>
      <vt:variant>
        <vt:i4>5</vt:i4>
      </vt:variant>
      <vt:variant>
        <vt:lpwstr>пкм 514.docx</vt:lpwstr>
      </vt:variant>
      <vt:variant>
        <vt:lpwstr>P2651</vt:lpwstr>
      </vt:variant>
      <vt:variant>
        <vt:i4>7077949</vt:i4>
      </vt:variant>
      <vt:variant>
        <vt:i4>336</vt:i4>
      </vt:variant>
      <vt:variant>
        <vt:i4>0</vt:i4>
      </vt:variant>
      <vt:variant>
        <vt:i4>5</vt:i4>
      </vt:variant>
      <vt:variant>
        <vt:lpwstr>consultantplus://offline/ref=87FE73D681E1260A7551D9FFDC1479C0C72AE47A0ECC28346F93A8FE8D899698C8938245651DA1D1866EBED042BDE6F019595C4D1B199E516FAB2338a5S2F</vt:lpwstr>
      </vt:variant>
      <vt:variant>
        <vt:lpwstr/>
      </vt:variant>
      <vt:variant>
        <vt:i4>68550724</vt:i4>
      </vt:variant>
      <vt:variant>
        <vt:i4>333</vt:i4>
      </vt:variant>
      <vt:variant>
        <vt:i4>0</vt:i4>
      </vt:variant>
      <vt:variant>
        <vt:i4>5</vt:i4>
      </vt:variant>
      <vt:variant>
        <vt:lpwstr>пкм 514.docx</vt:lpwstr>
      </vt:variant>
      <vt:variant>
        <vt:lpwstr>P2168</vt:lpwstr>
      </vt:variant>
      <vt:variant>
        <vt:i4>68550724</vt:i4>
      </vt:variant>
      <vt:variant>
        <vt:i4>330</vt:i4>
      </vt:variant>
      <vt:variant>
        <vt:i4>0</vt:i4>
      </vt:variant>
      <vt:variant>
        <vt:i4>5</vt:i4>
      </vt:variant>
      <vt:variant>
        <vt:lpwstr>пкм 514.docx</vt:lpwstr>
      </vt:variant>
      <vt:variant>
        <vt:lpwstr>P2160</vt:lpwstr>
      </vt:variant>
      <vt:variant>
        <vt:i4>68419652</vt:i4>
      </vt:variant>
      <vt:variant>
        <vt:i4>327</vt:i4>
      </vt:variant>
      <vt:variant>
        <vt:i4>0</vt:i4>
      </vt:variant>
      <vt:variant>
        <vt:i4>5</vt:i4>
      </vt:variant>
      <vt:variant>
        <vt:lpwstr>пкм 514.docx</vt:lpwstr>
      </vt:variant>
      <vt:variant>
        <vt:lpwstr>P2142</vt:lpwstr>
      </vt:variant>
      <vt:variant>
        <vt:i4>68354116</vt:i4>
      </vt:variant>
      <vt:variant>
        <vt:i4>324</vt:i4>
      </vt:variant>
      <vt:variant>
        <vt:i4>0</vt:i4>
      </vt:variant>
      <vt:variant>
        <vt:i4>5</vt:i4>
      </vt:variant>
      <vt:variant>
        <vt:lpwstr>пкм 514.docx</vt:lpwstr>
      </vt:variant>
      <vt:variant>
        <vt:lpwstr>P2135</vt:lpwstr>
      </vt:variant>
      <vt:variant>
        <vt:i4>68354119</vt:i4>
      </vt:variant>
      <vt:variant>
        <vt:i4>321</vt:i4>
      </vt:variant>
      <vt:variant>
        <vt:i4>0</vt:i4>
      </vt:variant>
      <vt:variant>
        <vt:i4>5</vt:i4>
      </vt:variant>
      <vt:variant>
        <vt:lpwstr>пкм 514.docx</vt:lpwstr>
      </vt:variant>
      <vt:variant>
        <vt:lpwstr>P2238</vt:lpwstr>
      </vt:variant>
      <vt:variant>
        <vt:i4>7077989</vt:i4>
      </vt:variant>
      <vt:variant>
        <vt:i4>318</vt:i4>
      </vt:variant>
      <vt:variant>
        <vt:i4>0</vt:i4>
      </vt:variant>
      <vt:variant>
        <vt:i4>5</vt:i4>
      </vt:variant>
      <vt:variant>
        <vt:lpwstr>consultantplus://offline/ref=87FE73D681E1260A7551D9FFDC1479C0C72AE47A0ECC28346F93A8FE8D899698C8938245651DA1D1866DB8D543BDE6F019595C4D1B199E516FAB2338a5S2F</vt:lpwstr>
      </vt:variant>
      <vt:variant>
        <vt:lpwstr/>
      </vt:variant>
      <vt:variant>
        <vt:i4>68419653</vt:i4>
      </vt:variant>
      <vt:variant>
        <vt:i4>315</vt:i4>
      </vt:variant>
      <vt:variant>
        <vt:i4>0</vt:i4>
      </vt:variant>
      <vt:variant>
        <vt:i4>5</vt:i4>
      </vt:variant>
      <vt:variant>
        <vt:lpwstr>пкм 514.docx</vt:lpwstr>
      </vt:variant>
      <vt:variant>
        <vt:lpwstr>P2045</vt:lpwstr>
      </vt:variant>
      <vt:variant>
        <vt:i4>68354117</vt:i4>
      </vt:variant>
      <vt:variant>
        <vt:i4>312</vt:i4>
      </vt:variant>
      <vt:variant>
        <vt:i4>0</vt:i4>
      </vt:variant>
      <vt:variant>
        <vt:i4>5</vt:i4>
      </vt:variant>
      <vt:variant>
        <vt:lpwstr>пкм 514.docx</vt:lpwstr>
      </vt:variant>
      <vt:variant>
        <vt:lpwstr>P2035</vt:lpwstr>
      </vt:variant>
      <vt:variant>
        <vt:i4>68223045</vt:i4>
      </vt:variant>
      <vt:variant>
        <vt:i4>309</vt:i4>
      </vt:variant>
      <vt:variant>
        <vt:i4>0</vt:i4>
      </vt:variant>
      <vt:variant>
        <vt:i4>5</vt:i4>
      </vt:variant>
      <vt:variant>
        <vt:lpwstr>пкм 514.docx</vt:lpwstr>
      </vt:variant>
      <vt:variant>
        <vt:lpwstr>P2019</vt:lpwstr>
      </vt:variant>
      <vt:variant>
        <vt:i4>68223045</vt:i4>
      </vt:variant>
      <vt:variant>
        <vt:i4>306</vt:i4>
      </vt:variant>
      <vt:variant>
        <vt:i4>0</vt:i4>
      </vt:variant>
      <vt:variant>
        <vt:i4>5</vt:i4>
      </vt:variant>
      <vt:variant>
        <vt:lpwstr>пкм 514.docx</vt:lpwstr>
      </vt:variant>
      <vt:variant>
        <vt:lpwstr>P2012</vt:lpwstr>
      </vt:variant>
      <vt:variant>
        <vt:i4>68681797</vt:i4>
      </vt:variant>
      <vt:variant>
        <vt:i4>303</vt:i4>
      </vt:variant>
      <vt:variant>
        <vt:i4>0</vt:i4>
      </vt:variant>
      <vt:variant>
        <vt:i4>5</vt:i4>
      </vt:variant>
      <vt:variant>
        <vt:lpwstr>пкм 514.docx</vt:lpwstr>
      </vt:variant>
      <vt:variant>
        <vt:lpwstr>P2082</vt:lpwstr>
      </vt:variant>
      <vt:variant>
        <vt:i4>7077991</vt:i4>
      </vt:variant>
      <vt:variant>
        <vt:i4>300</vt:i4>
      </vt:variant>
      <vt:variant>
        <vt:i4>0</vt:i4>
      </vt:variant>
      <vt:variant>
        <vt:i4>5</vt:i4>
      </vt:variant>
      <vt:variant>
        <vt:lpwstr>consultantplus://offline/ref=87FE73D681E1260A7551D9FFDC1479C0C72AE47A0ECC28346F93A8FE8D899698C8938245651DA1D1866DB9D540BDE6F019595C4D1B199E516FAB2338a5S2F</vt:lpwstr>
      </vt:variant>
      <vt:variant>
        <vt:lpwstr/>
      </vt:variant>
      <vt:variant>
        <vt:i4>5439502</vt:i4>
      </vt:variant>
      <vt:variant>
        <vt:i4>297</vt:i4>
      </vt:variant>
      <vt:variant>
        <vt:i4>0</vt:i4>
      </vt:variant>
      <vt:variant>
        <vt:i4>5</vt:i4>
      </vt:variant>
      <vt:variant>
        <vt:lpwstr>consultantplus://offline/ref=BBD67345FE7147405576C1AD412BF9AD745F0DE110067C75FB6E08D2D7357B2F7F75B4BA205A13431CABE6397Fe1sDG</vt:lpwstr>
      </vt:variant>
      <vt:variant>
        <vt:lpwstr/>
      </vt:variant>
      <vt:variant>
        <vt:i4>5439502</vt:i4>
      </vt:variant>
      <vt:variant>
        <vt:i4>291</vt:i4>
      </vt:variant>
      <vt:variant>
        <vt:i4>0</vt:i4>
      </vt:variant>
      <vt:variant>
        <vt:i4>5</vt:i4>
      </vt:variant>
      <vt:variant>
        <vt:lpwstr>consultantplus://offline/ref=BBD67345FE7147405576C1AD412BF9AD745F0DE110067C75FB6E08D2D7357B2F7F75B4BA205A13431CABE6397Fe1sDG</vt:lpwstr>
      </vt:variant>
      <vt:variant>
        <vt:lpwstr/>
      </vt:variant>
      <vt:variant>
        <vt:i4>2687044</vt:i4>
      </vt:variant>
      <vt:variant>
        <vt:i4>288</vt:i4>
      </vt:variant>
      <vt:variant>
        <vt:i4>0</vt:i4>
      </vt:variant>
      <vt:variant>
        <vt:i4>5</vt:i4>
      </vt:variant>
      <vt:variant>
        <vt:lpwstr>\\192.168.2.2\мсх общая\Фин.Отдел\Фануза Василовна\пкм 514.docx</vt:lpwstr>
      </vt:variant>
      <vt:variant>
        <vt:lpwstr>P1842</vt:lpwstr>
      </vt:variant>
      <vt:variant>
        <vt:i4>68419661</vt:i4>
      </vt:variant>
      <vt:variant>
        <vt:i4>285</vt:i4>
      </vt:variant>
      <vt:variant>
        <vt:i4>0</vt:i4>
      </vt:variant>
      <vt:variant>
        <vt:i4>5</vt:i4>
      </vt:variant>
      <vt:variant>
        <vt:lpwstr>пкм 514.docx</vt:lpwstr>
      </vt:variant>
      <vt:variant>
        <vt:lpwstr>P1872</vt:lpwstr>
      </vt:variant>
      <vt:variant>
        <vt:i4>68485197</vt:i4>
      </vt:variant>
      <vt:variant>
        <vt:i4>282</vt:i4>
      </vt:variant>
      <vt:variant>
        <vt:i4>0</vt:i4>
      </vt:variant>
      <vt:variant>
        <vt:i4>5</vt:i4>
      </vt:variant>
      <vt:variant>
        <vt:lpwstr>пкм 514.docx</vt:lpwstr>
      </vt:variant>
      <vt:variant>
        <vt:lpwstr>P1862</vt:lpwstr>
      </vt:variant>
      <vt:variant>
        <vt:i4>68616269</vt:i4>
      </vt:variant>
      <vt:variant>
        <vt:i4>279</vt:i4>
      </vt:variant>
      <vt:variant>
        <vt:i4>0</vt:i4>
      </vt:variant>
      <vt:variant>
        <vt:i4>5</vt:i4>
      </vt:variant>
      <vt:variant>
        <vt:lpwstr>пкм 514.docx</vt:lpwstr>
      </vt:variant>
      <vt:variant>
        <vt:lpwstr>P1849</vt:lpwstr>
      </vt:variant>
      <vt:variant>
        <vt:i4>68616269</vt:i4>
      </vt:variant>
      <vt:variant>
        <vt:i4>276</vt:i4>
      </vt:variant>
      <vt:variant>
        <vt:i4>0</vt:i4>
      </vt:variant>
      <vt:variant>
        <vt:i4>5</vt:i4>
      </vt:variant>
      <vt:variant>
        <vt:lpwstr>пкм 514.docx</vt:lpwstr>
      </vt:variant>
      <vt:variant>
        <vt:lpwstr>P1842</vt:lpwstr>
      </vt:variant>
      <vt:variant>
        <vt:i4>68485196</vt:i4>
      </vt:variant>
      <vt:variant>
        <vt:i4>273</vt:i4>
      </vt:variant>
      <vt:variant>
        <vt:i4>0</vt:i4>
      </vt:variant>
      <vt:variant>
        <vt:i4>5</vt:i4>
      </vt:variant>
      <vt:variant>
        <vt:lpwstr>пкм 514.docx</vt:lpwstr>
      </vt:variant>
      <vt:variant>
        <vt:lpwstr>P1960</vt:lpwstr>
      </vt:variant>
      <vt:variant>
        <vt:i4>7077949</vt:i4>
      </vt:variant>
      <vt:variant>
        <vt:i4>270</vt:i4>
      </vt:variant>
      <vt:variant>
        <vt:i4>0</vt:i4>
      </vt:variant>
      <vt:variant>
        <vt:i4>5</vt:i4>
      </vt:variant>
      <vt:variant>
        <vt:lpwstr>consultantplus://offline/ref=87FE73D681E1260A7551D9FFDC1479C0C72AE47A0ECC28346F93A8FE8D899698C8938245651DA1D1866DBAD146BDE6F019595C4D1B199E516FAB2338a5S2F</vt:lpwstr>
      </vt:variant>
      <vt:variant>
        <vt:lpwstr/>
      </vt:variant>
      <vt:variant>
        <vt:i4>68812864</vt:i4>
      </vt:variant>
      <vt:variant>
        <vt:i4>267</vt:i4>
      </vt:variant>
      <vt:variant>
        <vt:i4>0</vt:i4>
      </vt:variant>
      <vt:variant>
        <vt:i4>5</vt:i4>
      </vt:variant>
      <vt:variant>
        <vt:lpwstr>пкм 514.docx</vt:lpwstr>
      </vt:variant>
      <vt:variant>
        <vt:lpwstr>P1597</vt:lpwstr>
      </vt:variant>
      <vt:variant>
        <vt:i4>68878400</vt:i4>
      </vt:variant>
      <vt:variant>
        <vt:i4>264</vt:i4>
      </vt:variant>
      <vt:variant>
        <vt:i4>0</vt:i4>
      </vt:variant>
      <vt:variant>
        <vt:i4>5</vt:i4>
      </vt:variant>
      <vt:variant>
        <vt:lpwstr>пкм 514.docx</vt:lpwstr>
      </vt:variant>
      <vt:variant>
        <vt:lpwstr>P1587</vt:lpwstr>
      </vt:variant>
      <vt:variant>
        <vt:i4>68485184</vt:i4>
      </vt:variant>
      <vt:variant>
        <vt:i4>261</vt:i4>
      </vt:variant>
      <vt:variant>
        <vt:i4>0</vt:i4>
      </vt:variant>
      <vt:variant>
        <vt:i4>5</vt:i4>
      </vt:variant>
      <vt:variant>
        <vt:lpwstr>пкм 514.docx</vt:lpwstr>
      </vt:variant>
      <vt:variant>
        <vt:lpwstr>P1564</vt:lpwstr>
      </vt:variant>
      <vt:variant>
        <vt:i4>68550720</vt:i4>
      </vt:variant>
      <vt:variant>
        <vt:i4>258</vt:i4>
      </vt:variant>
      <vt:variant>
        <vt:i4>0</vt:i4>
      </vt:variant>
      <vt:variant>
        <vt:i4>5</vt:i4>
      </vt:variant>
      <vt:variant>
        <vt:lpwstr>пкм 514.docx</vt:lpwstr>
      </vt:variant>
      <vt:variant>
        <vt:lpwstr>P1557</vt:lpwstr>
      </vt:variant>
      <vt:variant>
        <vt:i4>68485187</vt:i4>
      </vt:variant>
      <vt:variant>
        <vt:i4>255</vt:i4>
      </vt:variant>
      <vt:variant>
        <vt:i4>0</vt:i4>
      </vt:variant>
      <vt:variant>
        <vt:i4>5</vt:i4>
      </vt:variant>
      <vt:variant>
        <vt:lpwstr>пкм 514.docx</vt:lpwstr>
      </vt:variant>
      <vt:variant>
        <vt:lpwstr>P1663</vt:lpwstr>
      </vt:variant>
      <vt:variant>
        <vt:i4>1376271</vt:i4>
      </vt:variant>
      <vt:variant>
        <vt:i4>252</vt:i4>
      </vt:variant>
      <vt:variant>
        <vt:i4>0</vt:i4>
      </vt:variant>
      <vt:variant>
        <vt:i4>5</vt:i4>
      </vt:variant>
      <vt:variant>
        <vt:lpwstr>http://internet.garant.ru/document/redirect/5920761/0</vt:lpwstr>
      </vt:variant>
      <vt:variant>
        <vt:lpwstr/>
      </vt:variant>
      <vt:variant>
        <vt:i4>3801132</vt:i4>
      </vt:variant>
      <vt:variant>
        <vt:i4>249</vt:i4>
      </vt:variant>
      <vt:variant>
        <vt:i4>0</vt:i4>
      </vt:variant>
      <vt:variant>
        <vt:i4>5</vt:i4>
      </vt:variant>
      <vt:variant>
        <vt:lpwstr>http://internet.garant.ru/document/redirect/70826548/0</vt:lpwstr>
      </vt:variant>
      <vt:variant>
        <vt:lpwstr/>
      </vt:variant>
      <vt:variant>
        <vt:i4>7077946</vt:i4>
      </vt:variant>
      <vt:variant>
        <vt:i4>246</vt:i4>
      </vt:variant>
      <vt:variant>
        <vt:i4>0</vt:i4>
      </vt:variant>
      <vt:variant>
        <vt:i4>5</vt:i4>
      </vt:variant>
      <vt:variant>
        <vt:lpwstr>consultantplus://offline/ref=87FE73D681E1260A7551D9FFDC1479C0C72AE47A0ECC28346F93A8FE8D899698C8938245651DA1D1866DBDD742BDE6F019595C4D1B199E516FAB2338a5S2F</vt:lpwstr>
      </vt:variant>
      <vt:variant>
        <vt:lpwstr/>
      </vt:variant>
      <vt:variant>
        <vt:i4>131139</vt:i4>
      </vt:variant>
      <vt:variant>
        <vt:i4>243</vt:i4>
      </vt:variant>
      <vt:variant>
        <vt:i4>0</vt:i4>
      </vt:variant>
      <vt:variant>
        <vt:i4>5</vt:i4>
      </vt:variant>
      <vt:variant>
        <vt:lpwstr/>
      </vt:variant>
      <vt:variant>
        <vt:lpwstr>P1334</vt:lpwstr>
      </vt:variant>
      <vt:variant>
        <vt:i4>131139</vt:i4>
      </vt:variant>
      <vt:variant>
        <vt:i4>240</vt:i4>
      </vt:variant>
      <vt:variant>
        <vt:i4>0</vt:i4>
      </vt:variant>
      <vt:variant>
        <vt:i4>5</vt:i4>
      </vt:variant>
      <vt:variant>
        <vt:lpwstr/>
      </vt:variant>
      <vt:variant>
        <vt:lpwstr>P1333</vt:lpwstr>
      </vt:variant>
      <vt:variant>
        <vt:i4>131139</vt:i4>
      </vt:variant>
      <vt:variant>
        <vt:i4>237</vt:i4>
      </vt:variant>
      <vt:variant>
        <vt:i4>0</vt:i4>
      </vt:variant>
      <vt:variant>
        <vt:i4>5</vt:i4>
      </vt:variant>
      <vt:variant>
        <vt:lpwstr/>
      </vt:variant>
      <vt:variant>
        <vt:lpwstr>P1332</vt:lpwstr>
      </vt:variant>
      <vt:variant>
        <vt:i4>7077939</vt:i4>
      </vt:variant>
      <vt:variant>
        <vt:i4>234</vt:i4>
      </vt:variant>
      <vt:variant>
        <vt:i4>0</vt:i4>
      </vt:variant>
      <vt:variant>
        <vt:i4>5</vt:i4>
      </vt:variant>
      <vt:variant>
        <vt:lpwstr>consultantplus://offline/ref=BBD67345FE7147405576C1AD412BF9AD745E00E513017C75FB6E08D2D7357B2F6D75ECB622580B411CBEB0683949B0EB43747C5D7F578A5Be0sCG</vt:lpwstr>
      </vt:variant>
      <vt:variant>
        <vt:lpwstr/>
      </vt:variant>
      <vt:variant>
        <vt:i4>131139</vt:i4>
      </vt:variant>
      <vt:variant>
        <vt:i4>231</vt:i4>
      </vt:variant>
      <vt:variant>
        <vt:i4>0</vt:i4>
      </vt:variant>
      <vt:variant>
        <vt:i4>5</vt:i4>
      </vt:variant>
      <vt:variant>
        <vt:lpwstr/>
      </vt:variant>
      <vt:variant>
        <vt:lpwstr>P1335</vt:lpwstr>
      </vt:variant>
      <vt:variant>
        <vt:i4>131139</vt:i4>
      </vt:variant>
      <vt:variant>
        <vt:i4>228</vt:i4>
      </vt:variant>
      <vt:variant>
        <vt:i4>0</vt:i4>
      </vt:variant>
      <vt:variant>
        <vt:i4>5</vt:i4>
      </vt:variant>
      <vt:variant>
        <vt:lpwstr/>
      </vt:variant>
      <vt:variant>
        <vt:lpwstr>P1335</vt:lpwstr>
      </vt:variant>
      <vt:variant>
        <vt:i4>131139</vt:i4>
      </vt:variant>
      <vt:variant>
        <vt:i4>225</vt:i4>
      </vt:variant>
      <vt:variant>
        <vt:i4>0</vt:i4>
      </vt:variant>
      <vt:variant>
        <vt:i4>5</vt:i4>
      </vt:variant>
      <vt:variant>
        <vt:lpwstr/>
      </vt:variant>
      <vt:variant>
        <vt:lpwstr>P1334</vt:lpwstr>
      </vt:variant>
      <vt:variant>
        <vt:i4>131139</vt:i4>
      </vt:variant>
      <vt:variant>
        <vt:i4>222</vt:i4>
      </vt:variant>
      <vt:variant>
        <vt:i4>0</vt:i4>
      </vt:variant>
      <vt:variant>
        <vt:i4>5</vt:i4>
      </vt:variant>
      <vt:variant>
        <vt:lpwstr/>
      </vt:variant>
      <vt:variant>
        <vt:lpwstr>P1333</vt:lpwstr>
      </vt:variant>
      <vt:variant>
        <vt:i4>131139</vt:i4>
      </vt:variant>
      <vt:variant>
        <vt:i4>219</vt:i4>
      </vt:variant>
      <vt:variant>
        <vt:i4>0</vt:i4>
      </vt:variant>
      <vt:variant>
        <vt:i4>5</vt:i4>
      </vt:variant>
      <vt:variant>
        <vt:lpwstr/>
      </vt:variant>
      <vt:variant>
        <vt:lpwstr>P1332</vt:lpwstr>
      </vt:variant>
      <vt:variant>
        <vt:i4>68157505</vt:i4>
      </vt:variant>
      <vt:variant>
        <vt:i4>216</vt:i4>
      </vt:variant>
      <vt:variant>
        <vt:i4>0</vt:i4>
      </vt:variant>
      <vt:variant>
        <vt:i4>5</vt:i4>
      </vt:variant>
      <vt:variant>
        <vt:lpwstr>пкм 514.docx</vt:lpwstr>
      </vt:variant>
      <vt:variant>
        <vt:lpwstr>P1439</vt:lpwstr>
      </vt:variant>
      <vt:variant>
        <vt:i4>68157505</vt:i4>
      </vt:variant>
      <vt:variant>
        <vt:i4>213</vt:i4>
      </vt:variant>
      <vt:variant>
        <vt:i4>0</vt:i4>
      </vt:variant>
      <vt:variant>
        <vt:i4>5</vt:i4>
      </vt:variant>
      <vt:variant>
        <vt:lpwstr>пкм 514.docx</vt:lpwstr>
      </vt:variant>
      <vt:variant>
        <vt:lpwstr>P1431</vt:lpwstr>
      </vt:variant>
      <vt:variant>
        <vt:i4>68419654</vt:i4>
      </vt:variant>
      <vt:variant>
        <vt:i4>210</vt:i4>
      </vt:variant>
      <vt:variant>
        <vt:i4>0</vt:i4>
      </vt:variant>
      <vt:variant>
        <vt:i4>5</vt:i4>
      </vt:variant>
      <vt:variant>
        <vt:lpwstr>пкм 514.docx</vt:lpwstr>
      </vt:variant>
      <vt:variant>
        <vt:lpwstr>P1372</vt:lpwstr>
      </vt:variant>
      <vt:variant>
        <vt:i4>68485190</vt:i4>
      </vt:variant>
      <vt:variant>
        <vt:i4>207</vt:i4>
      </vt:variant>
      <vt:variant>
        <vt:i4>0</vt:i4>
      </vt:variant>
      <vt:variant>
        <vt:i4>5</vt:i4>
      </vt:variant>
      <vt:variant>
        <vt:lpwstr>пкм 514.docx</vt:lpwstr>
      </vt:variant>
      <vt:variant>
        <vt:lpwstr>P1365</vt:lpwstr>
      </vt:variant>
      <vt:variant>
        <vt:i4>68812865</vt:i4>
      </vt:variant>
      <vt:variant>
        <vt:i4>204</vt:i4>
      </vt:variant>
      <vt:variant>
        <vt:i4>0</vt:i4>
      </vt:variant>
      <vt:variant>
        <vt:i4>5</vt:i4>
      </vt:variant>
      <vt:variant>
        <vt:lpwstr>пкм 514.docx</vt:lpwstr>
      </vt:variant>
      <vt:variant>
        <vt:lpwstr>P1495</vt:lpwstr>
      </vt:variant>
      <vt:variant>
        <vt:i4>7077940</vt:i4>
      </vt:variant>
      <vt:variant>
        <vt:i4>201</vt:i4>
      </vt:variant>
      <vt:variant>
        <vt:i4>0</vt:i4>
      </vt:variant>
      <vt:variant>
        <vt:i4>5</vt:i4>
      </vt:variant>
      <vt:variant>
        <vt:lpwstr>consultantplus://offline/ref=87FE73D681E1260A7551D9FFDC1479C0C72AE47A0ECC28346F93A8FE8D899698C8938245651DA1D1866DBFD841BDE6F019595C4D1B199E516FAB2338a5S2F</vt:lpwstr>
      </vt:variant>
      <vt:variant>
        <vt:lpwstr/>
      </vt:variant>
      <vt:variant>
        <vt:i4>68419655</vt:i4>
      </vt:variant>
      <vt:variant>
        <vt:i4>198</vt:i4>
      </vt:variant>
      <vt:variant>
        <vt:i4>0</vt:i4>
      </vt:variant>
      <vt:variant>
        <vt:i4>5</vt:i4>
      </vt:variant>
      <vt:variant>
        <vt:lpwstr>пкм 514.docx</vt:lpwstr>
      </vt:variant>
      <vt:variant>
        <vt:lpwstr>P1273</vt:lpwstr>
      </vt:variant>
      <vt:variant>
        <vt:i4>68485191</vt:i4>
      </vt:variant>
      <vt:variant>
        <vt:i4>195</vt:i4>
      </vt:variant>
      <vt:variant>
        <vt:i4>0</vt:i4>
      </vt:variant>
      <vt:variant>
        <vt:i4>5</vt:i4>
      </vt:variant>
      <vt:variant>
        <vt:lpwstr>пкм 514.docx</vt:lpwstr>
      </vt:variant>
      <vt:variant>
        <vt:lpwstr>P1265</vt:lpwstr>
      </vt:variant>
      <vt:variant>
        <vt:i4>68550727</vt:i4>
      </vt:variant>
      <vt:variant>
        <vt:i4>192</vt:i4>
      </vt:variant>
      <vt:variant>
        <vt:i4>0</vt:i4>
      </vt:variant>
      <vt:variant>
        <vt:i4>5</vt:i4>
      </vt:variant>
      <vt:variant>
        <vt:lpwstr>пкм 514.docx</vt:lpwstr>
      </vt:variant>
      <vt:variant>
        <vt:lpwstr>P1250</vt:lpwstr>
      </vt:variant>
      <vt:variant>
        <vt:i4>68616263</vt:i4>
      </vt:variant>
      <vt:variant>
        <vt:i4>189</vt:i4>
      </vt:variant>
      <vt:variant>
        <vt:i4>0</vt:i4>
      </vt:variant>
      <vt:variant>
        <vt:i4>5</vt:i4>
      </vt:variant>
      <vt:variant>
        <vt:lpwstr>пкм 514.docx</vt:lpwstr>
      </vt:variant>
      <vt:variant>
        <vt:lpwstr>P1243</vt:lpwstr>
      </vt:variant>
      <vt:variant>
        <vt:i4>68354118</vt:i4>
      </vt:variant>
      <vt:variant>
        <vt:i4>186</vt:i4>
      </vt:variant>
      <vt:variant>
        <vt:i4>0</vt:i4>
      </vt:variant>
      <vt:variant>
        <vt:i4>5</vt:i4>
      </vt:variant>
      <vt:variant>
        <vt:lpwstr>пкм 514.docx</vt:lpwstr>
      </vt:variant>
      <vt:variant>
        <vt:lpwstr>P1302</vt:lpwstr>
      </vt:variant>
      <vt:variant>
        <vt:i4>7077995</vt:i4>
      </vt:variant>
      <vt:variant>
        <vt:i4>183</vt:i4>
      </vt:variant>
      <vt:variant>
        <vt:i4>0</vt:i4>
      </vt:variant>
      <vt:variant>
        <vt:i4>5</vt:i4>
      </vt:variant>
      <vt:variant>
        <vt:lpwstr>consultantplus://offline/ref=87FE73D681E1260A7551D9FFDC1479C0C72AE47A0ECC28346F93A8FE8D899698C8938245651DA1D1866CB6D948BDE6F019595C4D1B199E516FAB2338a5S2F</vt:lpwstr>
      </vt:variant>
      <vt:variant>
        <vt:lpwstr/>
      </vt:variant>
      <vt:variant>
        <vt:i4>68616260</vt:i4>
      </vt:variant>
      <vt:variant>
        <vt:i4>180</vt:i4>
      </vt:variant>
      <vt:variant>
        <vt:i4>0</vt:i4>
      </vt:variant>
      <vt:variant>
        <vt:i4>5</vt:i4>
      </vt:variant>
      <vt:variant>
        <vt:lpwstr>пкм 514.docx</vt:lpwstr>
      </vt:variant>
      <vt:variant>
        <vt:lpwstr>P1149</vt:lpwstr>
      </vt:variant>
      <vt:variant>
        <vt:i4>68157508</vt:i4>
      </vt:variant>
      <vt:variant>
        <vt:i4>177</vt:i4>
      </vt:variant>
      <vt:variant>
        <vt:i4>0</vt:i4>
      </vt:variant>
      <vt:variant>
        <vt:i4>5</vt:i4>
      </vt:variant>
      <vt:variant>
        <vt:lpwstr>пкм 514.docx</vt:lpwstr>
      </vt:variant>
      <vt:variant>
        <vt:lpwstr>P1139</vt:lpwstr>
      </vt:variant>
      <vt:variant>
        <vt:i4>68223044</vt:i4>
      </vt:variant>
      <vt:variant>
        <vt:i4>174</vt:i4>
      </vt:variant>
      <vt:variant>
        <vt:i4>0</vt:i4>
      </vt:variant>
      <vt:variant>
        <vt:i4>5</vt:i4>
      </vt:variant>
      <vt:variant>
        <vt:lpwstr>пкм 514.docx</vt:lpwstr>
      </vt:variant>
      <vt:variant>
        <vt:lpwstr>P1128</vt:lpwstr>
      </vt:variant>
      <vt:variant>
        <vt:i4>68223044</vt:i4>
      </vt:variant>
      <vt:variant>
        <vt:i4>171</vt:i4>
      </vt:variant>
      <vt:variant>
        <vt:i4>0</vt:i4>
      </vt:variant>
      <vt:variant>
        <vt:i4>5</vt:i4>
      </vt:variant>
      <vt:variant>
        <vt:lpwstr>пкм 514.docx</vt:lpwstr>
      </vt:variant>
      <vt:variant>
        <vt:lpwstr>P1121</vt:lpwstr>
      </vt:variant>
      <vt:variant>
        <vt:i4>68878404</vt:i4>
      </vt:variant>
      <vt:variant>
        <vt:i4>168</vt:i4>
      </vt:variant>
      <vt:variant>
        <vt:i4>0</vt:i4>
      </vt:variant>
      <vt:variant>
        <vt:i4>5</vt:i4>
      </vt:variant>
      <vt:variant>
        <vt:lpwstr>пкм 514.docx</vt:lpwstr>
      </vt:variant>
      <vt:variant>
        <vt:lpwstr>P1186</vt:lpwstr>
      </vt:variant>
      <vt:variant>
        <vt:i4>7077991</vt:i4>
      </vt:variant>
      <vt:variant>
        <vt:i4>165</vt:i4>
      </vt:variant>
      <vt:variant>
        <vt:i4>0</vt:i4>
      </vt:variant>
      <vt:variant>
        <vt:i4>5</vt:i4>
      </vt:variant>
      <vt:variant>
        <vt:lpwstr>consultantplus://offline/ref=87FE73D681E1260A7551D9FFDC1479C0C72AE47A0ECC28346F93A8FE8D899698C8938245651DA1D1866CB7D844BDE6F019595C4D1B199E516FAB2338a5S2F</vt:lpwstr>
      </vt:variant>
      <vt:variant>
        <vt:lpwstr/>
      </vt:variant>
      <vt:variant>
        <vt:i4>68157509</vt:i4>
      </vt:variant>
      <vt:variant>
        <vt:i4>162</vt:i4>
      </vt:variant>
      <vt:variant>
        <vt:i4>0</vt:i4>
      </vt:variant>
      <vt:variant>
        <vt:i4>5</vt:i4>
      </vt:variant>
      <vt:variant>
        <vt:lpwstr>пкм 514.docx</vt:lpwstr>
      </vt:variant>
      <vt:variant>
        <vt:lpwstr>P1036</vt:lpwstr>
      </vt:variant>
      <vt:variant>
        <vt:i4>68223045</vt:i4>
      </vt:variant>
      <vt:variant>
        <vt:i4>159</vt:i4>
      </vt:variant>
      <vt:variant>
        <vt:i4>0</vt:i4>
      </vt:variant>
      <vt:variant>
        <vt:i4>5</vt:i4>
      </vt:variant>
      <vt:variant>
        <vt:lpwstr>пкм 514.docx</vt:lpwstr>
      </vt:variant>
      <vt:variant>
        <vt:lpwstr>P1026</vt:lpwstr>
      </vt:variant>
      <vt:variant>
        <vt:i4>68288581</vt:i4>
      </vt:variant>
      <vt:variant>
        <vt:i4>156</vt:i4>
      </vt:variant>
      <vt:variant>
        <vt:i4>0</vt:i4>
      </vt:variant>
      <vt:variant>
        <vt:i4>5</vt:i4>
      </vt:variant>
      <vt:variant>
        <vt:lpwstr>пкм 514.docx</vt:lpwstr>
      </vt:variant>
      <vt:variant>
        <vt:lpwstr>P1014</vt:lpwstr>
      </vt:variant>
      <vt:variant>
        <vt:i4>68354117</vt:i4>
      </vt:variant>
      <vt:variant>
        <vt:i4>153</vt:i4>
      </vt:variant>
      <vt:variant>
        <vt:i4>0</vt:i4>
      </vt:variant>
      <vt:variant>
        <vt:i4>5</vt:i4>
      </vt:variant>
      <vt:variant>
        <vt:lpwstr>пкм 514.docx</vt:lpwstr>
      </vt:variant>
      <vt:variant>
        <vt:lpwstr>P1007</vt:lpwstr>
      </vt:variant>
      <vt:variant>
        <vt:i4>68419653</vt:i4>
      </vt:variant>
      <vt:variant>
        <vt:i4>150</vt:i4>
      </vt:variant>
      <vt:variant>
        <vt:i4>0</vt:i4>
      </vt:variant>
      <vt:variant>
        <vt:i4>5</vt:i4>
      </vt:variant>
      <vt:variant>
        <vt:lpwstr>пкм 514.docx</vt:lpwstr>
      </vt:variant>
      <vt:variant>
        <vt:lpwstr>P1073</vt:lpwstr>
      </vt:variant>
      <vt:variant>
        <vt:i4>7077988</vt:i4>
      </vt:variant>
      <vt:variant>
        <vt:i4>147</vt:i4>
      </vt:variant>
      <vt:variant>
        <vt:i4>0</vt:i4>
      </vt:variant>
      <vt:variant>
        <vt:i4>5</vt:i4>
      </vt:variant>
      <vt:variant>
        <vt:lpwstr>consultantplus://offline/ref=87FE73D681E1260A7551D9FFDC1479C0C72AE47A0ECC28346F93A8FE8D899698C8938245651DA1D1866CB8D848BDE6F019595C4D1B199E516FAB2338a5S2F</vt:lpwstr>
      </vt:variant>
      <vt:variant>
        <vt:lpwstr/>
      </vt:variant>
      <vt:variant>
        <vt:i4>68943941</vt:i4>
      </vt:variant>
      <vt:variant>
        <vt:i4>144</vt:i4>
      </vt:variant>
      <vt:variant>
        <vt:i4>0</vt:i4>
      </vt:variant>
      <vt:variant>
        <vt:i4>5</vt:i4>
      </vt:variant>
      <vt:variant>
        <vt:lpwstr>пкм 514.docx</vt:lpwstr>
      </vt:variant>
      <vt:variant>
        <vt:lpwstr>P806</vt:lpwstr>
      </vt:variant>
      <vt:variant>
        <vt:i4>68354124</vt:i4>
      </vt:variant>
      <vt:variant>
        <vt:i4>141</vt:i4>
      </vt:variant>
      <vt:variant>
        <vt:i4>0</vt:i4>
      </vt:variant>
      <vt:variant>
        <vt:i4>5</vt:i4>
      </vt:variant>
      <vt:variant>
        <vt:lpwstr>пкм 514.docx</vt:lpwstr>
      </vt:variant>
      <vt:variant>
        <vt:lpwstr>P796</vt:lpwstr>
      </vt:variant>
      <vt:variant>
        <vt:i4>68288589</vt:i4>
      </vt:variant>
      <vt:variant>
        <vt:i4>138</vt:i4>
      </vt:variant>
      <vt:variant>
        <vt:i4>0</vt:i4>
      </vt:variant>
      <vt:variant>
        <vt:i4>5</vt:i4>
      </vt:variant>
      <vt:variant>
        <vt:lpwstr>пкм 514.docx</vt:lpwstr>
      </vt:variant>
      <vt:variant>
        <vt:lpwstr>P787</vt:lpwstr>
      </vt:variant>
      <vt:variant>
        <vt:i4>68485197</vt:i4>
      </vt:variant>
      <vt:variant>
        <vt:i4>135</vt:i4>
      </vt:variant>
      <vt:variant>
        <vt:i4>0</vt:i4>
      </vt:variant>
      <vt:variant>
        <vt:i4>5</vt:i4>
      </vt:variant>
      <vt:variant>
        <vt:lpwstr>пкм 514.docx</vt:lpwstr>
      </vt:variant>
      <vt:variant>
        <vt:lpwstr>P780</vt:lpwstr>
      </vt:variant>
      <vt:variant>
        <vt:i4>68681793</vt:i4>
      </vt:variant>
      <vt:variant>
        <vt:i4>132</vt:i4>
      </vt:variant>
      <vt:variant>
        <vt:i4>0</vt:i4>
      </vt:variant>
      <vt:variant>
        <vt:i4>5</vt:i4>
      </vt:variant>
      <vt:variant>
        <vt:lpwstr>пкм 514.docx</vt:lpwstr>
      </vt:variant>
      <vt:variant>
        <vt:lpwstr>P842</vt:lpwstr>
      </vt:variant>
      <vt:variant>
        <vt:i4>7077991</vt:i4>
      </vt:variant>
      <vt:variant>
        <vt:i4>129</vt:i4>
      </vt:variant>
      <vt:variant>
        <vt:i4>0</vt:i4>
      </vt:variant>
      <vt:variant>
        <vt:i4>5</vt:i4>
      </vt:variant>
      <vt:variant>
        <vt:lpwstr>consultantplus://offline/ref=87FE73D681E1260A7551D9FFDC1479C0C72AE47A0ECC28346F93A8FE8D899698C8938245651DA1D1866CB8D142BDE6F019595C4D1B199E516FAB2338a5S2F</vt:lpwstr>
      </vt:variant>
      <vt:variant>
        <vt:lpwstr/>
      </vt:variant>
      <vt:variant>
        <vt:i4>68943941</vt:i4>
      </vt:variant>
      <vt:variant>
        <vt:i4>126</vt:i4>
      </vt:variant>
      <vt:variant>
        <vt:i4>0</vt:i4>
      </vt:variant>
      <vt:variant>
        <vt:i4>5</vt:i4>
      </vt:variant>
      <vt:variant>
        <vt:lpwstr>пкм 514.docx</vt:lpwstr>
      </vt:variant>
      <vt:variant>
        <vt:lpwstr>P806</vt:lpwstr>
      </vt:variant>
      <vt:variant>
        <vt:i4>68354124</vt:i4>
      </vt:variant>
      <vt:variant>
        <vt:i4>123</vt:i4>
      </vt:variant>
      <vt:variant>
        <vt:i4>0</vt:i4>
      </vt:variant>
      <vt:variant>
        <vt:i4>5</vt:i4>
      </vt:variant>
      <vt:variant>
        <vt:lpwstr>пкм 514.docx</vt:lpwstr>
      </vt:variant>
      <vt:variant>
        <vt:lpwstr>P796</vt:lpwstr>
      </vt:variant>
      <vt:variant>
        <vt:i4>68288589</vt:i4>
      </vt:variant>
      <vt:variant>
        <vt:i4>120</vt:i4>
      </vt:variant>
      <vt:variant>
        <vt:i4>0</vt:i4>
      </vt:variant>
      <vt:variant>
        <vt:i4>5</vt:i4>
      </vt:variant>
      <vt:variant>
        <vt:lpwstr>пкм 514.docx</vt:lpwstr>
      </vt:variant>
      <vt:variant>
        <vt:lpwstr>P787</vt:lpwstr>
      </vt:variant>
      <vt:variant>
        <vt:i4>68485197</vt:i4>
      </vt:variant>
      <vt:variant>
        <vt:i4>117</vt:i4>
      </vt:variant>
      <vt:variant>
        <vt:i4>0</vt:i4>
      </vt:variant>
      <vt:variant>
        <vt:i4>5</vt:i4>
      </vt:variant>
      <vt:variant>
        <vt:lpwstr>пкм 514.docx</vt:lpwstr>
      </vt:variant>
      <vt:variant>
        <vt:lpwstr>P780</vt:lpwstr>
      </vt:variant>
      <vt:variant>
        <vt:i4>68681793</vt:i4>
      </vt:variant>
      <vt:variant>
        <vt:i4>114</vt:i4>
      </vt:variant>
      <vt:variant>
        <vt:i4>0</vt:i4>
      </vt:variant>
      <vt:variant>
        <vt:i4>5</vt:i4>
      </vt:variant>
      <vt:variant>
        <vt:lpwstr>пкм 514.docx</vt:lpwstr>
      </vt:variant>
      <vt:variant>
        <vt:lpwstr>P842</vt:lpwstr>
      </vt:variant>
      <vt:variant>
        <vt:i4>7077990</vt:i4>
      </vt:variant>
      <vt:variant>
        <vt:i4>111</vt:i4>
      </vt:variant>
      <vt:variant>
        <vt:i4>0</vt:i4>
      </vt:variant>
      <vt:variant>
        <vt:i4>5</vt:i4>
      </vt:variant>
      <vt:variant>
        <vt:lpwstr>consultantplus://offline/ref=87FE73D681E1260A7551D9FFDC1479C0C72AE47A0ECC28346F93A8FE8D899698C8938245651DA1D1866CB9D043BDE6F019595C4D1B199E516FAB2338a5S2F</vt:lpwstr>
      </vt:variant>
      <vt:variant>
        <vt:lpwstr/>
      </vt:variant>
      <vt:variant>
        <vt:i4>3540093</vt:i4>
      </vt:variant>
      <vt:variant>
        <vt:i4>108</vt:i4>
      </vt:variant>
      <vt:variant>
        <vt:i4>0</vt:i4>
      </vt:variant>
      <vt:variant>
        <vt:i4>5</vt:i4>
      </vt:variant>
      <vt:variant>
        <vt:lpwstr>от отделов/ставка.docx</vt:lpwstr>
      </vt:variant>
      <vt:variant>
        <vt:lpwstr>P623</vt:lpwstr>
      </vt:variant>
      <vt:variant>
        <vt:i4>68485196</vt:i4>
      </vt:variant>
      <vt:variant>
        <vt:i4>105</vt:i4>
      </vt:variant>
      <vt:variant>
        <vt:i4>0</vt:i4>
      </vt:variant>
      <vt:variant>
        <vt:i4>5</vt:i4>
      </vt:variant>
      <vt:variant>
        <vt:lpwstr>пкм 514.docx</vt:lpwstr>
      </vt:variant>
      <vt:variant>
        <vt:lpwstr>P691</vt:lpwstr>
      </vt:variant>
      <vt:variant>
        <vt:i4>68485197</vt:i4>
      </vt:variant>
      <vt:variant>
        <vt:i4>102</vt:i4>
      </vt:variant>
      <vt:variant>
        <vt:i4>0</vt:i4>
      </vt:variant>
      <vt:variant>
        <vt:i4>5</vt:i4>
      </vt:variant>
      <vt:variant>
        <vt:lpwstr>пкм 514.docx</vt:lpwstr>
      </vt:variant>
      <vt:variant>
        <vt:lpwstr>P681</vt:lpwstr>
      </vt:variant>
      <vt:variant>
        <vt:i4>68550722</vt:i4>
      </vt:variant>
      <vt:variant>
        <vt:i4>99</vt:i4>
      </vt:variant>
      <vt:variant>
        <vt:i4>0</vt:i4>
      </vt:variant>
      <vt:variant>
        <vt:i4>5</vt:i4>
      </vt:variant>
      <vt:variant>
        <vt:lpwstr>пкм 514.docx</vt:lpwstr>
      </vt:variant>
      <vt:variant>
        <vt:lpwstr>P672</vt:lpwstr>
      </vt:variant>
      <vt:variant>
        <vt:i4>68223043</vt:i4>
      </vt:variant>
      <vt:variant>
        <vt:i4>96</vt:i4>
      </vt:variant>
      <vt:variant>
        <vt:i4>0</vt:i4>
      </vt:variant>
      <vt:variant>
        <vt:i4>5</vt:i4>
      </vt:variant>
      <vt:variant>
        <vt:lpwstr>пкм 514.docx</vt:lpwstr>
      </vt:variant>
      <vt:variant>
        <vt:lpwstr>P665</vt:lpwstr>
      </vt:variant>
      <vt:variant>
        <vt:i4>68550726</vt:i4>
      </vt:variant>
      <vt:variant>
        <vt:i4>93</vt:i4>
      </vt:variant>
      <vt:variant>
        <vt:i4>0</vt:i4>
      </vt:variant>
      <vt:variant>
        <vt:i4>5</vt:i4>
      </vt:variant>
      <vt:variant>
        <vt:lpwstr>пкм 514.docx</vt:lpwstr>
      </vt:variant>
      <vt:variant>
        <vt:lpwstr>P733</vt:lpwstr>
      </vt:variant>
      <vt:variant>
        <vt:i4>7077951</vt:i4>
      </vt:variant>
      <vt:variant>
        <vt:i4>90</vt:i4>
      </vt:variant>
      <vt:variant>
        <vt:i4>0</vt:i4>
      </vt:variant>
      <vt:variant>
        <vt:i4>5</vt:i4>
      </vt:variant>
      <vt:variant>
        <vt:lpwstr>consultantplus://offline/ref=87FE73D681E1260A7551D9FFDC1479C0C72AE47A0ECC28346F93A8FE8D899698C8938245651DA1D1866CBAD042BDE6F019595C4D1B199E516FAB2338a5S2F</vt:lpwstr>
      </vt:variant>
      <vt:variant>
        <vt:lpwstr/>
      </vt:variant>
      <vt:variant>
        <vt:i4>69075012</vt:i4>
      </vt:variant>
      <vt:variant>
        <vt:i4>87</vt:i4>
      </vt:variant>
      <vt:variant>
        <vt:i4>0</vt:i4>
      </vt:variant>
      <vt:variant>
        <vt:i4>5</vt:i4>
      </vt:variant>
      <vt:variant>
        <vt:lpwstr>пкм 514.docx</vt:lpwstr>
      </vt:variant>
      <vt:variant>
        <vt:lpwstr>P519</vt:lpwstr>
      </vt:variant>
      <vt:variant>
        <vt:i4>68419650</vt:i4>
      </vt:variant>
      <vt:variant>
        <vt:i4>84</vt:i4>
      </vt:variant>
      <vt:variant>
        <vt:i4>0</vt:i4>
      </vt:variant>
      <vt:variant>
        <vt:i4>5</vt:i4>
      </vt:variant>
      <vt:variant>
        <vt:lpwstr>пкм 514.docx</vt:lpwstr>
      </vt:variant>
      <vt:variant>
        <vt:lpwstr>P573</vt:lpwstr>
      </vt:variant>
      <vt:variant>
        <vt:i4>68419651</vt:i4>
      </vt:variant>
      <vt:variant>
        <vt:i4>81</vt:i4>
      </vt:variant>
      <vt:variant>
        <vt:i4>0</vt:i4>
      </vt:variant>
      <vt:variant>
        <vt:i4>5</vt:i4>
      </vt:variant>
      <vt:variant>
        <vt:lpwstr>пкм 514.docx</vt:lpwstr>
      </vt:variant>
      <vt:variant>
        <vt:lpwstr>P563</vt:lpwstr>
      </vt:variant>
      <vt:variant>
        <vt:i4>68485184</vt:i4>
      </vt:variant>
      <vt:variant>
        <vt:i4>78</vt:i4>
      </vt:variant>
      <vt:variant>
        <vt:i4>0</vt:i4>
      </vt:variant>
      <vt:variant>
        <vt:i4>5</vt:i4>
      </vt:variant>
      <vt:variant>
        <vt:lpwstr>пкм 514.docx</vt:lpwstr>
      </vt:variant>
      <vt:variant>
        <vt:lpwstr>P552</vt:lpwstr>
      </vt:variant>
      <vt:variant>
        <vt:i4>68288577</vt:i4>
      </vt:variant>
      <vt:variant>
        <vt:i4>75</vt:i4>
      </vt:variant>
      <vt:variant>
        <vt:i4>0</vt:i4>
      </vt:variant>
      <vt:variant>
        <vt:i4>5</vt:i4>
      </vt:variant>
      <vt:variant>
        <vt:lpwstr>пкм 514.docx</vt:lpwstr>
      </vt:variant>
      <vt:variant>
        <vt:lpwstr>P545</vt:lpwstr>
      </vt:variant>
      <vt:variant>
        <vt:i4>68157508</vt:i4>
      </vt:variant>
      <vt:variant>
        <vt:i4>72</vt:i4>
      </vt:variant>
      <vt:variant>
        <vt:i4>0</vt:i4>
      </vt:variant>
      <vt:variant>
        <vt:i4>5</vt:i4>
      </vt:variant>
      <vt:variant>
        <vt:lpwstr>пкм 514.docx</vt:lpwstr>
      </vt:variant>
      <vt:variant>
        <vt:lpwstr>P614</vt:lpwstr>
      </vt:variant>
      <vt:variant>
        <vt:i4>7077950</vt:i4>
      </vt:variant>
      <vt:variant>
        <vt:i4>69</vt:i4>
      </vt:variant>
      <vt:variant>
        <vt:i4>0</vt:i4>
      </vt:variant>
      <vt:variant>
        <vt:i4>5</vt:i4>
      </vt:variant>
      <vt:variant>
        <vt:lpwstr>consultantplus://offline/ref=87FE73D681E1260A7551D9FFDC1479C0C72AE47A0ECC28346F93A8FE8D899698C8938245651DA1D1866CBBD040BDE6F019595C4D1B199E516FAB2338a5S2F</vt:lpwstr>
      </vt:variant>
      <vt:variant>
        <vt:lpwstr/>
      </vt:variant>
      <vt:variant>
        <vt:i4>68550721</vt:i4>
      </vt:variant>
      <vt:variant>
        <vt:i4>66</vt:i4>
      </vt:variant>
      <vt:variant>
        <vt:i4>0</vt:i4>
      </vt:variant>
      <vt:variant>
        <vt:i4>5</vt:i4>
      </vt:variant>
      <vt:variant>
        <vt:lpwstr>пкм 514.docx</vt:lpwstr>
      </vt:variant>
      <vt:variant>
        <vt:lpwstr>P440</vt:lpwstr>
      </vt:variant>
      <vt:variant>
        <vt:i4>68419654</vt:i4>
      </vt:variant>
      <vt:variant>
        <vt:i4>63</vt:i4>
      </vt:variant>
      <vt:variant>
        <vt:i4>0</vt:i4>
      </vt:variant>
      <vt:variant>
        <vt:i4>5</vt:i4>
      </vt:variant>
      <vt:variant>
        <vt:lpwstr>пкм 514.docx</vt:lpwstr>
      </vt:variant>
      <vt:variant>
        <vt:lpwstr>P432</vt:lpwstr>
      </vt:variant>
      <vt:variant>
        <vt:i4>68616261</vt:i4>
      </vt:variant>
      <vt:variant>
        <vt:i4>60</vt:i4>
      </vt:variant>
      <vt:variant>
        <vt:i4>0</vt:i4>
      </vt:variant>
      <vt:variant>
        <vt:i4>5</vt:i4>
      </vt:variant>
      <vt:variant>
        <vt:lpwstr>пкм 514.docx</vt:lpwstr>
      </vt:variant>
      <vt:variant>
        <vt:lpwstr>P401</vt:lpwstr>
      </vt:variant>
      <vt:variant>
        <vt:i4>68485196</vt:i4>
      </vt:variant>
      <vt:variant>
        <vt:i4>57</vt:i4>
      </vt:variant>
      <vt:variant>
        <vt:i4>0</vt:i4>
      </vt:variant>
      <vt:variant>
        <vt:i4>5</vt:i4>
      </vt:variant>
      <vt:variant>
        <vt:lpwstr>пкм 514.docx</vt:lpwstr>
      </vt:variant>
      <vt:variant>
        <vt:lpwstr>P394</vt:lpwstr>
      </vt:variant>
      <vt:variant>
        <vt:i4>68288589</vt:i4>
      </vt:variant>
      <vt:variant>
        <vt:i4>54</vt:i4>
      </vt:variant>
      <vt:variant>
        <vt:i4>0</vt:i4>
      </vt:variant>
      <vt:variant>
        <vt:i4>5</vt:i4>
      </vt:variant>
      <vt:variant>
        <vt:lpwstr>пкм 514.docx</vt:lpwstr>
      </vt:variant>
      <vt:variant>
        <vt:lpwstr>P484</vt:lpwstr>
      </vt:variant>
      <vt:variant>
        <vt:i4>7077945</vt:i4>
      </vt:variant>
      <vt:variant>
        <vt:i4>51</vt:i4>
      </vt:variant>
      <vt:variant>
        <vt:i4>0</vt:i4>
      </vt:variant>
      <vt:variant>
        <vt:i4>5</vt:i4>
      </vt:variant>
      <vt:variant>
        <vt:lpwstr>consultantplus://offline/ref=87FE73D681E1260A7551D9FFDC1479C0C72AE47A0ECC28346F93A8FE8D899698C8938245651DA1D1866CBDD647BDE6F019595C4D1B199E516FAB2338a5S2F</vt:lpwstr>
      </vt:variant>
      <vt:variant>
        <vt:lpwstr/>
      </vt:variant>
      <vt:variant>
        <vt:i4>2621509</vt:i4>
      </vt:variant>
      <vt:variant>
        <vt:i4>48</vt:i4>
      </vt:variant>
      <vt:variant>
        <vt:i4>0</vt:i4>
      </vt:variant>
      <vt:variant>
        <vt:i4>5</vt:i4>
      </vt:variant>
      <vt:variant>
        <vt:lpwstr>\\192.168.2.2\мсх общая\Фин.Отдел\Фануза Василовна\пкм 514.docx</vt:lpwstr>
      </vt:variant>
      <vt:variant>
        <vt:lpwstr>P195</vt:lpwstr>
      </vt:variant>
      <vt:variant>
        <vt:i4>2687045</vt:i4>
      </vt:variant>
      <vt:variant>
        <vt:i4>45</vt:i4>
      </vt:variant>
      <vt:variant>
        <vt:i4>0</vt:i4>
      </vt:variant>
      <vt:variant>
        <vt:i4>5</vt:i4>
      </vt:variant>
      <vt:variant>
        <vt:lpwstr>\\192.168.2.2\мсх общая\Фин.Отдел\Фануза Василовна\пкм 514.docx</vt:lpwstr>
      </vt:variant>
      <vt:variant>
        <vt:lpwstr>P194</vt:lpwstr>
      </vt:variant>
      <vt:variant>
        <vt:i4>68747328</vt:i4>
      </vt:variant>
      <vt:variant>
        <vt:i4>42</vt:i4>
      </vt:variant>
      <vt:variant>
        <vt:i4>0</vt:i4>
      </vt:variant>
      <vt:variant>
        <vt:i4>5</vt:i4>
      </vt:variant>
      <vt:variant>
        <vt:lpwstr>пкм 514.docx</vt:lpwstr>
      </vt:variant>
      <vt:variant>
        <vt:lpwstr>P259</vt:lpwstr>
      </vt:variant>
      <vt:variant>
        <vt:i4>68223040</vt:i4>
      </vt:variant>
      <vt:variant>
        <vt:i4>39</vt:i4>
      </vt:variant>
      <vt:variant>
        <vt:i4>0</vt:i4>
      </vt:variant>
      <vt:variant>
        <vt:i4>5</vt:i4>
      </vt:variant>
      <vt:variant>
        <vt:lpwstr>пкм 514.docx</vt:lpwstr>
      </vt:variant>
      <vt:variant>
        <vt:lpwstr>P251</vt:lpwstr>
      </vt:variant>
      <vt:variant>
        <vt:i4>68419655</vt:i4>
      </vt:variant>
      <vt:variant>
        <vt:i4>36</vt:i4>
      </vt:variant>
      <vt:variant>
        <vt:i4>0</vt:i4>
      </vt:variant>
      <vt:variant>
        <vt:i4>5</vt:i4>
      </vt:variant>
      <vt:variant>
        <vt:lpwstr>пкм 514.docx</vt:lpwstr>
      </vt:variant>
      <vt:variant>
        <vt:lpwstr>P224</vt:lpwstr>
      </vt:variant>
      <vt:variant>
        <vt:i4>68616260</vt:i4>
      </vt:variant>
      <vt:variant>
        <vt:i4>33</vt:i4>
      </vt:variant>
      <vt:variant>
        <vt:i4>0</vt:i4>
      </vt:variant>
      <vt:variant>
        <vt:i4>5</vt:i4>
      </vt:variant>
      <vt:variant>
        <vt:lpwstr>пкм 514.docx</vt:lpwstr>
      </vt:variant>
      <vt:variant>
        <vt:lpwstr>P217</vt:lpwstr>
      </vt:variant>
      <vt:variant>
        <vt:i4>68223046</vt:i4>
      </vt:variant>
      <vt:variant>
        <vt:i4>30</vt:i4>
      </vt:variant>
      <vt:variant>
        <vt:i4>0</vt:i4>
      </vt:variant>
      <vt:variant>
        <vt:i4>5</vt:i4>
      </vt:variant>
      <vt:variant>
        <vt:lpwstr>пкм 514.docx</vt:lpwstr>
      </vt:variant>
      <vt:variant>
        <vt:lpwstr>P330</vt:lpwstr>
      </vt:variant>
      <vt:variant>
        <vt:i4>7077946</vt:i4>
      </vt:variant>
      <vt:variant>
        <vt:i4>27</vt:i4>
      </vt:variant>
      <vt:variant>
        <vt:i4>0</vt:i4>
      </vt:variant>
      <vt:variant>
        <vt:i4>5</vt:i4>
      </vt:variant>
      <vt:variant>
        <vt:lpwstr>consultantplus://offline/ref=87FE73D681E1260A7551D9FFDC1479C0C72AE47A0ECC28346F93A8FE8D899698C8938245651DA1D1866CBED241BDE6F019595C4D1B199E516FAB2338a5S2F</vt:lpwstr>
      </vt:variant>
      <vt:variant>
        <vt:lpwstr/>
      </vt:variant>
      <vt:variant>
        <vt:i4>2621493</vt:i4>
      </vt:variant>
      <vt:variant>
        <vt:i4>24</vt:i4>
      </vt:variant>
      <vt:variant>
        <vt:i4>0</vt:i4>
      </vt:variant>
      <vt:variant>
        <vt:i4>5</vt:i4>
      </vt:variant>
      <vt:variant>
        <vt:lpwstr>consultantplus://offline/ref=7A72819D679B4BE42597A2094B901AD93A58C003F50D270C7132C8EE15C7BEE39BBC935DF8DB28B607353C190D9996CE081D161E949C9FA4E6A77090FAM9H</vt:lpwstr>
      </vt:variant>
      <vt:variant>
        <vt:lpwstr/>
      </vt:variant>
      <vt:variant>
        <vt:i4>2621500</vt:i4>
      </vt:variant>
      <vt:variant>
        <vt:i4>21</vt:i4>
      </vt:variant>
      <vt:variant>
        <vt:i4>0</vt:i4>
      </vt:variant>
      <vt:variant>
        <vt:i4>5</vt:i4>
      </vt:variant>
      <vt:variant>
        <vt:lpwstr>consultantplus://offline/ref=7A72819D679B4BE42597A2094B901AD93A58C003F50D270C7132C8EE15C7BEE39BBC935DF8DB28B607353C160B9996CE081D161E949C9FA4E6A77090FAM9H</vt:lpwstr>
      </vt:variant>
      <vt:variant>
        <vt:lpwstr/>
      </vt:variant>
      <vt:variant>
        <vt:i4>2621502</vt:i4>
      </vt:variant>
      <vt:variant>
        <vt:i4>18</vt:i4>
      </vt:variant>
      <vt:variant>
        <vt:i4>0</vt:i4>
      </vt:variant>
      <vt:variant>
        <vt:i4>5</vt:i4>
      </vt:variant>
      <vt:variant>
        <vt:lpwstr>consultantplus://offline/ref=7A72819D679B4BE42597A2094B901AD93A58C003F50D270C7132C8EE15C7BEE39BBC935DF8DB28B607353C140B9996CE081D161E949C9FA4E6A77090FAM9H</vt:lpwstr>
      </vt:variant>
      <vt:variant>
        <vt:lpwstr/>
      </vt:variant>
      <vt:variant>
        <vt:i4>2621547</vt:i4>
      </vt:variant>
      <vt:variant>
        <vt:i4>15</vt:i4>
      </vt:variant>
      <vt:variant>
        <vt:i4>0</vt:i4>
      </vt:variant>
      <vt:variant>
        <vt:i4>5</vt:i4>
      </vt:variant>
      <vt:variant>
        <vt:lpwstr>consultantplus://offline/ref=7A72819D679B4BE42597A2094B901AD93A58C003F50D270C7132C8EE15C7BEE39BBC935DF8DB28B607353C15069996CE081D161E949C9FA4E6A77090FAM9H</vt:lpwstr>
      </vt:variant>
      <vt:variant>
        <vt:lpwstr/>
      </vt:variant>
      <vt:variant>
        <vt:i4>2621545</vt:i4>
      </vt:variant>
      <vt:variant>
        <vt:i4>12</vt:i4>
      </vt:variant>
      <vt:variant>
        <vt:i4>0</vt:i4>
      </vt:variant>
      <vt:variant>
        <vt:i4>5</vt:i4>
      </vt:variant>
      <vt:variant>
        <vt:lpwstr>consultantplus://offline/ref=7A72819D679B4BE42597A2094B901AD93A58C003F50D270C7132C8EE15C7BEE39BBC935DF8DB28B607353D10069996CE081D161E949C9FA4E6A77090FAM9H</vt:lpwstr>
      </vt:variant>
      <vt:variant>
        <vt:lpwstr/>
      </vt:variant>
      <vt:variant>
        <vt:i4>7077944</vt:i4>
      </vt:variant>
      <vt:variant>
        <vt:i4>9</vt:i4>
      </vt:variant>
      <vt:variant>
        <vt:i4>0</vt:i4>
      </vt:variant>
      <vt:variant>
        <vt:i4>5</vt:i4>
      </vt:variant>
      <vt:variant>
        <vt:lpwstr>consultantplus://offline/ref=87FE73D681E1260A7551D9FFDC1479C0C72AE47A0ECC28346F93A8FE8D899698C8938245651DA1D1866CBFD341BDE6F019595C4D1B199E516FAB2338a5S2F</vt:lpwstr>
      </vt:variant>
      <vt:variant>
        <vt:lpwstr/>
      </vt:variant>
      <vt:variant>
        <vt:i4>2752571</vt:i4>
      </vt:variant>
      <vt:variant>
        <vt:i4>6</vt:i4>
      </vt:variant>
      <vt:variant>
        <vt:i4>0</vt:i4>
      </vt:variant>
      <vt:variant>
        <vt:i4>5</vt:i4>
      </vt:variant>
      <vt:variant>
        <vt:lpwstr>consultantplus://offline/ref=D8F1EAEB481A8E281F79FF568415A839D7BF82B4D9C4C2F1A38653DA43495B941BAB71437472C8E8FC7DFCF5FCFD9057E05028737A754EA09EDD7AB141E6F</vt:lpwstr>
      </vt:variant>
      <vt:variant>
        <vt:lpwstr/>
      </vt:variant>
      <vt:variant>
        <vt:i4>2752574</vt:i4>
      </vt:variant>
      <vt:variant>
        <vt:i4>3</vt:i4>
      </vt:variant>
      <vt:variant>
        <vt:i4>0</vt:i4>
      </vt:variant>
      <vt:variant>
        <vt:i4>5</vt:i4>
      </vt:variant>
      <vt:variant>
        <vt:lpwstr>consultantplus://offline/ref=D8F1EAEB481A8E281F79FF568415A839D7BF82B4D9C4C2F6A58253DA43495B941BAB71437472C8E8FC7DFCF5FCFD9057E05028737A754EA09EDD7AB141E6F</vt:lpwstr>
      </vt:variant>
      <vt:variant>
        <vt:lpwstr/>
      </vt:variant>
      <vt:variant>
        <vt:i4>2752620</vt:i4>
      </vt:variant>
      <vt:variant>
        <vt:i4>0</vt:i4>
      </vt:variant>
      <vt:variant>
        <vt:i4>0</vt:i4>
      </vt:variant>
      <vt:variant>
        <vt:i4>5</vt:i4>
      </vt:variant>
      <vt:variant>
        <vt:lpwstr>consultantplus://offline/ref=D8F1EAEB481A8E281F79FF568415A839D7BF82B4D9C4C3FCA78653DA43495B941BAB71437472C8E8FC7DFCF5FCFD9057E05028737A754EA09EDD7AB141E6F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422_Sergey</dc:creator>
  <cp:lastModifiedBy>Анатолий</cp:lastModifiedBy>
  <cp:revision>2</cp:revision>
  <cp:lastPrinted>2020-11-23T09:25:00Z</cp:lastPrinted>
  <dcterms:created xsi:type="dcterms:W3CDTF">2022-01-17T10:02:00Z</dcterms:created>
  <dcterms:modified xsi:type="dcterms:W3CDTF">2022-01-17T10:02:00Z</dcterms:modified>
</cp:coreProperties>
</file>