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A3" w:rsidRPr="00E776F3" w:rsidRDefault="00C845A3" w:rsidP="00C845A3">
      <w:pPr>
        <w:autoSpaceDE w:val="0"/>
        <w:autoSpaceDN w:val="0"/>
        <w:adjustRightInd w:val="0"/>
        <w:spacing w:after="0" w:line="240" w:lineRule="auto"/>
        <w:ind w:right="4537"/>
        <w:jc w:val="both"/>
        <w:rPr>
          <w:rFonts w:ascii="Times New Roman" w:hAnsi="Times New Roman" w:cs="Times New Roman"/>
          <w:sz w:val="24"/>
          <w:szCs w:val="24"/>
        </w:rPr>
      </w:pPr>
      <w:bookmarkStart w:id="0" w:name="_GoBack"/>
      <w:bookmarkEnd w:id="0"/>
      <w:r w:rsidRPr="00E776F3">
        <w:rPr>
          <w:rFonts w:ascii="Times New Roman" w:hAnsi="Times New Roman" w:cs="Times New Roman"/>
          <w:sz w:val="24"/>
          <w:szCs w:val="24"/>
        </w:rPr>
        <w:t>О предостав</w:t>
      </w:r>
      <w:r w:rsidR="00BB037A" w:rsidRPr="00E776F3">
        <w:rPr>
          <w:rFonts w:ascii="Times New Roman" w:hAnsi="Times New Roman" w:cs="Times New Roman"/>
          <w:sz w:val="24"/>
          <w:szCs w:val="24"/>
        </w:rPr>
        <w:t>лении из бюджета города субсидии</w:t>
      </w:r>
      <w:r w:rsidR="00EC69E0">
        <w:rPr>
          <w:rFonts w:ascii="Times New Roman" w:hAnsi="Times New Roman" w:cs="Times New Roman"/>
          <w:sz w:val="24"/>
          <w:szCs w:val="24"/>
        </w:rPr>
        <w:t xml:space="preserve"> </w:t>
      </w:r>
      <w:r w:rsidR="00BB037A" w:rsidRPr="00E776F3">
        <w:rPr>
          <w:rFonts w:ascii="Times New Roman" w:hAnsi="Times New Roman" w:cs="Times New Roman"/>
          <w:sz w:val="24"/>
          <w:szCs w:val="24"/>
        </w:rPr>
        <w:t xml:space="preserve">в целях </w:t>
      </w:r>
      <w:r w:rsidR="00BB037A" w:rsidRPr="00E776F3">
        <w:rPr>
          <w:rFonts w:ascii="Times New Roman" w:hAnsi="Times New Roman"/>
          <w:sz w:val="24"/>
          <w:szCs w:val="24"/>
        </w:rPr>
        <w:t>возмещения</w:t>
      </w:r>
      <w:r w:rsidR="00FA300D" w:rsidRPr="00E776F3">
        <w:rPr>
          <w:rFonts w:ascii="Times New Roman" w:hAnsi="Times New Roman"/>
          <w:sz w:val="24"/>
          <w:szCs w:val="24"/>
        </w:rPr>
        <w:t xml:space="preserve"> недополученных доходов, связанных с обеспечением равной доступности услуг </w:t>
      </w:r>
      <w:r w:rsidR="00B04186" w:rsidRPr="00E776F3">
        <w:rPr>
          <w:rFonts w:ascii="Times New Roman" w:hAnsi="Times New Roman"/>
          <w:sz w:val="24"/>
          <w:szCs w:val="24"/>
        </w:rPr>
        <w:t xml:space="preserve">по осуществлению пассажирских перевозок </w:t>
      </w:r>
      <w:r w:rsidR="00B04186" w:rsidRPr="00E776F3">
        <w:rPr>
          <w:rFonts w:ascii="Times New Roman" w:hAnsi="Times New Roman" w:cs="Times New Roman"/>
          <w:sz w:val="24"/>
          <w:szCs w:val="24"/>
        </w:rPr>
        <w:t>по регулярным муниципальным маршрутам</w:t>
      </w:r>
      <w:r w:rsidR="002971F4"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B04186" w:rsidRPr="00E776F3">
        <w:rPr>
          <w:rFonts w:ascii="Times New Roman" w:hAnsi="Times New Roman"/>
          <w:sz w:val="24"/>
          <w:szCs w:val="24"/>
        </w:rPr>
        <w:t xml:space="preserve"> для </w:t>
      </w:r>
      <w:r w:rsidR="00FA300D" w:rsidRPr="00E776F3">
        <w:rPr>
          <w:rFonts w:ascii="Times New Roman" w:hAnsi="Times New Roman"/>
          <w:sz w:val="24"/>
          <w:szCs w:val="24"/>
        </w:rPr>
        <w:t>отдельных катег</w:t>
      </w:r>
      <w:r w:rsidR="00BB037A" w:rsidRPr="00E776F3">
        <w:rPr>
          <w:rFonts w:ascii="Times New Roman" w:hAnsi="Times New Roman"/>
          <w:sz w:val="24"/>
          <w:szCs w:val="24"/>
        </w:rPr>
        <w:t xml:space="preserve">орий  </w:t>
      </w:r>
      <w:r w:rsidR="00B04186" w:rsidRPr="00E776F3">
        <w:rPr>
          <w:rFonts w:ascii="Times New Roman" w:hAnsi="Times New Roman"/>
          <w:sz w:val="24"/>
          <w:szCs w:val="24"/>
        </w:rPr>
        <w:t>граждан</w:t>
      </w:r>
    </w:p>
    <w:p w:rsidR="00C845A3" w:rsidRPr="00E776F3"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776F3">
        <w:rPr>
          <w:rFonts w:ascii="Times New Roman" w:hAnsi="Times New Roman" w:cs="Times New Roman"/>
          <w:sz w:val="24"/>
          <w:szCs w:val="24"/>
        </w:rPr>
        <w:t xml:space="preserve">В соответствии со статьей 78 Бюджетного кодекса Российской Федерации, </w:t>
      </w:r>
      <w:r w:rsidR="00653B35" w:rsidRPr="00D26E23">
        <w:rPr>
          <w:rStyle w:val="doccaption"/>
          <w:rFonts w:ascii="Times New Roman" w:hAnsi="Times New Roman" w:cs="Times New Roman"/>
          <w:sz w:val="26"/>
          <w:szCs w:val="26"/>
        </w:rPr>
        <w:t xml:space="preserve">Постановлением Правительства Российской Федерации от 18.09.2020 № 1492 </w:t>
      </w:r>
      <w:r w:rsidR="00653B35">
        <w:rPr>
          <w:rStyle w:val="doccaption"/>
          <w:rFonts w:ascii="Times New Roman" w:hAnsi="Times New Roman" w:cs="Times New Roman"/>
          <w:sz w:val="26"/>
          <w:szCs w:val="26"/>
        </w:rPr>
        <w:t xml:space="preserve"> </w:t>
      </w:r>
      <w:r w:rsidR="00653B35" w:rsidRPr="00D26E23">
        <w:rPr>
          <w:rStyle w:val="doccaption"/>
          <w:rFonts w:ascii="Times New Roman" w:hAnsi="Times New Roman" w:cs="Times New Roman"/>
          <w:sz w:val="26"/>
          <w:szCs w:val="26"/>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w:t>
      </w:r>
      <w:r w:rsidR="00653B35">
        <w:rPr>
          <w:rStyle w:val="doccaption"/>
          <w:rFonts w:ascii="Times New Roman" w:hAnsi="Times New Roman" w:cs="Times New Roman"/>
          <w:sz w:val="26"/>
          <w:szCs w:val="26"/>
        </w:rPr>
        <w:t xml:space="preserve"> </w:t>
      </w:r>
      <w:r w:rsidR="00653B35" w:rsidRPr="00D26E23">
        <w:rPr>
          <w:rStyle w:val="doccaption"/>
          <w:rFonts w:ascii="Times New Roman" w:hAnsi="Times New Roman" w:cs="Times New Roman"/>
          <w:sz w:val="26"/>
          <w:szCs w:val="26"/>
        </w:rPr>
        <w:t>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w:t>
      </w:r>
      <w:r w:rsidR="00653B35">
        <w:rPr>
          <w:rStyle w:val="doccaption"/>
          <w:rFonts w:ascii="Times New Roman" w:hAnsi="Times New Roman" w:cs="Times New Roman"/>
          <w:sz w:val="26"/>
          <w:szCs w:val="26"/>
        </w:rPr>
        <w:t xml:space="preserve">вительства Российской Федерации </w:t>
      </w:r>
      <w:r w:rsidR="00653B35" w:rsidRPr="00D26E23">
        <w:rPr>
          <w:rStyle w:val="doccaption"/>
          <w:rFonts w:ascii="Times New Roman" w:hAnsi="Times New Roman" w:cs="Times New Roman"/>
          <w:sz w:val="26"/>
          <w:szCs w:val="26"/>
        </w:rPr>
        <w:t>и отдельных</w:t>
      </w:r>
      <w:proofErr w:type="gramEnd"/>
      <w:r w:rsidR="00653B35" w:rsidRPr="00D26E23">
        <w:rPr>
          <w:rStyle w:val="doccaption"/>
          <w:rFonts w:ascii="Times New Roman" w:hAnsi="Times New Roman" w:cs="Times New Roman"/>
          <w:sz w:val="26"/>
          <w:szCs w:val="26"/>
        </w:rPr>
        <w:t xml:space="preserve"> </w:t>
      </w:r>
      <w:proofErr w:type="gramStart"/>
      <w:r w:rsidR="00653B35" w:rsidRPr="00D26E23">
        <w:rPr>
          <w:rStyle w:val="doccaption"/>
          <w:rFonts w:ascii="Times New Roman" w:hAnsi="Times New Roman" w:cs="Times New Roman"/>
          <w:sz w:val="26"/>
          <w:szCs w:val="26"/>
        </w:rPr>
        <w:t>положений некоторых актов Правительства Российской Федерации»</w:t>
      </w:r>
      <w:r w:rsidR="00653B35" w:rsidRPr="00D26E23">
        <w:rPr>
          <w:rFonts w:ascii="Times New Roman" w:hAnsi="Times New Roman" w:cs="Times New Roman"/>
          <w:sz w:val="26"/>
          <w:szCs w:val="26"/>
        </w:rPr>
        <w:t xml:space="preserve">, </w:t>
      </w:r>
      <w:r w:rsidR="00D47FF9" w:rsidRPr="00E776F3">
        <w:rPr>
          <w:rFonts w:ascii="Times New Roman" w:hAnsi="Times New Roman" w:cs="Times New Roman"/>
          <w:sz w:val="24"/>
          <w:szCs w:val="24"/>
        </w:rPr>
        <w:t>з</w:t>
      </w:r>
      <w:r w:rsidR="00B04186" w:rsidRPr="00E776F3">
        <w:rPr>
          <w:rFonts w:ascii="Times New Roman" w:hAnsi="Times New Roman" w:cs="Times New Roman"/>
          <w:sz w:val="24"/>
          <w:szCs w:val="24"/>
        </w:rPr>
        <w:t xml:space="preserve">аконом Республики Татарстан от 19.12.2008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w:t>
      </w:r>
      <w:r w:rsidR="00AA44C4" w:rsidRPr="00E776F3">
        <w:rPr>
          <w:rFonts w:ascii="Times New Roman" w:hAnsi="Times New Roman" w:cs="Times New Roman"/>
          <w:sz w:val="24"/>
          <w:szCs w:val="24"/>
        </w:rPr>
        <w:t xml:space="preserve">пунктом </w:t>
      </w:r>
      <w:r w:rsidR="000C4E46">
        <w:rPr>
          <w:rFonts w:ascii="Times New Roman" w:hAnsi="Times New Roman" w:cs="Times New Roman"/>
          <w:sz w:val="24"/>
          <w:szCs w:val="24"/>
        </w:rPr>
        <w:t xml:space="preserve">17 </w:t>
      </w:r>
      <w:r w:rsidRPr="00E776F3">
        <w:rPr>
          <w:rFonts w:ascii="Times New Roman" w:hAnsi="Times New Roman" w:cs="Times New Roman"/>
          <w:sz w:val="24"/>
          <w:szCs w:val="24"/>
        </w:rPr>
        <w:t>решения</w:t>
      </w:r>
      <w:r w:rsidR="00BB037A" w:rsidRPr="00E776F3">
        <w:rPr>
          <w:rFonts w:ascii="Times New Roman" w:hAnsi="Times New Roman" w:cs="Times New Roman"/>
          <w:sz w:val="24"/>
          <w:szCs w:val="24"/>
        </w:rPr>
        <w:t xml:space="preserve"> Городского Совета от</w:t>
      </w:r>
      <w:r w:rsidR="00653B35">
        <w:rPr>
          <w:rFonts w:ascii="Times New Roman" w:hAnsi="Times New Roman" w:cs="Times New Roman"/>
          <w:sz w:val="24"/>
          <w:szCs w:val="24"/>
        </w:rPr>
        <w:t xml:space="preserve"> </w:t>
      </w:r>
      <w:r w:rsidR="002448E2">
        <w:rPr>
          <w:rFonts w:ascii="Times New Roman" w:hAnsi="Times New Roman" w:cs="Times New Roman"/>
          <w:sz w:val="24"/>
          <w:szCs w:val="24"/>
        </w:rPr>
        <w:t>09</w:t>
      </w:r>
      <w:r w:rsidR="00BB037A" w:rsidRPr="00E776F3">
        <w:rPr>
          <w:rFonts w:ascii="Times New Roman" w:hAnsi="Times New Roman" w:cs="Times New Roman"/>
          <w:sz w:val="24"/>
          <w:szCs w:val="24"/>
        </w:rPr>
        <w:t>.12.20</w:t>
      </w:r>
      <w:r w:rsidR="00653B35">
        <w:rPr>
          <w:rFonts w:ascii="Times New Roman" w:hAnsi="Times New Roman" w:cs="Times New Roman"/>
          <w:sz w:val="24"/>
          <w:szCs w:val="24"/>
        </w:rPr>
        <w:t>2</w:t>
      </w:r>
      <w:r w:rsidR="002448E2">
        <w:rPr>
          <w:rFonts w:ascii="Times New Roman" w:hAnsi="Times New Roman" w:cs="Times New Roman"/>
          <w:sz w:val="24"/>
          <w:szCs w:val="24"/>
        </w:rPr>
        <w:t>1</w:t>
      </w:r>
      <w:r w:rsidR="00BB037A" w:rsidRPr="00E776F3">
        <w:rPr>
          <w:rFonts w:ascii="Times New Roman" w:hAnsi="Times New Roman" w:cs="Times New Roman"/>
          <w:sz w:val="24"/>
          <w:szCs w:val="24"/>
        </w:rPr>
        <w:t xml:space="preserve"> №</w:t>
      </w:r>
      <w:r w:rsidR="002448E2">
        <w:rPr>
          <w:rFonts w:ascii="Times New Roman" w:hAnsi="Times New Roman" w:cs="Times New Roman"/>
          <w:sz w:val="24"/>
          <w:szCs w:val="24"/>
        </w:rPr>
        <w:t>10/3</w:t>
      </w:r>
      <w:r w:rsidR="00511BED">
        <w:rPr>
          <w:rFonts w:ascii="Times New Roman" w:hAnsi="Times New Roman" w:cs="Times New Roman"/>
          <w:sz w:val="24"/>
          <w:szCs w:val="24"/>
        </w:rPr>
        <w:t xml:space="preserve"> </w:t>
      </w:r>
      <w:r w:rsidRPr="00E776F3">
        <w:rPr>
          <w:rFonts w:ascii="Times New Roman" w:hAnsi="Times New Roman" w:cs="Times New Roman"/>
          <w:sz w:val="24"/>
          <w:szCs w:val="24"/>
        </w:rPr>
        <w:t>«О бюджете  муниципального образования город Набережные Челны на 2</w:t>
      </w:r>
      <w:r w:rsidR="00BB037A" w:rsidRPr="00E776F3">
        <w:rPr>
          <w:rFonts w:ascii="Times New Roman" w:hAnsi="Times New Roman" w:cs="Times New Roman"/>
          <w:sz w:val="24"/>
          <w:szCs w:val="24"/>
        </w:rPr>
        <w:t>0</w:t>
      </w:r>
      <w:r w:rsidR="00AD1C0E">
        <w:rPr>
          <w:rFonts w:ascii="Times New Roman" w:hAnsi="Times New Roman" w:cs="Times New Roman"/>
          <w:sz w:val="24"/>
          <w:szCs w:val="24"/>
        </w:rPr>
        <w:t>22</w:t>
      </w:r>
      <w:r w:rsidR="00BB037A" w:rsidRPr="00E776F3">
        <w:rPr>
          <w:rFonts w:ascii="Times New Roman" w:hAnsi="Times New Roman" w:cs="Times New Roman"/>
          <w:sz w:val="24"/>
          <w:szCs w:val="24"/>
        </w:rPr>
        <w:t xml:space="preserve"> год</w:t>
      </w:r>
      <w:proofErr w:type="gramEnd"/>
      <w:r w:rsidR="00BB037A" w:rsidRPr="00E776F3">
        <w:rPr>
          <w:rFonts w:ascii="Times New Roman" w:hAnsi="Times New Roman" w:cs="Times New Roman"/>
          <w:sz w:val="24"/>
          <w:szCs w:val="24"/>
        </w:rPr>
        <w:t xml:space="preserve"> и плановый период 202</w:t>
      </w:r>
      <w:r w:rsidR="00AD1C0E">
        <w:rPr>
          <w:rFonts w:ascii="Times New Roman" w:hAnsi="Times New Roman" w:cs="Times New Roman"/>
          <w:sz w:val="24"/>
          <w:szCs w:val="24"/>
        </w:rPr>
        <w:t>3</w:t>
      </w:r>
      <w:r w:rsidR="00BB037A" w:rsidRPr="00E776F3">
        <w:rPr>
          <w:rFonts w:ascii="Times New Roman" w:hAnsi="Times New Roman" w:cs="Times New Roman"/>
          <w:sz w:val="24"/>
          <w:szCs w:val="24"/>
        </w:rPr>
        <w:t xml:space="preserve"> и 202</w:t>
      </w:r>
      <w:r w:rsidR="00AD1C0E">
        <w:rPr>
          <w:rFonts w:ascii="Times New Roman" w:hAnsi="Times New Roman" w:cs="Times New Roman"/>
          <w:sz w:val="24"/>
          <w:szCs w:val="24"/>
        </w:rPr>
        <w:t>4</w:t>
      </w:r>
      <w:r w:rsidRPr="00E776F3">
        <w:rPr>
          <w:rFonts w:ascii="Times New Roman" w:hAnsi="Times New Roman" w:cs="Times New Roman"/>
          <w:sz w:val="24"/>
          <w:szCs w:val="24"/>
        </w:rPr>
        <w:t xml:space="preserve"> годов»</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ПОСТАНОВЛЯЮ:</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Утвердить:</w:t>
      </w:r>
    </w:p>
    <w:p w:rsidR="00C845A3" w:rsidRPr="00E776F3" w:rsidRDefault="00C845A3" w:rsidP="00AA44C4">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1) порядок предоставления из бюджета города </w:t>
      </w:r>
      <w:r w:rsidR="00AA44C4" w:rsidRPr="00E776F3">
        <w:rPr>
          <w:rFonts w:ascii="Times New Roman" w:hAnsi="Times New Roman" w:cs="Times New Roman"/>
          <w:sz w:val="24"/>
          <w:szCs w:val="24"/>
        </w:rPr>
        <w:t>субсидии</w:t>
      </w:r>
      <w:r w:rsidR="00511BED">
        <w:rPr>
          <w:rFonts w:ascii="Times New Roman" w:hAnsi="Times New Roman" w:cs="Times New Roman"/>
          <w:sz w:val="24"/>
          <w:szCs w:val="24"/>
        </w:rPr>
        <w:t xml:space="preserve"> </w:t>
      </w:r>
      <w:r w:rsidR="00AA44C4"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w:t>
      </w:r>
      <w:r w:rsidR="00836831" w:rsidRPr="00E776F3">
        <w:rPr>
          <w:rFonts w:ascii="Times New Roman" w:hAnsi="Times New Roman" w:cs="Times New Roman"/>
          <w:sz w:val="24"/>
          <w:szCs w:val="24"/>
        </w:rPr>
        <w:t xml:space="preserve">по осуществлению пассажирских перевозок по регулярным муниципальным маршрутам </w:t>
      </w:r>
      <w:r w:rsidR="002971F4" w:rsidRPr="00E776F3">
        <w:rPr>
          <w:rFonts w:ascii="Times New Roman" w:hAnsi="Times New Roman" w:cs="Times New Roman"/>
          <w:sz w:val="24"/>
          <w:szCs w:val="24"/>
        </w:rPr>
        <w:t xml:space="preserve">автомобильным транспортом и городским наземным электрическим транспортом </w:t>
      </w:r>
      <w:r w:rsidR="00836831" w:rsidRPr="00E776F3">
        <w:rPr>
          <w:rFonts w:ascii="Times New Roman" w:hAnsi="Times New Roman" w:cs="Times New Roman"/>
          <w:sz w:val="24"/>
          <w:szCs w:val="24"/>
        </w:rPr>
        <w:t xml:space="preserve">для </w:t>
      </w:r>
      <w:r w:rsidR="00AA44C4" w:rsidRPr="00E776F3">
        <w:rPr>
          <w:rFonts w:ascii="Times New Roman" w:hAnsi="Times New Roman" w:cs="Times New Roman"/>
          <w:sz w:val="24"/>
          <w:szCs w:val="24"/>
        </w:rPr>
        <w:t xml:space="preserve">отдельных категорий  граждан  </w:t>
      </w:r>
      <w:r w:rsidRPr="00E776F3">
        <w:rPr>
          <w:rFonts w:ascii="Times New Roman" w:hAnsi="Times New Roman" w:cs="Times New Roman"/>
          <w:sz w:val="24"/>
          <w:szCs w:val="24"/>
        </w:rPr>
        <w:t>согласно приложению №1;</w:t>
      </w:r>
    </w:p>
    <w:p w:rsidR="00C845A3" w:rsidRPr="00E776F3" w:rsidRDefault="00C845A3" w:rsidP="00C845A3">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 состав комиссии по предоставлению из бюджета города </w:t>
      </w:r>
      <w:r w:rsidR="00AA44C4" w:rsidRPr="00E776F3">
        <w:rPr>
          <w:rFonts w:ascii="Times New Roman" w:hAnsi="Times New Roman" w:cs="Times New Roman"/>
          <w:sz w:val="24"/>
          <w:szCs w:val="24"/>
        </w:rPr>
        <w:t>субсидии</w:t>
      </w:r>
      <w:r w:rsidR="00511BED">
        <w:rPr>
          <w:rFonts w:ascii="Times New Roman" w:hAnsi="Times New Roman" w:cs="Times New Roman"/>
          <w:sz w:val="24"/>
          <w:szCs w:val="24"/>
        </w:rPr>
        <w:t xml:space="preserve"> </w:t>
      </w:r>
      <w:r w:rsidR="002A0BB4"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511BED">
        <w:rPr>
          <w:rFonts w:ascii="Times New Roman" w:hAnsi="Times New Roman" w:cs="Times New Roman"/>
          <w:sz w:val="24"/>
          <w:szCs w:val="24"/>
        </w:rPr>
        <w:t xml:space="preserve"> </w:t>
      </w:r>
      <w:r w:rsidR="00E97917" w:rsidRPr="00E776F3">
        <w:rPr>
          <w:rFonts w:ascii="Times New Roman" w:hAnsi="Times New Roman" w:cs="Times New Roman"/>
          <w:sz w:val="24"/>
          <w:szCs w:val="24"/>
        </w:rPr>
        <w:t>автомобильным транспортом</w:t>
      </w:r>
      <w:r w:rsidR="00511BED">
        <w:rPr>
          <w:rFonts w:ascii="Times New Roman" w:hAnsi="Times New Roman" w:cs="Times New Roman"/>
          <w:sz w:val="24"/>
          <w:szCs w:val="24"/>
        </w:rPr>
        <w:t xml:space="preserve"> </w:t>
      </w:r>
      <w:r w:rsidR="00E97917" w:rsidRPr="00E776F3">
        <w:rPr>
          <w:rFonts w:ascii="Times New Roman" w:hAnsi="Times New Roman" w:cs="Times New Roman"/>
          <w:sz w:val="24"/>
          <w:szCs w:val="24"/>
        </w:rPr>
        <w:t xml:space="preserve">и городским наземным электрическим транспортом </w:t>
      </w:r>
      <w:r w:rsidR="002A0BB4" w:rsidRPr="00E776F3">
        <w:rPr>
          <w:rFonts w:ascii="Times New Roman" w:hAnsi="Times New Roman" w:cs="Times New Roman"/>
          <w:sz w:val="24"/>
          <w:szCs w:val="24"/>
        </w:rPr>
        <w:t xml:space="preserve">для отдельных категорий  граждан </w:t>
      </w:r>
      <w:r w:rsidRPr="00E776F3">
        <w:rPr>
          <w:rFonts w:ascii="Times New Roman" w:hAnsi="Times New Roman" w:cs="Times New Roman"/>
          <w:sz w:val="24"/>
          <w:szCs w:val="24"/>
        </w:rPr>
        <w:t>согласно приложению №2.</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Управлению финансов Исполнительного комитета обе</w:t>
      </w:r>
      <w:r w:rsidR="00AA44C4" w:rsidRPr="00E776F3">
        <w:rPr>
          <w:rFonts w:ascii="Times New Roman" w:hAnsi="Times New Roman" w:cs="Times New Roman"/>
          <w:sz w:val="24"/>
          <w:szCs w:val="24"/>
        </w:rPr>
        <w:t xml:space="preserve">спечить финансирование расходов, предусмотренных подпунктом 1 пункта 1 </w:t>
      </w:r>
      <w:r w:rsidR="00C67B7C" w:rsidRPr="00E776F3">
        <w:rPr>
          <w:rFonts w:ascii="Times New Roman" w:hAnsi="Times New Roman" w:cs="Times New Roman"/>
          <w:sz w:val="24"/>
          <w:szCs w:val="24"/>
        </w:rPr>
        <w:t>н</w:t>
      </w:r>
      <w:r w:rsidR="00AA44C4" w:rsidRPr="00E776F3">
        <w:rPr>
          <w:rFonts w:ascii="Times New Roman" w:hAnsi="Times New Roman" w:cs="Times New Roman"/>
          <w:sz w:val="24"/>
          <w:szCs w:val="24"/>
        </w:rPr>
        <w:t xml:space="preserve">астоящего постановления </w:t>
      </w:r>
      <w:r w:rsidRPr="00E776F3">
        <w:rPr>
          <w:rFonts w:ascii="Times New Roman" w:hAnsi="Times New Roman" w:cs="Times New Roman"/>
          <w:sz w:val="24"/>
          <w:szCs w:val="24"/>
        </w:rPr>
        <w:t>за сче</w:t>
      </w:r>
      <w:r w:rsidR="00AA44C4" w:rsidRPr="00E776F3">
        <w:rPr>
          <w:rFonts w:ascii="Times New Roman" w:hAnsi="Times New Roman" w:cs="Times New Roman"/>
          <w:sz w:val="24"/>
          <w:szCs w:val="24"/>
        </w:rPr>
        <w:t>т средств бюджета города на 202</w:t>
      </w:r>
      <w:r w:rsidR="002448E2">
        <w:rPr>
          <w:rFonts w:ascii="Times New Roman" w:hAnsi="Times New Roman" w:cs="Times New Roman"/>
          <w:sz w:val="24"/>
          <w:szCs w:val="24"/>
        </w:rPr>
        <w:t>2</w:t>
      </w:r>
      <w:r w:rsidR="00294B0C" w:rsidRPr="00E776F3">
        <w:rPr>
          <w:rFonts w:ascii="Times New Roman" w:hAnsi="Times New Roman" w:cs="Times New Roman"/>
          <w:sz w:val="24"/>
          <w:szCs w:val="24"/>
        </w:rPr>
        <w:t xml:space="preserve"> год по разделу/подразделу 10.03</w:t>
      </w:r>
      <w:r w:rsidRPr="00E776F3">
        <w:rPr>
          <w:rFonts w:ascii="Times New Roman" w:hAnsi="Times New Roman" w:cs="Times New Roman"/>
          <w:sz w:val="24"/>
          <w:szCs w:val="24"/>
        </w:rPr>
        <w:t xml:space="preserve"> «</w:t>
      </w:r>
      <w:r w:rsidR="00294B0C" w:rsidRPr="00E776F3">
        <w:rPr>
          <w:rFonts w:ascii="Times New Roman" w:hAnsi="Times New Roman" w:cs="Times New Roman"/>
          <w:sz w:val="24"/>
          <w:szCs w:val="24"/>
        </w:rPr>
        <w:t>Социальное обеспечение населения</w:t>
      </w:r>
      <w:r w:rsidRPr="00E776F3">
        <w:rPr>
          <w:rFonts w:ascii="Times New Roman" w:hAnsi="Times New Roman" w:cs="Times New Roman"/>
          <w:sz w:val="24"/>
          <w:szCs w:val="24"/>
        </w:rPr>
        <w:t xml:space="preserve">» в сумме </w:t>
      </w:r>
      <w:r w:rsidR="00AD1C0E">
        <w:rPr>
          <w:rFonts w:ascii="Times New Roman" w:hAnsi="Times New Roman"/>
          <w:sz w:val="24"/>
          <w:szCs w:val="24"/>
        </w:rPr>
        <w:t>80 805,70</w:t>
      </w:r>
      <w:r w:rsidR="00653B35" w:rsidRPr="0009736C">
        <w:rPr>
          <w:rFonts w:ascii="Times New Roman" w:hAnsi="Times New Roman"/>
          <w:sz w:val="28"/>
          <w:szCs w:val="28"/>
        </w:rPr>
        <w:t xml:space="preserve"> </w:t>
      </w:r>
      <w:r w:rsidR="00332875" w:rsidRPr="00E776F3">
        <w:rPr>
          <w:rFonts w:ascii="Times New Roman" w:hAnsi="Times New Roman" w:cs="Times New Roman"/>
          <w:sz w:val="24"/>
          <w:szCs w:val="24"/>
        </w:rPr>
        <w:t>тыс.</w:t>
      </w:r>
      <w:r w:rsidRPr="00E776F3">
        <w:rPr>
          <w:rFonts w:ascii="Times New Roman" w:hAnsi="Times New Roman" w:cs="Times New Roman"/>
          <w:sz w:val="24"/>
          <w:szCs w:val="24"/>
        </w:rPr>
        <w:t xml:space="preserve"> рублей.</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E776F3">
        <w:rPr>
          <w:rFonts w:ascii="Times New Roman" w:hAnsi="Times New Roman" w:cs="Times New Roman"/>
          <w:sz w:val="24"/>
          <w:szCs w:val="24"/>
        </w:rPr>
        <w:t>Челнинские</w:t>
      </w:r>
      <w:proofErr w:type="spellEnd"/>
      <w:r w:rsidRPr="00E776F3">
        <w:rPr>
          <w:rFonts w:ascii="Times New Roman" w:hAnsi="Times New Roman" w:cs="Times New Roman"/>
          <w:sz w:val="24"/>
          <w:szCs w:val="24"/>
        </w:rPr>
        <w:t xml:space="preserve"> известия», «</w:t>
      </w:r>
      <w:proofErr w:type="spellStart"/>
      <w:r w:rsidRPr="00E776F3">
        <w:rPr>
          <w:rFonts w:ascii="Times New Roman" w:hAnsi="Times New Roman" w:cs="Times New Roman"/>
          <w:sz w:val="24"/>
          <w:szCs w:val="24"/>
        </w:rPr>
        <w:t>ШахриЧаллы</w:t>
      </w:r>
      <w:proofErr w:type="spellEnd"/>
      <w:r w:rsidRPr="00E776F3">
        <w:rPr>
          <w:rFonts w:ascii="Times New Roman" w:hAnsi="Times New Roman" w:cs="Times New Roman"/>
          <w:sz w:val="24"/>
          <w:szCs w:val="24"/>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E776F3" w:rsidRDefault="00C845A3" w:rsidP="00C845A3">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Контроль за</w:t>
      </w:r>
      <w:proofErr w:type="gramEnd"/>
      <w:r w:rsidRPr="00E776F3">
        <w:rPr>
          <w:rFonts w:ascii="Times New Roman" w:hAnsi="Times New Roman" w:cs="Times New Roman"/>
          <w:sz w:val="24"/>
          <w:szCs w:val="24"/>
        </w:rPr>
        <w:t xml:space="preserve">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w:t>
      </w:r>
      <w:proofErr w:type="spellStart"/>
      <w:r w:rsidR="00653B35">
        <w:rPr>
          <w:rFonts w:ascii="Times New Roman" w:hAnsi="Times New Roman" w:cs="Times New Roman"/>
          <w:sz w:val="24"/>
          <w:szCs w:val="24"/>
        </w:rPr>
        <w:t>Мулюкову</w:t>
      </w:r>
      <w:proofErr w:type="spellEnd"/>
      <w:r w:rsidR="00653B35">
        <w:rPr>
          <w:rFonts w:ascii="Times New Roman" w:hAnsi="Times New Roman" w:cs="Times New Roman"/>
          <w:sz w:val="24"/>
          <w:szCs w:val="24"/>
        </w:rPr>
        <w:t xml:space="preserve"> С.Р.,</w:t>
      </w:r>
      <w:r w:rsidRPr="00E776F3">
        <w:rPr>
          <w:rFonts w:ascii="Times New Roman" w:hAnsi="Times New Roman" w:cs="Times New Roman"/>
          <w:sz w:val="24"/>
          <w:szCs w:val="24"/>
        </w:rPr>
        <w:t xml:space="preserve"> начальника управления городского хозяйства и жизнеобеспечения населения Исполнительного комитета </w:t>
      </w:r>
      <w:proofErr w:type="spellStart"/>
      <w:r w:rsidR="002448E2">
        <w:rPr>
          <w:rFonts w:ascii="Times New Roman" w:hAnsi="Times New Roman" w:cs="Times New Roman"/>
          <w:sz w:val="24"/>
          <w:szCs w:val="24"/>
        </w:rPr>
        <w:t>Гайнуллина</w:t>
      </w:r>
      <w:proofErr w:type="spellEnd"/>
      <w:r w:rsidR="002448E2">
        <w:rPr>
          <w:rFonts w:ascii="Times New Roman" w:hAnsi="Times New Roman" w:cs="Times New Roman"/>
          <w:sz w:val="24"/>
          <w:szCs w:val="24"/>
        </w:rPr>
        <w:t xml:space="preserve"> И.Н</w:t>
      </w:r>
      <w:r w:rsidRPr="00E776F3">
        <w:rPr>
          <w:rFonts w:ascii="Times New Roman" w:hAnsi="Times New Roman" w:cs="Times New Roman"/>
          <w:sz w:val="24"/>
          <w:szCs w:val="24"/>
        </w:rPr>
        <w:t>.</w:t>
      </w:r>
    </w:p>
    <w:p w:rsidR="00C845A3" w:rsidRPr="00E776F3" w:rsidRDefault="00C845A3" w:rsidP="00C845A3">
      <w:pPr>
        <w:spacing w:after="0" w:line="240" w:lineRule="auto"/>
        <w:jc w:val="both"/>
        <w:rPr>
          <w:rFonts w:ascii="Times New Roman" w:hAnsi="Times New Roman" w:cs="Times New Roman"/>
          <w:sz w:val="24"/>
          <w:szCs w:val="24"/>
        </w:rPr>
      </w:pPr>
    </w:p>
    <w:p w:rsidR="00C845A3" w:rsidRPr="00E776F3" w:rsidRDefault="00C845A3" w:rsidP="00C845A3">
      <w:pPr>
        <w:spacing w:after="0" w:line="240" w:lineRule="auto"/>
        <w:jc w:val="both"/>
        <w:rPr>
          <w:rFonts w:ascii="Times New Roman" w:hAnsi="Times New Roman" w:cs="Times New Roman"/>
          <w:sz w:val="24"/>
          <w:szCs w:val="24"/>
        </w:rPr>
      </w:pPr>
      <w:r w:rsidRPr="00E776F3">
        <w:rPr>
          <w:rFonts w:ascii="Times New Roman" w:hAnsi="Times New Roman" w:cs="Times New Roman"/>
          <w:sz w:val="24"/>
          <w:szCs w:val="24"/>
        </w:rPr>
        <w:t>Руководитель</w:t>
      </w:r>
    </w:p>
    <w:p w:rsidR="00C845A3" w:rsidRPr="00E776F3" w:rsidRDefault="00C845A3" w:rsidP="00C845A3">
      <w:pPr>
        <w:spacing w:after="0" w:line="240" w:lineRule="auto"/>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r>
      <w:r w:rsidRPr="00E776F3">
        <w:rPr>
          <w:rFonts w:ascii="Times New Roman" w:hAnsi="Times New Roman" w:cs="Times New Roman"/>
          <w:sz w:val="24"/>
          <w:szCs w:val="24"/>
        </w:rPr>
        <w:tab/>
        <w:t xml:space="preserve">             </w:t>
      </w:r>
      <w:r w:rsidR="00653B35">
        <w:rPr>
          <w:rFonts w:ascii="Times New Roman" w:hAnsi="Times New Roman" w:cs="Times New Roman"/>
          <w:sz w:val="24"/>
          <w:szCs w:val="24"/>
        </w:rPr>
        <w:tab/>
      </w:r>
      <w:r w:rsidR="00653B35">
        <w:rPr>
          <w:rFonts w:ascii="Times New Roman" w:hAnsi="Times New Roman" w:cs="Times New Roman"/>
          <w:sz w:val="24"/>
          <w:szCs w:val="24"/>
        </w:rPr>
        <w:tab/>
      </w:r>
      <w:r w:rsidR="00653B35">
        <w:rPr>
          <w:rFonts w:ascii="Times New Roman" w:hAnsi="Times New Roman" w:cs="Times New Roman"/>
          <w:sz w:val="24"/>
          <w:szCs w:val="24"/>
        </w:rPr>
        <w:tab/>
      </w:r>
      <w:r w:rsidRPr="00E776F3">
        <w:rPr>
          <w:rFonts w:ascii="Times New Roman" w:hAnsi="Times New Roman" w:cs="Times New Roman"/>
          <w:sz w:val="24"/>
          <w:szCs w:val="24"/>
        </w:rPr>
        <w:t xml:space="preserve"> </w:t>
      </w:r>
      <w:r w:rsidR="00653B35">
        <w:rPr>
          <w:rFonts w:ascii="Times New Roman" w:hAnsi="Times New Roman" w:cs="Times New Roman"/>
          <w:sz w:val="24"/>
          <w:szCs w:val="24"/>
        </w:rPr>
        <w:t>Ф.Ш. Салахов</w:t>
      </w:r>
    </w:p>
    <w:p w:rsidR="00BC67A0" w:rsidRDefault="00BC67A0" w:rsidP="00C845A3">
      <w:pPr>
        <w:spacing w:after="0" w:line="240" w:lineRule="auto"/>
        <w:ind w:left="5387"/>
        <w:jc w:val="both"/>
        <w:rPr>
          <w:rFonts w:ascii="Times New Roman" w:hAnsi="Times New Roman" w:cs="Times New Roman"/>
          <w:sz w:val="24"/>
          <w:szCs w:val="24"/>
        </w:rPr>
      </w:pPr>
    </w:p>
    <w:p w:rsidR="002448E2" w:rsidRDefault="002448E2" w:rsidP="00C845A3">
      <w:pPr>
        <w:spacing w:after="0" w:line="240" w:lineRule="auto"/>
        <w:ind w:left="5387"/>
        <w:jc w:val="both"/>
        <w:rPr>
          <w:rFonts w:ascii="Times New Roman" w:hAnsi="Times New Roman" w:cs="Times New Roman"/>
          <w:sz w:val="24"/>
          <w:szCs w:val="24"/>
        </w:rPr>
      </w:pPr>
    </w:p>
    <w:p w:rsidR="002448E2" w:rsidRDefault="002448E2" w:rsidP="00C845A3">
      <w:pPr>
        <w:spacing w:after="0" w:line="240" w:lineRule="auto"/>
        <w:ind w:left="5387"/>
        <w:jc w:val="both"/>
        <w:rPr>
          <w:rFonts w:ascii="Times New Roman" w:hAnsi="Times New Roman" w:cs="Times New Roman"/>
          <w:sz w:val="24"/>
          <w:szCs w:val="24"/>
        </w:rPr>
      </w:pPr>
    </w:p>
    <w:p w:rsidR="002448E2" w:rsidRDefault="002448E2" w:rsidP="00C845A3">
      <w:pPr>
        <w:spacing w:after="0" w:line="240" w:lineRule="auto"/>
        <w:ind w:left="5387"/>
        <w:jc w:val="both"/>
        <w:rPr>
          <w:rFonts w:ascii="Times New Roman" w:hAnsi="Times New Roman" w:cs="Times New Roman"/>
          <w:sz w:val="24"/>
          <w:szCs w:val="24"/>
        </w:rPr>
      </w:pPr>
    </w:p>
    <w:p w:rsidR="002448E2" w:rsidRPr="00E776F3" w:rsidRDefault="002448E2" w:rsidP="00C845A3">
      <w:pPr>
        <w:spacing w:after="0" w:line="240" w:lineRule="auto"/>
        <w:ind w:left="5387"/>
        <w:jc w:val="both"/>
        <w:rPr>
          <w:rFonts w:ascii="Times New Roman" w:hAnsi="Times New Roman" w:cs="Times New Roman"/>
          <w:sz w:val="24"/>
          <w:szCs w:val="24"/>
        </w:rPr>
      </w:pPr>
    </w:p>
    <w:p w:rsidR="00BC67A0" w:rsidRPr="00E776F3" w:rsidRDefault="00BC67A0" w:rsidP="00C845A3">
      <w:pPr>
        <w:spacing w:after="0" w:line="240" w:lineRule="auto"/>
        <w:ind w:left="5387"/>
        <w:jc w:val="both"/>
        <w:rPr>
          <w:rFonts w:ascii="Times New Roman" w:hAnsi="Times New Roman" w:cs="Times New Roman"/>
          <w:sz w:val="24"/>
          <w:szCs w:val="24"/>
        </w:rPr>
      </w:pPr>
    </w:p>
    <w:p w:rsidR="00C54F74" w:rsidRPr="00E776F3" w:rsidRDefault="00C54F74"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Приложение №1</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к постановлению</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от_________________№_________</w:t>
      </w:r>
    </w:p>
    <w:p w:rsidR="00C845A3" w:rsidRPr="00E776F3" w:rsidRDefault="00C845A3" w:rsidP="00C845A3">
      <w:pPr>
        <w:spacing w:after="0" w:line="240" w:lineRule="auto"/>
        <w:jc w:val="both"/>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Порядок предоставления из бюджета города субсидии </w:t>
      </w:r>
      <w:r w:rsidR="002A0BB4"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4B4514"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sidRPr="00E776F3">
        <w:rPr>
          <w:rFonts w:ascii="Times New Roman" w:hAnsi="Times New Roman" w:cs="Times New Roman"/>
          <w:sz w:val="24"/>
          <w:szCs w:val="24"/>
        </w:rPr>
        <w:t xml:space="preserve"> для  отдельных категорий  граждан </w:t>
      </w:r>
    </w:p>
    <w:p w:rsidR="002A0BB4" w:rsidRPr="00E776F3" w:rsidRDefault="002A0BB4" w:rsidP="00C845A3">
      <w:pPr>
        <w:spacing w:after="0" w:line="240" w:lineRule="auto"/>
        <w:jc w:val="center"/>
        <w:rPr>
          <w:rFonts w:ascii="Times New Roman" w:hAnsi="Times New Roman" w:cs="Times New Roman"/>
          <w:sz w:val="24"/>
          <w:szCs w:val="24"/>
        </w:rPr>
      </w:pPr>
    </w:p>
    <w:p w:rsidR="00C845A3" w:rsidRPr="00E776F3" w:rsidRDefault="00C845A3" w:rsidP="00C845A3">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Глава 1. Общие положения</w:t>
      </w:r>
    </w:p>
    <w:p w:rsidR="00C845A3" w:rsidRPr="00E776F3" w:rsidRDefault="00C845A3" w:rsidP="00C845A3">
      <w:pPr>
        <w:spacing w:after="0" w:line="240" w:lineRule="auto"/>
        <w:jc w:val="center"/>
        <w:rPr>
          <w:rFonts w:ascii="Times New Roman" w:hAnsi="Times New Roman" w:cs="Times New Roman"/>
          <w:sz w:val="24"/>
          <w:szCs w:val="24"/>
        </w:rPr>
      </w:pPr>
    </w:p>
    <w:p w:rsidR="00C845A3" w:rsidRPr="00E776F3" w:rsidRDefault="00C845A3" w:rsidP="00C845A3">
      <w:pPr>
        <w:pStyle w:val="a3"/>
        <w:numPr>
          <w:ilvl w:val="3"/>
          <w:numId w:val="2"/>
        </w:numPr>
        <w:spacing w:after="0" w:line="240" w:lineRule="auto"/>
        <w:ind w:left="0"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Настоящий Порядок определяет </w:t>
      </w:r>
      <w:r w:rsidR="00F7652C" w:rsidRPr="00E776F3">
        <w:rPr>
          <w:rFonts w:ascii="Times New Roman" w:hAnsi="Times New Roman" w:cs="Times New Roman"/>
          <w:sz w:val="24"/>
          <w:szCs w:val="24"/>
        </w:rPr>
        <w:t>порядок</w:t>
      </w:r>
      <w:r w:rsidRPr="00E776F3">
        <w:rPr>
          <w:rFonts w:ascii="Times New Roman" w:hAnsi="Times New Roman" w:cs="Times New Roman"/>
          <w:sz w:val="24"/>
          <w:szCs w:val="24"/>
        </w:rPr>
        <w:t xml:space="preserve"> и условия предоставления из бюджета города субсидии </w:t>
      </w:r>
      <w:r w:rsidR="00922BE6" w:rsidRPr="00E776F3">
        <w:rPr>
          <w:rFonts w:ascii="Times New Roman" w:hAnsi="Times New Roman" w:cs="Times New Roman"/>
          <w:sz w:val="24"/>
          <w:szCs w:val="24"/>
        </w:rPr>
        <w:t>юридическим лицам</w:t>
      </w:r>
      <w:r w:rsidR="00C16E33" w:rsidRPr="00E776F3">
        <w:rPr>
          <w:rFonts w:ascii="Times New Roman" w:hAnsi="Times New Roman" w:cs="Times New Roman"/>
          <w:sz w:val="24"/>
          <w:szCs w:val="24"/>
        </w:rPr>
        <w:t>,</w:t>
      </w:r>
      <w:r w:rsidR="00653B35">
        <w:rPr>
          <w:rFonts w:ascii="Times New Roman" w:hAnsi="Times New Roman" w:cs="Times New Roman"/>
          <w:sz w:val="24"/>
          <w:szCs w:val="24"/>
        </w:rPr>
        <w:t xml:space="preserve"> </w:t>
      </w:r>
      <w:r w:rsidR="00C16E33" w:rsidRPr="00511BED">
        <w:rPr>
          <w:rFonts w:ascii="Times New Roman" w:hAnsi="Times New Roman" w:cs="Times New Roman"/>
          <w:sz w:val="24"/>
          <w:szCs w:val="24"/>
        </w:rPr>
        <w:t>индивидуальным предпринимателям</w:t>
      </w:r>
      <w:r w:rsidR="00FA063D" w:rsidRPr="00E776F3">
        <w:rPr>
          <w:rFonts w:ascii="Times New Roman" w:hAnsi="Times New Roman" w:cs="Times New Roman"/>
          <w:sz w:val="24"/>
          <w:szCs w:val="24"/>
        </w:rPr>
        <w:t xml:space="preserve">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AF76AF">
        <w:rPr>
          <w:rFonts w:ascii="Times New Roman" w:hAnsi="Times New Roman" w:cs="Times New Roman"/>
          <w:sz w:val="24"/>
          <w:szCs w:val="24"/>
        </w:rPr>
        <w:t xml:space="preserve"> </w:t>
      </w:r>
      <w:r w:rsidRPr="00E776F3">
        <w:rPr>
          <w:rFonts w:ascii="Times New Roman" w:hAnsi="Times New Roman" w:cs="Times New Roman"/>
          <w:sz w:val="24"/>
          <w:szCs w:val="24"/>
        </w:rPr>
        <w:t>(далее – субсидия).</w:t>
      </w:r>
    </w:p>
    <w:p w:rsidR="00377A5C" w:rsidRPr="00E776F3" w:rsidRDefault="00377A5C"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В настоящем порядке под автомобильным транспортом понимается - транспортное </w:t>
      </w:r>
      <w:proofErr w:type="gramStart"/>
      <w:r w:rsidRPr="00E776F3">
        <w:rPr>
          <w:rFonts w:ascii="Times New Roman" w:hAnsi="Times New Roman" w:cs="Times New Roman"/>
          <w:sz w:val="24"/>
          <w:szCs w:val="24"/>
        </w:rPr>
        <w:t>средство</w:t>
      </w:r>
      <w:proofErr w:type="gramEnd"/>
      <w:r w:rsidRPr="00E776F3">
        <w:rPr>
          <w:rFonts w:ascii="Times New Roman" w:hAnsi="Times New Roman" w:cs="Times New Roman"/>
          <w:sz w:val="24"/>
          <w:szCs w:val="24"/>
        </w:rPr>
        <w:t xml:space="preserve"> которое используется для осуществления пассажирских перевозок по </w:t>
      </w:r>
      <w:r w:rsidR="00322179" w:rsidRPr="00E776F3">
        <w:rPr>
          <w:rFonts w:ascii="Times New Roman" w:hAnsi="Times New Roman" w:cs="Times New Roman"/>
          <w:sz w:val="24"/>
          <w:szCs w:val="24"/>
        </w:rPr>
        <w:t>регулярным</w:t>
      </w:r>
      <w:r w:rsidRPr="00E776F3">
        <w:rPr>
          <w:rFonts w:ascii="Times New Roman" w:hAnsi="Times New Roman" w:cs="Times New Roman"/>
          <w:sz w:val="24"/>
          <w:szCs w:val="24"/>
        </w:rPr>
        <w:t xml:space="preserve"> муниципальных  маршрутам город</w:t>
      </w:r>
      <w:r w:rsidR="00511BED">
        <w:rPr>
          <w:rFonts w:ascii="Times New Roman" w:hAnsi="Times New Roman" w:cs="Times New Roman"/>
          <w:sz w:val="24"/>
          <w:szCs w:val="24"/>
        </w:rPr>
        <w:t>а</w:t>
      </w:r>
      <w:r w:rsidRPr="00E776F3">
        <w:rPr>
          <w:rFonts w:ascii="Times New Roman" w:hAnsi="Times New Roman" w:cs="Times New Roman"/>
          <w:sz w:val="24"/>
          <w:szCs w:val="24"/>
        </w:rPr>
        <w:t xml:space="preserve"> Набережные Челны следующих категорий:</w:t>
      </w:r>
    </w:p>
    <w:p w:rsidR="00377A5C" w:rsidRPr="00E776F3"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категории "M1" - транспортное средство, которое используется для перевозки пассажиров и имеет помимо места водителя не более 8 мест для сидения;</w:t>
      </w:r>
    </w:p>
    <w:p w:rsidR="00377A5C" w:rsidRPr="00E776F3"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"транспортное средство категории "M2" - транспортное средство, которое используется для перевозки пассажиров, имеет помимо места водителя более 8 мест для сидения и максимальная масса которого не превышает 5 тонн;</w:t>
      </w:r>
    </w:p>
    <w:p w:rsidR="00377A5C" w:rsidRDefault="00377A5C"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"транспортное средство категории "M3" - транспортное средство, которое используется для перевозки пассажиров, имеет помимо места водителя более 8 мест для сидения и максимальная </w:t>
      </w:r>
      <w:r w:rsidR="0059085F">
        <w:rPr>
          <w:rFonts w:ascii="Times New Roman" w:hAnsi="Times New Roman" w:cs="Times New Roman"/>
          <w:sz w:val="24"/>
          <w:szCs w:val="24"/>
        </w:rPr>
        <w:t>масса которого превышает 5 тонн;</w:t>
      </w:r>
    </w:p>
    <w:p w:rsidR="0059085F" w:rsidRPr="0059085F" w:rsidRDefault="0059085F" w:rsidP="0059085F">
      <w:pPr>
        <w:autoSpaceDE w:val="0"/>
        <w:autoSpaceDN w:val="0"/>
        <w:adjustRightInd w:val="0"/>
        <w:spacing w:line="240" w:lineRule="auto"/>
        <w:ind w:firstLine="567"/>
        <w:jc w:val="both"/>
        <w:rPr>
          <w:rFonts w:ascii="Times New Roman" w:hAnsi="Times New Roman" w:cs="Times New Roman"/>
          <w:sz w:val="24"/>
          <w:szCs w:val="24"/>
        </w:rPr>
      </w:pPr>
      <w:r w:rsidRPr="0059085F">
        <w:rPr>
          <w:rFonts w:ascii="Times New Roman" w:hAnsi="Times New Roman" w:cs="Times New Roman"/>
          <w:sz w:val="24"/>
          <w:szCs w:val="24"/>
        </w:rPr>
        <w:t>Трамвай - вид уличного рельсового общественного транспорта, обычно на электрической тяге,</w:t>
      </w:r>
    </w:p>
    <w:p w:rsidR="00377A5C" w:rsidRPr="00E776F3" w:rsidRDefault="00377A5C" w:rsidP="00322179">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Иные термины и определения </w:t>
      </w:r>
      <w:r w:rsidR="00322179" w:rsidRPr="00E776F3">
        <w:rPr>
          <w:rFonts w:ascii="Times New Roman" w:hAnsi="Times New Roman" w:cs="Times New Roman"/>
          <w:sz w:val="24"/>
          <w:szCs w:val="24"/>
        </w:rPr>
        <w:t xml:space="preserve"> используются в том же значении, что и в Бюджетном кодексе Российской Федерации.</w:t>
      </w:r>
    </w:p>
    <w:p w:rsidR="00C845A3" w:rsidRPr="00E776F3"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 xml:space="preserve">Целью предоставления субсидии является </w:t>
      </w:r>
      <w:r w:rsidR="002A0BB4" w:rsidRPr="00E776F3">
        <w:rPr>
          <w:rFonts w:ascii="Times New Roman" w:hAnsi="Times New Roman" w:cs="Times New Roman"/>
          <w:sz w:val="24"/>
          <w:szCs w:val="24"/>
        </w:rPr>
        <w:t>возмещени</w:t>
      </w:r>
      <w:r w:rsidR="00313623" w:rsidRPr="00E776F3">
        <w:rPr>
          <w:rFonts w:ascii="Times New Roman" w:hAnsi="Times New Roman" w:cs="Times New Roman"/>
          <w:sz w:val="24"/>
          <w:szCs w:val="24"/>
        </w:rPr>
        <w:t>е</w:t>
      </w:r>
      <w:r w:rsidR="002A0BB4" w:rsidRPr="00E776F3">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FA063D" w:rsidRPr="00E776F3">
        <w:rPr>
          <w:rFonts w:ascii="Times New Roman" w:hAnsi="Times New Roman" w:cs="Times New Roman"/>
          <w:sz w:val="24"/>
          <w:szCs w:val="24"/>
        </w:rPr>
        <w:t xml:space="preserve"> автомобильным транспортом и городским  наземным электрическим  транспортом</w:t>
      </w:r>
      <w:r w:rsidR="002A0BB4" w:rsidRPr="00E776F3">
        <w:rPr>
          <w:rFonts w:ascii="Times New Roman" w:hAnsi="Times New Roman" w:cs="Times New Roman"/>
          <w:sz w:val="24"/>
          <w:szCs w:val="24"/>
        </w:rPr>
        <w:t xml:space="preserve"> для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№161 «Об утверждении  порядка  предоставления</w:t>
      </w:r>
      <w:proofErr w:type="gramEnd"/>
      <w:r w:rsidR="002A0BB4" w:rsidRPr="00E776F3">
        <w:rPr>
          <w:rFonts w:ascii="Times New Roman" w:hAnsi="Times New Roman" w:cs="Times New Roman"/>
          <w:sz w:val="24"/>
          <w:szCs w:val="24"/>
        </w:rPr>
        <w:t xml:space="preserve">  единого месячного социального проездного билета и единого месячного детского социального проездного билета в Республике Татарстан».</w:t>
      </w:r>
    </w:p>
    <w:p w:rsidR="00C845A3" w:rsidRPr="00E776F3" w:rsidRDefault="00C845A3" w:rsidP="00322179">
      <w:pPr>
        <w:pStyle w:val="a3"/>
        <w:numPr>
          <w:ilvl w:val="0"/>
          <w:numId w:val="2"/>
        </w:numPr>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C845A3" w:rsidRPr="00E776F3"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4"/>
          <w:szCs w:val="24"/>
        </w:rPr>
      </w:pPr>
      <w:r w:rsidRPr="00E67AED">
        <w:rPr>
          <w:rFonts w:ascii="Times New Roman" w:hAnsi="Times New Roman" w:cs="Times New Roman"/>
          <w:sz w:val="24"/>
          <w:szCs w:val="24"/>
        </w:rPr>
        <w:t xml:space="preserve">Критериями отбора получателей субсидии </w:t>
      </w:r>
      <w:r w:rsidR="00313623" w:rsidRPr="00E67AED">
        <w:rPr>
          <w:rFonts w:ascii="Times New Roman" w:hAnsi="Times New Roman" w:cs="Times New Roman"/>
          <w:sz w:val="24"/>
          <w:szCs w:val="24"/>
        </w:rPr>
        <w:t>– юридических лиц</w:t>
      </w:r>
      <w:r w:rsidR="00C16E33" w:rsidRPr="00E67AED">
        <w:rPr>
          <w:rFonts w:ascii="Times New Roman" w:hAnsi="Times New Roman" w:cs="Times New Roman"/>
          <w:sz w:val="24"/>
          <w:szCs w:val="24"/>
        </w:rPr>
        <w:t>, индивидуальных предпринимателей</w:t>
      </w:r>
      <w:r w:rsidR="00653B35">
        <w:rPr>
          <w:rFonts w:ascii="Times New Roman" w:hAnsi="Times New Roman" w:cs="Times New Roman"/>
          <w:b/>
          <w:sz w:val="24"/>
          <w:szCs w:val="24"/>
        </w:rPr>
        <w:t xml:space="preserve"> </w:t>
      </w:r>
      <w:r w:rsidRPr="00E776F3">
        <w:rPr>
          <w:rFonts w:ascii="Times New Roman" w:hAnsi="Times New Roman" w:cs="Times New Roman"/>
          <w:sz w:val="24"/>
          <w:szCs w:val="24"/>
        </w:rPr>
        <w:t>являются:</w:t>
      </w:r>
    </w:p>
    <w:p w:rsidR="0091304D" w:rsidRPr="00E776F3" w:rsidRDefault="00C845A3" w:rsidP="00322179">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1) вид деятельности – осуществление регулярных перевозок по муниципальным ма</w:t>
      </w:r>
      <w:r w:rsidR="00D43327" w:rsidRPr="00E776F3">
        <w:rPr>
          <w:rFonts w:ascii="Times New Roman" w:hAnsi="Times New Roman" w:cs="Times New Roman"/>
          <w:sz w:val="24"/>
          <w:szCs w:val="24"/>
        </w:rPr>
        <w:t xml:space="preserve">ршрутам </w:t>
      </w:r>
      <w:r w:rsidR="001A06A8" w:rsidRPr="00E776F3">
        <w:rPr>
          <w:rFonts w:ascii="Times New Roman" w:hAnsi="Times New Roman" w:cs="Times New Roman"/>
          <w:sz w:val="24"/>
          <w:szCs w:val="24"/>
        </w:rPr>
        <w:t xml:space="preserve">автомобильным транспортом </w:t>
      </w:r>
      <w:r w:rsidR="00D43327" w:rsidRPr="00E776F3">
        <w:rPr>
          <w:rFonts w:ascii="Times New Roman" w:hAnsi="Times New Roman" w:cs="Times New Roman"/>
          <w:sz w:val="24"/>
          <w:szCs w:val="24"/>
        </w:rPr>
        <w:t xml:space="preserve">и городским наземным </w:t>
      </w:r>
      <w:r w:rsidR="00A31CD7" w:rsidRPr="00E776F3">
        <w:rPr>
          <w:rFonts w:ascii="Times New Roman" w:hAnsi="Times New Roman" w:cs="Times New Roman"/>
          <w:sz w:val="24"/>
          <w:szCs w:val="24"/>
        </w:rPr>
        <w:t xml:space="preserve">электрическим </w:t>
      </w:r>
      <w:r w:rsidR="00D43327" w:rsidRPr="00E776F3">
        <w:rPr>
          <w:rFonts w:ascii="Times New Roman" w:hAnsi="Times New Roman" w:cs="Times New Roman"/>
          <w:sz w:val="24"/>
          <w:szCs w:val="24"/>
        </w:rPr>
        <w:t>транспортом</w:t>
      </w:r>
      <w:r w:rsidR="00511BED">
        <w:rPr>
          <w:rFonts w:ascii="Times New Roman" w:hAnsi="Times New Roman" w:cs="Times New Roman"/>
          <w:sz w:val="24"/>
          <w:szCs w:val="24"/>
        </w:rPr>
        <w:t xml:space="preserve"> </w:t>
      </w:r>
      <w:r w:rsidR="0091304D" w:rsidRPr="00E776F3">
        <w:rPr>
          <w:rFonts w:ascii="Times New Roman" w:hAnsi="Times New Roman" w:cs="Times New Roman"/>
          <w:sz w:val="24"/>
          <w:szCs w:val="24"/>
        </w:rPr>
        <w:t>в соответствии с заключенным с Исполнительным комитетом муниципальным контрактом;</w:t>
      </w:r>
    </w:p>
    <w:p w:rsidR="004A61E6" w:rsidRDefault="00C845A3" w:rsidP="00650354">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 наличие </w:t>
      </w:r>
      <w:r w:rsidR="009075FF" w:rsidRPr="00E776F3">
        <w:rPr>
          <w:rFonts w:ascii="Times New Roman" w:hAnsi="Times New Roman" w:cs="Times New Roman"/>
          <w:sz w:val="24"/>
          <w:szCs w:val="24"/>
        </w:rPr>
        <w:t xml:space="preserve">ежемесячных </w:t>
      </w:r>
      <w:r w:rsidR="001A06A8" w:rsidRPr="00E776F3">
        <w:rPr>
          <w:rFonts w:ascii="Times New Roman" w:hAnsi="Times New Roman" w:cs="Times New Roman"/>
          <w:sz w:val="24"/>
          <w:szCs w:val="24"/>
        </w:rPr>
        <w:t>недополученных доходов</w:t>
      </w:r>
      <w:r w:rsidRPr="00E776F3">
        <w:rPr>
          <w:rFonts w:ascii="Times New Roman" w:hAnsi="Times New Roman" w:cs="Times New Roman"/>
          <w:sz w:val="24"/>
          <w:szCs w:val="24"/>
        </w:rPr>
        <w:t>, возникших в связи с регулярны</w:t>
      </w:r>
      <w:r w:rsidR="009075FF" w:rsidRPr="00E776F3">
        <w:rPr>
          <w:rFonts w:ascii="Times New Roman" w:hAnsi="Times New Roman" w:cs="Times New Roman"/>
          <w:sz w:val="24"/>
          <w:szCs w:val="24"/>
        </w:rPr>
        <w:t xml:space="preserve">ми </w:t>
      </w:r>
      <w:r w:rsidRPr="00E776F3">
        <w:rPr>
          <w:rFonts w:ascii="Times New Roman" w:hAnsi="Times New Roman" w:cs="Times New Roman"/>
          <w:sz w:val="24"/>
          <w:szCs w:val="24"/>
        </w:rPr>
        <w:t>перевоз</w:t>
      </w:r>
      <w:r w:rsidR="009075FF" w:rsidRPr="00E776F3">
        <w:rPr>
          <w:rFonts w:ascii="Times New Roman" w:hAnsi="Times New Roman" w:cs="Times New Roman"/>
          <w:sz w:val="24"/>
          <w:szCs w:val="24"/>
        </w:rPr>
        <w:t>ками</w:t>
      </w:r>
      <w:r w:rsidRPr="00E776F3">
        <w:rPr>
          <w:rFonts w:ascii="Times New Roman" w:hAnsi="Times New Roman" w:cs="Times New Roman"/>
          <w:sz w:val="24"/>
          <w:szCs w:val="24"/>
        </w:rPr>
        <w:t xml:space="preserve"> по муниципальным маршрутам</w:t>
      </w:r>
      <w:r w:rsidR="00A31CD7" w:rsidRPr="00E776F3">
        <w:rPr>
          <w:rFonts w:ascii="Times New Roman" w:hAnsi="Times New Roman" w:cs="Times New Roman"/>
          <w:sz w:val="24"/>
          <w:szCs w:val="24"/>
        </w:rPr>
        <w:t xml:space="preserve"> отдельны</w:t>
      </w:r>
      <w:r w:rsidR="009075FF" w:rsidRPr="00E776F3">
        <w:rPr>
          <w:rFonts w:ascii="Times New Roman" w:hAnsi="Times New Roman" w:cs="Times New Roman"/>
          <w:sz w:val="24"/>
          <w:szCs w:val="24"/>
        </w:rPr>
        <w:t xml:space="preserve">х </w:t>
      </w:r>
      <w:r w:rsidR="00A31CD7" w:rsidRPr="00E776F3">
        <w:rPr>
          <w:rFonts w:ascii="Times New Roman" w:hAnsi="Times New Roman" w:cs="Times New Roman"/>
          <w:sz w:val="24"/>
          <w:szCs w:val="24"/>
        </w:rPr>
        <w:t>категори</w:t>
      </w:r>
      <w:r w:rsidR="009075FF" w:rsidRPr="00E776F3">
        <w:rPr>
          <w:rFonts w:ascii="Times New Roman" w:hAnsi="Times New Roman" w:cs="Times New Roman"/>
          <w:sz w:val="24"/>
          <w:szCs w:val="24"/>
        </w:rPr>
        <w:t>й</w:t>
      </w:r>
      <w:r w:rsidR="00A31CD7" w:rsidRPr="00E776F3">
        <w:rPr>
          <w:rFonts w:ascii="Times New Roman" w:hAnsi="Times New Roman" w:cs="Times New Roman"/>
          <w:sz w:val="24"/>
          <w:szCs w:val="24"/>
        </w:rPr>
        <w:t xml:space="preserve"> граждан</w:t>
      </w:r>
      <w:r w:rsidR="001A06A8" w:rsidRPr="00E776F3">
        <w:rPr>
          <w:rFonts w:ascii="Times New Roman" w:hAnsi="Times New Roman" w:cs="Times New Roman"/>
          <w:sz w:val="24"/>
          <w:szCs w:val="24"/>
        </w:rPr>
        <w:t>.</w:t>
      </w:r>
    </w:p>
    <w:p w:rsidR="0085422D" w:rsidRPr="00330257" w:rsidRDefault="0085422D" w:rsidP="0085422D">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Pr="00E776F3">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85422D" w:rsidRPr="00E776F3" w:rsidRDefault="0085422D" w:rsidP="00650354">
      <w:pPr>
        <w:autoSpaceDE w:val="0"/>
        <w:autoSpaceDN w:val="0"/>
        <w:adjustRightInd w:val="0"/>
        <w:spacing w:after="0" w:line="240" w:lineRule="auto"/>
        <w:ind w:firstLine="567"/>
        <w:jc w:val="both"/>
        <w:rPr>
          <w:rFonts w:ascii="Times New Roman" w:hAnsi="Times New Roman" w:cs="Times New Roman"/>
          <w:sz w:val="24"/>
          <w:szCs w:val="24"/>
        </w:rPr>
      </w:pPr>
    </w:p>
    <w:p w:rsidR="00BF3257" w:rsidRPr="00E67AED"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lastRenderedPageBreak/>
        <w:t>6</w:t>
      </w:r>
      <w:r w:rsidR="00BF3257" w:rsidRPr="00E67AED">
        <w:rPr>
          <w:rFonts w:ascii="Times New Roman" w:hAnsi="Times New Roman" w:cs="Times New Roman"/>
          <w:sz w:val="24"/>
          <w:szCs w:val="24"/>
        </w:rPr>
        <w:t>. Способ определения получателя субсидии - запрос предложений.</w:t>
      </w:r>
    </w:p>
    <w:p w:rsidR="00BF3257" w:rsidRDefault="00AF76AF" w:rsidP="00BF325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67AED">
        <w:rPr>
          <w:rFonts w:ascii="Times New Roman" w:hAnsi="Times New Roman" w:cs="Times New Roman"/>
          <w:sz w:val="24"/>
          <w:szCs w:val="24"/>
        </w:rPr>
        <w:t>7</w:t>
      </w:r>
      <w:r w:rsidR="00BF3257" w:rsidRPr="00E67AED">
        <w:rPr>
          <w:rFonts w:ascii="Times New Roman" w:hAnsi="Times New Roman" w:cs="Times New Roman"/>
          <w:sz w:val="24"/>
          <w:szCs w:val="24"/>
        </w:rPr>
        <w:t xml:space="preserve">. Сведения о субсидии размещены на </w:t>
      </w:r>
      <w:r w:rsidR="002448E2">
        <w:rPr>
          <w:rFonts w:ascii="Times New Roman" w:hAnsi="Times New Roman" w:cs="Times New Roman"/>
          <w:sz w:val="24"/>
          <w:szCs w:val="24"/>
        </w:rPr>
        <w:t xml:space="preserve">официальном сайте муниципального образования город Набережные Челны в </w:t>
      </w:r>
      <w:r w:rsidR="00BF3257" w:rsidRPr="00E67AED">
        <w:rPr>
          <w:rFonts w:ascii="Times New Roman" w:hAnsi="Times New Roman" w:cs="Times New Roman"/>
          <w:sz w:val="24"/>
          <w:szCs w:val="24"/>
        </w:rPr>
        <w:t xml:space="preserve">сети «Интернет»     (далее </w:t>
      </w:r>
      <w:r w:rsidR="002448E2">
        <w:rPr>
          <w:rFonts w:ascii="Times New Roman" w:hAnsi="Times New Roman" w:cs="Times New Roman"/>
          <w:sz w:val="24"/>
          <w:szCs w:val="24"/>
        </w:rPr>
        <w:t>–</w:t>
      </w:r>
      <w:r w:rsidR="00BF3257" w:rsidRPr="00E67AED">
        <w:rPr>
          <w:rFonts w:ascii="Times New Roman" w:hAnsi="Times New Roman" w:cs="Times New Roman"/>
          <w:sz w:val="24"/>
          <w:szCs w:val="24"/>
        </w:rPr>
        <w:t xml:space="preserve"> </w:t>
      </w:r>
      <w:r w:rsidR="002448E2">
        <w:rPr>
          <w:rFonts w:ascii="Times New Roman" w:hAnsi="Times New Roman" w:cs="Times New Roman"/>
          <w:sz w:val="24"/>
          <w:szCs w:val="24"/>
        </w:rPr>
        <w:t>сайт города</w:t>
      </w:r>
      <w:r w:rsidR="00BF3257" w:rsidRPr="00E67AED">
        <w:rPr>
          <w:rFonts w:ascii="Times New Roman" w:hAnsi="Times New Roman" w:cs="Times New Roman"/>
          <w:sz w:val="24"/>
          <w:szCs w:val="24"/>
        </w:rPr>
        <w:t>).</w:t>
      </w:r>
    </w:p>
    <w:p w:rsidR="00C845A3" w:rsidRPr="00E776F3" w:rsidRDefault="00C845A3" w:rsidP="00BF3257">
      <w:pPr>
        <w:pStyle w:val="a3"/>
        <w:spacing w:after="0" w:line="240" w:lineRule="auto"/>
        <w:ind w:left="0" w:firstLine="567"/>
        <w:rPr>
          <w:rFonts w:ascii="Times New Roman" w:hAnsi="Times New Roman" w:cs="Times New Roman"/>
          <w:sz w:val="24"/>
          <w:szCs w:val="24"/>
        </w:rPr>
      </w:pPr>
    </w:p>
    <w:p w:rsidR="00E67AED" w:rsidRDefault="00E67AED" w:rsidP="00C845A3">
      <w:pPr>
        <w:pStyle w:val="a3"/>
        <w:spacing w:after="0" w:line="240" w:lineRule="auto"/>
        <w:ind w:left="0" w:firstLine="567"/>
        <w:jc w:val="center"/>
        <w:rPr>
          <w:rFonts w:ascii="Times New Roman" w:hAnsi="Times New Roman" w:cs="Times New Roman"/>
          <w:sz w:val="24"/>
          <w:szCs w:val="24"/>
        </w:rPr>
      </w:pPr>
    </w:p>
    <w:p w:rsidR="00C845A3" w:rsidRDefault="00C845A3" w:rsidP="00C845A3">
      <w:pPr>
        <w:pStyle w:val="a3"/>
        <w:spacing w:after="0" w:line="240" w:lineRule="auto"/>
        <w:ind w:left="0" w:firstLine="567"/>
        <w:jc w:val="center"/>
        <w:rPr>
          <w:rFonts w:ascii="Times New Roman" w:hAnsi="Times New Roman" w:cs="Times New Roman"/>
          <w:sz w:val="24"/>
          <w:szCs w:val="24"/>
        </w:rPr>
      </w:pPr>
      <w:r w:rsidRPr="00E776F3">
        <w:rPr>
          <w:rFonts w:ascii="Times New Roman" w:hAnsi="Times New Roman" w:cs="Times New Roman"/>
          <w:sz w:val="24"/>
          <w:szCs w:val="24"/>
        </w:rPr>
        <w:t>Глава 2. Условия и порядок предоставления субсидии</w:t>
      </w:r>
    </w:p>
    <w:p w:rsidR="00BF3257" w:rsidRPr="00E67AED" w:rsidRDefault="00AF76AF"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w:t>
      </w:r>
      <w:r w:rsidR="00BF3257" w:rsidRPr="00E67AED">
        <w:rPr>
          <w:rFonts w:ascii="Times New Roman" w:hAnsi="Times New Roman" w:cs="Times New Roman"/>
          <w:sz w:val="24"/>
          <w:szCs w:val="24"/>
        </w:rPr>
        <w:t xml:space="preserve">Объявление о проведении отбора размещается управлением </w:t>
      </w:r>
      <w:r w:rsidR="002448E2">
        <w:rPr>
          <w:rFonts w:ascii="Times New Roman" w:hAnsi="Times New Roman" w:cs="Times New Roman"/>
          <w:sz w:val="24"/>
          <w:szCs w:val="24"/>
        </w:rPr>
        <w:t>городского хозяйства и жизнеобеспечения населения</w:t>
      </w:r>
      <w:r w:rsidR="00BF3257" w:rsidRPr="00E67AED">
        <w:rPr>
          <w:rFonts w:ascii="Times New Roman" w:hAnsi="Times New Roman" w:cs="Times New Roman"/>
          <w:sz w:val="24"/>
          <w:szCs w:val="24"/>
        </w:rPr>
        <w:t xml:space="preserve"> Исполнительного комитета </w:t>
      </w:r>
      <w:r w:rsidR="002448E2">
        <w:rPr>
          <w:rFonts w:ascii="Times New Roman" w:hAnsi="Times New Roman" w:cs="Times New Roman"/>
          <w:sz w:val="24"/>
          <w:szCs w:val="24"/>
        </w:rPr>
        <w:t xml:space="preserve"> в течение трех рабочих дней со дня издания настоящего постановления</w:t>
      </w:r>
      <w:r w:rsidR="00BF3257" w:rsidRPr="00E67AED">
        <w:rPr>
          <w:rFonts w:ascii="Times New Roman" w:hAnsi="Times New Roman" w:cs="Times New Roman"/>
          <w:sz w:val="24"/>
          <w:szCs w:val="24"/>
        </w:rPr>
        <w:t xml:space="preserve"> по форме, согласно приложению № 1 к настоящему порядку.</w:t>
      </w:r>
    </w:p>
    <w:p w:rsidR="00BF3257" w:rsidRPr="00E67AED" w:rsidRDefault="00BF3257" w:rsidP="00BF325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E67AED">
        <w:rPr>
          <w:rFonts w:ascii="Times New Roman" w:hAnsi="Times New Roman" w:cs="Times New Roman"/>
          <w:color w:val="000000" w:themeColor="text1"/>
          <w:sz w:val="24"/>
          <w:szCs w:val="24"/>
        </w:rPr>
        <w:t xml:space="preserve">Предложения (заявки) участников отбора принимаются Исполнительным комитетом по адресу город Набережные Челны, </w:t>
      </w:r>
      <w:r w:rsidRPr="00511BED">
        <w:rPr>
          <w:rFonts w:ascii="Times New Roman" w:hAnsi="Times New Roman" w:cs="Times New Roman"/>
          <w:sz w:val="24"/>
          <w:szCs w:val="24"/>
        </w:rPr>
        <w:t>проспект Хасана</w:t>
      </w:r>
      <w:r w:rsidRPr="00E67AED">
        <w:rPr>
          <w:rFonts w:ascii="Times New Roman" w:hAnsi="Times New Roman" w:cs="Times New Roman"/>
          <w:color w:val="000000" w:themeColor="text1"/>
          <w:sz w:val="24"/>
          <w:szCs w:val="24"/>
        </w:rPr>
        <w:t xml:space="preserve"> </w:t>
      </w:r>
      <w:proofErr w:type="spellStart"/>
      <w:r w:rsidRPr="00E67AED">
        <w:rPr>
          <w:rFonts w:ascii="Times New Roman" w:hAnsi="Times New Roman" w:cs="Times New Roman"/>
          <w:color w:val="000000" w:themeColor="text1"/>
          <w:sz w:val="24"/>
          <w:szCs w:val="24"/>
        </w:rPr>
        <w:t>Туфана</w:t>
      </w:r>
      <w:proofErr w:type="spellEnd"/>
      <w:r w:rsidRPr="00E67AED">
        <w:rPr>
          <w:rFonts w:ascii="Times New Roman" w:hAnsi="Times New Roman" w:cs="Times New Roman"/>
          <w:color w:val="000000" w:themeColor="text1"/>
          <w:sz w:val="24"/>
          <w:szCs w:val="24"/>
        </w:rPr>
        <w:t xml:space="preserve"> дом 23 или   на сайте города, а также по адресу  электронной почты: </w:t>
      </w:r>
      <w:r w:rsidRPr="00E67AED">
        <w:rPr>
          <w:rFonts w:ascii="Times New Roman" w:hAnsi="Times New Roman" w:cs="Times New Roman"/>
          <w:color w:val="000000" w:themeColor="text1"/>
          <w:sz w:val="24"/>
          <w:szCs w:val="24"/>
          <w:lang w:val="en-US"/>
        </w:rPr>
        <w:t>k</w:t>
      </w:r>
      <w:r w:rsidRPr="00E67AED">
        <w:rPr>
          <w:rFonts w:ascii="Times New Roman" w:hAnsi="Times New Roman" w:cs="Times New Roman"/>
          <w:color w:val="000000" w:themeColor="text1"/>
          <w:sz w:val="24"/>
          <w:szCs w:val="24"/>
          <w:lang w:val="tt-RU"/>
        </w:rPr>
        <w:t>anc</w:t>
      </w:r>
      <w:r w:rsidRPr="00E67AED">
        <w:rPr>
          <w:rFonts w:ascii="Times New Roman" w:hAnsi="Times New Roman" w:cs="Times New Roman"/>
          <w:color w:val="000000" w:themeColor="text1"/>
          <w:sz w:val="24"/>
          <w:szCs w:val="24"/>
          <w:lang w:val="en-US"/>
        </w:rPr>
        <w:t>el</w:t>
      </w:r>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chelny</w:t>
      </w:r>
      <w:proofErr w:type="spellEnd"/>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tatar</w:t>
      </w:r>
      <w:proofErr w:type="spellEnd"/>
      <w:r w:rsidRPr="00E67AED">
        <w:rPr>
          <w:rFonts w:ascii="Times New Roman" w:hAnsi="Times New Roman" w:cs="Times New Roman"/>
          <w:color w:val="000000" w:themeColor="text1"/>
          <w:sz w:val="24"/>
          <w:szCs w:val="24"/>
        </w:rPr>
        <w:t>.</w:t>
      </w:r>
      <w:proofErr w:type="spellStart"/>
      <w:r w:rsidRPr="00E67AED">
        <w:rPr>
          <w:rFonts w:ascii="Times New Roman" w:hAnsi="Times New Roman" w:cs="Times New Roman"/>
          <w:color w:val="000000" w:themeColor="text1"/>
          <w:sz w:val="24"/>
          <w:szCs w:val="24"/>
          <w:lang w:val="en-US"/>
        </w:rPr>
        <w:t>ru</w:t>
      </w:r>
      <w:proofErr w:type="spellEnd"/>
      <w:r w:rsidRPr="00E67AED">
        <w:rPr>
          <w:rFonts w:ascii="Times New Roman" w:hAnsi="Times New Roman" w:cs="Times New Roman"/>
          <w:color w:val="000000" w:themeColor="text1"/>
          <w:sz w:val="24"/>
          <w:szCs w:val="24"/>
        </w:rPr>
        <w:t xml:space="preserve"> </w:t>
      </w:r>
      <w:r w:rsidR="002448E2">
        <w:rPr>
          <w:rFonts w:ascii="Times New Roman" w:hAnsi="Times New Roman" w:cs="Times New Roman"/>
          <w:color w:val="000000" w:themeColor="text1"/>
          <w:sz w:val="24"/>
          <w:szCs w:val="24"/>
        </w:rPr>
        <w:t xml:space="preserve"> с ___________________</w:t>
      </w:r>
      <w:r w:rsidRPr="00E67AED">
        <w:rPr>
          <w:rFonts w:ascii="Times New Roman" w:hAnsi="Times New Roman" w:cs="Times New Roman"/>
          <w:color w:val="000000" w:themeColor="text1"/>
          <w:sz w:val="24"/>
          <w:szCs w:val="24"/>
        </w:rPr>
        <w:t xml:space="preserve">  </w:t>
      </w:r>
      <w:proofErr w:type="spellStart"/>
      <w:proofErr w:type="gramStart"/>
      <w:r w:rsidRPr="00E67AED">
        <w:rPr>
          <w:rFonts w:ascii="Times New Roman" w:hAnsi="Times New Roman" w:cs="Times New Roman"/>
          <w:color w:val="000000" w:themeColor="text1"/>
          <w:sz w:val="24"/>
          <w:szCs w:val="24"/>
        </w:rPr>
        <w:t>с</w:t>
      </w:r>
      <w:proofErr w:type="spellEnd"/>
      <w:proofErr w:type="gramEnd"/>
      <w:r w:rsidRPr="00E67AED">
        <w:rPr>
          <w:rFonts w:ascii="Times New Roman" w:hAnsi="Times New Roman" w:cs="Times New Roman"/>
          <w:color w:val="000000" w:themeColor="text1"/>
          <w:sz w:val="24"/>
          <w:szCs w:val="24"/>
        </w:rPr>
        <w:t xml:space="preserve"> 8:00</w:t>
      </w:r>
      <w:r w:rsidR="00642506">
        <w:rPr>
          <w:rFonts w:ascii="Times New Roman" w:hAnsi="Times New Roman" w:cs="Times New Roman"/>
          <w:color w:val="000000" w:themeColor="text1"/>
          <w:sz w:val="24"/>
          <w:szCs w:val="24"/>
        </w:rPr>
        <w:t xml:space="preserve"> </w:t>
      </w:r>
      <w:r w:rsidRPr="00E67AED">
        <w:rPr>
          <w:rFonts w:ascii="Times New Roman" w:hAnsi="Times New Roman" w:cs="Times New Roman"/>
          <w:color w:val="000000" w:themeColor="text1"/>
          <w:sz w:val="24"/>
          <w:szCs w:val="24"/>
        </w:rPr>
        <w:t xml:space="preserve"> </w:t>
      </w:r>
      <w:r w:rsidR="00973811">
        <w:rPr>
          <w:rFonts w:ascii="Times New Roman" w:hAnsi="Times New Roman" w:cs="Times New Roman"/>
          <w:color w:val="000000" w:themeColor="text1"/>
          <w:sz w:val="24"/>
          <w:szCs w:val="24"/>
        </w:rPr>
        <w:t xml:space="preserve">до </w:t>
      </w:r>
      <w:r w:rsidR="002448E2">
        <w:rPr>
          <w:rFonts w:ascii="Times New Roman" w:hAnsi="Times New Roman" w:cs="Times New Roman"/>
          <w:color w:val="000000" w:themeColor="text1"/>
          <w:sz w:val="24"/>
          <w:szCs w:val="24"/>
        </w:rPr>
        <w:t>_____________________</w:t>
      </w:r>
      <w:r w:rsidRPr="00E67AED">
        <w:rPr>
          <w:rFonts w:ascii="Times New Roman" w:hAnsi="Times New Roman" w:cs="Times New Roman"/>
          <w:color w:val="000000" w:themeColor="text1"/>
          <w:sz w:val="24"/>
          <w:szCs w:val="24"/>
        </w:rPr>
        <w:t xml:space="preserve"> </w:t>
      </w:r>
      <w:proofErr w:type="spellStart"/>
      <w:r w:rsidRPr="00E67AED">
        <w:rPr>
          <w:rFonts w:ascii="Times New Roman" w:hAnsi="Times New Roman" w:cs="Times New Roman"/>
          <w:color w:val="000000" w:themeColor="text1"/>
          <w:sz w:val="24"/>
          <w:szCs w:val="24"/>
        </w:rPr>
        <w:t>до</w:t>
      </w:r>
      <w:proofErr w:type="spellEnd"/>
      <w:r w:rsidRPr="00E67AED">
        <w:rPr>
          <w:rFonts w:ascii="Times New Roman" w:hAnsi="Times New Roman" w:cs="Times New Roman"/>
          <w:color w:val="000000" w:themeColor="text1"/>
          <w:sz w:val="24"/>
          <w:szCs w:val="24"/>
        </w:rPr>
        <w:t xml:space="preserve"> 17:00 часов. Этапы отбора не предусмотрены.</w:t>
      </w:r>
    </w:p>
    <w:p w:rsidR="00BF3257" w:rsidRPr="00E67AED" w:rsidRDefault="00BF3257" w:rsidP="00BF3257">
      <w:pPr>
        <w:pStyle w:val="a7"/>
        <w:spacing w:before="0" w:beforeAutospacing="0" w:after="0" w:afterAutospacing="0"/>
        <w:ind w:firstLine="709"/>
        <w:jc w:val="both"/>
      </w:pPr>
      <w:r w:rsidRPr="00E67AED">
        <w:rPr>
          <w:color w:val="000000" w:themeColor="text1"/>
        </w:rPr>
        <w:t xml:space="preserve">9. </w:t>
      </w:r>
      <w:r w:rsidRPr="00E67AED">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F3257" w:rsidRPr="00E67AED" w:rsidRDefault="00BF3257" w:rsidP="00BF3257">
      <w:pPr>
        <w:pStyle w:val="a7"/>
        <w:spacing w:before="0" w:beforeAutospacing="0" w:after="0" w:afterAutospacing="0"/>
        <w:ind w:firstLine="709"/>
        <w:jc w:val="both"/>
      </w:pPr>
      <w:r w:rsidRPr="00E67AED">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67AED" w:rsidRDefault="00BF3257" w:rsidP="00BF3257">
      <w:pPr>
        <w:pStyle w:val="a7"/>
        <w:spacing w:before="0" w:beforeAutospacing="0" w:after="0" w:afterAutospacing="0"/>
        <w:ind w:firstLine="709"/>
        <w:jc w:val="both"/>
      </w:pPr>
      <w:proofErr w:type="gramStart"/>
      <w:r w:rsidRPr="00E67AED">
        <w:t>2) у участника отбора должна отсутствовать просроченная задолженность по возврату в бюджет города субсидий, бюджетных инвестиций, предоставленных</w:t>
      </w:r>
      <w:r w:rsidR="003A05EB">
        <w:t>,</w:t>
      </w:r>
      <w:r w:rsidRPr="00E67AED">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w:t>
      </w:r>
      <w:proofErr w:type="gramEnd"/>
      <w:r w:rsidRPr="00E67AED">
        <w:t xml:space="preserve">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F3257" w:rsidRPr="00E67AED" w:rsidRDefault="00BF3257" w:rsidP="00BF3257">
      <w:pPr>
        <w:pStyle w:val="a7"/>
        <w:spacing w:before="0" w:beforeAutospacing="0" w:after="0" w:afterAutospacing="0"/>
        <w:ind w:firstLine="709"/>
        <w:jc w:val="both"/>
      </w:pPr>
      <w:r w:rsidRPr="00E67AED">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BF3257" w:rsidRPr="00E67AED" w:rsidRDefault="00BF3257" w:rsidP="00BF3257">
      <w:pPr>
        <w:pStyle w:val="a7"/>
        <w:spacing w:before="0" w:beforeAutospacing="0" w:after="0" w:afterAutospacing="0"/>
        <w:ind w:firstLine="709"/>
        <w:jc w:val="both"/>
      </w:pPr>
      <w:proofErr w:type="gramStart"/>
      <w:r w:rsidRPr="00E67AED">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BF3257" w:rsidRPr="00E67AED" w:rsidRDefault="00BF3257" w:rsidP="00BF3257">
      <w:pPr>
        <w:pStyle w:val="a7"/>
        <w:spacing w:before="0" w:beforeAutospacing="0" w:after="0" w:afterAutospacing="0"/>
        <w:ind w:firstLine="709"/>
        <w:jc w:val="both"/>
      </w:pPr>
      <w:proofErr w:type="gramStart"/>
      <w:r w:rsidRPr="00E67AED">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E67AED">
        <w:t xml:space="preserve"> зоны), </w:t>
      </w:r>
      <w:r w:rsidR="00402E3D" w:rsidRPr="00E67AED">
        <w:t xml:space="preserve"> </w:t>
      </w:r>
      <w:r w:rsidRPr="00E67AED">
        <w:t>в совокупности превышает 50 процентов;</w:t>
      </w:r>
    </w:p>
    <w:p w:rsidR="00BF3257" w:rsidRPr="00E67AED" w:rsidRDefault="00BF3257" w:rsidP="00BF3257">
      <w:pPr>
        <w:pStyle w:val="a7"/>
        <w:spacing w:before="0" w:beforeAutospacing="0" w:after="0" w:afterAutospacing="0"/>
        <w:ind w:firstLine="709"/>
        <w:jc w:val="both"/>
      </w:pPr>
      <w:r w:rsidRPr="00511BED">
        <w:t>6)</w:t>
      </w:r>
      <w:r w:rsidRPr="00E67AED">
        <w:rPr>
          <w:color w:val="FF0000"/>
        </w:rPr>
        <w:t xml:space="preserve"> </w:t>
      </w:r>
      <w:r w:rsidRPr="00E67AED">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r w:rsidRPr="00E67AED">
        <w:rPr>
          <w:color w:val="FF0000"/>
        </w:rPr>
        <w:t>.</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Участник отбора лично или через доверенное лицо представляет                                                в Исполнительный комитет следующие документы:</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w:t>
      </w:r>
      <w:r w:rsidRPr="00E67AED">
        <w:rPr>
          <w:rFonts w:ascii="Times New Roman" w:hAnsi="Times New Roman" w:cs="Times New Roman"/>
          <w:sz w:val="24"/>
          <w:szCs w:val="24"/>
        </w:rPr>
        <w:lastRenderedPageBreak/>
        <w:t>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BF3257" w:rsidRPr="00912C39" w:rsidRDefault="00BF3257" w:rsidP="00BF3257">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007962DC" w:rsidRPr="00E776F3">
        <w:rPr>
          <w:rFonts w:ascii="Times New Roman" w:hAnsi="Times New Roman" w:cs="Times New Roman"/>
          <w:sz w:val="24"/>
          <w:szCs w:val="24"/>
        </w:rPr>
        <w:t>недополученны</w:t>
      </w:r>
      <w:r w:rsidR="00E67AED">
        <w:rPr>
          <w:rFonts w:ascii="Times New Roman" w:hAnsi="Times New Roman" w:cs="Times New Roman"/>
          <w:sz w:val="24"/>
          <w:szCs w:val="24"/>
        </w:rPr>
        <w:t>е</w:t>
      </w:r>
      <w:r w:rsidR="007962DC" w:rsidRPr="00E776F3">
        <w:rPr>
          <w:rFonts w:ascii="Times New Roman" w:hAnsi="Times New Roman" w:cs="Times New Roman"/>
          <w:sz w:val="24"/>
          <w:szCs w:val="24"/>
        </w:rPr>
        <w:t xml:space="preserve"> доход</w:t>
      </w:r>
      <w:r w:rsidR="00E67AED">
        <w:rPr>
          <w:rFonts w:ascii="Times New Roman" w:hAnsi="Times New Roman" w:cs="Times New Roman"/>
          <w:sz w:val="24"/>
          <w:szCs w:val="24"/>
        </w:rPr>
        <w:t>ы</w:t>
      </w:r>
      <w:r w:rsidR="007962DC" w:rsidRPr="00E776F3">
        <w:rPr>
          <w:rFonts w:ascii="Times New Roman" w:hAnsi="Times New Roman" w:cs="Times New Roman"/>
          <w:sz w:val="24"/>
          <w:szCs w:val="24"/>
        </w:rPr>
        <w:t>, связанны</w:t>
      </w:r>
      <w:r w:rsidR="00E67AED">
        <w:rPr>
          <w:rFonts w:ascii="Times New Roman" w:hAnsi="Times New Roman" w:cs="Times New Roman"/>
          <w:sz w:val="24"/>
          <w:szCs w:val="24"/>
        </w:rPr>
        <w:t>е</w:t>
      </w:r>
      <w:r w:rsidR="007962DC"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AD3AA1">
        <w:rPr>
          <w:rFonts w:ascii="Times New Roman" w:hAnsi="Times New Roman" w:cs="Times New Roman"/>
          <w:sz w:val="24"/>
          <w:szCs w:val="24"/>
        </w:rPr>
        <w:t xml:space="preserve"> (справка-расчет)</w:t>
      </w:r>
      <w:r w:rsidRPr="003C6169">
        <w:rPr>
          <w:rFonts w:ascii="Times New Roman" w:hAnsi="Times New Roman" w:cs="Times New Roman"/>
          <w:sz w:val="24"/>
          <w:szCs w:val="24"/>
        </w:rPr>
        <w:t>;</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E67AED" w:rsidRDefault="00BF3257" w:rsidP="00BF3257">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67AED" w:rsidRDefault="00BF3257" w:rsidP="00BF3257">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w:t>
      </w:r>
      <w:r w:rsidR="009D3B6C">
        <w:rPr>
          <w:rFonts w:ascii="Times New Roman" w:hAnsi="Times New Roman" w:cs="Times New Roman"/>
          <w:sz w:val="24"/>
          <w:szCs w:val="24"/>
        </w:rPr>
        <w:t>еестра дисквалифицированных лиц.</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11.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EF2864" w:rsidRPr="00E73D74" w:rsidRDefault="00EF2864" w:rsidP="00E73D74">
      <w:pPr>
        <w:spacing w:after="0" w:line="240" w:lineRule="auto"/>
        <w:ind w:firstLine="567"/>
        <w:jc w:val="both"/>
        <w:rPr>
          <w:rStyle w:val="10"/>
          <w:rFonts w:eastAsiaTheme="minorHAnsi"/>
          <w:b w:val="0"/>
          <w:bCs w:val="0"/>
          <w:kern w:val="0"/>
          <w:sz w:val="24"/>
          <w:szCs w:val="24"/>
          <w:lang w:eastAsia="en-US"/>
        </w:rPr>
      </w:pPr>
      <w:r w:rsidRPr="00E73D74">
        <w:rPr>
          <w:rStyle w:val="blk"/>
          <w:rFonts w:ascii="Times New Roman" w:hAnsi="Times New Roman" w:cs="Times New Roman"/>
          <w:sz w:val="24"/>
          <w:szCs w:val="24"/>
        </w:rPr>
        <w:t>12.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E73D74">
        <w:rPr>
          <w:rStyle w:val="10"/>
          <w:rFonts w:eastAsiaTheme="minorHAnsi"/>
          <w:sz w:val="24"/>
          <w:szCs w:val="24"/>
        </w:rPr>
        <w:t xml:space="preserve"> </w:t>
      </w:r>
    </w:p>
    <w:p w:rsidR="00EF2864" w:rsidRPr="00E73D74" w:rsidRDefault="00895767" w:rsidP="00E73D74">
      <w:pPr>
        <w:pStyle w:val="a3"/>
        <w:numPr>
          <w:ilvl w:val="0"/>
          <w:numId w:val="16"/>
        </w:numPr>
        <w:spacing w:after="0" w:line="240" w:lineRule="auto"/>
        <w:ind w:left="0" w:firstLine="567"/>
        <w:jc w:val="both"/>
        <w:rPr>
          <w:rStyle w:val="blk"/>
          <w:rFonts w:ascii="Times New Roman" w:hAnsi="Times New Roman" w:cs="Times New Roman"/>
          <w:sz w:val="24"/>
          <w:szCs w:val="24"/>
        </w:rPr>
      </w:pPr>
      <w:r>
        <w:rPr>
          <w:rStyle w:val="blk"/>
          <w:rFonts w:ascii="Times New Roman" w:hAnsi="Times New Roman" w:cs="Times New Roman"/>
          <w:sz w:val="24"/>
          <w:szCs w:val="24"/>
        </w:rPr>
        <w:t xml:space="preserve">Получателями субсидии </w:t>
      </w:r>
      <w:r w:rsidR="00EF2864" w:rsidRPr="00E73D74">
        <w:rPr>
          <w:rStyle w:val="blk"/>
          <w:rFonts w:ascii="Times New Roman" w:hAnsi="Times New Roman" w:cs="Times New Roman"/>
          <w:sz w:val="24"/>
          <w:szCs w:val="24"/>
        </w:rPr>
        <w:t>явля</w:t>
      </w:r>
      <w:r>
        <w:rPr>
          <w:rStyle w:val="blk"/>
          <w:rFonts w:ascii="Times New Roman" w:hAnsi="Times New Roman" w:cs="Times New Roman"/>
          <w:sz w:val="24"/>
          <w:szCs w:val="24"/>
        </w:rPr>
        <w:t>ю</w:t>
      </w:r>
      <w:r w:rsidR="00EF2864" w:rsidRPr="00E73D74">
        <w:rPr>
          <w:rStyle w:val="blk"/>
          <w:rFonts w:ascii="Times New Roman" w:hAnsi="Times New Roman" w:cs="Times New Roman"/>
          <w:sz w:val="24"/>
          <w:szCs w:val="24"/>
        </w:rPr>
        <w:t xml:space="preserve">тся </w:t>
      </w:r>
      <w:r>
        <w:rPr>
          <w:rStyle w:val="blk"/>
          <w:rFonts w:ascii="Times New Roman" w:hAnsi="Times New Roman" w:cs="Times New Roman"/>
          <w:sz w:val="24"/>
          <w:szCs w:val="24"/>
        </w:rPr>
        <w:t xml:space="preserve">участники отбора </w:t>
      </w:r>
      <w:r w:rsidR="00EF2864" w:rsidRPr="00E73D74">
        <w:rPr>
          <w:rStyle w:val="blk"/>
          <w:rFonts w:ascii="Times New Roman" w:hAnsi="Times New Roman" w:cs="Times New Roman"/>
          <w:sz w:val="24"/>
          <w:szCs w:val="24"/>
        </w:rPr>
        <w:t>предложени</w:t>
      </w:r>
      <w:r>
        <w:rPr>
          <w:rStyle w:val="blk"/>
          <w:rFonts w:ascii="Times New Roman" w:hAnsi="Times New Roman" w:cs="Times New Roman"/>
          <w:sz w:val="24"/>
          <w:szCs w:val="24"/>
        </w:rPr>
        <w:t>я</w:t>
      </w:r>
      <w:r w:rsidR="00EF2864" w:rsidRPr="00E73D74">
        <w:rPr>
          <w:rStyle w:val="blk"/>
          <w:rFonts w:ascii="Times New Roman" w:hAnsi="Times New Roman" w:cs="Times New Roman"/>
          <w:sz w:val="24"/>
          <w:szCs w:val="24"/>
        </w:rPr>
        <w:t xml:space="preserve"> (заявк</w:t>
      </w:r>
      <w:r>
        <w:rPr>
          <w:rStyle w:val="blk"/>
          <w:rFonts w:ascii="Times New Roman" w:hAnsi="Times New Roman" w:cs="Times New Roman"/>
          <w:sz w:val="24"/>
          <w:szCs w:val="24"/>
        </w:rPr>
        <w:t>и</w:t>
      </w:r>
      <w:r w:rsidR="00EF2864" w:rsidRPr="00E73D74">
        <w:rPr>
          <w:rStyle w:val="blk"/>
          <w:rFonts w:ascii="Times New Roman" w:hAnsi="Times New Roman" w:cs="Times New Roman"/>
          <w:sz w:val="24"/>
          <w:szCs w:val="24"/>
        </w:rPr>
        <w:t>)</w:t>
      </w:r>
      <w:r w:rsidR="00F4579D">
        <w:rPr>
          <w:rStyle w:val="blk"/>
          <w:rFonts w:ascii="Times New Roman" w:hAnsi="Times New Roman" w:cs="Times New Roman"/>
          <w:sz w:val="24"/>
          <w:szCs w:val="24"/>
        </w:rPr>
        <w:t xml:space="preserve"> </w:t>
      </w:r>
      <w:r w:rsidR="00EF2864" w:rsidRPr="00E73D74">
        <w:rPr>
          <w:rStyle w:val="blk"/>
          <w:rFonts w:ascii="Times New Roman" w:hAnsi="Times New Roman" w:cs="Times New Roman"/>
          <w:sz w:val="24"/>
          <w:szCs w:val="24"/>
        </w:rPr>
        <w:t xml:space="preserve"> котор</w:t>
      </w:r>
      <w:r>
        <w:rPr>
          <w:rStyle w:val="blk"/>
          <w:rFonts w:ascii="Times New Roman" w:hAnsi="Times New Roman" w:cs="Times New Roman"/>
          <w:sz w:val="24"/>
          <w:szCs w:val="24"/>
        </w:rPr>
        <w:t xml:space="preserve">ых </w:t>
      </w:r>
      <w:r w:rsidR="00EF2864" w:rsidRPr="00E73D74">
        <w:rPr>
          <w:rStyle w:val="blk"/>
          <w:rFonts w:ascii="Times New Roman" w:hAnsi="Times New Roman" w:cs="Times New Roman"/>
          <w:sz w:val="24"/>
          <w:szCs w:val="24"/>
        </w:rPr>
        <w:t>соответству</w:t>
      </w:r>
      <w:r>
        <w:rPr>
          <w:rStyle w:val="blk"/>
          <w:rFonts w:ascii="Times New Roman" w:hAnsi="Times New Roman" w:cs="Times New Roman"/>
          <w:sz w:val="24"/>
          <w:szCs w:val="24"/>
        </w:rPr>
        <w:t>ю</w:t>
      </w:r>
      <w:r w:rsidR="00EF2864" w:rsidRPr="00E73D74">
        <w:rPr>
          <w:rStyle w:val="blk"/>
          <w:rFonts w:ascii="Times New Roman" w:hAnsi="Times New Roman" w:cs="Times New Roman"/>
          <w:sz w:val="24"/>
          <w:szCs w:val="24"/>
        </w:rPr>
        <w:t>т критериям, категориям, условиям, установленным в объявлении о проведении отбора.</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Style w:val="blk"/>
          <w:rFonts w:ascii="Times New Roman" w:hAnsi="Times New Roman" w:cs="Times New Roman"/>
          <w:sz w:val="24"/>
          <w:szCs w:val="24"/>
        </w:rPr>
        <w:t>14.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E73D74">
        <w:rPr>
          <w:rFonts w:ascii="Times New Roman" w:eastAsia="Times New Roman" w:hAnsi="Times New Roman" w:cs="Times New Roman"/>
          <w:sz w:val="24"/>
          <w:szCs w:val="24"/>
        </w:rPr>
        <w:t xml:space="preserve"> </w:t>
      </w:r>
    </w:p>
    <w:p w:rsidR="00EF2864" w:rsidRPr="00E73D74" w:rsidRDefault="00EF2864" w:rsidP="00703942">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15. Основани</w:t>
      </w:r>
      <w:r w:rsidR="00703942">
        <w:rPr>
          <w:rFonts w:ascii="Times New Roman" w:eastAsia="Times New Roman" w:hAnsi="Times New Roman" w:cs="Times New Roman"/>
          <w:sz w:val="24"/>
          <w:szCs w:val="24"/>
        </w:rPr>
        <w:t>ями</w:t>
      </w:r>
      <w:r w:rsidRPr="00E73D74">
        <w:rPr>
          <w:rFonts w:ascii="Times New Roman" w:eastAsia="Times New Roman" w:hAnsi="Times New Roman" w:cs="Times New Roman"/>
          <w:sz w:val="24"/>
          <w:szCs w:val="24"/>
        </w:rPr>
        <w:t xml:space="preserve"> для возврата  предложений (заявок)  участников отбора</w:t>
      </w:r>
      <w:r w:rsidR="00703942">
        <w:rPr>
          <w:rFonts w:ascii="Times New Roman" w:eastAsia="Times New Roman" w:hAnsi="Times New Roman" w:cs="Times New Roman"/>
          <w:sz w:val="24"/>
          <w:szCs w:val="24"/>
        </w:rPr>
        <w:t xml:space="preserve"> являются</w:t>
      </w:r>
      <w:r w:rsidRPr="00E73D74">
        <w:rPr>
          <w:rFonts w:ascii="Times New Roman" w:eastAsia="Times New Roman" w:hAnsi="Times New Roman" w:cs="Times New Roman"/>
          <w:sz w:val="24"/>
          <w:szCs w:val="24"/>
        </w:rPr>
        <w:t>:</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1) отсутствие подписи уполномоченного лица участника отбора в  предложении (заявки);</w:t>
      </w:r>
    </w:p>
    <w:p w:rsidR="00EF2864" w:rsidRPr="00E73D74" w:rsidRDefault="00EF2864" w:rsidP="00E73D74">
      <w:pPr>
        <w:autoSpaceDE w:val="0"/>
        <w:autoSpaceDN w:val="0"/>
        <w:adjustRightInd w:val="0"/>
        <w:spacing w:after="0" w:line="240" w:lineRule="auto"/>
        <w:ind w:firstLine="567"/>
        <w:jc w:val="both"/>
        <w:rPr>
          <w:rFonts w:ascii="Times New Roman" w:hAnsi="Times New Roman" w:cs="Times New Roman"/>
          <w:sz w:val="24"/>
          <w:szCs w:val="24"/>
        </w:rPr>
      </w:pPr>
      <w:r w:rsidRPr="00E73D74">
        <w:rPr>
          <w:rFonts w:ascii="Times New Roman" w:eastAsia="Times New Roman" w:hAnsi="Times New Roman" w:cs="Times New Roman"/>
          <w:sz w:val="24"/>
          <w:szCs w:val="24"/>
        </w:rPr>
        <w:t>2)</w:t>
      </w:r>
      <w:r w:rsidRPr="00E73D74">
        <w:rPr>
          <w:rFonts w:ascii="Times New Roman" w:hAnsi="Times New Roman" w:cs="Times New Roman"/>
          <w:sz w:val="24"/>
          <w:szCs w:val="24"/>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EF2864" w:rsidRPr="00E73D74" w:rsidRDefault="00F92B4E"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16</w:t>
      </w:r>
      <w:r w:rsidR="00EF2864" w:rsidRPr="00E73D74">
        <w:rPr>
          <w:rFonts w:ascii="Times New Roman" w:eastAsia="Times New Roman" w:hAnsi="Times New Roman" w:cs="Times New Roman"/>
          <w:sz w:val="24"/>
          <w:szCs w:val="24"/>
        </w:rPr>
        <w:t>. Основания для отклонения предложения (заявки) участника отбора на стадии рассмотрения и оценки предложений (заявок):</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 xml:space="preserve">1) несоответствие участника отбора требованиям, установленным в </w:t>
      </w:r>
      <w:hyperlink r:id="rId7" w:anchor="1043" w:history="1">
        <w:r w:rsidRPr="00E73D74">
          <w:rPr>
            <w:rFonts w:ascii="Times New Roman" w:eastAsia="Times New Roman" w:hAnsi="Times New Roman" w:cs="Times New Roman"/>
            <w:sz w:val="24"/>
            <w:szCs w:val="24"/>
          </w:rPr>
          <w:t>пункте</w:t>
        </w:r>
      </w:hyperlink>
      <w:r w:rsidRPr="00E73D74">
        <w:rPr>
          <w:rFonts w:ascii="Times New Roman" w:eastAsia="Times New Roman" w:hAnsi="Times New Roman" w:cs="Times New Roman"/>
          <w:sz w:val="24"/>
          <w:szCs w:val="24"/>
        </w:rPr>
        <w:t xml:space="preserve"> </w:t>
      </w:r>
      <w:r w:rsidR="00580F73">
        <w:rPr>
          <w:rFonts w:ascii="Times New Roman" w:eastAsia="Times New Roman" w:hAnsi="Times New Roman" w:cs="Times New Roman"/>
          <w:sz w:val="24"/>
          <w:szCs w:val="24"/>
        </w:rPr>
        <w:t>9</w:t>
      </w:r>
      <w:r w:rsidRPr="00E73D74">
        <w:rPr>
          <w:rFonts w:ascii="Times New Roman" w:eastAsia="Times New Roman" w:hAnsi="Times New Roman" w:cs="Times New Roman"/>
          <w:sz w:val="24"/>
          <w:szCs w:val="24"/>
        </w:rPr>
        <w:t xml:space="preserve"> настоящего порядка;</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3) недостоверность представленной участником отбора информации, в том числе информации о месте нахождения и адресе юридического лица;</w:t>
      </w:r>
    </w:p>
    <w:p w:rsidR="00EF2864" w:rsidRPr="00E73D74" w:rsidRDefault="00EF2864" w:rsidP="00E73D74">
      <w:pPr>
        <w:spacing w:after="0" w:line="240" w:lineRule="auto"/>
        <w:ind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4) подача участником отбора предложения (заявки) после даты и (или) времени, определенных для подачи предложений (заявок).</w:t>
      </w:r>
    </w:p>
    <w:p w:rsidR="00EF2864" w:rsidRPr="00E73D74" w:rsidRDefault="00F92B4E" w:rsidP="00E73D74">
      <w:pPr>
        <w:pStyle w:val="a3"/>
        <w:spacing w:after="0" w:line="240" w:lineRule="auto"/>
        <w:ind w:left="0" w:firstLine="567"/>
        <w:jc w:val="both"/>
        <w:rPr>
          <w:rFonts w:ascii="Times New Roman" w:hAnsi="Times New Roman" w:cs="Times New Roman"/>
          <w:color w:val="FF0000"/>
          <w:sz w:val="24"/>
          <w:szCs w:val="24"/>
        </w:rPr>
      </w:pPr>
      <w:r w:rsidRPr="00E73D74">
        <w:rPr>
          <w:rFonts w:ascii="Times New Roman" w:hAnsi="Times New Roman" w:cs="Times New Roman"/>
          <w:sz w:val="24"/>
          <w:szCs w:val="24"/>
        </w:rPr>
        <w:t>17.</w:t>
      </w:r>
      <w:r w:rsidR="00EF2864" w:rsidRPr="00E73D74">
        <w:rPr>
          <w:rFonts w:ascii="Times New Roman" w:hAnsi="Times New Roman" w:cs="Times New Roman"/>
          <w:sz w:val="24"/>
          <w:szCs w:val="24"/>
        </w:rPr>
        <w:t>Общий срок рассмотрения документов, предусмотренных пунктом 1</w:t>
      </w:r>
      <w:r w:rsidR="00ED4A84">
        <w:rPr>
          <w:rFonts w:ascii="Times New Roman" w:hAnsi="Times New Roman" w:cs="Times New Roman"/>
          <w:sz w:val="24"/>
          <w:szCs w:val="24"/>
        </w:rPr>
        <w:t>0</w:t>
      </w:r>
      <w:r w:rsidR="00EF2864" w:rsidRPr="00E73D74">
        <w:rPr>
          <w:rFonts w:ascii="Times New Roman" w:hAnsi="Times New Roman" w:cs="Times New Roman"/>
          <w:sz w:val="24"/>
          <w:szCs w:val="24"/>
        </w:rPr>
        <w:t xml:space="preserve"> настоящего порядка, составляет не более 10 рабочих дней со дня окончания приема предложений (заявок) от участников отбора.</w:t>
      </w:r>
    </w:p>
    <w:p w:rsidR="00EF2864" w:rsidRPr="00E73D74" w:rsidRDefault="00F92B4E" w:rsidP="00E73D74">
      <w:pPr>
        <w:pStyle w:val="a3"/>
        <w:spacing w:after="0" w:line="240" w:lineRule="auto"/>
        <w:ind w:left="0" w:firstLine="567"/>
        <w:jc w:val="both"/>
        <w:rPr>
          <w:rFonts w:ascii="Times New Roman" w:hAnsi="Times New Roman" w:cs="Times New Roman"/>
          <w:color w:val="000000" w:themeColor="text1"/>
          <w:sz w:val="24"/>
          <w:szCs w:val="24"/>
        </w:rPr>
      </w:pPr>
      <w:r w:rsidRPr="00E73D74">
        <w:rPr>
          <w:rFonts w:ascii="Times New Roman" w:hAnsi="Times New Roman" w:cs="Times New Roman"/>
          <w:color w:val="000000" w:themeColor="text1"/>
          <w:sz w:val="24"/>
          <w:szCs w:val="24"/>
        </w:rPr>
        <w:t>18.</w:t>
      </w:r>
      <w:r w:rsidR="00EF2864" w:rsidRPr="00E73D74">
        <w:rPr>
          <w:rFonts w:ascii="Times New Roman" w:hAnsi="Times New Roman" w:cs="Times New Roman"/>
          <w:color w:val="000000" w:themeColor="text1"/>
          <w:sz w:val="24"/>
          <w:szCs w:val="24"/>
        </w:rPr>
        <w:t>В день поступления в Исполнительный комитет документов, предусмотренных пунктом 1</w:t>
      </w:r>
      <w:r w:rsidR="00ED4A84">
        <w:rPr>
          <w:rFonts w:ascii="Times New Roman" w:hAnsi="Times New Roman" w:cs="Times New Roman"/>
          <w:color w:val="000000" w:themeColor="text1"/>
          <w:sz w:val="24"/>
          <w:szCs w:val="24"/>
        </w:rPr>
        <w:t>0</w:t>
      </w:r>
      <w:r w:rsidR="00EF2864" w:rsidRPr="00E73D74">
        <w:rPr>
          <w:rFonts w:ascii="Times New Roman" w:hAnsi="Times New Roman" w:cs="Times New Roman"/>
          <w:color w:val="000000" w:themeColor="text1"/>
          <w:sz w:val="24"/>
          <w:szCs w:val="24"/>
        </w:rPr>
        <w:t xml:space="preserve"> настоящего Порядка, Руководитель Исполнительного комитета направляет их на рассмотрение заместителю Руководителя Исполнительного комитета, начальнику управления финансов.</w:t>
      </w:r>
    </w:p>
    <w:p w:rsidR="00EF2864" w:rsidRPr="00E73D74" w:rsidRDefault="00F92B4E" w:rsidP="00580F73">
      <w:pPr>
        <w:pStyle w:val="a3"/>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proofErr w:type="gramStart"/>
      <w:r w:rsidRPr="00E73D74">
        <w:rPr>
          <w:rFonts w:ascii="Times New Roman" w:hAnsi="Times New Roman" w:cs="Times New Roman"/>
          <w:color w:val="000000" w:themeColor="text1"/>
          <w:sz w:val="24"/>
          <w:szCs w:val="24"/>
        </w:rPr>
        <w:t>19.</w:t>
      </w:r>
      <w:r w:rsidR="00EF2864" w:rsidRPr="00E73D74">
        <w:rPr>
          <w:rFonts w:ascii="Times New Roman" w:hAnsi="Times New Roman" w:cs="Times New Roman"/>
          <w:color w:val="000000" w:themeColor="text1"/>
          <w:sz w:val="24"/>
          <w:szCs w:val="24"/>
        </w:rPr>
        <w:t>Заместитель Руководителя Исполнительного комитета, начальник управления финансов комплектует документы, предусмотренные пунктом 1</w:t>
      </w:r>
      <w:r w:rsidR="00ED4A84">
        <w:rPr>
          <w:rFonts w:ascii="Times New Roman" w:hAnsi="Times New Roman" w:cs="Times New Roman"/>
          <w:color w:val="000000" w:themeColor="text1"/>
          <w:sz w:val="24"/>
          <w:szCs w:val="24"/>
        </w:rPr>
        <w:t>0</w:t>
      </w:r>
      <w:r w:rsidR="00EF2864" w:rsidRPr="00E73D74">
        <w:rPr>
          <w:rFonts w:ascii="Times New Roman" w:hAnsi="Times New Roman" w:cs="Times New Roman"/>
          <w:color w:val="000000" w:themeColor="text1"/>
          <w:sz w:val="24"/>
          <w:szCs w:val="24"/>
        </w:rPr>
        <w:t xml:space="preserve"> настоящего Порядка,  и направляет их для </w:t>
      </w:r>
      <w:r w:rsidR="00EF2864" w:rsidRPr="00E73D74">
        <w:rPr>
          <w:rFonts w:ascii="Times New Roman" w:hAnsi="Times New Roman" w:cs="Times New Roman"/>
          <w:color w:val="000000" w:themeColor="text1"/>
          <w:sz w:val="24"/>
          <w:szCs w:val="24"/>
        </w:rPr>
        <w:lastRenderedPageBreak/>
        <w:t>рассмотрения в течение одного рабочего дн</w:t>
      </w:r>
      <w:r w:rsidR="00EF2864" w:rsidRPr="00E73D74">
        <w:rPr>
          <w:rFonts w:ascii="Times New Roman" w:hAnsi="Times New Roman" w:cs="Times New Roman"/>
          <w:sz w:val="24"/>
          <w:szCs w:val="24"/>
        </w:rPr>
        <w:t xml:space="preserve">я со дня окончания приема предложений (заявок) от участников отбора </w:t>
      </w:r>
      <w:r w:rsidR="00EF2864" w:rsidRPr="00E73D74">
        <w:rPr>
          <w:rFonts w:ascii="Times New Roman" w:hAnsi="Times New Roman" w:cs="Times New Roman"/>
          <w:color w:val="000000" w:themeColor="text1"/>
          <w:sz w:val="24"/>
          <w:szCs w:val="24"/>
        </w:rPr>
        <w:t xml:space="preserve">в комиссию  </w:t>
      </w:r>
      <w:r w:rsidR="00EF2864" w:rsidRPr="00E73D74">
        <w:rPr>
          <w:rFonts w:ascii="Times New Roman" w:hAnsi="Times New Roman" w:cs="Times New Roman"/>
          <w:sz w:val="24"/>
          <w:szCs w:val="24"/>
        </w:rPr>
        <w:t>по предоставлению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w:t>
      </w:r>
      <w:proofErr w:type="gramEnd"/>
      <w:r w:rsidR="00EF2864" w:rsidRPr="00E73D74">
        <w:rPr>
          <w:rFonts w:ascii="Times New Roman" w:hAnsi="Times New Roman" w:cs="Times New Roman"/>
          <w:sz w:val="24"/>
          <w:szCs w:val="24"/>
        </w:rPr>
        <w:t xml:space="preserve"> маршрутам автомобильным транспортом для отдельных категорий  граждан (далее</w:t>
      </w:r>
      <w:r w:rsidR="00EF2864" w:rsidRPr="00E73D74">
        <w:rPr>
          <w:rFonts w:ascii="Times New Roman" w:hAnsi="Times New Roman" w:cs="Times New Roman"/>
          <w:color w:val="000000" w:themeColor="text1"/>
          <w:sz w:val="24"/>
          <w:szCs w:val="24"/>
        </w:rPr>
        <w:t xml:space="preserve"> - комиссия), состав которой утверждается постановлением Исполнительного комитета в количестве нечетного числа, но не менее пяти человек. </w:t>
      </w:r>
    </w:p>
    <w:p w:rsidR="00EF2864" w:rsidRPr="00E73D74" w:rsidRDefault="00EF2864" w:rsidP="00580F73">
      <w:pPr>
        <w:pStyle w:val="a3"/>
        <w:numPr>
          <w:ilvl w:val="0"/>
          <w:numId w:val="17"/>
        </w:numPr>
        <w:autoSpaceDE w:val="0"/>
        <w:autoSpaceDN w:val="0"/>
        <w:adjustRightInd w:val="0"/>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Целью деятельности комиссии является:</w:t>
      </w:r>
    </w:p>
    <w:p w:rsidR="00EF2864" w:rsidRPr="00E73D74" w:rsidRDefault="00EF2864" w:rsidP="00E73D74">
      <w:pPr>
        <w:autoSpaceDE w:val="0"/>
        <w:autoSpaceDN w:val="0"/>
        <w:adjustRightInd w:val="0"/>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1) рассмотрение предложений (заявок) участников отбора и иных документов, предусмотренных пунктом</w:t>
      </w:r>
      <w:r w:rsidR="00ED4A84">
        <w:rPr>
          <w:rFonts w:ascii="Times New Roman" w:hAnsi="Times New Roman" w:cs="Times New Roman"/>
          <w:sz w:val="24"/>
          <w:szCs w:val="24"/>
        </w:rPr>
        <w:t xml:space="preserve"> 10</w:t>
      </w:r>
      <w:r w:rsidRPr="00E73D74">
        <w:rPr>
          <w:rFonts w:ascii="Times New Roman" w:hAnsi="Times New Roman" w:cs="Times New Roman"/>
          <w:sz w:val="24"/>
          <w:szCs w:val="24"/>
        </w:rPr>
        <w:t xml:space="preserve"> настоящего порядка, на предмет наличия или  отсутствия оснований для</w:t>
      </w:r>
      <w:r w:rsidRPr="00E73D74">
        <w:rPr>
          <w:rFonts w:ascii="Times New Roman" w:eastAsia="Times New Roman" w:hAnsi="Times New Roman" w:cs="Times New Roman"/>
          <w:sz w:val="24"/>
          <w:szCs w:val="24"/>
        </w:rPr>
        <w:t xml:space="preserve"> возврата  предложений (заявок)  участников отбора;</w:t>
      </w:r>
    </w:p>
    <w:p w:rsidR="00EF2864" w:rsidRPr="00E73D74" w:rsidRDefault="00EF2864" w:rsidP="00E73D74">
      <w:pPr>
        <w:autoSpaceDE w:val="0"/>
        <w:autoSpaceDN w:val="0"/>
        <w:adjustRightInd w:val="0"/>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2) рассмотрение предложений (заявок) участников отбора и иных документов, предусмотренных пунктом 1</w:t>
      </w:r>
      <w:r w:rsidR="00ED4A84">
        <w:rPr>
          <w:rFonts w:ascii="Times New Roman" w:hAnsi="Times New Roman" w:cs="Times New Roman"/>
          <w:sz w:val="24"/>
          <w:szCs w:val="24"/>
        </w:rPr>
        <w:t>0</w:t>
      </w:r>
      <w:r w:rsidRPr="00E73D74">
        <w:rPr>
          <w:rFonts w:ascii="Times New Roman" w:hAnsi="Times New Roman" w:cs="Times New Roman"/>
          <w:sz w:val="24"/>
          <w:szCs w:val="24"/>
        </w:rPr>
        <w:t xml:space="preserve"> настоящего порядка, на предмет наличия или  отсутствия оснований для </w:t>
      </w:r>
      <w:r w:rsidRPr="00E73D74">
        <w:rPr>
          <w:rFonts w:ascii="Times New Roman" w:eastAsia="Times New Roman" w:hAnsi="Times New Roman" w:cs="Times New Roman"/>
          <w:sz w:val="24"/>
          <w:szCs w:val="24"/>
        </w:rPr>
        <w:t>отклонения предложения (заявки) участника отбора на стадии рассмотрения и оценки предложений (заявок);</w:t>
      </w:r>
    </w:p>
    <w:p w:rsidR="00EF2864" w:rsidRPr="00E73D74" w:rsidRDefault="00EF2864" w:rsidP="00E73D74">
      <w:pPr>
        <w:autoSpaceDE w:val="0"/>
        <w:autoSpaceDN w:val="0"/>
        <w:adjustRightInd w:val="0"/>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EF2864" w:rsidRPr="00E73D74" w:rsidRDefault="00EF2864" w:rsidP="00E73D74">
      <w:pPr>
        <w:autoSpaceDE w:val="0"/>
        <w:autoSpaceDN w:val="0"/>
        <w:adjustRightInd w:val="0"/>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2</w:t>
      </w:r>
      <w:r w:rsidR="00F92B4E" w:rsidRPr="00E73D74">
        <w:rPr>
          <w:rFonts w:ascii="Times New Roman" w:hAnsi="Times New Roman" w:cs="Times New Roman"/>
          <w:sz w:val="24"/>
          <w:szCs w:val="24"/>
        </w:rPr>
        <w:t>1</w:t>
      </w:r>
      <w:r w:rsidRPr="00E73D74">
        <w:rPr>
          <w:rFonts w:ascii="Times New Roman" w:hAnsi="Times New Roman" w:cs="Times New Roman"/>
          <w:sz w:val="24"/>
          <w:szCs w:val="24"/>
        </w:rPr>
        <w:t>. Задачей деятельности комиссии является рассмотрение документов участников отбора.</w:t>
      </w:r>
    </w:p>
    <w:p w:rsidR="00EF2864" w:rsidRPr="00E73D74" w:rsidRDefault="00EF2864" w:rsidP="00E73D74">
      <w:pPr>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2</w:t>
      </w:r>
      <w:r w:rsidR="00F92B4E" w:rsidRPr="00E73D74">
        <w:rPr>
          <w:rFonts w:ascii="Times New Roman" w:hAnsi="Times New Roman" w:cs="Times New Roman"/>
          <w:sz w:val="24"/>
          <w:szCs w:val="24"/>
        </w:rPr>
        <w:t>2</w:t>
      </w:r>
      <w:r w:rsidRPr="00E73D74">
        <w:rPr>
          <w:rFonts w:ascii="Times New Roman" w:hAnsi="Times New Roman" w:cs="Times New Roman"/>
          <w:sz w:val="24"/>
          <w:szCs w:val="24"/>
        </w:rPr>
        <w:t>. Комиссия состоит из председателя, заместителя председателя, секретаря                                и членов комиссии.</w:t>
      </w:r>
    </w:p>
    <w:p w:rsidR="00EF2864" w:rsidRPr="00E73D74" w:rsidRDefault="00EF2864" w:rsidP="00E73D74">
      <w:pPr>
        <w:spacing w:after="0" w:line="240" w:lineRule="auto"/>
        <w:ind w:left="142" w:firstLine="567"/>
        <w:jc w:val="both"/>
        <w:rPr>
          <w:rFonts w:ascii="Times New Roman" w:hAnsi="Times New Roman" w:cs="Times New Roman"/>
          <w:sz w:val="24"/>
          <w:szCs w:val="24"/>
        </w:rPr>
      </w:pPr>
      <w:r w:rsidRPr="00E73D74">
        <w:rPr>
          <w:rFonts w:ascii="Times New Roman" w:hAnsi="Times New Roman" w:cs="Times New Roman"/>
          <w:sz w:val="24"/>
          <w:szCs w:val="24"/>
        </w:rPr>
        <w:t>2</w:t>
      </w:r>
      <w:r w:rsidR="00F92B4E" w:rsidRPr="00E73D74">
        <w:rPr>
          <w:rFonts w:ascii="Times New Roman" w:hAnsi="Times New Roman" w:cs="Times New Roman"/>
          <w:sz w:val="24"/>
          <w:szCs w:val="24"/>
        </w:rPr>
        <w:t>3</w:t>
      </w:r>
      <w:r w:rsidRPr="00E73D74">
        <w:rPr>
          <w:rFonts w:ascii="Times New Roman" w:hAnsi="Times New Roman" w:cs="Times New Roman"/>
          <w:sz w:val="24"/>
          <w:szCs w:val="24"/>
        </w:rPr>
        <w:t>. Члены комиссии вправе:</w:t>
      </w:r>
    </w:p>
    <w:p w:rsidR="00EF2864" w:rsidRPr="00E73D74" w:rsidRDefault="00EF2864" w:rsidP="00E73D74">
      <w:pPr>
        <w:pStyle w:val="a3"/>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1) участвовать в подготовке заседаний комиссии;</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 вносить председателю комиссии предложения об отложении заседания;</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3) участвовать в обсуждении вопросов, вынесенных на рассмотрение комиссией;</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4) излагать мнение по вынесенному на рассмотрение вопросу.</w:t>
      </w:r>
    </w:p>
    <w:p w:rsidR="00EF2864" w:rsidRPr="00E73D74" w:rsidRDefault="00F92B4E" w:rsidP="00E73D74">
      <w:pPr>
        <w:pStyle w:val="a3"/>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24.</w:t>
      </w:r>
      <w:r w:rsidR="00EF2864" w:rsidRPr="00E73D74">
        <w:rPr>
          <w:rFonts w:ascii="Times New Roman" w:hAnsi="Times New Roman" w:cs="Times New Roman"/>
          <w:sz w:val="24"/>
          <w:szCs w:val="24"/>
        </w:rPr>
        <w:t>Председатель комиссии пользуется полномочиями члена комиссии, а также:</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1) назначает дату проведения заседания не позднее трех рабочих дней со дня поступления документов в комиссию;</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 председательствует на заседаниях комиссии и организует ее работу;</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3) подписывает решения, принятые на заседаниях комиссии.</w:t>
      </w:r>
    </w:p>
    <w:p w:rsidR="00EF2864" w:rsidRPr="00E73D74" w:rsidRDefault="00EF2864" w:rsidP="00E73D74">
      <w:pPr>
        <w:tabs>
          <w:tab w:val="left" w:pos="-142"/>
        </w:tabs>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w:t>
      </w:r>
      <w:r w:rsidR="00F92B4E" w:rsidRPr="00E73D74">
        <w:rPr>
          <w:rFonts w:ascii="Times New Roman" w:hAnsi="Times New Roman" w:cs="Times New Roman"/>
          <w:sz w:val="24"/>
          <w:szCs w:val="24"/>
        </w:rPr>
        <w:t>5</w:t>
      </w:r>
      <w:r w:rsidRPr="00E73D74">
        <w:rPr>
          <w:rFonts w:ascii="Times New Roman" w:hAnsi="Times New Roman" w:cs="Times New Roman"/>
          <w:sz w:val="24"/>
          <w:szCs w:val="24"/>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EF2864" w:rsidRPr="00E73D74" w:rsidRDefault="007C128C"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26.</w:t>
      </w:r>
      <w:r w:rsidR="00EF2864" w:rsidRPr="00E73D74">
        <w:rPr>
          <w:rFonts w:ascii="Times New Roman" w:hAnsi="Times New Roman" w:cs="Times New Roman"/>
          <w:sz w:val="24"/>
          <w:szCs w:val="24"/>
        </w:rPr>
        <w:t>Секретарь комиссии пользуется полномочиями члена комиссии, а также:</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1) ведет делопроизводство комиссии;</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 организует подготовку материалов к заседаниям комиссии;</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EF2864" w:rsidRPr="00E73D74" w:rsidRDefault="00EF2864"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4) ведет протокол заседания комиссии п</w:t>
      </w:r>
      <w:r w:rsidR="00E73D74">
        <w:rPr>
          <w:rFonts w:ascii="Times New Roman" w:hAnsi="Times New Roman" w:cs="Times New Roman"/>
          <w:sz w:val="24"/>
          <w:szCs w:val="24"/>
        </w:rPr>
        <w:t xml:space="preserve">о форме согласно приложению № 3 </w:t>
      </w:r>
      <w:r w:rsidRPr="00E73D74">
        <w:rPr>
          <w:rFonts w:ascii="Times New Roman" w:hAnsi="Times New Roman" w:cs="Times New Roman"/>
          <w:sz w:val="24"/>
          <w:szCs w:val="24"/>
        </w:rPr>
        <w:t>к настоящему порядку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EF2864" w:rsidRPr="00E73D74" w:rsidRDefault="007C128C" w:rsidP="00E73D74">
      <w:pPr>
        <w:autoSpaceDE w:val="0"/>
        <w:autoSpaceDN w:val="0"/>
        <w:adjustRightInd w:val="0"/>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27</w:t>
      </w:r>
      <w:r w:rsidR="00EF2864" w:rsidRPr="00E73D74">
        <w:rPr>
          <w:rFonts w:ascii="Times New Roman" w:hAnsi="Times New Roman" w:cs="Times New Roman"/>
          <w:sz w:val="24"/>
          <w:szCs w:val="24"/>
        </w:rPr>
        <w:t xml:space="preserve">. Формой деятельности комиссии является заседание, которое проводится в течение двух рабочих дней со дня со дня окончания приема предложений (заявок) от участников отбора. </w:t>
      </w:r>
    </w:p>
    <w:p w:rsidR="00EF2864" w:rsidRPr="00E73D74" w:rsidRDefault="007C128C" w:rsidP="00E73D74">
      <w:pPr>
        <w:pStyle w:val="a3"/>
        <w:autoSpaceDE w:val="0"/>
        <w:autoSpaceDN w:val="0"/>
        <w:adjustRightInd w:val="0"/>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28</w:t>
      </w:r>
      <w:r w:rsidR="00EF2864" w:rsidRPr="00E73D74">
        <w:rPr>
          <w:rFonts w:ascii="Times New Roman" w:hAnsi="Times New Roman" w:cs="Times New Roman"/>
          <w:sz w:val="24"/>
          <w:szCs w:val="24"/>
        </w:rPr>
        <w:t>. Заседание комиссии считается правомочным, если на нем присутствуют                                  не менее двух третьей ее состава.</w:t>
      </w:r>
    </w:p>
    <w:p w:rsidR="00EF2864" w:rsidRPr="00E73D74" w:rsidRDefault="007C128C" w:rsidP="00E73D74">
      <w:pPr>
        <w:spacing w:after="0" w:line="240" w:lineRule="auto"/>
        <w:ind w:firstLine="567"/>
        <w:jc w:val="both"/>
        <w:rPr>
          <w:rFonts w:ascii="Times New Roman" w:hAnsi="Times New Roman" w:cs="Times New Roman"/>
          <w:sz w:val="24"/>
          <w:szCs w:val="24"/>
        </w:rPr>
      </w:pPr>
      <w:r w:rsidRPr="00E73D74">
        <w:rPr>
          <w:rFonts w:ascii="Times New Roman" w:hAnsi="Times New Roman" w:cs="Times New Roman"/>
          <w:sz w:val="24"/>
          <w:szCs w:val="24"/>
        </w:rPr>
        <w:t>29.</w:t>
      </w:r>
      <w:r w:rsidR="00EF2864" w:rsidRPr="00E73D74">
        <w:rPr>
          <w:rFonts w:ascii="Times New Roman" w:hAnsi="Times New Roman" w:cs="Times New Roman"/>
          <w:sz w:val="24"/>
          <w:szCs w:val="24"/>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EF2864" w:rsidRPr="00E73D74" w:rsidRDefault="00525B07" w:rsidP="00E73D74">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Комиссия рассматривает предложения (заявки), поступившие от участников отбора на соответствие </w:t>
      </w:r>
      <w:r w:rsidRPr="00E73D74">
        <w:rPr>
          <w:rStyle w:val="blk"/>
          <w:rFonts w:ascii="Times New Roman" w:hAnsi="Times New Roman" w:cs="Times New Roman"/>
          <w:sz w:val="24"/>
          <w:szCs w:val="24"/>
        </w:rPr>
        <w:t>критериям, категориям, условиям, установленным в объявлении о проведении отбора</w:t>
      </w:r>
      <w:r>
        <w:rPr>
          <w:rFonts w:ascii="Times New Roman" w:hAnsi="Times New Roman" w:cs="Times New Roman"/>
          <w:sz w:val="24"/>
          <w:szCs w:val="24"/>
        </w:rPr>
        <w:t xml:space="preserve">. </w:t>
      </w:r>
    </w:p>
    <w:p w:rsidR="00EF2864" w:rsidRPr="00E73D74" w:rsidRDefault="00EF2864" w:rsidP="00E73D74">
      <w:pPr>
        <w:pStyle w:val="a3"/>
        <w:numPr>
          <w:ilvl w:val="0"/>
          <w:numId w:val="14"/>
        </w:numPr>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Решения комиссии по итогам рассмотрения предложений (заявок) участников отбора и иных документов, предусмотренных пунктом 1</w:t>
      </w:r>
      <w:r w:rsidR="00ED4A84">
        <w:rPr>
          <w:rFonts w:ascii="Times New Roman" w:hAnsi="Times New Roman" w:cs="Times New Roman"/>
          <w:sz w:val="24"/>
          <w:szCs w:val="24"/>
        </w:rPr>
        <w:t>0</w:t>
      </w:r>
      <w:r w:rsidRPr="00E73D74">
        <w:rPr>
          <w:rFonts w:ascii="Times New Roman" w:hAnsi="Times New Roman" w:cs="Times New Roman"/>
          <w:sz w:val="24"/>
          <w:szCs w:val="24"/>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EF2864" w:rsidRPr="00E73D74" w:rsidRDefault="00EF2864" w:rsidP="00E73D74">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lastRenderedPageBreak/>
        <w:t xml:space="preserve">Комиссия </w:t>
      </w:r>
      <w:r w:rsidRPr="00E73D74">
        <w:rPr>
          <w:rStyle w:val="blk"/>
          <w:rFonts w:ascii="Times New Roman" w:hAnsi="Times New Roman" w:cs="Times New Roman"/>
          <w:sz w:val="24"/>
          <w:szCs w:val="24"/>
        </w:rPr>
        <w:t>направляет в адрес участника отбора, предложение (заявка) которого  возвращена или отклонена  по основаниям, предусмотренным пунктами 1</w:t>
      </w:r>
      <w:r w:rsidR="00ED4A84">
        <w:rPr>
          <w:rStyle w:val="blk"/>
          <w:rFonts w:ascii="Times New Roman" w:hAnsi="Times New Roman" w:cs="Times New Roman"/>
          <w:sz w:val="24"/>
          <w:szCs w:val="24"/>
        </w:rPr>
        <w:t>5</w:t>
      </w:r>
      <w:r w:rsidRPr="00E73D74">
        <w:rPr>
          <w:rStyle w:val="blk"/>
          <w:rFonts w:ascii="Times New Roman" w:hAnsi="Times New Roman" w:cs="Times New Roman"/>
          <w:sz w:val="24"/>
          <w:szCs w:val="24"/>
        </w:rPr>
        <w:t xml:space="preserve"> и 1</w:t>
      </w:r>
      <w:r w:rsidR="00ED4A84">
        <w:rPr>
          <w:rStyle w:val="blk"/>
          <w:rFonts w:ascii="Times New Roman" w:hAnsi="Times New Roman" w:cs="Times New Roman"/>
          <w:sz w:val="24"/>
          <w:szCs w:val="24"/>
        </w:rPr>
        <w:t>6</w:t>
      </w:r>
      <w:r w:rsidRPr="00E73D74">
        <w:rPr>
          <w:rStyle w:val="blk"/>
          <w:rFonts w:ascii="Times New Roman" w:hAnsi="Times New Roman" w:cs="Times New Roman"/>
          <w:sz w:val="24"/>
          <w:szCs w:val="24"/>
        </w:rPr>
        <w:t xml:space="preserve"> настоящего порядка соответственно, уведомление </w:t>
      </w:r>
      <w:r w:rsidRPr="00E73D74">
        <w:rPr>
          <w:rFonts w:ascii="Times New Roman" w:hAnsi="Times New Roman" w:cs="Times New Roman"/>
          <w:sz w:val="24"/>
          <w:szCs w:val="24"/>
        </w:rPr>
        <w:t>в течение одного рабочего дня со дня проведения заседания.</w:t>
      </w:r>
    </w:p>
    <w:p w:rsidR="00EF2864" w:rsidRPr="00E73D74" w:rsidRDefault="00EF2864" w:rsidP="00E73D74">
      <w:pPr>
        <w:pStyle w:val="a3"/>
        <w:numPr>
          <w:ilvl w:val="0"/>
          <w:numId w:val="14"/>
        </w:numPr>
        <w:spacing w:after="0" w:line="240" w:lineRule="auto"/>
        <w:ind w:left="0" w:firstLine="567"/>
        <w:jc w:val="both"/>
        <w:rPr>
          <w:rFonts w:ascii="Times New Roman" w:hAnsi="Times New Roman" w:cs="Times New Roman"/>
          <w:sz w:val="24"/>
          <w:szCs w:val="24"/>
        </w:rPr>
      </w:pPr>
      <w:r w:rsidRPr="00E73D74">
        <w:rPr>
          <w:rFonts w:ascii="Times New Roman" w:eastAsia="Times New Roman" w:hAnsi="Times New Roman" w:cs="Times New Roman"/>
          <w:sz w:val="24"/>
          <w:szCs w:val="24"/>
        </w:rPr>
        <w:t>Основания для отказа получателю субсидии в предоставлении субсидии:</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 xml:space="preserve">1) несоответствие представленных получателем субсидии документов требованиям, определенным </w:t>
      </w:r>
      <w:r w:rsidRPr="00E73D74">
        <w:rPr>
          <w:rFonts w:ascii="Times New Roman" w:hAnsi="Times New Roman" w:cs="Times New Roman"/>
          <w:sz w:val="24"/>
          <w:szCs w:val="24"/>
        </w:rPr>
        <w:t xml:space="preserve">пунктами </w:t>
      </w:r>
      <w:r w:rsidR="00ED4A84">
        <w:rPr>
          <w:rFonts w:ascii="Times New Roman" w:hAnsi="Times New Roman" w:cs="Times New Roman"/>
          <w:sz w:val="24"/>
          <w:szCs w:val="24"/>
        </w:rPr>
        <w:t>9,10</w:t>
      </w:r>
      <w:r w:rsidRPr="00E73D74">
        <w:rPr>
          <w:rFonts w:ascii="Times New Roman" w:hAnsi="Times New Roman" w:cs="Times New Roman"/>
          <w:sz w:val="24"/>
          <w:szCs w:val="24"/>
        </w:rPr>
        <w:t xml:space="preserve">  </w:t>
      </w:r>
      <w:r w:rsidRPr="00E73D74">
        <w:rPr>
          <w:rFonts w:ascii="Times New Roman" w:eastAsia="Times New Roman" w:hAnsi="Times New Roman" w:cs="Times New Roman"/>
          <w:sz w:val="24"/>
          <w:szCs w:val="24"/>
        </w:rPr>
        <w:t>настоящего порядка, или непредставление (представление  не в полном объеме) указанных документов;</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2) установление факта недостоверности представленной получателем субсидии информации.</w:t>
      </w:r>
    </w:p>
    <w:p w:rsidR="00EF2864" w:rsidRPr="00E73D74" w:rsidRDefault="00EF2864" w:rsidP="00E73D74">
      <w:pPr>
        <w:pStyle w:val="a3"/>
        <w:numPr>
          <w:ilvl w:val="0"/>
          <w:numId w:val="14"/>
        </w:numPr>
        <w:spacing w:after="0" w:line="240" w:lineRule="auto"/>
        <w:ind w:left="0" w:firstLine="567"/>
        <w:jc w:val="both"/>
        <w:rPr>
          <w:rFonts w:ascii="Times New Roman" w:hAnsi="Times New Roman" w:cs="Times New Roman"/>
          <w:sz w:val="24"/>
          <w:szCs w:val="24"/>
        </w:rPr>
      </w:pPr>
      <w:proofErr w:type="gramStart"/>
      <w:r w:rsidRPr="00E73D74">
        <w:rPr>
          <w:rFonts w:ascii="Times New Roman" w:hAnsi="Times New Roman" w:cs="Times New Roman"/>
          <w:sz w:val="24"/>
          <w:szCs w:val="24"/>
        </w:rPr>
        <w:t>Заместитель Руководителя Исполнительного комитета, начальник управления финансов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проекта решения) и направление их Руководителю Исполнительного комитета для подписания.</w:t>
      </w:r>
      <w:proofErr w:type="gramEnd"/>
    </w:p>
    <w:p w:rsidR="00EF2864" w:rsidRPr="00E73D74" w:rsidRDefault="00EF2864" w:rsidP="00E73D74">
      <w:pPr>
        <w:pStyle w:val="a3"/>
        <w:numPr>
          <w:ilvl w:val="0"/>
          <w:numId w:val="14"/>
        </w:numPr>
        <w:spacing w:after="0" w:line="240" w:lineRule="auto"/>
        <w:ind w:left="0" w:firstLine="567"/>
        <w:jc w:val="both"/>
        <w:rPr>
          <w:rFonts w:ascii="Times New Roman" w:hAnsi="Times New Roman" w:cs="Times New Roman"/>
          <w:sz w:val="24"/>
          <w:szCs w:val="24"/>
        </w:rPr>
      </w:pPr>
      <w:r w:rsidRPr="00E73D74">
        <w:rPr>
          <w:rFonts w:ascii="Times New Roman" w:hAnsi="Times New Roman" w:cs="Times New Roman"/>
          <w:sz w:val="24"/>
          <w:szCs w:val="24"/>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EF2864" w:rsidRPr="00E73D74" w:rsidRDefault="00EF2864" w:rsidP="00E73D74">
      <w:pPr>
        <w:pStyle w:val="a3"/>
        <w:numPr>
          <w:ilvl w:val="0"/>
          <w:numId w:val="14"/>
        </w:numPr>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1) дата, время и место проведения рассмотрения предложений (заявок) участников отбора;</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2) информация об участниках отбора, предложения (заявки) которых были рассмотрены;</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EF2864" w:rsidRPr="00E73D74" w:rsidRDefault="00EF2864" w:rsidP="00E73D74">
      <w:pPr>
        <w:pStyle w:val="a3"/>
        <w:spacing w:after="0" w:line="240" w:lineRule="auto"/>
        <w:ind w:left="0" w:firstLine="567"/>
        <w:jc w:val="both"/>
        <w:rPr>
          <w:rFonts w:ascii="Times New Roman" w:eastAsia="Times New Roman" w:hAnsi="Times New Roman" w:cs="Times New Roman"/>
          <w:sz w:val="24"/>
          <w:szCs w:val="24"/>
        </w:rPr>
      </w:pPr>
      <w:r w:rsidRPr="00E73D74">
        <w:rPr>
          <w:rFonts w:ascii="Times New Roman" w:eastAsia="Times New Roman" w:hAnsi="Times New Roman" w:cs="Times New Roman"/>
          <w:sz w:val="24"/>
          <w:szCs w:val="24"/>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BF3257" w:rsidRDefault="00BF3257" w:rsidP="00E23152">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r w:rsidRPr="00E67AED">
        <w:rPr>
          <w:rFonts w:ascii="Times New Roman" w:hAnsi="Times New Roman" w:cs="Times New Roman"/>
          <w:sz w:val="24"/>
          <w:szCs w:val="24"/>
        </w:rPr>
        <w:t>Субсидия предоставляется ежемесячно в размере недополученных доходов, связанных с осуществлением пассажирских перевозок отдельных категорий граждан, 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843C5D" w:rsidRPr="009118C4" w:rsidRDefault="00843C5D" w:rsidP="00843C5D">
      <w:pPr>
        <w:autoSpaceDE w:val="0"/>
        <w:autoSpaceDN w:val="0"/>
        <w:adjustRightInd w:val="0"/>
        <w:spacing w:after="0" w:line="240" w:lineRule="auto"/>
        <w:ind w:firstLine="567"/>
        <w:jc w:val="both"/>
        <w:rPr>
          <w:rFonts w:ascii="Arial" w:hAnsi="Arial" w:cs="Arial"/>
          <w:sz w:val="24"/>
          <w:szCs w:val="24"/>
        </w:rPr>
      </w:pPr>
      <w:r w:rsidRPr="009118C4">
        <w:rPr>
          <w:rFonts w:ascii="Times New Roman" w:hAnsi="Times New Roman" w:cs="Times New Roman"/>
          <w:sz w:val="24"/>
          <w:szCs w:val="24"/>
        </w:rPr>
        <w:t>Субсидия за январь текущего года  перечисляется не позднее десятого рабочего дня, следующего за днем</w:t>
      </w:r>
      <w:r w:rsidRPr="009118C4">
        <w:rPr>
          <w:rFonts w:ascii="Arial" w:hAnsi="Arial" w:cs="Arial"/>
          <w:sz w:val="24"/>
          <w:szCs w:val="24"/>
        </w:rPr>
        <w:t xml:space="preserve"> </w:t>
      </w:r>
      <w:r w:rsidRPr="009118C4">
        <w:rPr>
          <w:rFonts w:ascii="Times New Roman" w:hAnsi="Times New Roman" w:cs="Times New Roman"/>
          <w:sz w:val="24"/>
          <w:szCs w:val="24"/>
        </w:rPr>
        <w:t>подписания  договора о предоставлении субсидии.</w:t>
      </w:r>
    </w:p>
    <w:p w:rsidR="00973811" w:rsidRPr="00973811" w:rsidRDefault="00973811" w:rsidP="00843C5D">
      <w:pPr>
        <w:pStyle w:val="a3"/>
        <w:tabs>
          <w:tab w:val="left" w:pos="0"/>
        </w:tabs>
        <w:spacing w:after="0" w:line="240" w:lineRule="auto"/>
        <w:ind w:left="567"/>
        <w:jc w:val="both"/>
        <w:rPr>
          <w:rFonts w:ascii="Times New Roman" w:hAnsi="Times New Roman" w:cs="Times New Roman"/>
          <w:sz w:val="24"/>
          <w:szCs w:val="24"/>
        </w:rPr>
      </w:pPr>
      <w:r w:rsidRPr="00973811">
        <w:rPr>
          <w:rFonts w:ascii="Times New Roman" w:hAnsi="Times New Roman" w:cs="Times New Roman"/>
          <w:sz w:val="24"/>
          <w:szCs w:val="24"/>
        </w:rPr>
        <w:t xml:space="preserve">Субсидия за декабрь текущего года перечисляются до 25 декабря текущего финансового года в размере </w:t>
      </w:r>
      <w:proofErr w:type="gramStart"/>
      <w:r w:rsidRPr="00973811">
        <w:rPr>
          <w:rFonts w:ascii="Times New Roman" w:hAnsi="Times New Roman" w:cs="Times New Roman"/>
          <w:sz w:val="24"/>
          <w:szCs w:val="24"/>
        </w:rPr>
        <w:t>причитающихся</w:t>
      </w:r>
      <w:proofErr w:type="gramEnd"/>
      <w:r w:rsidRPr="00973811">
        <w:rPr>
          <w:rFonts w:ascii="Times New Roman" w:hAnsi="Times New Roman" w:cs="Times New Roman"/>
          <w:sz w:val="24"/>
          <w:szCs w:val="24"/>
        </w:rPr>
        <w:t xml:space="preserve"> субсидии за ноябрь текущего финансового года согласно представленным справкам-расчетам.</w:t>
      </w:r>
    </w:p>
    <w:p w:rsidR="00BF3257" w:rsidRPr="00F5120F" w:rsidRDefault="00BF3257" w:rsidP="00BF3257">
      <w:pPr>
        <w:autoSpaceDE w:val="0"/>
        <w:autoSpaceDN w:val="0"/>
        <w:adjustRightInd w:val="0"/>
        <w:spacing w:after="0" w:line="240" w:lineRule="auto"/>
        <w:ind w:firstLine="567"/>
        <w:jc w:val="both"/>
        <w:rPr>
          <w:rFonts w:ascii="Arial" w:hAnsi="Arial" w:cs="Arial"/>
          <w:sz w:val="24"/>
          <w:szCs w:val="24"/>
        </w:rPr>
      </w:pPr>
      <w:r w:rsidRPr="00F5120F">
        <w:rPr>
          <w:rFonts w:ascii="Times New Roman" w:hAnsi="Times New Roman" w:cs="Times New Roman"/>
          <w:sz w:val="24"/>
          <w:szCs w:val="24"/>
        </w:rPr>
        <w:t>Субсидия предоставляется</w:t>
      </w:r>
      <w:r w:rsidR="00AF76AF">
        <w:rPr>
          <w:rFonts w:ascii="Times New Roman" w:hAnsi="Times New Roman" w:cs="Times New Roman"/>
          <w:sz w:val="24"/>
          <w:szCs w:val="24"/>
        </w:rPr>
        <w:t xml:space="preserve"> </w:t>
      </w:r>
      <w:r w:rsidRPr="00F5120F">
        <w:rPr>
          <w:rFonts w:ascii="Times New Roman" w:hAnsi="Times New Roman" w:cs="Times New Roman"/>
          <w:sz w:val="24"/>
          <w:szCs w:val="24"/>
        </w:rPr>
        <w:t>на основании договора о предоставлении субсидии и документов, подтверждающих недополученные доходы -</w:t>
      </w:r>
      <w:r w:rsidRPr="00F5120F">
        <w:rPr>
          <w:rFonts w:ascii="Arial" w:hAnsi="Arial" w:cs="Arial"/>
          <w:sz w:val="24"/>
          <w:szCs w:val="24"/>
        </w:rPr>
        <w:t xml:space="preserve"> </w:t>
      </w:r>
      <w:r w:rsidRPr="00F5120F">
        <w:rPr>
          <w:rFonts w:ascii="Times New Roman" w:hAnsi="Times New Roman" w:cs="Times New Roman"/>
          <w:sz w:val="24"/>
          <w:szCs w:val="24"/>
        </w:rPr>
        <w:t>ежемесячной  справки – расчета о недополученных доходах, возникших в связи с регулярными перевозками по муниципальным маршрутам отдельных категорий граждан и ежемесячного отчета о достижении показателей результативности использования субсидии</w:t>
      </w:r>
      <w:r w:rsidRPr="00F5120F">
        <w:rPr>
          <w:rFonts w:ascii="Times New Roman" w:hAnsi="Times New Roman" w:cs="Times New Roman"/>
          <w:b/>
          <w:sz w:val="24"/>
          <w:szCs w:val="24"/>
        </w:rPr>
        <w:t>.</w:t>
      </w:r>
    </w:p>
    <w:p w:rsidR="00BF3257" w:rsidRPr="00F5120F" w:rsidRDefault="00BF3257" w:rsidP="00BF3257">
      <w:pPr>
        <w:pStyle w:val="a3"/>
        <w:tabs>
          <w:tab w:val="left" w:pos="0"/>
        </w:tabs>
        <w:spacing w:after="0" w:line="240" w:lineRule="auto"/>
        <w:ind w:left="0" w:firstLine="567"/>
        <w:jc w:val="both"/>
        <w:rPr>
          <w:rFonts w:ascii="Times New Roman" w:hAnsi="Times New Roman" w:cs="Times New Roman"/>
          <w:sz w:val="24"/>
          <w:szCs w:val="24"/>
        </w:rPr>
      </w:pPr>
      <w:r w:rsidRPr="00F5120F">
        <w:rPr>
          <w:rFonts w:ascii="Times New Roman" w:hAnsi="Times New Roman" w:cs="Times New Roman"/>
          <w:sz w:val="24"/>
          <w:szCs w:val="24"/>
        </w:rPr>
        <w:t>Источником финансирования субсидии является поступившие в бюджет города 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rsidR="00BF3257" w:rsidRPr="00E776F3" w:rsidRDefault="00BF3257" w:rsidP="00E67AED">
      <w:pPr>
        <w:pStyle w:val="a3"/>
        <w:numPr>
          <w:ilvl w:val="0"/>
          <w:numId w:val="14"/>
        </w:numPr>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Размер субсидии исчисляется  по следующей формуле:</w:t>
      </w:r>
    </w:p>
    <w:p w:rsidR="00BF3257" w:rsidRPr="00E776F3" w:rsidRDefault="00BF3257" w:rsidP="00BF3257">
      <w:pPr>
        <w:pStyle w:val="a3"/>
        <w:spacing w:after="0" w:line="240" w:lineRule="auto"/>
        <w:ind w:left="567"/>
        <w:jc w:val="center"/>
        <w:rPr>
          <w:rFonts w:ascii="Times New Roman" w:hAnsi="Times New Roman" w:cs="Times New Roman"/>
          <w:sz w:val="24"/>
          <w:szCs w:val="24"/>
        </w:rPr>
      </w:pPr>
      <w:r w:rsidRPr="00E776F3">
        <w:rPr>
          <w:rFonts w:ascii="Times New Roman" w:hAnsi="Times New Roman" w:cs="Times New Roman"/>
          <w:sz w:val="24"/>
          <w:szCs w:val="24"/>
        </w:rPr>
        <w:t xml:space="preserve">К= </w:t>
      </w:r>
      <w:proofErr w:type="spellStart"/>
      <w:r w:rsidRPr="00E776F3">
        <w:rPr>
          <w:rFonts w:ascii="Times New Roman" w:hAnsi="Times New Roman" w:cs="Times New Roman"/>
          <w:sz w:val="24"/>
          <w:szCs w:val="24"/>
        </w:rPr>
        <w:t>Птр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xml:space="preserve">. х Т- </w:t>
      </w:r>
      <w:proofErr w:type="spellStart"/>
      <w:r w:rsidRPr="00E776F3">
        <w:rPr>
          <w:rFonts w:ascii="Times New Roman" w:hAnsi="Times New Roman" w:cs="Times New Roman"/>
          <w:sz w:val="24"/>
          <w:szCs w:val="24"/>
        </w:rPr>
        <w:t>Втр.орг</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567"/>
        <w:jc w:val="both"/>
        <w:rPr>
          <w:rFonts w:ascii="Times New Roman" w:hAnsi="Times New Roman" w:cs="Times New Roman"/>
          <w:sz w:val="24"/>
          <w:szCs w:val="24"/>
        </w:rPr>
      </w:pPr>
      <w:r w:rsidRPr="00E776F3">
        <w:rPr>
          <w:rFonts w:ascii="Times New Roman" w:hAnsi="Times New Roman" w:cs="Times New Roman"/>
          <w:sz w:val="24"/>
          <w:szCs w:val="24"/>
        </w:rPr>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К-</w:t>
      </w:r>
      <w:proofErr w:type="gramEnd"/>
      <w:r w:rsidRPr="00E776F3">
        <w:rPr>
          <w:rFonts w:ascii="Times New Roman" w:hAnsi="Times New Roman" w:cs="Times New Roman"/>
          <w:sz w:val="24"/>
          <w:szCs w:val="24"/>
        </w:rPr>
        <w:t xml:space="preserve"> размер субсидии;</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Птр</w:t>
      </w:r>
      <w:proofErr w:type="spellEnd"/>
      <w:r w:rsidRPr="00E776F3">
        <w:rPr>
          <w:rFonts w:ascii="Times New Roman" w:hAnsi="Times New Roman" w:cs="Times New Roman"/>
          <w:sz w:val="24"/>
          <w:szCs w:val="24"/>
        </w:rPr>
        <w:t>. орг. – количество совершенных  поездок  отдельных категорий  граждан, которым предоставляются  единые месячные социальные проездные билеты, единые месячные детские социальные проездные билеты (фактическое  количество транзакций, по данным  оператора  автоматизированной системы оплаты проезда  за отчетный месяц);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Т – действующий  тариф  на перевозки  пассажиров  по каждому виду транспорта;</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Втр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 выручка получателя субсидии, полученная от пополнения льготных транспортных карт и детских льготных транспортных карт),  которая определяется по следующей формуле:</w:t>
      </w:r>
    </w:p>
    <w:p w:rsidR="00BF3257" w:rsidRPr="00E776F3" w:rsidRDefault="00BF3257" w:rsidP="00BF3257">
      <w:pPr>
        <w:pStyle w:val="a3"/>
        <w:spacing w:after="0" w:line="240" w:lineRule="auto"/>
        <w:ind w:left="0" w:firstLine="567"/>
        <w:jc w:val="center"/>
        <w:rPr>
          <w:rFonts w:ascii="Times New Roman" w:hAnsi="Times New Roman" w:cs="Times New Roman"/>
          <w:sz w:val="24"/>
          <w:szCs w:val="24"/>
        </w:rPr>
      </w:pPr>
      <w:proofErr w:type="spellStart"/>
      <w:r w:rsidRPr="00E776F3">
        <w:rPr>
          <w:rFonts w:ascii="Times New Roman" w:hAnsi="Times New Roman" w:cs="Times New Roman"/>
          <w:sz w:val="24"/>
          <w:szCs w:val="24"/>
        </w:rPr>
        <w:t>Втр</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рг</w:t>
      </w:r>
      <w:proofErr w:type="spellEnd"/>
      <w:r w:rsidRPr="00E776F3">
        <w:rPr>
          <w:rFonts w:ascii="Times New Roman" w:hAnsi="Times New Roman" w:cs="Times New Roman"/>
          <w:sz w:val="24"/>
          <w:szCs w:val="24"/>
        </w:rPr>
        <w:t xml:space="preserve">.= В х </w:t>
      </w:r>
      <w:proofErr w:type="spellStart"/>
      <w:r w:rsidRPr="00E776F3">
        <w:rPr>
          <w:rFonts w:ascii="Times New Roman" w:hAnsi="Times New Roman" w:cs="Times New Roman"/>
          <w:sz w:val="24"/>
          <w:szCs w:val="24"/>
        </w:rPr>
        <w:t>Птр.орг</w:t>
      </w:r>
      <w:proofErr w:type="spellEnd"/>
      <w:r w:rsidRPr="00E776F3">
        <w:rPr>
          <w:rFonts w:ascii="Times New Roman" w:hAnsi="Times New Roman" w:cs="Times New Roman"/>
          <w:sz w:val="24"/>
          <w:szCs w:val="24"/>
        </w:rPr>
        <w:t xml:space="preserve">. / </w:t>
      </w:r>
      <w:proofErr w:type="spellStart"/>
      <w:r w:rsidRPr="00E776F3">
        <w:rPr>
          <w:rFonts w:ascii="Times New Roman" w:hAnsi="Times New Roman" w:cs="Times New Roman"/>
          <w:sz w:val="24"/>
          <w:szCs w:val="24"/>
        </w:rPr>
        <w:t>Побщ</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567"/>
        <w:jc w:val="both"/>
        <w:rPr>
          <w:rFonts w:ascii="Times New Roman" w:hAnsi="Times New Roman" w:cs="Times New Roman"/>
          <w:sz w:val="24"/>
          <w:szCs w:val="24"/>
        </w:rPr>
      </w:pPr>
      <w:r w:rsidRPr="00E776F3">
        <w:rPr>
          <w:rFonts w:ascii="Times New Roman" w:hAnsi="Times New Roman" w:cs="Times New Roman"/>
          <w:sz w:val="24"/>
          <w:szCs w:val="24"/>
        </w:rPr>
        <w:lastRenderedPageBreak/>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В</w:t>
      </w:r>
      <w:proofErr w:type="gramEnd"/>
      <w:r w:rsidRPr="00E776F3">
        <w:rPr>
          <w:rFonts w:ascii="Times New Roman" w:hAnsi="Times New Roman" w:cs="Times New Roman"/>
          <w:sz w:val="24"/>
          <w:szCs w:val="24"/>
        </w:rPr>
        <w:t xml:space="preserve"> – </w:t>
      </w:r>
      <w:proofErr w:type="gramStart"/>
      <w:r w:rsidRPr="00E776F3">
        <w:rPr>
          <w:rFonts w:ascii="Times New Roman" w:hAnsi="Times New Roman" w:cs="Times New Roman"/>
          <w:sz w:val="24"/>
          <w:szCs w:val="24"/>
        </w:rPr>
        <w:t>выручка</w:t>
      </w:r>
      <w:proofErr w:type="gramEnd"/>
      <w:r w:rsidRPr="00E776F3">
        <w:rPr>
          <w:rFonts w:ascii="Times New Roman" w:hAnsi="Times New Roman" w:cs="Times New Roman"/>
          <w:sz w:val="24"/>
          <w:szCs w:val="24"/>
        </w:rPr>
        <w:t>, полученная  от пополнения  единых месячных социальных проездных билетов, единых месячных детских социальных проездных билетов и рассчитывается по следующей формуле:</w:t>
      </w:r>
    </w:p>
    <w:p w:rsidR="00BF3257" w:rsidRPr="00E776F3" w:rsidRDefault="00BF3257" w:rsidP="00BF3257">
      <w:pPr>
        <w:pStyle w:val="a3"/>
        <w:spacing w:after="0" w:line="240" w:lineRule="auto"/>
        <w:ind w:left="0" w:firstLine="567"/>
        <w:jc w:val="center"/>
        <w:rPr>
          <w:rFonts w:ascii="Times New Roman" w:hAnsi="Times New Roman" w:cs="Times New Roman"/>
          <w:sz w:val="24"/>
          <w:szCs w:val="24"/>
        </w:rPr>
      </w:pPr>
      <w:r w:rsidRPr="00E776F3">
        <w:rPr>
          <w:rFonts w:ascii="Times New Roman" w:hAnsi="Times New Roman" w:cs="Times New Roman"/>
          <w:sz w:val="24"/>
          <w:szCs w:val="24"/>
        </w:rPr>
        <w:t xml:space="preserve">В = </w:t>
      </w:r>
      <w:proofErr w:type="spellStart"/>
      <w:r w:rsidRPr="00E776F3">
        <w:rPr>
          <w:rFonts w:ascii="Times New Roman" w:hAnsi="Times New Roman" w:cs="Times New Roman"/>
          <w:sz w:val="24"/>
          <w:szCs w:val="24"/>
        </w:rPr>
        <w:t>Цв</w:t>
      </w:r>
      <w:proofErr w:type="spellEnd"/>
      <w:r w:rsidRPr="00E776F3">
        <w:rPr>
          <w:rFonts w:ascii="Times New Roman" w:hAnsi="Times New Roman" w:cs="Times New Roman"/>
          <w:sz w:val="24"/>
          <w:szCs w:val="24"/>
        </w:rPr>
        <w:t xml:space="preserve"> х </w:t>
      </w:r>
      <w:proofErr w:type="spellStart"/>
      <w:r w:rsidRPr="00E776F3">
        <w:rPr>
          <w:rFonts w:ascii="Times New Roman" w:hAnsi="Times New Roman" w:cs="Times New Roman"/>
          <w:sz w:val="24"/>
          <w:szCs w:val="24"/>
        </w:rPr>
        <w:t>Рв</w:t>
      </w:r>
      <w:proofErr w:type="spellEnd"/>
      <w:r w:rsidRPr="00E776F3">
        <w:rPr>
          <w:rFonts w:ascii="Times New Roman" w:hAnsi="Times New Roman" w:cs="Times New Roman"/>
          <w:sz w:val="24"/>
          <w:szCs w:val="24"/>
        </w:rPr>
        <w:t xml:space="preserve"> + </w:t>
      </w:r>
      <w:proofErr w:type="spellStart"/>
      <w:r w:rsidRPr="00E776F3">
        <w:rPr>
          <w:rFonts w:ascii="Times New Roman" w:hAnsi="Times New Roman" w:cs="Times New Roman"/>
          <w:sz w:val="24"/>
          <w:szCs w:val="24"/>
        </w:rPr>
        <w:t>Цд</w:t>
      </w:r>
      <w:proofErr w:type="spellEnd"/>
      <w:r w:rsidRPr="00E776F3">
        <w:rPr>
          <w:rFonts w:ascii="Times New Roman" w:hAnsi="Times New Roman" w:cs="Times New Roman"/>
          <w:sz w:val="24"/>
          <w:szCs w:val="24"/>
        </w:rPr>
        <w:t xml:space="preserve"> х </w:t>
      </w:r>
      <w:proofErr w:type="spellStart"/>
      <w:r w:rsidRPr="00E776F3">
        <w:rPr>
          <w:rFonts w:ascii="Times New Roman" w:hAnsi="Times New Roman" w:cs="Times New Roman"/>
          <w:sz w:val="24"/>
          <w:szCs w:val="24"/>
        </w:rPr>
        <w:t>Рд</w:t>
      </w:r>
      <w:proofErr w:type="spellEnd"/>
      <w:r w:rsidRPr="00E776F3">
        <w:rPr>
          <w:rFonts w:ascii="Times New Roman" w:hAnsi="Times New Roman" w:cs="Times New Roman"/>
          <w:sz w:val="24"/>
          <w:szCs w:val="24"/>
        </w:rPr>
        <w:t>,</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где:</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Цв</w:t>
      </w:r>
      <w:proofErr w:type="spellEnd"/>
      <w:r w:rsidRPr="00E776F3">
        <w:rPr>
          <w:rFonts w:ascii="Times New Roman" w:hAnsi="Times New Roman" w:cs="Times New Roman"/>
          <w:sz w:val="24"/>
          <w:szCs w:val="24"/>
        </w:rPr>
        <w:t xml:space="preserve"> – стоимость  пополнения единых месячных социальных проездных билетов;</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Цд</w:t>
      </w:r>
      <w:proofErr w:type="spellEnd"/>
      <w:r w:rsidRPr="00E776F3">
        <w:rPr>
          <w:rFonts w:ascii="Times New Roman" w:hAnsi="Times New Roman" w:cs="Times New Roman"/>
          <w:sz w:val="24"/>
          <w:szCs w:val="24"/>
        </w:rPr>
        <w:t xml:space="preserve"> - стоимость  пополнения единых месячных детских социальных проездных билетов;</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Рв</w:t>
      </w:r>
      <w:proofErr w:type="spellEnd"/>
      <w:r w:rsidRPr="00E776F3">
        <w:rPr>
          <w:rFonts w:ascii="Times New Roman" w:hAnsi="Times New Roman" w:cs="Times New Roman"/>
          <w:sz w:val="24"/>
          <w:szCs w:val="24"/>
        </w:rPr>
        <w:t xml:space="preserve"> – количество  действующих (пополненных) единых месячных социальных проездных билетов, единиц;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Рд</w:t>
      </w:r>
      <w:proofErr w:type="spellEnd"/>
      <w:r w:rsidRPr="00E776F3">
        <w:rPr>
          <w:rFonts w:ascii="Times New Roman" w:hAnsi="Times New Roman" w:cs="Times New Roman"/>
          <w:sz w:val="24"/>
          <w:szCs w:val="24"/>
        </w:rPr>
        <w:t xml:space="preserve"> - количество действующих (пополненных) единых месячных детских социальных проездных билетов, единиц;</w:t>
      </w:r>
    </w:p>
    <w:p w:rsidR="00BF3257" w:rsidRPr="00E776F3" w:rsidRDefault="00BF3257" w:rsidP="00BF3257">
      <w:pPr>
        <w:pStyle w:val="a3"/>
        <w:spacing w:after="0" w:line="240" w:lineRule="auto"/>
        <w:ind w:left="0" w:firstLine="567"/>
        <w:jc w:val="both"/>
        <w:rPr>
          <w:rFonts w:ascii="Times New Roman" w:hAnsi="Times New Roman" w:cs="Times New Roman"/>
          <w:sz w:val="24"/>
          <w:szCs w:val="24"/>
        </w:rPr>
      </w:pPr>
      <w:proofErr w:type="spellStart"/>
      <w:r w:rsidRPr="00E776F3">
        <w:rPr>
          <w:rFonts w:ascii="Times New Roman" w:hAnsi="Times New Roman" w:cs="Times New Roman"/>
          <w:sz w:val="24"/>
          <w:szCs w:val="24"/>
        </w:rPr>
        <w:t>Побщ</w:t>
      </w:r>
      <w:proofErr w:type="spellEnd"/>
      <w:r w:rsidRPr="00E776F3">
        <w:rPr>
          <w:rFonts w:ascii="Times New Roman" w:hAnsi="Times New Roman" w:cs="Times New Roman"/>
          <w:sz w:val="24"/>
          <w:szCs w:val="24"/>
        </w:rPr>
        <w:t>. – общее количество  транзакций  единых месячных социальных проездных билетов, единых месячных детских социальных проездных билетов в транспортном средстве общего пользования  на регулярных муниципальных маршрутах всех транспортных организаций за отчетный период.</w:t>
      </w:r>
    </w:p>
    <w:p w:rsidR="00BF3257" w:rsidRPr="00E776F3" w:rsidRDefault="00BF3257" w:rsidP="00E67AED">
      <w:pPr>
        <w:pStyle w:val="a3"/>
        <w:numPr>
          <w:ilvl w:val="0"/>
          <w:numId w:val="14"/>
        </w:numPr>
        <w:tabs>
          <w:tab w:val="left" w:pos="0"/>
        </w:tabs>
        <w:spacing w:after="0" w:line="240" w:lineRule="auto"/>
        <w:ind w:left="0"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Субсидия</w:t>
      </w:r>
      <w:r>
        <w:rPr>
          <w:rFonts w:ascii="Times New Roman" w:hAnsi="Times New Roman" w:cs="Times New Roman"/>
          <w:sz w:val="24"/>
          <w:szCs w:val="24"/>
        </w:rPr>
        <w:t xml:space="preserve"> </w:t>
      </w:r>
      <w:r w:rsidRPr="00E776F3">
        <w:rPr>
          <w:rFonts w:ascii="Times New Roman" w:hAnsi="Times New Roman" w:cs="Times New Roman"/>
          <w:sz w:val="24"/>
          <w:szCs w:val="24"/>
        </w:rPr>
        <w:t xml:space="preserve">перечисляется ежемесячно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  не позднее десятого рабочего дня со дня заключения договора о предоставлении субсидии и поступления в бюджет города </w:t>
      </w:r>
      <w:r w:rsidRPr="00E776F3">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roofErr w:type="gramEnd"/>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Показателем результативности предоставления субсидий является отношение  возмещенных  потерь в доходах  юридического лица</w:t>
      </w:r>
      <w:r w:rsidR="00ED4A84">
        <w:rPr>
          <w:rFonts w:ascii="Times New Roman" w:hAnsi="Times New Roman" w:cs="Times New Roman"/>
          <w:sz w:val="24"/>
          <w:szCs w:val="24"/>
        </w:rPr>
        <w:t>, индивидуальных предпринимателей</w:t>
      </w:r>
      <w:r w:rsidRPr="00E776F3">
        <w:rPr>
          <w:rFonts w:ascii="Times New Roman" w:hAnsi="Times New Roman" w:cs="Times New Roman"/>
          <w:sz w:val="24"/>
          <w:szCs w:val="24"/>
        </w:rPr>
        <w:t xml:space="preserve"> к фактическим потерям от осуществления пассажирских перевозок (далее – показатель результативности).</w:t>
      </w:r>
    </w:p>
    <w:p w:rsidR="00BF3257" w:rsidRPr="00E776F3" w:rsidRDefault="00BF3257" w:rsidP="00E67AED">
      <w:pPr>
        <w:pStyle w:val="a3"/>
        <w:numPr>
          <w:ilvl w:val="0"/>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Получатель субсидии направляет недополученные доходы </w:t>
      </w:r>
      <w:proofErr w:type="gramStart"/>
      <w:r w:rsidRPr="00E776F3">
        <w:rPr>
          <w:rFonts w:ascii="Times New Roman" w:hAnsi="Times New Roman" w:cs="Times New Roman"/>
          <w:sz w:val="24"/>
          <w:szCs w:val="24"/>
        </w:rPr>
        <w:t>на</w:t>
      </w:r>
      <w:proofErr w:type="gramEnd"/>
      <w:r w:rsidRPr="00E776F3">
        <w:rPr>
          <w:rFonts w:ascii="Times New Roman" w:hAnsi="Times New Roman" w:cs="Times New Roman"/>
          <w:sz w:val="24"/>
          <w:szCs w:val="24"/>
        </w:rPr>
        <w:t>:</w:t>
      </w:r>
    </w:p>
    <w:p w:rsidR="00BF3257" w:rsidRPr="00E776F3" w:rsidRDefault="00BF3257" w:rsidP="00511BED">
      <w:pPr>
        <w:pStyle w:val="a3"/>
        <w:numPr>
          <w:ilvl w:val="1"/>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оплату труда работников юридического лица – получателя субсидии;</w:t>
      </w:r>
    </w:p>
    <w:p w:rsidR="00BF3257" w:rsidRDefault="00BF3257" w:rsidP="00E67AED">
      <w:pPr>
        <w:pStyle w:val="a3"/>
        <w:numPr>
          <w:ilvl w:val="1"/>
          <w:numId w:val="14"/>
        </w:numPr>
        <w:autoSpaceDE w:val="0"/>
        <w:autoSpaceDN w:val="0"/>
        <w:adjustRightInd w:val="0"/>
        <w:spacing w:after="0" w:line="240" w:lineRule="auto"/>
        <w:ind w:left="0" w:firstLine="567"/>
        <w:jc w:val="both"/>
        <w:rPr>
          <w:rFonts w:ascii="Times New Roman" w:hAnsi="Times New Roman" w:cs="Times New Roman"/>
          <w:sz w:val="24"/>
          <w:szCs w:val="24"/>
        </w:rPr>
      </w:pPr>
      <w:r w:rsidRPr="00E776F3">
        <w:rPr>
          <w:rFonts w:ascii="Times New Roman" w:hAnsi="Times New Roman" w:cs="Times New Roman"/>
          <w:sz w:val="24"/>
          <w:szCs w:val="24"/>
        </w:rPr>
        <w:t>приобретение товаров для исполнения муниципального контракта, заключенного с Исполнительным комитетом на осуществление регулярных перевозок по муниципальным маршрутам автомобильным транспортом и городским наземным электрическим транспортом.</w:t>
      </w:r>
    </w:p>
    <w:p w:rsidR="00843C5D" w:rsidRPr="009118C4" w:rsidRDefault="00843C5D" w:rsidP="00843C5D">
      <w:pPr>
        <w:autoSpaceDE w:val="0"/>
        <w:autoSpaceDN w:val="0"/>
        <w:adjustRightInd w:val="0"/>
        <w:spacing w:after="0" w:line="240" w:lineRule="auto"/>
        <w:jc w:val="both"/>
        <w:rPr>
          <w:rFonts w:ascii="Times New Roman" w:hAnsi="Times New Roman" w:cs="Times New Roman"/>
          <w:sz w:val="24"/>
          <w:szCs w:val="24"/>
        </w:rPr>
      </w:pPr>
      <w:r w:rsidRPr="009118C4">
        <w:rPr>
          <w:rFonts w:ascii="Times New Roman" w:hAnsi="Times New Roman" w:cs="Times New Roman"/>
          <w:sz w:val="24"/>
          <w:szCs w:val="24"/>
        </w:rPr>
        <w:t xml:space="preserve">Получатель субсидии предоставляет в Исполнительный комитет с отчетом о достижении показателей результативности документы, подтверждающие их фактически произведенные затраты (недополученные доходы) </w:t>
      </w:r>
      <w:proofErr w:type="gramStart"/>
      <w:r w:rsidRPr="009118C4">
        <w:rPr>
          <w:rFonts w:ascii="Times New Roman" w:hAnsi="Times New Roman" w:cs="Times New Roman"/>
          <w:sz w:val="24"/>
          <w:szCs w:val="24"/>
        </w:rPr>
        <w:t xml:space="preserve">( </w:t>
      </w:r>
      <w:proofErr w:type="gramEnd"/>
      <w:r w:rsidRPr="009118C4">
        <w:rPr>
          <w:rFonts w:ascii="Times New Roman" w:hAnsi="Times New Roman" w:cs="Times New Roman"/>
          <w:sz w:val="24"/>
          <w:szCs w:val="24"/>
        </w:rPr>
        <w:t>договоры, платежные поручения, счета, акты).</w:t>
      </w:r>
    </w:p>
    <w:p w:rsidR="00AD3AA1" w:rsidRPr="00AD3AA1"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Pr>
          <w:rFonts w:ascii="Times New Roman" w:eastAsia="Times New Roman" w:hAnsi="Times New Roman" w:cs="Times New Roman"/>
          <w:color w:val="000000" w:themeColor="text1"/>
          <w:sz w:val="24"/>
          <w:szCs w:val="24"/>
        </w:rPr>
        <w:t xml:space="preserve"> </w:t>
      </w:r>
      <w:r w:rsidRPr="00AD3AA1">
        <w:rPr>
          <w:rFonts w:ascii="Times New Roman" w:eastAsia="Times New Roman" w:hAnsi="Times New Roman" w:cs="Times New Roman"/>
          <w:color w:val="000000" w:themeColor="text1"/>
          <w:sz w:val="24"/>
          <w:szCs w:val="24"/>
        </w:rPr>
        <w:t xml:space="preserve">а также в случае </w:t>
      </w:r>
      <w:proofErr w:type="spellStart"/>
      <w:r w:rsidRPr="00AD3AA1">
        <w:rPr>
          <w:rFonts w:ascii="Times New Roman" w:eastAsia="Times New Roman" w:hAnsi="Times New Roman" w:cs="Times New Roman"/>
          <w:color w:val="000000" w:themeColor="text1"/>
          <w:sz w:val="24"/>
          <w:szCs w:val="24"/>
        </w:rPr>
        <w:t>недостижения</w:t>
      </w:r>
      <w:proofErr w:type="spellEnd"/>
      <w:r w:rsidRPr="00AD3AA1">
        <w:rPr>
          <w:rFonts w:ascii="Times New Roman" w:eastAsia="Times New Roman" w:hAnsi="Times New Roman" w:cs="Times New Roman"/>
          <w:color w:val="000000" w:themeColor="text1"/>
          <w:sz w:val="24"/>
          <w:szCs w:val="24"/>
        </w:rPr>
        <w:t xml:space="preserve"> значений результатов и показателей, установленных настоящим порядком.</w:t>
      </w:r>
      <w:proofErr w:type="gramEnd"/>
    </w:p>
    <w:p w:rsidR="00AD3AA1" w:rsidRPr="00AD3AA1"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w:t>
      </w:r>
      <w:proofErr w:type="gramEnd"/>
      <w:r w:rsidRPr="00AD3AA1">
        <w:rPr>
          <w:rFonts w:ascii="Times New Roman" w:eastAsia="Times New Roman" w:hAnsi="Times New Roman" w:cs="Times New Roman"/>
          <w:color w:val="000000" w:themeColor="text1"/>
          <w:sz w:val="24"/>
          <w:szCs w:val="24"/>
        </w:rPr>
        <w:t xml:space="preserve"> иных операций, определенных правовым актом</w:t>
      </w:r>
      <w:r w:rsidRPr="00AD3AA1">
        <w:rPr>
          <w:rFonts w:ascii="Times New Roman" w:eastAsia="Times New Roman" w:hAnsi="Times New Roman" w:cs="Times New Roman"/>
          <w:color w:val="FF0000"/>
          <w:sz w:val="24"/>
          <w:szCs w:val="24"/>
        </w:rPr>
        <w:t>.</w:t>
      </w:r>
    </w:p>
    <w:p w:rsidR="00AD3AA1" w:rsidRPr="00AD3AA1"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t>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r w:rsidRPr="00AD3AA1">
        <w:rPr>
          <w:rFonts w:ascii="Times New Roman" w:eastAsia="Times New Roman" w:hAnsi="Times New Roman" w:cs="Times New Roman"/>
          <w:color w:val="FF0000"/>
          <w:sz w:val="24"/>
          <w:szCs w:val="24"/>
        </w:rPr>
        <w:t>.</w:t>
      </w:r>
      <w:proofErr w:type="gramEnd"/>
    </w:p>
    <w:p w:rsidR="00AD3AA1" w:rsidRPr="00AD3AA1" w:rsidRDefault="00AD3AA1" w:rsidP="00E73D74">
      <w:pPr>
        <w:pStyle w:val="a3"/>
        <w:numPr>
          <w:ilvl w:val="0"/>
          <w:numId w:val="14"/>
        </w:numPr>
        <w:spacing w:after="0" w:line="240" w:lineRule="auto"/>
        <w:ind w:left="0" w:firstLine="567"/>
        <w:jc w:val="both"/>
        <w:rPr>
          <w:rFonts w:ascii="Times New Roman" w:eastAsia="Times New Roman" w:hAnsi="Times New Roman" w:cs="Times New Roman"/>
          <w:color w:val="000000" w:themeColor="text1"/>
          <w:sz w:val="24"/>
          <w:szCs w:val="24"/>
        </w:rPr>
      </w:pPr>
      <w:proofErr w:type="gramStart"/>
      <w:r w:rsidRPr="00AD3AA1">
        <w:rPr>
          <w:rFonts w:ascii="Times New Roman" w:eastAsia="Times New Roman" w:hAnsi="Times New Roman" w:cs="Times New Roman"/>
          <w:color w:val="000000" w:themeColor="text1"/>
          <w:sz w:val="24"/>
          <w:szCs w:val="24"/>
        </w:rPr>
        <w:lastRenderedPageBreak/>
        <w:t>Получатели субсидии,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в отношении них проверки главным распорядителем как получателем</w:t>
      </w:r>
      <w:proofErr w:type="gramEnd"/>
      <w:r w:rsidRPr="00AD3AA1">
        <w:rPr>
          <w:rFonts w:ascii="Times New Roman" w:eastAsia="Times New Roman" w:hAnsi="Times New Roman" w:cs="Times New Roman"/>
          <w:color w:val="000000" w:themeColor="text1"/>
          <w:sz w:val="24"/>
          <w:szCs w:val="24"/>
        </w:rPr>
        <w:t xml:space="preserve"> бюджетных средств и органом муниципального финансового </w:t>
      </w:r>
      <w:proofErr w:type="gramStart"/>
      <w:r w:rsidRPr="00AD3AA1">
        <w:rPr>
          <w:rFonts w:ascii="Times New Roman" w:eastAsia="Times New Roman" w:hAnsi="Times New Roman" w:cs="Times New Roman"/>
          <w:color w:val="000000" w:themeColor="text1"/>
          <w:sz w:val="24"/>
          <w:szCs w:val="24"/>
        </w:rPr>
        <w:t>контроля за</w:t>
      </w:r>
      <w:proofErr w:type="gramEnd"/>
      <w:r w:rsidRPr="00AD3AA1">
        <w:rPr>
          <w:rFonts w:ascii="Times New Roman" w:eastAsia="Times New Roman" w:hAnsi="Times New Roman" w:cs="Times New Roman"/>
          <w:color w:val="000000" w:themeColor="text1"/>
          <w:sz w:val="24"/>
          <w:szCs w:val="24"/>
        </w:rPr>
        <w:t xml:space="preserve"> соблюдением целей, условий и порядка предоставления субсидии, а также о включении таких положений в соглашение.</w:t>
      </w:r>
    </w:p>
    <w:p w:rsidR="00AD3AA1" w:rsidRPr="00330257"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AD3AA1" w:rsidRPr="00330257" w:rsidRDefault="00AD3AA1" w:rsidP="00E23152">
      <w:pPr>
        <w:pStyle w:val="a3"/>
        <w:tabs>
          <w:tab w:val="left" w:pos="426"/>
          <w:tab w:val="left" w:pos="567"/>
          <w:tab w:val="center" w:pos="5031"/>
        </w:tabs>
        <w:spacing w:after="0" w:line="240" w:lineRule="auto"/>
        <w:ind w:left="1287"/>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Глава 3.  Требования к отчетности и требования об осуществлении контроля</w:t>
      </w:r>
    </w:p>
    <w:p w:rsidR="00AD3AA1" w:rsidRPr="00DD0E6F" w:rsidRDefault="00AD3AA1" w:rsidP="00E23152">
      <w:pPr>
        <w:pStyle w:val="a3"/>
        <w:tabs>
          <w:tab w:val="left" w:pos="426"/>
          <w:tab w:val="left" w:pos="567"/>
          <w:tab w:val="center" w:pos="5031"/>
        </w:tabs>
        <w:spacing w:after="0" w:line="240" w:lineRule="auto"/>
        <w:ind w:left="1287"/>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за соблюдением условий, целей и порядка предоставления субсидии </w:t>
      </w:r>
      <w:r w:rsidRPr="00DD0E6F">
        <w:rPr>
          <w:rFonts w:ascii="Times New Roman" w:hAnsi="Times New Roman" w:cs="Times New Roman"/>
          <w:color w:val="000000" w:themeColor="text1"/>
          <w:sz w:val="24"/>
          <w:szCs w:val="24"/>
        </w:rPr>
        <w:t>и ответственности за их нарушение</w:t>
      </w:r>
    </w:p>
    <w:p w:rsidR="00AD3AA1" w:rsidRPr="00330257"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4"/>
          <w:szCs w:val="24"/>
        </w:rPr>
      </w:pPr>
    </w:p>
    <w:p w:rsidR="00E73D74" w:rsidRDefault="00AD3AA1" w:rsidP="00E73D74">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73811">
        <w:rPr>
          <w:rFonts w:ascii="Times New Roman" w:hAnsi="Times New Roman" w:cs="Times New Roman"/>
          <w:color w:val="000000" w:themeColor="text1"/>
          <w:sz w:val="24"/>
          <w:szCs w:val="24"/>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511BED" w:rsidRPr="00973811">
        <w:rPr>
          <w:rFonts w:ascii="Times New Roman" w:hAnsi="Times New Roman" w:cs="Times New Roman"/>
          <w:color w:val="000000" w:themeColor="text1"/>
          <w:sz w:val="24"/>
          <w:szCs w:val="24"/>
        </w:rPr>
        <w:t>01 февраля</w:t>
      </w:r>
      <w:r w:rsidRPr="00973811">
        <w:rPr>
          <w:rFonts w:ascii="Times New Roman" w:hAnsi="Times New Roman" w:cs="Times New Roman"/>
          <w:color w:val="000000" w:themeColor="text1"/>
          <w:sz w:val="24"/>
          <w:szCs w:val="24"/>
        </w:rPr>
        <w:t xml:space="preserve"> года, следующего за отчетным годом.</w:t>
      </w:r>
    </w:p>
    <w:p w:rsidR="00973811" w:rsidRPr="00E73D74" w:rsidRDefault="00973811" w:rsidP="00E73D74">
      <w:pPr>
        <w:pStyle w:val="a3"/>
        <w:autoSpaceDE w:val="0"/>
        <w:autoSpaceDN w:val="0"/>
        <w:adjustRightInd w:val="0"/>
        <w:spacing w:after="0" w:line="240" w:lineRule="auto"/>
        <w:ind w:left="567"/>
        <w:jc w:val="both"/>
        <w:rPr>
          <w:rFonts w:ascii="Times New Roman" w:hAnsi="Times New Roman" w:cs="Times New Roman"/>
          <w:color w:val="000000" w:themeColor="text1"/>
          <w:sz w:val="24"/>
          <w:szCs w:val="24"/>
        </w:rPr>
      </w:pPr>
      <w:r w:rsidRPr="00E73D74">
        <w:rPr>
          <w:rFonts w:ascii="Times New Roman" w:hAnsi="Times New Roman" w:cs="Times New Roman"/>
          <w:sz w:val="24"/>
          <w:szCs w:val="24"/>
        </w:rPr>
        <w:t xml:space="preserve">Отчеты за декабрь текущего финансового года представляются Получателем субсидии в течение первых 15 рабочих дней финансового года, следующего </w:t>
      </w:r>
      <w:proofErr w:type="gramStart"/>
      <w:r w:rsidRPr="00E73D74">
        <w:rPr>
          <w:rFonts w:ascii="Times New Roman" w:hAnsi="Times New Roman" w:cs="Times New Roman"/>
          <w:sz w:val="24"/>
          <w:szCs w:val="24"/>
        </w:rPr>
        <w:t>за</w:t>
      </w:r>
      <w:proofErr w:type="gramEnd"/>
      <w:r w:rsidRPr="00E73D74">
        <w:rPr>
          <w:rFonts w:ascii="Times New Roman" w:hAnsi="Times New Roman" w:cs="Times New Roman"/>
          <w:sz w:val="24"/>
          <w:szCs w:val="24"/>
        </w:rPr>
        <w:t xml:space="preserve"> текущим.</w:t>
      </w:r>
    </w:p>
    <w:p w:rsidR="00AD3AA1" w:rsidRPr="00973811"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973811">
        <w:rPr>
          <w:rFonts w:ascii="Times New Roman" w:hAnsi="Times New Roman" w:cs="Times New Roman"/>
          <w:color w:val="000000" w:themeColor="text1"/>
          <w:sz w:val="24"/>
          <w:szCs w:val="24"/>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AD3AA1" w:rsidRPr="00330257" w:rsidRDefault="00AD3AA1" w:rsidP="00973811">
      <w:pPr>
        <w:pStyle w:val="1"/>
        <w:numPr>
          <w:ilvl w:val="0"/>
          <w:numId w:val="14"/>
        </w:numPr>
        <w:spacing w:before="0" w:beforeAutospacing="0" w:after="0" w:afterAutospacing="0"/>
        <w:ind w:left="0" w:firstLine="567"/>
        <w:jc w:val="both"/>
        <w:rPr>
          <w:b w:val="0"/>
          <w:color w:val="000000" w:themeColor="text1"/>
          <w:sz w:val="24"/>
          <w:szCs w:val="24"/>
        </w:rPr>
      </w:pPr>
      <w:r w:rsidRPr="00330257">
        <w:rPr>
          <w:b w:val="0"/>
          <w:color w:val="000000" w:themeColor="text1"/>
          <w:sz w:val="24"/>
          <w:szCs w:val="24"/>
        </w:rPr>
        <w:t xml:space="preserve">Исполнительный комитет в лице управления </w:t>
      </w:r>
      <w:r w:rsidR="0099151C">
        <w:rPr>
          <w:b w:val="0"/>
          <w:color w:val="000000" w:themeColor="text1"/>
          <w:sz w:val="24"/>
          <w:szCs w:val="24"/>
        </w:rPr>
        <w:t>городского хозяйства и жизнеобеспечения населения</w:t>
      </w:r>
      <w:r w:rsidRPr="00330257">
        <w:rPr>
          <w:b w:val="0"/>
          <w:color w:val="000000" w:themeColor="text1"/>
          <w:sz w:val="24"/>
          <w:szCs w:val="24"/>
        </w:rPr>
        <w:t xml:space="preserve">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9 рабочих дней со дня предоставления получателем субсидии отчета о достижении показателей результативности использования субсидии.</w:t>
      </w:r>
    </w:p>
    <w:p w:rsidR="00AD3AA1" w:rsidRPr="00AD3AA1" w:rsidRDefault="00DD0E6F"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3AA1" w:rsidRPr="00AD3AA1">
        <w:rPr>
          <w:rFonts w:ascii="Times New Roman" w:hAnsi="Times New Roman" w:cs="Times New Roman"/>
          <w:color w:val="000000" w:themeColor="text1"/>
          <w:sz w:val="24"/>
          <w:szCs w:val="24"/>
        </w:rPr>
        <w:t xml:space="preserve">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w:t>
      </w:r>
      <w:r w:rsidR="0099151C">
        <w:rPr>
          <w:rFonts w:ascii="Times New Roman" w:hAnsi="Times New Roman" w:cs="Times New Roman"/>
          <w:color w:val="000000" w:themeColor="text1"/>
          <w:sz w:val="24"/>
          <w:szCs w:val="24"/>
        </w:rPr>
        <w:t>ами 40</w:t>
      </w:r>
      <w:r w:rsidR="007B18FA">
        <w:rPr>
          <w:rFonts w:ascii="Times New Roman" w:hAnsi="Times New Roman" w:cs="Times New Roman"/>
          <w:color w:val="000000" w:themeColor="text1"/>
          <w:sz w:val="24"/>
          <w:szCs w:val="24"/>
        </w:rPr>
        <w:t>-42</w:t>
      </w:r>
      <w:r w:rsidR="0099151C">
        <w:rPr>
          <w:rFonts w:ascii="Times New Roman" w:hAnsi="Times New Roman" w:cs="Times New Roman"/>
          <w:color w:val="000000" w:themeColor="text1"/>
          <w:sz w:val="24"/>
          <w:szCs w:val="24"/>
        </w:rPr>
        <w:t xml:space="preserve"> </w:t>
      </w:r>
      <w:r w:rsidR="00AD3AA1" w:rsidRPr="00AD3AA1">
        <w:rPr>
          <w:rFonts w:ascii="Times New Roman" w:hAnsi="Times New Roman" w:cs="Times New Roman"/>
          <w:color w:val="000000" w:themeColor="text1"/>
          <w:sz w:val="24"/>
          <w:szCs w:val="24"/>
        </w:rPr>
        <w:t xml:space="preserve">настоящего Порядка, в течение трех рабочих дней получателю субсидии направляется уведомление о нарушении и </w:t>
      </w:r>
      <w:proofErr w:type="gramStart"/>
      <w:r w:rsidR="00AD3AA1" w:rsidRPr="00AD3AA1">
        <w:rPr>
          <w:rFonts w:ascii="Times New Roman" w:hAnsi="Times New Roman" w:cs="Times New Roman"/>
          <w:color w:val="000000" w:themeColor="text1"/>
          <w:sz w:val="24"/>
          <w:szCs w:val="24"/>
        </w:rPr>
        <w:t>требование</w:t>
      </w:r>
      <w:proofErr w:type="gramEnd"/>
      <w:r w:rsidR="00AD3AA1" w:rsidRPr="00AD3AA1">
        <w:rPr>
          <w:rFonts w:ascii="Times New Roman" w:hAnsi="Times New Roman" w:cs="Times New Roman"/>
          <w:color w:val="000000" w:themeColor="text1"/>
          <w:sz w:val="24"/>
          <w:szCs w:val="24"/>
        </w:rPr>
        <w:t xml:space="preserve"> о возврате субсидии в бюджет города.</w:t>
      </w:r>
    </w:p>
    <w:p w:rsidR="00AD3AA1" w:rsidRPr="00AD3AA1" w:rsidRDefault="00AD3AA1" w:rsidP="00973811">
      <w:pPr>
        <w:pStyle w:val="a3"/>
        <w:numPr>
          <w:ilvl w:val="0"/>
          <w:numId w:val="14"/>
        </w:numPr>
        <w:autoSpaceDE w:val="0"/>
        <w:autoSpaceDN w:val="0"/>
        <w:adjustRightInd w:val="0"/>
        <w:spacing w:after="0" w:line="240" w:lineRule="auto"/>
        <w:ind w:left="0" w:firstLine="567"/>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AD3AA1" w:rsidRPr="00AD3AA1" w:rsidRDefault="00DD0E6F" w:rsidP="00973811">
      <w:pPr>
        <w:pStyle w:val="a3"/>
        <w:numPr>
          <w:ilvl w:val="0"/>
          <w:numId w:val="14"/>
        </w:numPr>
        <w:autoSpaceDE w:val="0"/>
        <w:autoSpaceDN w:val="0"/>
        <w:adjustRightInd w:val="0"/>
        <w:spacing w:after="0" w:line="240" w:lineRule="auto"/>
        <w:ind w:left="0" w:firstLine="567"/>
        <w:jc w:val="both"/>
        <w:outlineLvl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AD3AA1" w:rsidRPr="00AD3AA1">
        <w:rPr>
          <w:rFonts w:ascii="Times New Roman" w:hAnsi="Times New Roman" w:cs="Times New Roman"/>
          <w:color w:val="000000" w:themeColor="text1"/>
          <w:sz w:val="24"/>
          <w:szCs w:val="24"/>
        </w:rPr>
        <w:t xml:space="preserve"> 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00AD3AA1" w:rsidRPr="00AD3AA1">
        <w:rPr>
          <w:rFonts w:ascii="Times New Roman" w:hAnsi="Times New Roman" w:cs="Times New Roman"/>
          <w:color w:val="000000" w:themeColor="text1"/>
          <w:sz w:val="24"/>
          <w:szCs w:val="24"/>
        </w:rPr>
        <w:t>отчетным</w:t>
      </w:r>
      <w:proofErr w:type="gramEnd"/>
      <w:r w:rsidR="00AD3AA1" w:rsidRPr="00AD3AA1">
        <w:rPr>
          <w:rFonts w:ascii="Times New Roman" w:hAnsi="Times New Roman" w:cs="Times New Roman"/>
          <w:color w:val="000000" w:themeColor="text1"/>
          <w:sz w:val="24"/>
          <w:szCs w:val="24"/>
        </w:rPr>
        <w:t>.</w:t>
      </w:r>
    </w:p>
    <w:p w:rsidR="00AD3AA1" w:rsidRPr="00330257" w:rsidRDefault="00AD3AA1" w:rsidP="0099151C">
      <w:pPr>
        <w:pStyle w:val="a3"/>
        <w:numPr>
          <w:ilvl w:val="0"/>
          <w:numId w:val="14"/>
        </w:numPr>
        <w:tabs>
          <w:tab w:val="left" w:pos="0"/>
          <w:tab w:val="center" w:pos="5031"/>
        </w:tabs>
        <w:spacing w:after="0" w:line="240" w:lineRule="auto"/>
        <w:ind w:left="0" w:firstLine="567"/>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Отчетный финансовый год – год, в котором получате</w:t>
      </w:r>
      <w:r w:rsidR="00973811">
        <w:rPr>
          <w:rFonts w:ascii="Times New Roman" w:hAnsi="Times New Roman" w:cs="Times New Roman"/>
          <w:color w:val="000000" w:themeColor="text1"/>
          <w:sz w:val="24"/>
          <w:szCs w:val="24"/>
        </w:rPr>
        <w:t xml:space="preserve">ль субсидии направил документы, </w:t>
      </w:r>
      <w:r w:rsidRPr="00330257">
        <w:rPr>
          <w:rFonts w:ascii="Times New Roman" w:hAnsi="Times New Roman" w:cs="Times New Roman"/>
          <w:color w:val="000000" w:themeColor="text1"/>
          <w:sz w:val="24"/>
          <w:szCs w:val="24"/>
        </w:rPr>
        <w:t>предусмотренные настоящим Порядком, в адрес Исполнительного комитета.</w:t>
      </w:r>
    </w:p>
    <w:p w:rsidR="00E23152" w:rsidRDefault="00E23152" w:rsidP="00DD0E6F">
      <w:pPr>
        <w:pStyle w:val="a3"/>
        <w:spacing w:after="0" w:line="240" w:lineRule="auto"/>
        <w:ind w:left="1287"/>
        <w:jc w:val="both"/>
        <w:rPr>
          <w:rFonts w:ascii="Times New Roman" w:hAnsi="Times New Roman" w:cs="Times New Roman"/>
          <w:color w:val="000000" w:themeColor="text1"/>
          <w:sz w:val="24"/>
          <w:szCs w:val="24"/>
        </w:rPr>
      </w:pP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Заместитель Руководителя Аппарата, </w:t>
      </w: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начальник управления делопроизводством </w:t>
      </w:r>
    </w:p>
    <w:p w:rsidR="00AD3AA1" w:rsidRPr="00AD3AA1" w:rsidRDefault="00AD3AA1"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Исполнительного комитета                                                                          </w:t>
      </w:r>
      <w:r w:rsidR="00E23152">
        <w:rPr>
          <w:rFonts w:ascii="Times New Roman" w:hAnsi="Times New Roman" w:cs="Times New Roman"/>
          <w:color w:val="000000" w:themeColor="text1"/>
          <w:sz w:val="24"/>
          <w:szCs w:val="24"/>
        </w:rPr>
        <w:t xml:space="preserve">           </w:t>
      </w:r>
      <w:r w:rsidRPr="00AD3AA1">
        <w:rPr>
          <w:rFonts w:ascii="Times New Roman" w:hAnsi="Times New Roman" w:cs="Times New Roman"/>
          <w:color w:val="000000" w:themeColor="text1"/>
          <w:sz w:val="24"/>
          <w:szCs w:val="24"/>
        </w:rPr>
        <w:t xml:space="preserve">        Н.И. </w:t>
      </w:r>
      <w:proofErr w:type="spellStart"/>
      <w:r w:rsidRPr="00AD3AA1">
        <w:rPr>
          <w:rFonts w:ascii="Times New Roman" w:hAnsi="Times New Roman" w:cs="Times New Roman"/>
          <w:color w:val="000000" w:themeColor="text1"/>
          <w:sz w:val="24"/>
          <w:szCs w:val="24"/>
        </w:rPr>
        <w:t>Галиева</w:t>
      </w:r>
      <w:proofErr w:type="spellEnd"/>
    </w:p>
    <w:p w:rsidR="00AD3AA1" w:rsidRPr="00AD3AA1"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AD3AA1"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Pr="00E776F3" w:rsidRDefault="007E788E" w:rsidP="00C845A3">
      <w:pPr>
        <w:spacing w:after="0" w:line="240" w:lineRule="auto"/>
        <w:ind w:left="5387"/>
        <w:jc w:val="both"/>
        <w:rPr>
          <w:rFonts w:ascii="Times New Roman" w:hAnsi="Times New Roman" w:cs="Times New Roman"/>
          <w:sz w:val="24"/>
          <w:szCs w:val="24"/>
        </w:rPr>
      </w:pPr>
    </w:p>
    <w:p w:rsidR="007E788E" w:rsidRDefault="007E788E"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Default="00525B07" w:rsidP="00C845A3">
      <w:pPr>
        <w:spacing w:after="0" w:line="240" w:lineRule="auto"/>
        <w:ind w:left="5387"/>
        <w:jc w:val="both"/>
        <w:rPr>
          <w:rFonts w:ascii="Times New Roman" w:hAnsi="Times New Roman" w:cs="Times New Roman"/>
          <w:sz w:val="24"/>
          <w:szCs w:val="24"/>
        </w:rPr>
      </w:pPr>
    </w:p>
    <w:p w:rsidR="00525B07" w:rsidRPr="00E776F3" w:rsidRDefault="00525B07"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Приложение №1</w:t>
      </w:r>
    </w:p>
    <w:p w:rsidR="00E67AED" w:rsidRDefault="00C845A3" w:rsidP="00E67AED">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w:t>
      </w:r>
      <w:r w:rsidR="00F50C2F" w:rsidRPr="00E776F3">
        <w:rPr>
          <w:rFonts w:ascii="Times New Roman" w:hAnsi="Times New Roman" w:cs="Times New Roman"/>
          <w:sz w:val="24"/>
          <w:szCs w:val="24"/>
        </w:rPr>
        <w:t>поряд</w:t>
      </w:r>
      <w:r w:rsidR="00B43CCD">
        <w:rPr>
          <w:rFonts w:ascii="Times New Roman" w:hAnsi="Times New Roman" w:cs="Times New Roman"/>
          <w:sz w:val="24"/>
          <w:szCs w:val="24"/>
        </w:rPr>
        <w:t>ку</w:t>
      </w:r>
      <w:r w:rsidR="00F50C2F" w:rsidRPr="00E776F3">
        <w:rPr>
          <w:rFonts w:ascii="Times New Roman" w:hAnsi="Times New Roman" w:cs="Times New Roman"/>
          <w:sz w:val="24"/>
          <w:szCs w:val="24"/>
        </w:rPr>
        <w:t xml:space="preserve"> </w:t>
      </w:r>
      <w:r w:rsidR="00E67AED" w:rsidRPr="00E776F3">
        <w:rPr>
          <w:rFonts w:ascii="Times New Roman" w:hAnsi="Times New Roman" w:cs="Times New Roman"/>
          <w:sz w:val="24"/>
          <w:szCs w:val="24"/>
        </w:rPr>
        <w:t xml:space="preserve">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AD3AA1" w:rsidRPr="00330257" w:rsidRDefault="00AD3AA1" w:rsidP="00E67AED">
      <w:pPr>
        <w:spacing w:after="0" w:line="240" w:lineRule="auto"/>
        <w:jc w:val="center"/>
        <w:rPr>
          <w:rFonts w:ascii="Times New Roman" w:hAnsi="Times New Roman" w:cs="Times New Roman"/>
          <w:b/>
          <w:bCs/>
          <w:color w:val="000000" w:themeColor="text1"/>
          <w:sz w:val="24"/>
          <w:szCs w:val="24"/>
        </w:rPr>
      </w:pPr>
      <w:r w:rsidRPr="00330257">
        <w:rPr>
          <w:rFonts w:ascii="Times New Roman" w:hAnsi="Times New Roman" w:cs="Times New Roman"/>
          <w:color w:val="000000" w:themeColor="text1"/>
          <w:sz w:val="24"/>
          <w:szCs w:val="24"/>
        </w:rPr>
        <w:t xml:space="preserve">Объявление  о проведении отбора юридических лиц, индивидуальных предпринимателей, для предоставления субсидии из бюджета города </w:t>
      </w:r>
      <w:r w:rsidRPr="00330257">
        <w:rPr>
          <w:rFonts w:ascii="Times New Roman" w:hAnsi="Times New Roman"/>
          <w:color w:val="000000" w:themeColor="text1"/>
          <w:sz w:val="24"/>
          <w:szCs w:val="24"/>
        </w:rPr>
        <w:t xml:space="preserve"> </w:t>
      </w:r>
      <w:r w:rsidR="00F50C2F">
        <w:rPr>
          <w:rFonts w:ascii="Times New Roman" w:hAnsi="Times New Roman" w:cs="Times New Roman"/>
          <w:sz w:val="24"/>
          <w:szCs w:val="24"/>
        </w:rPr>
        <w:t xml:space="preserve">в </w:t>
      </w:r>
      <w:r w:rsidR="00F50C2F" w:rsidRPr="00E776F3">
        <w:rPr>
          <w:rFonts w:ascii="Times New Roman" w:hAnsi="Times New Roman" w:cs="Times New Roman"/>
          <w:sz w:val="24"/>
          <w:szCs w:val="24"/>
        </w:rPr>
        <w:t xml:space="preserve">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330257">
        <w:rPr>
          <w:rFonts w:ascii="Times New Roman" w:hAnsi="Times New Roman" w:cs="Times New Roman"/>
          <w:color w:val="000000" w:themeColor="text1"/>
          <w:sz w:val="24"/>
          <w:szCs w:val="24"/>
        </w:rPr>
        <w:t>путем запрос</w:t>
      </w:r>
      <w:r>
        <w:rPr>
          <w:rFonts w:ascii="Times New Roman" w:hAnsi="Times New Roman" w:cs="Times New Roman"/>
          <w:color w:val="000000" w:themeColor="text1"/>
          <w:sz w:val="24"/>
          <w:szCs w:val="24"/>
        </w:rPr>
        <w:t>а</w:t>
      </w:r>
      <w:r w:rsidRPr="00330257">
        <w:rPr>
          <w:rFonts w:ascii="Times New Roman" w:hAnsi="Times New Roman" w:cs="Times New Roman"/>
          <w:color w:val="000000" w:themeColor="text1"/>
          <w:sz w:val="24"/>
          <w:szCs w:val="24"/>
        </w:rPr>
        <w:t xml:space="preserve"> предложений</w:t>
      </w:r>
    </w:p>
    <w:p w:rsidR="00AD3AA1" w:rsidRPr="00330257" w:rsidRDefault="00AD3AA1" w:rsidP="00AD3AA1">
      <w:pPr>
        <w:autoSpaceDE w:val="0"/>
        <w:autoSpaceDN w:val="0"/>
        <w:adjustRightInd w:val="0"/>
        <w:spacing w:after="0" w:line="240" w:lineRule="auto"/>
        <w:jc w:val="both"/>
        <w:rPr>
          <w:rFonts w:ascii="Times New Roman" w:hAnsi="Times New Roman" w:cs="Times New Roman"/>
          <w:color w:val="000000" w:themeColor="text1"/>
          <w:sz w:val="24"/>
          <w:szCs w:val="24"/>
        </w:rPr>
      </w:pPr>
    </w:p>
    <w:p w:rsidR="00AD3AA1" w:rsidRPr="00330257" w:rsidRDefault="00AD3AA1" w:rsidP="00AD3AA1">
      <w:pPr>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В соответствии с </w:t>
      </w:r>
      <w:r w:rsidR="00F50C2F" w:rsidRPr="00E776F3">
        <w:rPr>
          <w:rFonts w:ascii="Times New Roman" w:hAnsi="Times New Roman" w:cs="Times New Roman"/>
          <w:sz w:val="24"/>
          <w:szCs w:val="24"/>
        </w:rPr>
        <w:t>поряд</w:t>
      </w:r>
      <w:r w:rsidR="00AD1C0E">
        <w:rPr>
          <w:rFonts w:ascii="Times New Roman" w:hAnsi="Times New Roman" w:cs="Times New Roman"/>
          <w:sz w:val="24"/>
          <w:szCs w:val="24"/>
        </w:rPr>
        <w:t>ком</w:t>
      </w:r>
      <w:r w:rsidR="00F50C2F" w:rsidRPr="00E776F3">
        <w:rPr>
          <w:rFonts w:ascii="Times New Roman" w:hAnsi="Times New Roman" w:cs="Times New Roman"/>
          <w:sz w:val="24"/>
          <w:szCs w:val="24"/>
        </w:rPr>
        <w:t xml:space="preserve"> предоставления из бюджета города субсидии</w:t>
      </w:r>
      <w:r w:rsidR="00B43CCD">
        <w:rPr>
          <w:rFonts w:ascii="Times New Roman" w:hAnsi="Times New Roman" w:cs="Times New Roman"/>
          <w:sz w:val="24"/>
          <w:szCs w:val="24"/>
        </w:rPr>
        <w:t xml:space="preserve"> </w:t>
      </w:r>
      <w:r w:rsidR="00F50C2F"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7D1F3E">
        <w:rPr>
          <w:rFonts w:ascii="Times New Roman" w:hAnsi="Times New Roman" w:cs="Times New Roman"/>
          <w:sz w:val="24"/>
          <w:szCs w:val="24"/>
        </w:rPr>
        <w:t xml:space="preserve">, утвержденным постановлением Исполнительного комитета </w:t>
      </w:r>
      <w:r w:rsidR="00F50C2F" w:rsidRPr="00E776F3">
        <w:rPr>
          <w:rFonts w:ascii="Times New Roman" w:hAnsi="Times New Roman" w:cs="Times New Roman"/>
          <w:sz w:val="24"/>
          <w:szCs w:val="24"/>
        </w:rPr>
        <w:t xml:space="preserve"> </w:t>
      </w:r>
      <w:r w:rsidRPr="00330257">
        <w:rPr>
          <w:rFonts w:ascii="Times New Roman" w:hAnsi="Times New Roman"/>
          <w:color w:val="000000" w:themeColor="text1"/>
          <w:sz w:val="24"/>
          <w:szCs w:val="24"/>
        </w:rPr>
        <w:t>от__________№________</w:t>
      </w:r>
      <w:r w:rsidRPr="00330257">
        <w:rPr>
          <w:rFonts w:ascii="Times New Roman" w:hAnsi="Times New Roman" w:cs="Times New Roman"/>
          <w:color w:val="000000" w:themeColor="text1"/>
          <w:sz w:val="24"/>
          <w:szCs w:val="24"/>
        </w:rPr>
        <w:t xml:space="preserve"> приглашаем Вас принять участие  </w:t>
      </w:r>
      <w:r w:rsidR="00F50C2F">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 в запросе предложений  на  предоставление из бюджета города субсидии в сумме  </w:t>
      </w:r>
      <w:r w:rsidR="00F50C2F">
        <w:rPr>
          <w:rFonts w:ascii="Times New Roman" w:hAnsi="Times New Roman" w:cs="Times New Roman"/>
          <w:color w:val="000000" w:themeColor="text1"/>
          <w:sz w:val="24"/>
          <w:szCs w:val="24"/>
        </w:rPr>
        <w:t xml:space="preserve"> _____________</w:t>
      </w:r>
      <w:r w:rsidRPr="00330257">
        <w:rPr>
          <w:rFonts w:ascii="Times New Roman" w:hAnsi="Times New Roman" w:cs="Times New Roman"/>
          <w:color w:val="000000" w:themeColor="text1"/>
          <w:sz w:val="24"/>
          <w:szCs w:val="24"/>
        </w:rPr>
        <w:t xml:space="preserve"> тыс. рублей на финансовое обеспечение (возмещение) расходов, в связи  </w:t>
      </w:r>
      <w:r w:rsidR="00F50C2F">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с оказанием услуг </w:t>
      </w:r>
      <w:r w:rsidR="00E6541E" w:rsidRPr="00E776F3">
        <w:rPr>
          <w:rFonts w:ascii="Times New Roman" w:hAnsi="Times New Roman" w:cs="Times New Roman"/>
          <w:sz w:val="24"/>
          <w:szCs w:val="24"/>
        </w:rPr>
        <w:t>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E67AED" w:rsidRPr="00330257" w:rsidRDefault="00AD3AA1" w:rsidP="005514C9">
      <w:pPr>
        <w:spacing w:after="0" w:line="240" w:lineRule="auto"/>
        <w:ind w:firstLine="567"/>
        <w:jc w:val="both"/>
        <w:rPr>
          <w:rFonts w:ascii="Times New Roman" w:hAnsi="Times New Roman" w:cs="Times New Roman"/>
          <w:b/>
          <w:bCs/>
          <w:color w:val="000000" w:themeColor="text1"/>
          <w:sz w:val="24"/>
          <w:szCs w:val="24"/>
        </w:rPr>
      </w:pPr>
      <w:r w:rsidRPr="00330257">
        <w:rPr>
          <w:rFonts w:ascii="Times New Roman" w:hAnsi="Times New Roman" w:cs="Times New Roman"/>
          <w:color w:val="000000" w:themeColor="text1"/>
          <w:sz w:val="24"/>
          <w:szCs w:val="24"/>
        </w:rPr>
        <w:t xml:space="preserve">Целью предоставления субсидии является </w:t>
      </w:r>
      <w:r w:rsidR="00E67AED" w:rsidRPr="00E776F3">
        <w:rPr>
          <w:rFonts w:ascii="Times New Roman" w:hAnsi="Times New Roman" w:cs="Times New Roman"/>
          <w:sz w:val="24"/>
          <w:szCs w:val="24"/>
        </w:rPr>
        <w:t>возмещени</w:t>
      </w:r>
      <w:r w:rsidR="005514C9">
        <w:rPr>
          <w:rFonts w:ascii="Times New Roman" w:hAnsi="Times New Roman" w:cs="Times New Roman"/>
          <w:sz w:val="24"/>
          <w:szCs w:val="24"/>
        </w:rPr>
        <w:t>е</w:t>
      </w:r>
      <w:r w:rsidR="00E67AED" w:rsidRPr="00E776F3">
        <w:rPr>
          <w:rFonts w:ascii="Times New Roman" w:hAnsi="Times New Roman" w:cs="Times New Roman"/>
          <w:sz w:val="24"/>
          <w:szCs w:val="24"/>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00E67AED" w:rsidRPr="00330257">
        <w:rPr>
          <w:rFonts w:ascii="Times New Roman" w:hAnsi="Times New Roman" w:cs="Times New Roman"/>
          <w:color w:val="000000" w:themeColor="text1"/>
          <w:sz w:val="24"/>
          <w:szCs w:val="24"/>
        </w:rPr>
        <w:t>путем запрос</w:t>
      </w:r>
      <w:r w:rsidR="00E67AED">
        <w:rPr>
          <w:rFonts w:ascii="Times New Roman" w:hAnsi="Times New Roman" w:cs="Times New Roman"/>
          <w:color w:val="000000" w:themeColor="text1"/>
          <w:sz w:val="24"/>
          <w:szCs w:val="24"/>
        </w:rPr>
        <w:t>а</w:t>
      </w:r>
      <w:r w:rsidR="00E67AED" w:rsidRPr="00330257">
        <w:rPr>
          <w:rFonts w:ascii="Times New Roman" w:hAnsi="Times New Roman" w:cs="Times New Roman"/>
          <w:color w:val="000000" w:themeColor="text1"/>
          <w:sz w:val="24"/>
          <w:szCs w:val="24"/>
        </w:rPr>
        <w:t xml:space="preserve"> предложений</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Категория участников отбора - юридические лица, индивидуальные предприниматели, оказавшие услуги по </w:t>
      </w:r>
      <w:r w:rsidR="00E67AED" w:rsidRPr="00E776F3">
        <w:rPr>
          <w:rFonts w:ascii="Times New Roman" w:hAnsi="Times New Roman" w:cs="Times New Roman"/>
          <w:sz w:val="24"/>
          <w:szCs w:val="24"/>
        </w:rPr>
        <w:t>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Pr="00330257">
        <w:rPr>
          <w:rFonts w:ascii="Times New Roman" w:hAnsi="Times New Roman" w:cs="Times New Roman"/>
          <w:color w:val="000000" w:themeColor="text1"/>
          <w:sz w:val="24"/>
          <w:szCs w:val="24"/>
        </w:rPr>
        <w:t>.</w:t>
      </w:r>
    </w:p>
    <w:p w:rsidR="0085422D" w:rsidRPr="00E776F3" w:rsidRDefault="0085422D" w:rsidP="0085422D">
      <w:pPr>
        <w:pStyle w:val="a3"/>
        <w:autoSpaceDE w:val="0"/>
        <w:autoSpaceDN w:val="0"/>
        <w:adjustRightInd w:val="0"/>
        <w:spacing w:after="0" w:line="240" w:lineRule="auto"/>
        <w:ind w:left="567"/>
        <w:jc w:val="both"/>
        <w:rPr>
          <w:rFonts w:ascii="Times New Roman" w:hAnsi="Times New Roman" w:cs="Times New Roman"/>
          <w:sz w:val="24"/>
          <w:szCs w:val="24"/>
        </w:rPr>
      </w:pPr>
      <w:r w:rsidRPr="00E67AED">
        <w:rPr>
          <w:rFonts w:ascii="Times New Roman" w:hAnsi="Times New Roman" w:cs="Times New Roman"/>
          <w:sz w:val="24"/>
          <w:szCs w:val="24"/>
        </w:rPr>
        <w:t>Критериями отбора получателей субсидии – юридических лиц, индивидуальных предпринимателей</w:t>
      </w:r>
      <w:r>
        <w:rPr>
          <w:rFonts w:ascii="Times New Roman" w:hAnsi="Times New Roman" w:cs="Times New Roman"/>
          <w:b/>
          <w:sz w:val="24"/>
          <w:szCs w:val="24"/>
        </w:rPr>
        <w:t xml:space="preserve"> </w:t>
      </w:r>
      <w:r w:rsidRPr="00E776F3">
        <w:rPr>
          <w:rFonts w:ascii="Times New Roman" w:hAnsi="Times New Roman" w:cs="Times New Roman"/>
          <w:sz w:val="24"/>
          <w:szCs w:val="24"/>
        </w:rPr>
        <w:t>являются:</w:t>
      </w:r>
    </w:p>
    <w:p w:rsidR="0085422D" w:rsidRPr="00E776F3" w:rsidRDefault="0085422D" w:rsidP="0085422D">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1) вид деятельности – осуществление регулярных перевозок по муниципальным маршрутам автомобильным транспортом и городским наземным электрическим транспортом</w:t>
      </w:r>
      <w:r w:rsidR="007D1F3E">
        <w:rPr>
          <w:rFonts w:ascii="Times New Roman" w:hAnsi="Times New Roman" w:cs="Times New Roman"/>
          <w:sz w:val="24"/>
          <w:szCs w:val="24"/>
        </w:rPr>
        <w:t xml:space="preserve"> </w:t>
      </w:r>
      <w:r w:rsidRPr="00E776F3">
        <w:rPr>
          <w:rFonts w:ascii="Times New Roman" w:hAnsi="Times New Roman" w:cs="Times New Roman"/>
          <w:sz w:val="24"/>
          <w:szCs w:val="24"/>
        </w:rPr>
        <w:t>в соответствии с заключенным с Исполнительным комитетом муниципальным контрактом;</w:t>
      </w:r>
    </w:p>
    <w:p w:rsidR="0085422D" w:rsidRDefault="0085422D" w:rsidP="0085422D">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 наличие ежемесячных недополученных доходов, возникших в связи с регулярными перевозками по муниципальным маршрутам отдельных категорий граждан.</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E67AED">
        <w:rPr>
          <w:color w:val="000000" w:themeColor="text1"/>
        </w:rPr>
        <w:t xml:space="preserve"> </w:t>
      </w:r>
      <w:r w:rsidRPr="00330257">
        <w:rPr>
          <w:color w:val="000000" w:themeColor="text1"/>
        </w:rPr>
        <w:t>в соответствии с законодательством Российской Федерации о налогах и сборах;</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 xml:space="preserve">2) у участника отбора должна отсутствовать просроченная задолженность по возврату в бюджет города субсидий, бюджетных инвестиций, </w:t>
      </w:r>
      <w:proofErr w:type="gramStart"/>
      <w:r w:rsidRPr="00330257">
        <w:rPr>
          <w:color w:val="000000" w:themeColor="text1"/>
        </w:rPr>
        <w:t>предоставленных</w:t>
      </w:r>
      <w:proofErr w:type="gramEnd"/>
      <w:r w:rsidRPr="00330257">
        <w:rPr>
          <w:color w:val="000000" w:themeColor="text1"/>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lastRenderedPageBreak/>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r w:rsidR="00E67AED">
        <w:rPr>
          <w:color w:val="000000" w:themeColor="text1"/>
        </w:rPr>
        <w:t xml:space="preserve"> </w:t>
      </w:r>
      <w:r w:rsidRPr="00330257">
        <w:rPr>
          <w:color w:val="000000" w:themeColor="text1"/>
        </w:rPr>
        <w:t xml:space="preserve"> и предоставления информации при проведении финансовых операций (офшорные</w:t>
      </w:r>
      <w:proofErr w:type="gramEnd"/>
      <w:r w:rsidRPr="00330257">
        <w:rPr>
          <w:color w:val="000000" w:themeColor="text1"/>
        </w:rPr>
        <w:t xml:space="preserve"> зоны), </w:t>
      </w:r>
      <w:r w:rsidR="00E67AED">
        <w:rPr>
          <w:color w:val="000000" w:themeColor="text1"/>
        </w:rPr>
        <w:t xml:space="preserve"> </w:t>
      </w:r>
      <w:r w:rsidRPr="00330257">
        <w:rPr>
          <w:color w:val="000000" w:themeColor="text1"/>
        </w:rPr>
        <w:t xml:space="preserve"> в совокупности превышает 50 процентов;</w:t>
      </w:r>
    </w:p>
    <w:p w:rsidR="00AD3AA1" w:rsidRPr="00330257" w:rsidRDefault="005514C9" w:rsidP="00AD3AA1">
      <w:pPr>
        <w:pStyle w:val="a7"/>
        <w:spacing w:before="0" w:beforeAutospacing="0" w:after="0" w:afterAutospacing="0"/>
        <w:ind w:firstLine="709"/>
        <w:jc w:val="both"/>
        <w:rPr>
          <w:color w:val="000000" w:themeColor="text1"/>
        </w:rPr>
      </w:pPr>
      <w:r>
        <w:rPr>
          <w:color w:val="000000" w:themeColor="text1"/>
        </w:rPr>
        <w:t xml:space="preserve">6) </w:t>
      </w:r>
      <w:r w:rsidR="00AD3AA1" w:rsidRPr="00330257">
        <w:rPr>
          <w:color w:val="000000" w:themeColor="text1"/>
        </w:rPr>
        <w:t>участники отбора не должны получать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Участник отбора лично или через доверенное лицо представляет в Исполнительный комитет следующие документы:</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7AED" w:rsidRPr="00912C39" w:rsidRDefault="00E67AED" w:rsidP="00E67AED">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Pr="00E776F3">
        <w:rPr>
          <w:rFonts w:ascii="Times New Roman" w:hAnsi="Times New Roman" w:cs="Times New Roman"/>
          <w:sz w:val="24"/>
          <w:szCs w:val="24"/>
        </w:rPr>
        <w:t>недополученны</w:t>
      </w:r>
      <w:r>
        <w:rPr>
          <w:rFonts w:ascii="Times New Roman" w:hAnsi="Times New Roman" w:cs="Times New Roman"/>
          <w:sz w:val="24"/>
          <w:szCs w:val="24"/>
        </w:rPr>
        <w:t>е</w:t>
      </w:r>
      <w:r w:rsidRPr="00E776F3">
        <w:rPr>
          <w:rFonts w:ascii="Times New Roman" w:hAnsi="Times New Roman" w:cs="Times New Roman"/>
          <w:sz w:val="24"/>
          <w:szCs w:val="24"/>
        </w:rPr>
        <w:t xml:space="preserve"> доход</w:t>
      </w:r>
      <w:r>
        <w:rPr>
          <w:rFonts w:ascii="Times New Roman" w:hAnsi="Times New Roman" w:cs="Times New Roman"/>
          <w:sz w:val="24"/>
          <w:szCs w:val="24"/>
        </w:rPr>
        <w:t>ы</w:t>
      </w:r>
      <w:r w:rsidRPr="00E776F3">
        <w:rPr>
          <w:rFonts w:ascii="Times New Roman" w:hAnsi="Times New Roman" w:cs="Times New Roman"/>
          <w:sz w:val="24"/>
          <w:szCs w:val="24"/>
        </w:rPr>
        <w:t>, связанны</w:t>
      </w:r>
      <w:r>
        <w:rPr>
          <w:rFonts w:ascii="Times New Roman" w:hAnsi="Times New Roman" w:cs="Times New Roman"/>
          <w:sz w:val="24"/>
          <w:szCs w:val="24"/>
        </w:rPr>
        <w:t>е</w:t>
      </w:r>
      <w:r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Pr>
          <w:rFonts w:ascii="Times New Roman" w:hAnsi="Times New Roman" w:cs="Times New Roman"/>
          <w:sz w:val="24"/>
          <w:szCs w:val="24"/>
        </w:rPr>
        <w:t xml:space="preserve"> (справка-расчет)</w:t>
      </w:r>
      <w:r w:rsidRPr="00912C39">
        <w:rPr>
          <w:rFonts w:ascii="Times New Roman" w:hAnsi="Times New Roman" w:cs="Times New Roman"/>
          <w:sz w:val="24"/>
          <w:szCs w:val="24"/>
          <w:highlight w:val="yellow"/>
        </w:rPr>
        <w:t>;</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7AED" w:rsidRPr="00E67AED" w:rsidRDefault="00E67AED" w:rsidP="00E67AED">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реестра дисквалифицированных лиц.</w:t>
      </w:r>
    </w:p>
    <w:p w:rsidR="00AD3AA1" w:rsidRPr="005514C9" w:rsidRDefault="00AD3AA1" w:rsidP="005514C9">
      <w:pPr>
        <w:tabs>
          <w:tab w:val="left" w:pos="2835"/>
        </w:tabs>
        <w:spacing w:after="0" w:line="240" w:lineRule="auto"/>
        <w:ind w:firstLine="709"/>
        <w:jc w:val="both"/>
        <w:rPr>
          <w:rFonts w:ascii="Times New Roman" w:hAnsi="Times New Roman" w:cs="Times New Roman"/>
          <w:color w:val="000000" w:themeColor="text1"/>
          <w:sz w:val="28"/>
          <w:szCs w:val="28"/>
        </w:rPr>
      </w:pPr>
      <w:r w:rsidRPr="00330257">
        <w:rPr>
          <w:rFonts w:ascii="Times New Roman" w:hAnsi="Times New Roman" w:cs="Times New Roman"/>
          <w:color w:val="000000" w:themeColor="text1"/>
          <w:sz w:val="24"/>
          <w:szCs w:val="24"/>
        </w:rPr>
        <w:t>Предложения (заявки) участников отбора принимаются Исполнительным комитетом по а</w:t>
      </w:r>
      <w:r>
        <w:rPr>
          <w:rFonts w:ascii="Times New Roman" w:hAnsi="Times New Roman" w:cs="Times New Roman"/>
          <w:color w:val="000000" w:themeColor="text1"/>
          <w:sz w:val="24"/>
          <w:szCs w:val="24"/>
        </w:rPr>
        <w:t xml:space="preserve">дресу город Набережные Челны, </w:t>
      </w:r>
      <w:r w:rsidRPr="00525B07">
        <w:rPr>
          <w:rFonts w:ascii="Times New Roman" w:hAnsi="Times New Roman" w:cs="Times New Roman"/>
          <w:sz w:val="24"/>
          <w:szCs w:val="24"/>
        </w:rPr>
        <w:t xml:space="preserve">проспект Хасана </w:t>
      </w:r>
      <w:proofErr w:type="spellStart"/>
      <w:r w:rsidRPr="00525B07">
        <w:rPr>
          <w:rFonts w:ascii="Times New Roman" w:hAnsi="Times New Roman" w:cs="Times New Roman"/>
          <w:sz w:val="24"/>
          <w:szCs w:val="24"/>
        </w:rPr>
        <w:t>Туфана</w:t>
      </w:r>
      <w:proofErr w:type="spellEnd"/>
      <w:r w:rsidRPr="00525B07">
        <w:rPr>
          <w:rFonts w:ascii="Times New Roman" w:hAnsi="Times New Roman" w:cs="Times New Roman"/>
          <w:sz w:val="24"/>
          <w:szCs w:val="24"/>
        </w:rPr>
        <w:t xml:space="preserve"> дом</w:t>
      </w:r>
      <w:r w:rsidRPr="00330257">
        <w:rPr>
          <w:rFonts w:ascii="Times New Roman" w:hAnsi="Times New Roman" w:cs="Times New Roman"/>
          <w:color w:val="000000" w:themeColor="text1"/>
          <w:sz w:val="24"/>
          <w:szCs w:val="24"/>
        </w:rPr>
        <w:t xml:space="preserve"> 23 или</w:t>
      </w:r>
      <w:r>
        <w:rPr>
          <w:rFonts w:ascii="Times New Roman" w:hAnsi="Times New Roman" w:cs="Times New Roman"/>
          <w:color w:val="000000" w:themeColor="text1"/>
          <w:sz w:val="24"/>
          <w:szCs w:val="24"/>
        </w:rPr>
        <w:t xml:space="preserve">  </w:t>
      </w:r>
      <w:r w:rsidRPr="00330257">
        <w:rPr>
          <w:rFonts w:ascii="Times New Roman" w:hAnsi="Times New Roman" w:cs="Times New Roman"/>
          <w:color w:val="000000" w:themeColor="text1"/>
          <w:sz w:val="24"/>
          <w:szCs w:val="24"/>
        </w:rPr>
        <w:t xml:space="preserve">на сайте города, а также по адресу  электронной почты: </w:t>
      </w:r>
      <w:r w:rsidRPr="00330257">
        <w:rPr>
          <w:rFonts w:ascii="Times New Roman" w:hAnsi="Times New Roman" w:cs="Times New Roman"/>
          <w:color w:val="000000" w:themeColor="text1"/>
          <w:sz w:val="24"/>
          <w:szCs w:val="24"/>
          <w:lang w:val="en-US"/>
        </w:rPr>
        <w:t>k</w:t>
      </w:r>
      <w:r w:rsidRPr="00330257">
        <w:rPr>
          <w:rFonts w:ascii="Times New Roman" w:hAnsi="Times New Roman" w:cs="Times New Roman"/>
          <w:color w:val="000000" w:themeColor="text1"/>
          <w:sz w:val="24"/>
          <w:szCs w:val="24"/>
          <w:lang w:val="tt-RU"/>
        </w:rPr>
        <w:t>anc</w:t>
      </w:r>
      <w:r w:rsidRPr="00330257">
        <w:rPr>
          <w:rFonts w:ascii="Times New Roman" w:hAnsi="Times New Roman" w:cs="Times New Roman"/>
          <w:color w:val="000000" w:themeColor="text1"/>
          <w:sz w:val="24"/>
          <w:szCs w:val="24"/>
          <w:lang w:val="en-US"/>
        </w:rPr>
        <w:t>el</w:t>
      </w:r>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chelny</w:t>
      </w:r>
      <w:proofErr w:type="spellEnd"/>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tatar</w:t>
      </w:r>
      <w:proofErr w:type="spellEnd"/>
      <w:r w:rsidRPr="00330257">
        <w:rPr>
          <w:rFonts w:ascii="Times New Roman" w:hAnsi="Times New Roman" w:cs="Times New Roman"/>
          <w:color w:val="000000" w:themeColor="text1"/>
          <w:sz w:val="24"/>
          <w:szCs w:val="24"/>
        </w:rPr>
        <w:t>.</w:t>
      </w:r>
      <w:proofErr w:type="spellStart"/>
      <w:r w:rsidRPr="00330257">
        <w:rPr>
          <w:rFonts w:ascii="Times New Roman" w:hAnsi="Times New Roman" w:cs="Times New Roman"/>
          <w:color w:val="000000" w:themeColor="text1"/>
          <w:sz w:val="24"/>
          <w:szCs w:val="24"/>
          <w:lang w:val="en-US"/>
        </w:rPr>
        <w:t>ru</w:t>
      </w:r>
      <w:proofErr w:type="spellEnd"/>
      <w:r w:rsidRPr="00330257">
        <w:rPr>
          <w:rFonts w:ascii="Times New Roman" w:hAnsi="Times New Roman" w:cs="Times New Roman"/>
          <w:color w:val="000000" w:themeColor="text1"/>
          <w:sz w:val="24"/>
          <w:szCs w:val="24"/>
        </w:rPr>
        <w:t xml:space="preserve"> </w:t>
      </w:r>
      <w:r w:rsidR="00973811" w:rsidRPr="00E67AED">
        <w:rPr>
          <w:rFonts w:ascii="Times New Roman" w:hAnsi="Times New Roman" w:cs="Times New Roman"/>
          <w:color w:val="000000" w:themeColor="text1"/>
          <w:sz w:val="24"/>
          <w:szCs w:val="24"/>
        </w:rPr>
        <w:t>с</w:t>
      </w:r>
      <w:r w:rsidR="00973811">
        <w:rPr>
          <w:rFonts w:ascii="Times New Roman" w:hAnsi="Times New Roman" w:cs="Times New Roman"/>
          <w:color w:val="000000" w:themeColor="text1"/>
          <w:sz w:val="24"/>
          <w:szCs w:val="24"/>
        </w:rPr>
        <w:t xml:space="preserve"> </w:t>
      </w:r>
      <w:r w:rsidR="00E73D74">
        <w:rPr>
          <w:rFonts w:ascii="Times New Roman" w:hAnsi="Times New Roman" w:cs="Times New Roman"/>
          <w:color w:val="000000" w:themeColor="text1"/>
          <w:sz w:val="24"/>
          <w:szCs w:val="24"/>
        </w:rPr>
        <w:t>_____________</w:t>
      </w:r>
      <w:proofErr w:type="gramStart"/>
      <w:r w:rsidR="00973811" w:rsidRPr="00E67AED">
        <w:rPr>
          <w:rFonts w:ascii="Times New Roman" w:hAnsi="Times New Roman" w:cs="Times New Roman"/>
          <w:color w:val="000000" w:themeColor="text1"/>
          <w:sz w:val="24"/>
          <w:szCs w:val="24"/>
        </w:rPr>
        <w:t>с</w:t>
      </w:r>
      <w:proofErr w:type="gramEnd"/>
      <w:r w:rsidR="00973811" w:rsidRPr="00E67AED">
        <w:rPr>
          <w:rFonts w:ascii="Times New Roman" w:hAnsi="Times New Roman" w:cs="Times New Roman"/>
          <w:color w:val="000000" w:themeColor="text1"/>
          <w:sz w:val="24"/>
          <w:szCs w:val="24"/>
        </w:rPr>
        <w:t xml:space="preserve"> 8:00</w:t>
      </w:r>
      <w:r w:rsidR="00973811">
        <w:rPr>
          <w:rFonts w:ascii="Times New Roman" w:hAnsi="Times New Roman" w:cs="Times New Roman"/>
          <w:color w:val="000000" w:themeColor="text1"/>
          <w:sz w:val="24"/>
          <w:szCs w:val="24"/>
        </w:rPr>
        <w:t xml:space="preserve"> </w:t>
      </w:r>
      <w:r w:rsidR="00973811" w:rsidRPr="00E67AED">
        <w:rPr>
          <w:rFonts w:ascii="Times New Roman" w:hAnsi="Times New Roman" w:cs="Times New Roman"/>
          <w:color w:val="000000" w:themeColor="text1"/>
          <w:sz w:val="24"/>
          <w:szCs w:val="24"/>
        </w:rPr>
        <w:t xml:space="preserve"> </w:t>
      </w:r>
      <w:r w:rsidR="00973811">
        <w:rPr>
          <w:rFonts w:ascii="Times New Roman" w:hAnsi="Times New Roman" w:cs="Times New Roman"/>
          <w:color w:val="000000" w:themeColor="text1"/>
          <w:sz w:val="24"/>
          <w:szCs w:val="24"/>
        </w:rPr>
        <w:t xml:space="preserve">до </w:t>
      </w:r>
      <w:r w:rsidR="00E73D74">
        <w:rPr>
          <w:rFonts w:ascii="Times New Roman" w:hAnsi="Times New Roman" w:cs="Times New Roman"/>
          <w:color w:val="000000" w:themeColor="text1"/>
          <w:sz w:val="24"/>
          <w:szCs w:val="24"/>
        </w:rPr>
        <w:t>_____________</w:t>
      </w:r>
      <w:r w:rsidR="00973811" w:rsidRPr="00E67AED">
        <w:rPr>
          <w:rFonts w:ascii="Times New Roman" w:hAnsi="Times New Roman" w:cs="Times New Roman"/>
          <w:color w:val="000000" w:themeColor="text1"/>
          <w:sz w:val="24"/>
          <w:szCs w:val="24"/>
        </w:rPr>
        <w:t xml:space="preserve"> </w:t>
      </w:r>
      <w:proofErr w:type="spellStart"/>
      <w:r w:rsidR="00973811" w:rsidRPr="00E67AED">
        <w:rPr>
          <w:rFonts w:ascii="Times New Roman" w:hAnsi="Times New Roman" w:cs="Times New Roman"/>
          <w:color w:val="000000" w:themeColor="text1"/>
          <w:sz w:val="24"/>
          <w:szCs w:val="24"/>
        </w:rPr>
        <w:t>до</w:t>
      </w:r>
      <w:proofErr w:type="spellEnd"/>
      <w:r w:rsidR="00973811" w:rsidRPr="00E67AED">
        <w:rPr>
          <w:rFonts w:ascii="Times New Roman" w:hAnsi="Times New Roman" w:cs="Times New Roman"/>
          <w:color w:val="000000" w:themeColor="text1"/>
          <w:sz w:val="24"/>
          <w:szCs w:val="24"/>
        </w:rPr>
        <w:t xml:space="preserve"> 17:00 часов.</w:t>
      </w:r>
      <w:r w:rsidRPr="00330257">
        <w:rPr>
          <w:rFonts w:ascii="Times New Roman" w:hAnsi="Times New Roman" w:cs="Times New Roman"/>
          <w:color w:val="000000" w:themeColor="text1"/>
          <w:sz w:val="24"/>
          <w:szCs w:val="24"/>
        </w:rPr>
        <w:t>.</w:t>
      </w:r>
    </w:p>
    <w:p w:rsidR="00AD3AA1" w:rsidRDefault="00AD3AA1" w:rsidP="00AD3AA1">
      <w:pPr>
        <w:rPr>
          <w:rFonts w:ascii="Times New Roman" w:hAnsi="Times New Roman" w:cs="Times New Roman"/>
          <w:color w:val="FF0000"/>
          <w:sz w:val="28"/>
          <w:szCs w:val="28"/>
        </w:rPr>
      </w:pPr>
    </w:p>
    <w:p w:rsidR="00BD077D" w:rsidRDefault="00BD077D" w:rsidP="00AD3AA1">
      <w:pPr>
        <w:spacing w:after="0" w:line="240" w:lineRule="auto"/>
        <w:ind w:firstLine="4536"/>
        <w:jc w:val="both"/>
        <w:rPr>
          <w:rFonts w:ascii="Times New Roman" w:hAnsi="Times New Roman" w:cs="Times New Roman"/>
          <w:color w:val="000000" w:themeColor="text1"/>
          <w:sz w:val="24"/>
          <w:szCs w:val="24"/>
        </w:rPr>
      </w:pPr>
    </w:p>
    <w:p w:rsidR="00BD077D" w:rsidRDefault="00BD077D" w:rsidP="00AD3AA1">
      <w:pPr>
        <w:spacing w:after="0" w:line="240" w:lineRule="auto"/>
        <w:ind w:firstLine="4536"/>
        <w:jc w:val="both"/>
        <w:rPr>
          <w:rFonts w:ascii="Times New Roman" w:hAnsi="Times New Roman" w:cs="Times New Roman"/>
          <w:color w:val="000000" w:themeColor="text1"/>
          <w:sz w:val="24"/>
          <w:szCs w:val="24"/>
        </w:rPr>
      </w:pPr>
    </w:p>
    <w:p w:rsidR="00AD3AA1" w:rsidRPr="00330257" w:rsidRDefault="00AD3AA1" w:rsidP="00AD3AA1">
      <w:pPr>
        <w:spacing w:after="0" w:line="240" w:lineRule="auto"/>
        <w:ind w:firstLine="4536"/>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lastRenderedPageBreak/>
        <w:t xml:space="preserve">Приложение № 2 </w:t>
      </w:r>
    </w:p>
    <w:p w:rsidR="00AD3AA1" w:rsidRPr="00330257" w:rsidRDefault="00AD3AA1" w:rsidP="00E67AED">
      <w:pPr>
        <w:spacing w:after="0" w:line="240" w:lineRule="auto"/>
        <w:ind w:left="4536"/>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 порядку </w:t>
      </w:r>
      <w:r w:rsidR="00E67AED" w:rsidRPr="00E776F3">
        <w:rPr>
          <w:rFonts w:ascii="Times New Roman" w:hAnsi="Times New Roman" w:cs="Times New Roman"/>
          <w:sz w:val="24"/>
          <w:szCs w:val="24"/>
        </w:rPr>
        <w:t>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AD3AA1" w:rsidRPr="00330257"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ЗАЯВКА</w:t>
      </w:r>
    </w:p>
    <w:p w:rsidR="00AD3AA1" w:rsidRPr="00330257" w:rsidRDefault="00AD3AA1" w:rsidP="00B43CCD">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на участие в запросе предложений </w:t>
      </w:r>
      <w:r w:rsidR="00B43CCD"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30257" w:rsidTr="00C65047">
        <w:tc>
          <w:tcPr>
            <w:tcW w:w="5499" w:type="dxa"/>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330257" w:rsidRDefault="00AD3AA1" w:rsidP="00C65047">
            <w:pPr>
              <w:autoSpaceDE w:val="0"/>
              <w:autoSpaceDN w:val="0"/>
              <w:adjustRightInd w:val="0"/>
              <w:spacing w:after="0" w:line="240" w:lineRule="auto"/>
              <w:rPr>
                <w:rFonts w:ascii="Times New Roman" w:hAnsi="Times New Roman" w:cs="Times New Roman"/>
                <w:color w:val="000000" w:themeColor="text1"/>
                <w:sz w:val="24"/>
                <w:szCs w:val="24"/>
              </w:rPr>
            </w:pPr>
          </w:p>
        </w:tc>
      </w:tr>
    </w:tbl>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2. ___________________________________ соответствует на первое число месяца, предшествующего месяцу, в котором планируется проведение отбора, следующим требованиям: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 xml:space="preserve">1) у участника отбора </w:t>
      </w:r>
      <w:r w:rsidR="006643C2">
        <w:rPr>
          <w:color w:val="000000" w:themeColor="text1"/>
        </w:rPr>
        <w:t xml:space="preserve"> </w:t>
      </w:r>
      <w:r w:rsidRPr="00330257">
        <w:rPr>
          <w:color w:val="000000" w:themeColor="text1"/>
        </w:rPr>
        <w:t xml:space="preserve"> отсутств</w:t>
      </w:r>
      <w:r w:rsidR="006643C2">
        <w:rPr>
          <w:color w:val="000000" w:themeColor="text1"/>
        </w:rPr>
        <w:t xml:space="preserve">ует </w:t>
      </w:r>
      <w:r w:rsidRPr="00330257">
        <w:rPr>
          <w:color w:val="000000" w:themeColor="text1"/>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2) у участника отбора отсутств</w:t>
      </w:r>
      <w:r w:rsidR="006643C2">
        <w:rPr>
          <w:color w:val="000000" w:themeColor="text1"/>
        </w:rPr>
        <w:t>ует</w:t>
      </w:r>
      <w:r w:rsidRPr="00330257">
        <w:rPr>
          <w:color w:val="000000" w:themeColor="text1"/>
        </w:rPr>
        <w:t xml:space="preserve"> просроченная задолженность  по возврату в бюджет города субсидий, бюджетных инвестиций, </w:t>
      </w:r>
      <w:proofErr w:type="gramStart"/>
      <w:r w:rsidRPr="00330257">
        <w:rPr>
          <w:color w:val="000000" w:themeColor="text1"/>
        </w:rPr>
        <w:t>предоставленных</w:t>
      </w:r>
      <w:proofErr w:type="gramEnd"/>
      <w:r w:rsidRPr="00330257">
        <w:rPr>
          <w:color w:val="000000" w:themeColor="text1"/>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w:t>
      </w:r>
      <w:proofErr w:type="gramStart"/>
      <w:r w:rsidRPr="00330257">
        <w:rPr>
          <w:color w:val="000000" w:themeColor="text1"/>
        </w:rPr>
        <w:t>целях</w:t>
      </w:r>
      <w:proofErr w:type="gramEnd"/>
      <w:r w:rsidRPr="00330257">
        <w:rPr>
          <w:color w:val="000000" w:themeColor="text1"/>
        </w:rPr>
        <w:t xml:space="preserve">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330257" w:rsidRDefault="00AD3AA1" w:rsidP="00AD3AA1">
      <w:pPr>
        <w:pStyle w:val="a7"/>
        <w:spacing w:before="0" w:beforeAutospacing="0" w:after="0" w:afterAutospacing="0"/>
        <w:ind w:firstLine="709"/>
        <w:jc w:val="both"/>
        <w:rPr>
          <w:color w:val="000000" w:themeColor="text1"/>
        </w:rPr>
      </w:pPr>
      <w:r w:rsidRPr="00330257">
        <w:rPr>
          <w:color w:val="000000" w:themeColor="text1"/>
        </w:rPr>
        <w:t>3) участник</w:t>
      </w:r>
      <w:r w:rsidR="00525B07">
        <w:rPr>
          <w:color w:val="000000" w:themeColor="text1"/>
        </w:rPr>
        <w:t xml:space="preserve"> </w:t>
      </w:r>
      <w:r w:rsidRPr="00330257">
        <w:rPr>
          <w:color w:val="000000" w:themeColor="text1"/>
        </w:rPr>
        <w:t xml:space="preserve"> отбора </w:t>
      </w:r>
      <w:r w:rsidR="00525B07">
        <w:rPr>
          <w:color w:val="000000" w:themeColor="text1"/>
        </w:rPr>
        <w:t xml:space="preserve"> </w:t>
      </w:r>
      <w:r w:rsidRPr="00330257">
        <w:rPr>
          <w:color w:val="000000" w:themeColor="text1"/>
        </w:rPr>
        <w:t xml:space="preserve"> не </w:t>
      </w:r>
      <w:r w:rsidR="006643C2">
        <w:rPr>
          <w:color w:val="000000" w:themeColor="text1"/>
        </w:rPr>
        <w:t xml:space="preserve"> </w:t>
      </w:r>
      <w:r w:rsidRPr="00330257">
        <w:rPr>
          <w:color w:val="000000" w:themeColor="text1"/>
        </w:rPr>
        <w:t xml:space="preserve"> </w:t>
      </w:r>
      <w:r w:rsidR="006643C2" w:rsidRPr="00330257">
        <w:rPr>
          <w:color w:val="000000" w:themeColor="text1"/>
        </w:rPr>
        <w:t>наход</w:t>
      </w:r>
      <w:r w:rsidR="006643C2">
        <w:rPr>
          <w:color w:val="000000" w:themeColor="text1"/>
        </w:rPr>
        <w:t>я</w:t>
      </w:r>
      <w:r w:rsidR="006643C2" w:rsidRPr="00330257">
        <w:rPr>
          <w:color w:val="000000" w:themeColor="text1"/>
        </w:rPr>
        <w:t>тся</w:t>
      </w:r>
      <w:r w:rsidRPr="00330257">
        <w:rPr>
          <w:color w:val="000000" w:themeColor="text1"/>
        </w:rPr>
        <w:t xml:space="preserve">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lastRenderedPageBreak/>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330257" w:rsidRDefault="00AD3AA1" w:rsidP="00AD3AA1">
      <w:pPr>
        <w:pStyle w:val="a7"/>
        <w:spacing w:before="0" w:beforeAutospacing="0" w:after="0" w:afterAutospacing="0"/>
        <w:ind w:firstLine="709"/>
        <w:jc w:val="both"/>
        <w:rPr>
          <w:color w:val="000000" w:themeColor="text1"/>
        </w:rPr>
      </w:pPr>
      <w:proofErr w:type="gramStart"/>
      <w:r w:rsidRPr="00330257">
        <w:rPr>
          <w:color w:val="000000" w:themeColor="text1"/>
        </w:rPr>
        <w:t>5) участник</w:t>
      </w:r>
      <w:r w:rsidR="00525B07">
        <w:rPr>
          <w:color w:val="000000" w:themeColor="text1"/>
        </w:rPr>
        <w:t xml:space="preserve"> </w:t>
      </w:r>
      <w:r w:rsidRPr="00330257">
        <w:rPr>
          <w:color w:val="000000" w:themeColor="text1"/>
        </w:rPr>
        <w:t xml:space="preserve"> отбора не явля</w:t>
      </w:r>
      <w:r w:rsidR="00525B07">
        <w:rPr>
          <w:color w:val="000000" w:themeColor="text1"/>
        </w:rPr>
        <w:t>е</w:t>
      </w:r>
      <w:r w:rsidR="006643C2">
        <w:rPr>
          <w:color w:val="000000" w:themeColor="text1"/>
        </w:rPr>
        <w:t xml:space="preserve">тся </w:t>
      </w:r>
      <w:r w:rsidRPr="00330257">
        <w:rPr>
          <w:color w:val="000000" w:themeColor="text1"/>
        </w:rPr>
        <w:t>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330257">
        <w:rPr>
          <w:color w:val="000000" w:themeColor="text1"/>
        </w:rPr>
        <w:t>), в совокупности превышает 50 процентов;</w:t>
      </w:r>
    </w:p>
    <w:p w:rsidR="00AD3AA1" w:rsidRPr="00330257" w:rsidRDefault="00AD3AA1" w:rsidP="00AD3AA1">
      <w:pPr>
        <w:pStyle w:val="a7"/>
        <w:spacing w:before="0" w:beforeAutospacing="0" w:after="0" w:afterAutospacing="0"/>
        <w:ind w:firstLine="709"/>
        <w:jc w:val="both"/>
        <w:rPr>
          <w:color w:val="000000" w:themeColor="text1"/>
        </w:rPr>
      </w:pPr>
      <w:r w:rsidRPr="005514C9">
        <w:t>6) участник</w:t>
      </w:r>
      <w:r w:rsidR="00525B07">
        <w:t xml:space="preserve"> </w:t>
      </w:r>
      <w:r w:rsidRPr="009D3BA9">
        <w:rPr>
          <w:color w:val="FF0000"/>
        </w:rPr>
        <w:t xml:space="preserve"> </w:t>
      </w:r>
      <w:r w:rsidRPr="00330257">
        <w:rPr>
          <w:color w:val="000000" w:themeColor="text1"/>
        </w:rPr>
        <w:t>отбора не получа</w:t>
      </w:r>
      <w:r w:rsidR="006643C2">
        <w:rPr>
          <w:color w:val="000000" w:themeColor="text1"/>
        </w:rPr>
        <w:t>л</w:t>
      </w:r>
      <w:r w:rsidR="00525B07">
        <w:rPr>
          <w:color w:val="000000" w:themeColor="text1"/>
        </w:rPr>
        <w:t xml:space="preserve"> </w:t>
      </w:r>
      <w:r w:rsidRPr="00330257">
        <w:rPr>
          <w:color w:val="000000" w:themeColor="text1"/>
        </w:rPr>
        <w:t xml:space="preserve"> средства из бюджета города субсидии  в соответствии с настоящим порядком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настоящим порядком;</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3. Информация и документы, которые прилагаются участником отбора: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 предложение (заявка)  по форме согласно приложению № 2 к настоящему порядку;</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2) копию документа, удостоверяющего личность заявителя (представителя заявителя);</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7AED" w:rsidRPr="00912C39" w:rsidRDefault="00E67AED" w:rsidP="00E67AED">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E67AED">
        <w:rPr>
          <w:rFonts w:ascii="Times New Roman" w:hAnsi="Times New Roman" w:cs="Times New Roman"/>
          <w:sz w:val="24"/>
          <w:szCs w:val="24"/>
        </w:rPr>
        <w:t xml:space="preserve">5) документы, подтверждающие </w:t>
      </w:r>
      <w:r w:rsidRPr="00E776F3">
        <w:rPr>
          <w:rFonts w:ascii="Times New Roman" w:hAnsi="Times New Roman" w:cs="Times New Roman"/>
          <w:sz w:val="24"/>
          <w:szCs w:val="24"/>
        </w:rPr>
        <w:t>недополученны</w:t>
      </w:r>
      <w:r>
        <w:rPr>
          <w:rFonts w:ascii="Times New Roman" w:hAnsi="Times New Roman" w:cs="Times New Roman"/>
          <w:sz w:val="24"/>
          <w:szCs w:val="24"/>
        </w:rPr>
        <w:t>е</w:t>
      </w:r>
      <w:r w:rsidRPr="00E776F3">
        <w:rPr>
          <w:rFonts w:ascii="Times New Roman" w:hAnsi="Times New Roman" w:cs="Times New Roman"/>
          <w:sz w:val="24"/>
          <w:szCs w:val="24"/>
        </w:rPr>
        <w:t xml:space="preserve"> доход</w:t>
      </w:r>
      <w:r>
        <w:rPr>
          <w:rFonts w:ascii="Times New Roman" w:hAnsi="Times New Roman" w:cs="Times New Roman"/>
          <w:sz w:val="24"/>
          <w:szCs w:val="24"/>
        </w:rPr>
        <w:t>ы</w:t>
      </w:r>
      <w:r w:rsidRPr="00E776F3">
        <w:rPr>
          <w:rFonts w:ascii="Times New Roman" w:hAnsi="Times New Roman" w:cs="Times New Roman"/>
          <w:sz w:val="24"/>
          <w:szCs w:val="24"/>
        </w:rPr>
        <w:t>, связанны</w:t>
      </w:r>
      <w:r>
        <w:rPr>
          <w:rFonts w:ascii="Times New Roman" w:hAnsi="Times New Roman" w:cs="Times New Roman"/>
          <w:sz w:val="24"/>
          <w:szCs w:val="24"/>
        </w:rPr>
        <w:t>е</w:t>
      </w:r>
      <w:r w:rsidRPr="00E776F3">
        <w:rPr>
          <w:rFonts w:ascii="Times New Roman" w:hAnsi="Times New Roman" w:cs="Times New Roman"/>
          <w:sz w:val="24"/>
          <w:szCs w:val="24"/>
        </w:rPr>
        <w:t xml:space="preserve">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Pr>
          <w:rFonts w:ascii="Times New Roman" w:hAnsi="Times New Roman" w:cs="Times New Roman"/>
          <w:sz w:val="24"/>
          <w:szCs w:val="24"/>
        </w:rPr>
        <w:t xml:space="preserve"> (справка-расчет)</w:t>
      </w:r>
      <w:r w:rsidRPr="00912C39">
        <w:rPr>
          <w:rFonts w:ascii="Times New Roman" w:hAnsi="Times New Roman" w:cs="Times New Roman"/>
          <w:sz w:val="24"/>
          <w:szCs w:val="24"/>
          <w:highlight w:val="yellow"/>
        </w:rPr>
        <w:t>;</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6) бухгалтерский баланс, отчет о финансовых результатах и приложения к ним;</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7) выписку из ЕГРЮЛ, выписку из ЕГРИП;</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 xml:space="preserve">8) сведения об отсутствии просроченной задолженности по возврату в бюджет города субсидий, бюджетных инвестиций, </w:t>
      </w:r>
      <w:proofErr w:type="gramStart"/>
      <w:r w:rsidRPr="00E67AED">
        <w:rPr>
          <w:rFonts w:ascii="Times New Roman" w:hAnsi="Times New Roman" w:cs="Times New Roman"/>
          <w:sz w:val="24"/>
          <w:szCs w:val="24"/>
        </w:rPr>
        <w:t>предоставленных</w:t>
      </w:r>
      <w:proofErr w:type="gramEnd"/>
      <w:r w:rsidRPr="00E67AED">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67AED">
        <w:rPr>
          <w:rFonts w:ascii="Times New Roman" w:hAnsi="Times New Roman" w:cs="Times New Roman"/>
          <w:sz w:val="24"/>
          <w:szCs w:val="24"/>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Порядка</w:t>
      </w:r>
      <w:r w:rsidR="006643C2">
        <w:rPr>
          <w:rFonts w:ascii="Times New Roman" w:hAnsi="Times New Roman" w:cs="Times New Roman"/>
          <w:sz w:val="24"/>
          <w:szCs w:val="24"/>
        </w:rPr>
        <w:t xml:space="preserve"> </w:t>
      </w:r>
      <w:r w:rsidR="006643C2" w:rsidRPr="00E776F3">
        <w:rPr>
          <w:rFonts w:ascii="Times New Roman" w:hAnsi="Times New Roman" w:cs="Times New Roman"/>
          <w:sz w:val="24"/>
          <w:szCs w:val="24"/>
        </w:rPr>
        <w:t>предоставления из бюджета города субсидии</w:t>
      </w:r>
      <w:r w:rsidR="006643C2">
        <w:rPr>
          <w:rFonts w:ascii="Times New Roman" w:hAnsi="Times New Roman" w:cs="Times New Roman"/>
          <w:sz w:val="24"/>
          <w:szCs w:val="24"/>
        </w:rPr>
        <w:t xml:space="preserve"> </w:t>
      </w:r>
      <w:r w:rsidR="006643C2"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w:t>
      </w:r>
      <w:proofErr w:type="gramEnd"/>
      <w:r w:rsidR="006643C2" w:rsidRPr="00E776F3">
        <w:rPr>
          <w:rFonts w:ascii="Times New Roman" w:hAnsi="Times New Roman" w:cs="Times New Roman"/>
          <w:sz w:val="24"/>
          <w:szCs w:val="24"/>
        </w:rPr>
        <w:t xml:space="preserve"> категорий  граждан</w:t>
      </w:r>
      <w:r w:rsidR="006643C2">
        <w:rPr>
          <w:rFonts w:ascii="Times New Roman" w:hAnsi="Times New Roman" w:cs="Times New Roman"/>
          <w:sz w:val="24"/>
          <w:szCs w:val="24"/>
        </w:rPr>
        <w:t xml:space="preserve">, утвержденным постановлением Исполнительного комитета </w:t>
      </w:r>
      <w:r w:rsidR="006643C2" w:rsidRPr="00E776F3">
        <w:rPr>
          <w:rFonts w:ascii="Times New Roman" w:hAnsi="Times New Roman" w:cs="Times New Roman"/>
          <w:sz w:val="24"/>
          <w:szCs w:val="24"/>
        </w:rPr>
        <w:t xml:space="preserve"> </w:t>
      </w:r>
      <w:proofErr w:type="gramStart"/>
      <w:r w:rsidR="006643C2" w:rsidRPr="00330257">
        <w:rPr>
          <w:rFonts w:ascii="Times New Roman" w:hAnsi="Times New Roman"/>
          <w:color w:val="000000" w:themeColor="text1"/>
          <w:sz w:val="24"/>
          <w:szCs w:val="24"/>
        </w:rPr>
        <w:t>от</w:t>
      </w:r>
      <w:proofErr w:type="gramEnd"/>
      <w:r w:rsidR="006643C2" w:rsidRPr="00330257">
        <w:rPr>
          <w:rFonts w:ascii="Times New Roman" w:hAnsi="Times New Roman"/>
          <w:color w:val="000000" w:themeColor="text1"/>
          <w:sz w:val="24"/>
          <w:szCs w:val="24"/>
        </w:rPr>
        <w:t>__________№________</w:t>
      </w:r>
      <w:r w:rsidRPr="00E67AED">
        <w:rPr>
          <w:rFonts w:ascii="Times New Roman" w:hAnsi="Times New Roman" w:cs="Times New Roman"/>
          <w:sz w:val="24"/>
          <w:szCs w:val="24"/>
        </w:rPr>
        <w:t>;</w:t>
      </w:r>
    </w:p>
    <w:p w:rsidR="00E67AED" w:rsidRPr="00E67AED" w:rsidRDefault="00E67AED" w:rsidP="00E67AED">
      <w:pPr>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E67AED" w:rsidRDefault="00E67AED" w:rsidP="00E67AED">
      <w:pPr>
        <w:autoSpaceDE w:val="0"/>
        <w:autoSpaceDN w:val="0"/>
        <w:adjustRightInd w:val="0"/>
        <w:spacing w:after="0" w:line="240" w:lineRule="auto"/>
        <w:ind w:firstLine="709"/>
        <w:jc w:val="both"/>
        <w:rPr>
          <w:rFonts w:ascii="Times New Roman" w:hAnsi="Times New Roman" w:cs="Times New Roman"/>
          <w:sz w:val="24"/>
          <w:szCs w:val="24"/>
        </w:rPr>
      </w:pPr>
      <w:r w:rsidRPr="00E67AED">
        <w:rPr>
          <w:rFonts w:ascii="Times New Roman" w:hAnsi="Times New Roman" w:cs="Times New Roman"/>
          <w:sz w:val="24"/>
          <w:szCs w:val="24"/>
        </w:rPr>
        <w:t>11) сведения из реестра дисквалифицированных лиц.</w:t>
      </w:r>
    </w:p>
    <w:p w:rsidR="00AD3AA1" w:rsidRPr="00330257" w:rsidRDefault="00AD3AA1" w:rsidP="00AD3AA1">
      <w:pPr>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___________________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Должность</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уполномоченного лица                                    подпись                          расшифровка подписи</w:t>
      </w: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М.П.</w:t>
      </w:r>
    </w:p>
    <w:p w:rsidR="00AD3AA1" w:rsidRDefault="00AD3AA1" w:rsidP="00AD3AA1">
      <w:pPr>
        <w:spacing w:after="0" w:line="240" w:lineRule="auto"/>
        <w:jc w:val="both"/>
        <w:rPr>
          <w:rFonts w:ascii="Times New Roman" w:hAnsi="Times New Roman" w:cs="Times New Roman"/>
          <w:color w:val="FF0000"/>
          <w:sz w:val="28"/>
          <w:szCs w:val="28"/>
        </w:rPr>
      </w:pPr>
    </w:p>
    <w:p w:rsidR="00AD3AA1" w:rsidRPr="00330257" w:rsidRDefault="00AD3AA1" w:rsidP="00AD3AA1">
      <w:pPr>
        <w:spacing w:after="0" w:line="240" w:lineRule="auto"/>
        <w:ind w:firstLine="5954"/>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lastRenderedPageBreak/>
        <w:t xml:space="preserve">Приложение № 3 </w:t>
      </w:r>
    </w:p>
    <w:p w:rsidR="00AD3AA1" w:rsidRPr="00330257" w:rsidRDefault="00AD3AA1" w:rsidP="003A05EB">
      <w:pPr>
        <w:spacing w:after="0" w:line="240" w:lineRule="auto"/>
        <w:ind w:left="5954"/>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 xml:space="preserve">к порядку </w:t>
      </w:r>
      <w:r w:rsidR="003A05EB" w:rsidRPr="00E776F3">
        <w:rPr>
          <w:rFonts w:ascii="Times New Roman" w:hAnsi="Times New Roman" w:cs="Times New Roman"/>
          <w:sz w:val="24"/>
          <w:szCs w:val="24"/>
        </w:rPr>
        <w:t>предоставления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AD3AA1" w:rsidRPr="00330257" w:rsidRDefault="00AD3AA1" w:rsidP="00AD3AA1">
      <w:pPr>
        <w:spacing w:after="0" w:line="240" w:lineRule="auto"/>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ПРОТОКОЛ</w:t>
      </w:r>
      <w:r w:rsidRPr="00330257">
        <w:rPr>
          <w:rFonts w:ascii="Times New Roman" w:hAnsi="Times New Roman" w:cs="Times New Roman"/>
          <w:color w:val="000000" w:themeColor="text1"/>
          <w:sz w:val="24"/>
          <w:szCs w:val="24"/>
        </w:rPr>
        <w:t xml:space="preserve"> запроса предложений </w:t>
      </w:r>
      <w:hyperlink r:id="rId8" w:history="1">
        <w:r w:rsidRPr="00330257">
          <w:rPr>
            <w:rFonts w:ascii="Times New Roman" w:hAnsi="Times New Roman" w:cs="Times New Roman"/>
            <w:color w:val="000000" w:themeColor="text1"/>
            <w:sz w:val="24"/>
            <w:szCs w:val="24"/>
          </w:rPr>
          <w:t>№_________</w:t>
        </w:r>
      </w:hyperlink>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jc w:val="both"/>
        <w:outlineLvl w:val="0"/>
        <w:rPr>
          <w:rFonts w:ascii="Times New Roman" w:hAnsi="Times New Roman" w:cs="Times New Roman"/>
          <w:color w:val="000000" w:themeColor="text1"/>
          <w:sz w:val="24"/>
          <w:szCs w:val="24"/>
        </w:rPr>
      </w:pPr>
      <w:proofErr w:type="gramStart"/>
      <w:r w:rsidRPr="00330257">
        <w:rPr>
          <w:rFonts w:ascii="Times New Roman" w:hAnsi="Times New Roman" w:cs="Times New Roman"/>
          <w:color w:val="000000" w:themeColor="text1"/>
          <w:sz w:val="24"/>
          <w:szCs w:val="24"/>
        </w:rPr>
        <w:t>от</w:t>
      </w:r>
      <w:proofErr w:type="gramEnd"/>
      <w:r w:rsidRPr="00330257">
        <w:rPr>
          <w:rFonts w:ascii="Times New Roman" w:hAnsi="Times New Roman" w:cs="Times New Roman"/>
          <w:color w:val="000000" w:themeColor="text1"/>
          <w:sz w:val="24"/>
          <w:szCs w:val="24"/>
        </w:rPr>
        <w:t>__________________________</w:t>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r>
      <w:r w:rsidRPr="00330257">
        <w:rPr>
          <w:rFonts w:ascii="Times New Roman" w:hAnsi="Times New Roman" w:cs="Times New Roman"/>
          <w:color w:val="000000" w:themeColor="text1"/>
          <w:sz w:val="24"/>
          <w:szCs w:val="24"/>
        </w:rPr>
        <w:tab/>
        <w:t xml:space="preserve">     город Набережные Челны</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4"/>
          <w:szCs w:val="24"/>
        </w:rPr>
      </w:pP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330257">
        <w:rPr>
          <w:rFonts w:ascii="Times New Roman" w:hAnsi="Times New Roman" w:cs="Times New Roman"/>
          <w:bCs/>
          <w:color w:val="000000" w:themeColor="text1"/>
          <w:sz w:val="24"/>
          <w:szCs w:val="24"/>
        </w:rPr>
        <w:t>1.</w:t>
      </w:r>
      <w:r w:rsidRPr="00330257">
        <w:rPr>
          <w:rFonts w:ascii="Times New Roman" w:hAnsi="Times New Roman" w:cs="Times New Roman"/>
          <w:b/>
          <w:bCs/>
          <w:color w:val="000000" w:themeColor="text1"/>
          <w:sz w:val="24"/>
          <w:szCs w:val="24"/>
        </w:rPr>
        <w:t xml:space="preserve"> </w:t>
      </w:r>
      <w:r w:rsidRPr="00330257">
        <w:rPr>
          <w:rFonts w:ascii="Times New Roman" w:eastAsia="Times New Roman" w:hAnsi="Times New Roman" w:cs="Times New Roman"/>
          <w:color w:val="000000" w:themeColor="text1"/>
          <w:sz w:val="24"/>
          <w:szCs w:val="24"/>
        </w:rPr>
        <w:t>дата, время и место проведения рассмотрения предложений (заявок) участников отбора:</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 xml:space="preserve">2. </w:t>
      </w:r>
      <w:r w:rsidRPr="00330257">
        <w:rPr>
          <w:rFonts w:ascii="Times New Roman" w:hAnsi="Times New Roman" w:cs="Times New Roman"/>
          <w:color w:val="000000" w:themeColor="text1"/>
          <w:sz w:val="24"/>
          <w:szCs w:val="24"/>
        </w:rPr>
        <w:t>Присутствующие  члены  комиссии:</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5352"/>
        <w:gridCol w:w="5352"/>
      </w:tblGrid>
      <w:tr w:rsidR="00AD3AA1" w:rsidRPr="00330257" w:rsidTr="00C65047">
        <w:tc>
          <w:tcPr>
            <w:tcW w:w="5352" w:type="dxa"/>
          </w:tcPr>
          <w:p w:rsidR="00AD3AA1" w:rsidRPr="00330257" w:rsidRDefault="00AD3AA1" w:rsidP="00C65047">
            <w:pPr>
              <w:ind w:left="0"/>
              <w:jc w:val="center"/>
              <w:rPr>
                <w:color w:val="000000" w:themeColor="text1"/>
                <w:sz w:val="24"/>
                <w:szCs w:val="24"/>
              </w:rPr>
            </w:pPr>
            <w:r w:rsidRPr="00330257">
              <w:rPr>
                <w:color w:val="000000" w:themeColor="text1"/>
                <w:sz w:val="24"/>
                <w:szCs w:val="24"/>
              </w:rPr>
              <w:t>Ф.И.О. должностного лица</w:t>
            </w:r>
          </w:p>
        </w:tc>
        <w:tc>
          <w:tcPr>
            <w:tcW w:w="5352" w:type="dxa"/>
          </w:tcPr>
          <w:p w:rsidR="00AD3AA1" w:rsidRPr="00330257" w:rsidRDefault="00AD3AA1" w:rsidP="00C65047">
            <w:pPr>
              <w:ind w:left="0"/>
              <w:jc w:val="center"/>
              <w:rPr>
                <w:color w:val="000000" w:themeColor="text1"/>
                <w:sz w:val="24"/>
                <w:szCs w:val="24"/>
              </w:rPr>
            </w:pPr>
            <w:r w:rsidRPr="00330257">
              <w:rPr>
                <w:color w:val="000000" w:themeColor="text1"/>
                <w:sz w:val="24"/>
                <w:szCs w:val="24"/>
              </w:rPr>
              <w:t>Должность</w:t>
            </w:r>
          </w:p>
        </w:tc>
      </w:tr>
      <w:tr w:rsidR="00AD3AA1" w:rsidRPr="00330257" w:rsidTr="00C65047">
        <w:tc>
          <w:tcPr>
            <w:tcW w:w="5352" w:type="dxa"/>
          </w:tcPr>
          <w:p w:rsidR="00AD3AA1" w:rsidRPr="00330257" w:rsidRDefault="00AD3AA1" w:rsidP="00C65047">
            <w:pPr>
              <w:ind w:left="0"/>
              <w:rPr>
                <w:color w:val="000000" w:themeColor="text1"/>
                <w:sz w:val="24"/>
                <w:szCs w:val="24"/>
              </w:rPr>
            </w:pPr>
          </w:p>
        </w:tc>
        <w:tc>
          <w:tcPr>
            <w:tcW w:w="5352" w:type="dxa"/>
          </w:tcPr>
          <w:p w:rsidR="00AD3AA1" w:rsidRPr="00330257" w:rsidRDefault="00AD3AA1" w:rsidP="00C65047">
            <w:pPr>
              <w:ind w:left="0"/>
              <w:rPr>
                <w:color w:val="000000" w:themeColor="text1"/>
                <w:sz w:val="24"/>
                <w:szCs w:val="24"/>
              </w:rPr>
            </w:pPr>
          </w:p>
        </w:tc>
      </w:tr>
    </w:tbl>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r w:rsidRPr="00330257">
        <w:rPr>
          <w:rFonts w:ascii="Times New Roman" w:hAnsi="Times New Roman" w:cs="Times New Roman"/>
          <w:color w:val="000000" w:themeColor="text1"/>
          <w:sz w:val="24"/>
          <w:szCs w:val="24"/>
        </w:rPr>
        <w:t>Кворум для принятия решения имеется.</w:t>
      </w:r>
    </w:p>
    <w:p w:rsidR="00AD3AA1" w:rsidRPr="00330257" w:rsidRDefault="00AD3AA1" w:rsidP="00AD3AA1">
      <w:pPr>
        <w:spacing w:after="0" w:line="240" w:lineRule="auto"/>
        <w:ind w:firstLine="567"/>
        <w:jc w:val="both"/>
        <w:rPr>
          <w:rFonts w:ascii="Times New Roman" w:hAnsi="Times New Roman" w:cs="Times New Roman"/>
          <w:color w:val="000000" w:themeColor="text1"/>
          <w:sz w:val="24"/>
          <w:szCs w:val="24"/>
        </w:rPr>
      </w:pP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3. Поступили предложения (заявки) от нижеследующих участников отбора:</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1)____________________________________________________________;</w:t>
      </w:r>
    </w:p>
    <w:p w:rsidR="00AD3AA1" w:rsidRPr="00330257"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4"/>
          <w:szCs w:val="24"/>
        </w:rPr>
      </w:pPr>
      <w:r w:rsidRPr="00330257">
        <w:rPr>
          <w:rFonts w:ascii="Times New Roman" w:hAnsi="Times New Roman" w:cs="Times New Roman"/>
          <w:bCs/>
          <w:color w:val="000000" w:themeColor="text1"/>
          <w:sz w:val="24"/>
          <w:szCs w:val="24"/>
        </w:rPr>
        <w:t>2)____________________________________________________________.</w:t>
      </w:r>
    </w:p>
    <w:p w:rsidR="00AD3AA1" w:rsidRPr="00330257"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4. И</w:t>
      </w:r>
      <w:r w:rsidRPr="00330257">
        <w:rPr>
          <w:rFonts w:ascii="Times New Roman" w:eastAsia="Times New Roman" w:hAnsi="Times New Roman" w:cs="Times New Roman"/>
          <w:color w:val="000000" w:themeColor="text1"/>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330257"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tbl>
      <w:tblPr>
        <w:tblStyle w:val="a4"/>
        <w:tblW w:w="0" w:type="auto"/>
        <w:tblLook w:val="04A0" w:firstRow="1" w:lastRow="0" w:firstColumn="1" w:lastColumn="0" w:noHBand="0" w:noVBand="1"/>
      </w:tblPr>
      <w:tblGrid>
        <w:gridCol w:w="4106"/>
        <w:gridCol w:w="5238"/>
      </w:tblGrid>
      <w:tr w:rsidR="00AD3AA1" w:rsidRPr="00330257" w:rsidTr="00C65047">
        <w:tc>
          <w:tcPr>
            <w:tcW w:w="4106" w:type="dxa"/>
          </w:tcPr>
          <w:p w:rsidR="00AD3AA1" w:rsidRPr="00330257" w:rsidRDefault="00AD3AA1" w:rsidP="00C65047">
            <w:pPr>
              <w:autoSpaceDE w:val="0"/>
              <w:autoSpaceDN w:val="0"/>
              <w:adjustRightInd w:val="0"/>
              <w:ind w:left="0"/>
              <w:jc w:val="center"/>
              <w:rPr>
                <w:bCs/>
                <w:color w:val="000000" w:themeColor="text1"/>
                <w:sz w:val="24"/>
                <w:szCs w:val="24"/>
              </w:rPr>
            </w:pPr>
            <w:r w:rsidRPr="00330257">
              <w:rPr>
                <w:bCs/>
                <w:color w:val="000000" w:themeColor="text1"/>
                <w:sz w:val="24"/>
                <w:szCs w:val="24"/>
              </w:rPr>
              <w:t>Наименование участника отбора</w:t>
            </w:r>
          </w:p>
        </w:tc>
        <w:tc>
          <w:tcPr>
            <w:tcW w:w="5238" w:type="dxa"/>
          </w:tcPr>
          <w:p w:rsidR="00AD3AA1" w:rsidRPr="00330257" w:rsidRDefault="00AD3AA1" w:rsidP="00C65047">
            <w:pPr>
              <w:autoSpaceDE w:val="0"/>
              <w:autoSpaceDN w:val="0"/>
              <w:adjustRightInd w:val="0"/>
              <w:ind w:left="0"/>
              <w:jc w:val="center"/>
              <w:rPr>
                <w:bCs/>
                <w:color w:val="000000" w:themeColor="text1"/>
                <w:sz w:val="24"/>
                <w:szCs w:val="24"/>
              </w:rPr>
            </w:pPr>
            <w:r w:rsidRPr="00330257">
              <w:rPr>
                <w:bCs/>
                <w:color w:val="000000" w:themeColor="text1"/>
                <w:sz w:val="24"/>
                <w:szCs w:val="24"/>
              </w:rPr>
              <w:t>Основания  отклонения предложения (заявки)</w:t>
            </w:r>
          </w:p>
        </w:tc>
      </w:tr>
      <w:tr w:rsidR="00AD3AA1" w:rsidRPr="00330257" w:rsidTr="00C65047">
        <w:tc>
          <w:tcPr>
            <w:tcW w:w="4106" w:type="dxa"/>
          </w:tcPr>
          <w:p w:rsidR="00AD3AA1" w:rsidRPr="00330257" w:rsidRDefault="00AD3AA1" w:rsidP="00C65047">
            <w:pPr>
              <w:autoSpaceDE w:val="0"/>
              <w:autoSpaceDN w:val="0"/>
              <w:adjustRightInd w:val="0"/>
              <w:ind w:left="0"/>
              <w:rPr>
                <w:bCs/>
                <w:color w:val="000000" w:themeColor="text1"/>
                <w:sz w:val="24"/>
                <w:szCs w:val="24"/>
              </w:rPr>
            </w:pPr>
          </w:p>
        </w:tc>
        <w:tc>
          <w:tcPr>
            <w:tcW w:w="5238" w:type="dxa"/>
          </w:tcPr>
          <w:p w:rsidR="00AD3AA1" w:rsidRPr="00330257" w:rsidRDefault="00AD3AA1" w:rsidP="00C65047">
            <w:pPr>
              <w:autoSpaceDE w:val="0"/>
              <w:autoSpaceDN w:val="0"/>
              <w:adjustRightInd w:val="0"/>
              <w:ind w:left="0"/>
              <w:rPr>
                <w:bCs/>
                <w:color w:val="000000" w:themeColor="text1"/>
                <w:sz w:val="24"/>
                <w:szCs w:val="24"/>
              </w:rPr>
            </w:pPr>
          </w:p>
        </w:tc>
      </w:tr>
      <w:tr w:rsidR="00AD3AA1" w:rsidRPr="00330257" w:rsidTr="00C65047">
        <w:tc>
          <w:tcPr>
            <w:tcW w:w="4106" w:type="dxa"/>
          </w:tcPr>
          <w:p w:rsidR="00AD3AA1" w:rsidRPr="00330257" w:rsidRDefault="00AD3AA1" w:rsidP="00C65047">
            <w:pPr>
              <w:autoSpaceDE w:val="0"/>
              <w:autoSpaceDN w:val="0"/>
              <w:adjustRightInd w:val="0"/>
              <w:ind w:left="0"/>
              <w:rPr>
                <w:bCs/>
                <w:color w:val="000000" w:themeColor="text1"/>
                <w:sz w:val="24"/>
                <w:szCs w:val="24"/>
              </w:rPr>
            </w:pPr>
          </w:p>
        </w:tc>
        <w:tc>
          <w:tcPr>
            <w:tcW w:w="5238" w:type="dxa"/>
          </w:tcPr>
          <w:p w:rsidR="00AD3AA1" w:rsidRPr="00330257" w:rsidRDefault="00AD3AA1" w:rsidP="00C65047">
            <w:pPr>
              <w:autoSpaceDE w:val="0"/>
              <w:autoSpaceDN w:val="0"/>
              <w:adjustRightInd w:val="0"/>
              <w:ind w:left="0"/>
              <w:rPr>
                <w:bCs/>
                <w:color w:val="000000" w:themeColor="text1"/>
                <w:sz w:val="24"/>
                <w:szCs w:val="24"/>
              </w:rPr>
            </w:pPr>
          </w:p>
        </w:tc>
      </w:tr>
    </w:tbl>
    <w:p w:rsidR="00AD3AA1" w:rsidRPr="00330257"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AD3AA1" w:rsidRPr="00330257" w:rsidRDefault="00AD3AA1" w:rsidP="00AD3AA1">
      <w:pPr>
        <w:spacing w:after="0" w:line="240" w:lineRule="auto"/>
        <w:ind w:firstLine="709"/>
        <w:jc w:val="both"/>
        <w:rPr>
          <w:rFonts w:ascii="Times New Roman" w:eastAsia="Times New Roman" w:hAnsi="Times New Roman" w:cs="Times New Roman"/>
          <w:color w:val="000000" w:themeColor="text1"/>
          <w:sz w:val="24"/>
          <w:szCs w:val="24"/>
        </w:rPr>
      </w:pPr>
      <w:r w:rsidRPr="00330257">
        <w:rPr>
          <w:rFonts w:ascii="Times New Roman" w:eastAsia="Times New Roman" w:hAnsi="Times New Roman" w:cs="Times New Roman"/>
          <w:color w:val="000000" w:themeColor="text1"/>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330257" w:rsidRDefault="00AD3AA1" w:rsidP="00AD3AA1">
      <w:pPr>
        <w:pStyle w:val="a3"/>
        <w:spacing w:after="0" w:line="240" w:lineRule="auto"/>
        <w:ind w:left="0"/>
        <w:jc w:val="both"/>
        <w:rPr>
          <w:rFonts w:ascii="Times New Roman" w:eastAsia="Times New Roman" w:hAnsi="Times New Roman" w:cs="Times New Roman"/>
          <w:color w:val="000000" w:themeColor="text1"/>
          <w:sz w:val="24"/>
          <w:szCs w:val="24"/>
        </w:rPr>
      </w:pPr>
      <w:r w:rsidRPr="00330257">
        <w:rPr>
          <w:rFonts w:ascii="Times New Roman" w:eastAsia="Times New Roman" w:hAnsi="Times New Roman" w:cs="Times New Roman"/>
          <w:color w:val="000000" w:themeColor="text1"/>
          <w:sz w:val="24"/>
          <w:szCs w:val="24"/>
        </w:rPr>
        <w:t>_______________________________________________________________</w:t>
      </w:r>
    </w:p>
    <w:p w:rsidR="00AD3AA1" w:rsidRPr="00330257"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30257">
        <w:rPr>
          <w:rFonts w:ascii="Times New Roman" w:hAnsi="Times New Roman" w:cs="Times New Roman"/>
          <w:bCs/>
          <w:color w:val="000000" w:themeColor="text1"/>
          <w:sz w:val="24"/>
          <w:szCs w:val="24"/>
        </w:rPr>
        <w:t>Подписи членов комиссии:</w:t>
      </w:r>
    </w:p>
    <w:p w:rsidR="00C845A3" w:rsidRPr="00E776F3" w:rsidRDefault="00C845A3" w:rsidP="00C845A3">
      <w:pPr>
        <w:spacing w:after="0" w:line="240" w:lineRule="auto"/>
        <w:jc w:val="both"/>
        <w:rPr>
          <w:rFonts w:ascii="Times New Roman" w:hAnsi="Times New Roman" w:cs="Times New Roman"/>
          <w:sz w:val="24"/>
          <w:szCs w:val="24"/>
        </w:rPr>
      </w:pPr>
    </w:p>
    <w:p w:rsidR="0062445C" w:rsidRPr="00E776F3" w:rsidRDefault="0062445C" w:rsidP="00C845A3">
      <w:pPr>
        <w:spacing w:after="0" w:line="240" w:lineRule="auto"/>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E67AED" w:rsidRDefault="00E67AED" w:rsidP="00C845A3">
      <w:pPr>
        <w:spacing w:after="0" w:line="240" w:lineRule="auto"/>
        <w:ind w:left="5387"/>
        <w:jc w:val="both"/>
        <w:rPr>
          <w:rFonts w:ascii="Times New Roman" w:hAnsi="Times New Roman" w:cs="Times New Roman"/>
          <w:sz w:val="24"/>
          <w:szCs w:val="24"/>
        </w:rPr>
      </w:pPr>
    </w:p>
    <w:p w:rsidR="009118C4" w:rsidRDefault="009118C4"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Приложение № </w:t>
      </w:r>
      <w:r w:rsidR="006643C2">
        <w:rPr>
          <w:rFonts w:ascii="Times New Roman" w:hAnsi="Times New Roman" w:cs="Times New Roman"/>
          <w:sz w:val="24"/>
          <w:szCs w:val="24"/>
        </w:rPr>
        <w:t>4</w:t>
      </w:r>
    </w:p>
    <w:p w:rsidR="003A524B" w:rsidRPr="00E776F3" w:rsidRDefault="00C845A3" w:rsidP="003A524B">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Порядку </w:t>
      </w:r>
      <w:r w:rsidR="003A05EB" w:rsidRPr="00E776F3">
        <w:rPr>
          <w:rFonts w:ascii="Times New Roman" w:hAnsi="Times New Roman" w:cs="Times New Roman"/>
          <w:sz w:val="24"/>
          <w:szCs w:val="24"/>
        </w:rPr>
        <w:t xml:space="preserve">предоставления из бюджета города субсидии в целях возмещения недополученных доходов, связанных  с обеспечением равной </w:t>
      </w:r>
      <w:r w:rsidR="003A05EB" w:rsidRPr="00E776F3">
        <w:rPr>
          <w:rFonts w:ascii="Times New Roman" w:hAnsi="Times New Roman" w:cs="Times New Roman"/>
          <w:sz w:val="24"/>
          <w:szCs w:val="24"/>
        </w:rPr>
        <w:lastRenderedPageBreak/>
        <w:t>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3A524B" w:rsidRPr="00E776F3" w:rsidRDefault="003A524B" w:rsidP="00C845A3">
      <w:pPr>
        <w:spacing w:after="0" w:line="240" w:lineRule="auto"/>
        <w:ind w:left="5387"/>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E776F3">
        <w:rPr>
          <w:rFonts w:ascii="Times New Roman" w:hAnsi="Times New Roman" w:cs="Times New Roman"/>
          <w:sz w:val="24"/>
          <w:szCs w:val="24"/>
        </w:rPr>
        <w:t>Договор № ________</w:t>
      </w:r>
    </w:p>
    <w:p w:rsidR="003A524B" w:rsidRPr="00E776F3" w:rsidRDefault="00C845A3" w:rsidP="003A524B">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о предоставлении из бюджета города Набережные Челны субсидии </w:t>
      </w:r>
      <w:r w:rsidR="003A524B"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w:t>
      </w:r>
    </w:p>
    <w:p w:rsidR="003A524B" w:rsidRPr="00E776F3" w:rsidRDefault="003A524B" w:rsidP="003A524B">
      <w:pPr>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для  отдельных категорий  граждан </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г. Набережные Челны                                                            «__» __________ 20</w:t>
      </w:r>
      <w:r w:rsidR="00650354" w:rsidRPr="00E776F3">
        <w:rPr>
          <w:rFonts w:ascii="Times New Roman" w:hAnsi="Times New Roman" w:cs="Times New Roman"/>
          <w:sz w:val="24"/>
          <w:szCs w:val="24"/>
        </w:rPr>
        <w:t>2</w:t>
      </w:r>
      <w:r w:rsidR="00AD1C0E">
        <w:rPr>
          <w:rFonts w:ascii="Times New Roman" w:hAnsi="Times New Roman" w:cs="Times New Roman"/>
          <w:sz w:val="24"/>
          <w:szCs w:val="24"/>
        </w:rPr>
        <w:t>2</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3A524B">
      <w:pPr>
        <w:spacing w:after="0" w:line="240" w:lineRule="auto"/>
        <w:jc w:val="both"/>
        <w:rPr>
          <w:rFonts w:ascii="Times New Roman" w:hAnsi="Times New Roman" w:cs="Times New Roman"/>
          <w:sz w:val="24"/>
          <w:szCs w:val="24"/>
        </w:rPr>
      </w:pPr>
      <w:proofErr w:type="gramStart"/>
      <w:r w:rsidRPr="00E776F3">
        <w:rPr>
          <w:rFonts w:ascii="Times New Roman" w:hAnsi="Times New Roman" w:cs="Times New Roman"/>
          <w:sz w:val="24"/>
          <w:szCs w:val="24"/>
        </w:rPr>
        <w:t>Муниципальное казенное учреждение «Исполнительный комитет</w:t>
      </w:r>
      <w:r w:rsidR="00AD1C0E">
        <w:rPr>
          <w:rFonts w:ascii="Times New Roman" w:hAnsi="Times New Roman" w:cs="Times New Roman"/>
          <w:sz w:val="24"/>
          <w:szCs w:val="24"/>
        </w:rPr>
        <w:t xml:space="preserve"> </w:t>
      </w:r>
      <w:r w:rsidRPr="00E776F3">
        <w:rPr>
          <w:rFonts w:ascii="Times New Roman" w:hAnsi="Times New Roman" w:cs="Times New Roman"/>
          <w:sz w:val="24"/>
          <w:szCs w:val="24"/>
        </w:rPr>
        <w:t>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E776F3">
        <w:rPr>
          <w:rFonts w:ascii="Times New Roman" w:hAnsi="Times New Roman" w:cs="Times New Roman"/>
          <w:sz w:val="24"/>
          <w:szCs w:val="24"/>
        </w:rPr>
        <w:t>ое</w:t>
      </w:r>
      <w:proofErr w:type="spellEnd"/>
      <w:r w:rsidRPr="00E776F3">
        <w:rPr>
          <w:rFonts w:ascii="Times New Roman" w:hAnsi="Times New Roman" w:cs="Times New Roman"/>
          <w:sz w:val="24"/>
          <w:szCs w:val="24"/>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по предоставлению из бюджета города субсидии </w:t>
      </w:r>
      <w:r w:rsidR="003A524B" w:rsidRPr="00E776F3">
        <w:rPr>
          <w:rFonts w:ascii="Times New Roman" w:hAnsi="Times New Roman" w:cs="Times New Roman"/>
          <w:sz w:val="24"/>
          <w:szCs w:val="24"/>
        </w:rPr>
        <w:t>в целях возмещения недополученных доходов, связанных  с обеспечением</w:t>
      </w:r>
      <w:proofErr w:type="gramEnd"/>
      <w:r w:rsidR="003A524B" w:rsidRPr="00E776F3">
        <w:rPr>
          <w:rFonts w:ascii="Times New Roman" w:hAnsi="Times New Roman" w:cs="Times New Roman"/>
          <w:sz w:val="24"/>
          <w:szCs w:val="24"/>
        </w:rPr>
        <w:t xml:space="preserve">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proofErr w:type="gramStart"/>
      <w:r w:rsidRPr="00E776F3">
        <w:rPr>
          <w:rFonts w:ascii="Times New Roman" w:hAnsi="Times New Roman" w:cs="Times New Roman"/>
          <w:sz w:val="24"/>
          <w:szCs w:val="24"/>
        </w:rPr>
        <w:t>от</w:t>
      </w:r>
      <w:proofErr w:type="gramEnd"/>
      <w:r w:rsidRPr="00E776F3">
        <w:rPr>
          <w:rFonts w:ascii="Times New Roman" w:hAnsi="Times New Roman" w:cs="Times New Roman"/>
          <w:sz w:val="24"/>
          <w:szCs w:val="24"/>
        </w:rPr>
        <w:t xml:space="preserve"> ___________ № _____ заключили настоящий Договор о нижеследующем:</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r w:rsidRPr="00E776F3">
        <w:rPr>
          <w:rFonts w:ascii="Times New Roman" w:hAnsi="Times New Roman" w:cs="Times New Roman"/>
          <w:sz w:val="24"/>
          <w:szCs w:val="24"/>
        </w:rPr>
        <w:t>1. Предмет Договора</w:t>
      </w:r>
    </w:p>
    <w:p w:rsidR="00C845A3" w:rsidRPr="00E776F3" w:rsidRDefault="00C845A3"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E776F3" w:rsidRDefault="00C845A3" w:rsidP="00C845A3">
      <w:pPr>
        <w:spacing w:after="0" w:line="240" w:lineRule="auto"/>
        <w:ind w:firstLine="709"/>
        <w:jc w:val="both"/>
        <w:rPr>
          <w:rFonts w:ascii="Times New Roman" w:hAnsi="Times New Roman" w:cs="Times New Roman"/>
          <w:sz w:val="24"/>
          <w:szCs w:val="24"/>
        </w:rPr>
      </w:pPr>
      <w:bookmarkStart w:id="1" w:name="Par57"/>
      <w:bookmarkEnd w:id="1"/>
      <w:r w:rsidRPr="00E776F3">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A524B"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r w:rsidR="00761134" w:rsidRPr="00761134">
        <w:rPr>
          <w:rFonts w:ascii="Times New Roman" w:hAnsi="Times New Roman" w:cs="Times New Roman"/>
          <w:sz w:val="28"/>
          <w:szCs w:val="28"/>
        </w:rPr>
        <w:t xml:space="preserve"> </w:t>
      </w:r>
      <w:r w:rsidR="00761134">
        <w:rPr>
          <w:rFonts w:ascii="Times New Roman" w:hAnsi="Times New Roman" w:cs="Times New Roman"/>
          <w:sz w:val="28"/>
          <w:szCs w:val="28"/>
        </w:rPr>
        <w:t>в порядке и в сроки, установленные настоящим договором</w:t>
      </w:r>
      <w:r w:rsidR="00761134">
        <w:rPr>
          <w:rFonts w:ascii="Times New Roman" w:hAnsi="Times New Roman" w:cs="Times New Roman"/>
          <w:sz w:val="24"/>
          <w:szCs w:val="24"/>
        </w:rPr>
        <w:t xml:space="preserve">. </w:t>
      </w:r>
    </w:p>
    <w:p w:rsidR="00761134" w:rsidRPr="003C2F87" w:rsidRDefault="00761134" w:rsidP="00761134">
      <w:pPr>
        <w:spacing w:after="0" w:line="240" w:lineRule="auto"/>
        <w:ind w:firstLine="709"/>
        <w:jc w:val="both"/>
        <w:rPr>
          <w:rFonts w:ascii="Times New Roman" w:hAnsi="Times New Roman" w:cs="Times New Roman"/>
          <w:color w:val="FF0000"/>
          <w:sz w:val="28"/>
          <w:szCs w:val="28"/>
        </w:rPr>
      </w:pPr>
      <w:r w:rsidRPr="0059085F">
        <w:rPr>
          <w:rFonts w:ascii="Times New Roman" w:hAnsi="Times New Roman" w:cs="Times New Roman"/>
          <w:sz w:val="24"/>
          <w:szCs w:val="24"/>
        </w:rPr>
        <w:t>Общий объем субсидии составляет</w:t>
      </w:r>
      <w:r>
        <w:rPr>
          <w:rFonts w:ascii="Times New Roman" w:hAnsi="Times New Roman" w:cs="Times New Roman"/>
          <w:sz w:val="28"/>
          <w:szCs w:val="28"/>
        </w:rPr>
        <w:t xml:space="preserve"> _________________________</w:t>
      </w:r>
      <w:r w:rsidRPr="003C2F87">
        <w:rPr>
          <w:rFonts w:ascii="Times New Roman" w:hAnsi="Times New Roman" w:cs="Times New Roman"/>
          <w:sz w:val="28"/>
          <w:szCs w:val="28"/>
        </w:rPr>
        <w:t>.</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Субсидия направляется Получателем </w:t>
      </w:r>
      <w:proofErr w:type="gramStart"/>
      <w:r w:rsidRPr="00E776F3">
        <w:rPr>
          <w:rFonts w:ascii="Times New Roman" w:hAnsi="Times New Roman" w:cs="Times New Roman"/>
          <w:sz w:val="24"/>
          <w:szCs w:val="24"/>
        </w:rPr>
        <w:t>на</w:t>
      </w:r>
      <w:proofErr w:type="gramEnd"/>
      <w:r w:rsidRPr="00E776F3">
        <w:rPr>
          <w:rFonts w:ascii="Times New Roman" w:hAnsi="Times New Roman" w:cs="Times New Roman"/>
          <w:sz w:val="24"/>
          <w:szCs w:val="24"/>
        </w:rPr>
        <w:t>___________________________________________.</w:t>
      </w:r>
    </w:p>
    <w:p w:rsidR="00C845A3" w:rsidRPr="00E776F3" w:rsidRDefault="00C845A3" w:rsidP="00C845A3">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E776F3">
        <w:rPr>
          <w:rFonts w:ascii="Times New Roman" w:hAnsi="Times New Roman" w:cs="Times New Roman"/>
          <w:sz w:val="24"/>
          <w:szCs w:val="24"/>
          <w:vertAlign w:val="superscript"/>
        </w:rPr>
        <w:t>(направление предоставления субсидии)</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E776F3">
          <w:rPr>
            <w:rFonts w:ascii="Times New Roman" w:hAnsi="Times New Roman" w:cs="Times New Roman"/>
            <w:sz w:val="24"/>
            <w:szCs w:val="24"/>
          </w:rPr>
          <w:t>пунктом 1.1</w:t>
        </w:r>
      </w:hyperlink>
      <w:r w:rsidRPr="00E776F3">
        <w:rPr>
          <w:rFonts w:ascii="Times New Roman" w:hAnsi="Times New Roman" w:cs="Times New Roman"/>
          <w:sz w:val="24"/>
          <w:szCs w:val="24"/>
        </w:rPr>
        <w:t xml:space="preserve"> настоящего Договора.</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1.3. Субсидия предоставляется в пределах лимитов, предусмотренных</w:t>
      </w:r>
      <w:r w:rsidR="006643C2">
        <w:rPr>
          <w:rFonts w:ascii="Times New Roman" w:hAnsi="Times New Roman" w:cs="Times New Roman"/>
          <w:sz w:val="24"/>
          <w:szCs w:val="24"/>
        </w:rPr>
        <w:t xml:space="preserve"> </w:t>
      </w:r>
      <w:r w:rsidRPr="00E776F3">
        <w:rPr>
          <w:rFonts w:ascii="Times New Roman" w:hAnsi="Times New Roman" w:cs="Times New Roman"/>
          <w:sz w:val="24"/>
          <w:szCs w:val="24"/>
        </w:rPr>
        <w:t>в бюджете города на 20</w:t>
      </w:r>
      <w:r w:rsidR="002C7D4A" w:rsidRPr="00E776F3">
        <w:rPr>
          <w:rFonts w:ascii="Times New Roman" w:hAnsi="Times New Roman" w:cs="Times New Roman"/>
          <w:sz w:val="24"/>
          <w:szCs w:val="24"/>
        </w:rPr>
        <w:t>2</w:t>
      </w:r>
      <w:r w:rsidR="006643C2">
        <w:rPr>
          <w:rFonts w:ascii="Times New Roman" w:hAnsi="Times New Roman" w:cs="Times New Roman"/>
          <w:sz w:val="24"/>
          <w:szCs w:val="24"/>
        </w:rPr>
        <w:t>2</w:t>
      </w:r>
      <w:r w:rsidRPr="00E776F3">
        <w:rPr>
          <w:rFonts w:ascii="Times New Roman" w:hAnsi="Times New Roman" w:cs="Times New Roman"/>
          <w:sz w:val="24"/>
          <w:szCs w:val="24"/>
        </w:rPr>
        <w:t xml:space="preserve"> год.</w:t>
      </w:r>
    </w:p>
    <w:p w:rsidR="00C845A3" w:rsidRPr="00E776F3" w:rsidRDefault="00C845A3"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sidRPr="00E776F3">
        <w:rPr>
          <w:rFonts w:ascii="Times New Roman" w:hAnsi="Times New Roman" w:cs="Times New Roman"/>
          <w:sz w:val="24"/>
          <w:szCs w:val="24"/>
        </w:rPr>
        <w:t>1.4. Правовые акты, регулирующие предоставление из бюджета города субсидии: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1) </w:t>
      </w:r>
      <w:r w:rsidR="003A524B" w:rsidRPr="00E776F3">
        <w:rPr>
          <w:rFonts w:ascii="Times New Roman" w:hAnsi="Times New Roman" w:cs="Times New Roman"/>
          <w:sz w:val="24"/>
          <w:szCs w:val="24"/>
        </w:rPr>
        <w:t xml:space="preserve"> решение Городского Совета </w:t>
      </w:r>
      <w:proofErr w:type="gramStart"/>
      <w:r w:rsidR="003A524B" w:rsidRPr="00E776F3">
        <w:rPr>
          <w:rFonts w:ascii="Times New Roman" w:hAnsi="Times New Roman" w:cs="Times New Roman"/>
          <w:sz w:val="24"/>
          <w:szCs w:val="24"/>
        </w:rPr>
        <w:t>от</w:t>
      </w:r>
      <w:proofErr w:type="gramEnd"/>
      <w:r w:rsidR="003A524B" w:rsidRPr="00E776F3">
        <w:rPr>
          <w:rFonts w:ascii="Times New Roman" w:hAnsi="Times New Roman" w:cs="Times New Roman"/>
          <w:sz w:val="24"/>
          <w:szCs w:val="24"/>
        </w:rPr>
        <w:t xml:space="preserve"> </w:t>
      </w:r>
      <w:r w:rsidR="003A05EB">
        <w:rPr>
          <w:rFonts w:ascii="Times New Roman" w:hAnsi="Times New Roman" w:cs="Times New Roman"/>
          <w:sz w:val="24"/>
          <w:szCs w:val="24"/>
        </w:rPr>
        <w:t>___________</w:t>
      </w:r>
      <w:r w:rsidR="003A524B" w:rsidRPr="00E776F3">
        <w:rPr>
          <w:rFonts w:ascii="Times New Roman" w:hAnsi="Times New Roman" w:cs="Times New Roman"/>
          <w:sz w:val="24"/>
          <w:szCs w:val="24"/>
        </w:rPr>
        <w:t xml:space="preserve"> №</w:t>
      </w:r>
      <w:r w:rsidR="003A05EB">
        <w:rPr>
          <w:rFonts w:ascii="Times New Roman" w:hAnsi="Times New Roman" w:cs="Times New Roman"/>
          <w:sz w:val="24"/>
          <w:szCs w:val="24"/>
        </w:rPr>
        <w:t>_________</w:t>
      </w:r>
      <w:r w:rsidRPr="00E776F3">
        <w:rPr>
          <w:rFonts w:ascii="Times New Roman" w:hAnsi="Times New Roman" w:cs="Times New Roman"/>
          <w:sz w:val="24"/>
          <w:szCs w:val="24"/>
        </w:rPr>
        <w:t>«</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 xml:space="preserve"> бюджете муниципального образования город Набе</w:t>
      </w:r>
      <w:r w:rsidR="003A524B" w:rsidRPr="00E776F3">
        <w:rPr>
          <w:rFonts w:ascii="Times New Roman" w:hAnsi="Times New Roman" w:cs="Times New Roman"/>
          <w:sz w:val="24"/>
          <w:szCs w:val="24"/>
        </w:rPr>
        <w:t>режные Челны на 202</w:t>
      </w:r>
      <w:r w:rsidR="00AD1C0E">
        <w:rPr>
          <w:rFonts w:ascii="Times New Roman" w:hAnsi="Times New Roman" w:cs="Times New Roman"/>
          <w:sz w:val="24"/>
          <w:szCs w:val="24"/>
        </w:rPr>
        <w:t>2</w:t>
      </w:r>
      <w:r w:rsidR="003A524B" w:rsidRPr="00E776F3">
        <w:rPr>
          <w:rFonts w:ascii="Times New Roman" w:hAnsi="Times New Roman" w:cs="Times New Roman"/>
          <w:sz w:val="24"/>
          <w:szCs w:val="24"/>
        </w:rPr>
        <w:t>год и плановый период 20</w:t>
      </w:r>
      <w:r w:rsidR="003A05EB">
        <w:rPr>
          <w:rFonts w:ascii="Times New Roman" w:hAnsi="Times New Roman" w:cs="Times New Roman"/>
          <w:sz w:val="24"/>
          <w:szCs w:val="24"/>
        </w:rPr>
        <w:t>2</w:t>
      </w:r>
      <w:r w:rsidR="00AD1C0E">
        <w:rPr>
          <w:rFonts w:ascii="Times New Roman" w:hAnsi="Times New Roman" w:cs="Times New Roman"/>
          <w:sz w:val="24"/>
          <w:szCs w:val="24"/>
        </w:rPr>
        <w:t>3</w:t>
      </w:r>
      <w:r w:rsidR="003A524B" w:rsidRPr="00E776F3">
        <w:rPr>
          <w:rFonts w:ascii="Times New Roman" w:hAnsi="Times New Roman" w:cs="Times New Roman"/>
          <w:sz w:val="24"/>
          <w:szCs w:val="24"/>
        </w:rPr>
        <w:t>и 202</w:t>
      </w:r>
      <w:r w:rsidR="00AD1C0E">
        <w:rPr>
          <w:rFonts w:ascii="Times New Roman" w:hAnsi="Times New Roman" w:cs="Times New Roman"/>
          <w:sz w:val="24"/>
          <w:szCs w:val="24"/>
        </w:rPr>
        <w:t>4</w:t>
      </w:r>
      <w:r w:rsidRPr="00E776F3">
        <w:rPr>
          <w:rFonts w:ascii="Times New Roman" w:hAnsi="Times New Roman" w:cs="Times New Roman"/>
          <w:sz w:val="24"/>
          <w:szCs w:val="24"/>
        </w:rPr>
        <w:t xml:space="preserve"> годов»;</w:t>
      </w:r>
    </w:p>
    <w:p w:rsidR="00C845A3" w:rsidRPr="00E776F3" w:rsidRDefault="00C845A3" w:rsidP="00C845A3">
      <w:pPr>
        <w:autoSpaceDE w:val="0"/>
        <w:autoSpaceDN w:val="0"/>
        <w:adjustRightInd w:val="0"/>
        <w:spacing w:after="0" w:line="240" w:lineRule="auto"/>
        <w:ind w:right="1" w:firstLine="709"/>
        <w:jc w:val="both"/>
        <w:rPr>
          <w:rFonts w:ascii="Times New Roman" w:hAnsi="Times New Roman" w:cs="Times New Roman"/>
          <w:sz w:val="24"/>
          <w:szCs w:val="24"/>
        </w:rPr>
      </w:pPr>
      <w:r w:rsidRPr="00E776F3">
        <w:rPr>
          <w:rFonts w:ascii="Times New Roman" w:hAnsi="Times New Roman" w:cs="Times New Roman"/>
          <w:sz w:val="24"/>
          <w:szCs w:val="24"/>
        </w:rPr>
        <w:t>2) постановление Исполн</w:t>
      </w:r>
      <w:r w:rsidR="003A524B" w:rsidRPr="00E776F3">
        <w:rPr>
          <w:rFonts w:ascii="Times New Roman" w:hAnsi="Times New Roman" w:cs="Times New Roman"/>
          <w:sz w:val="24"/>
          <w:szCs w:val="24"/>
        </w:rPr>
        <w:t xml:space="preserve">ительного комитета </w:t>
      </w:r>
      <w:proofErr w:type="gramStart"/>
      <w:r w:rsidR="003A524B" w:rsidRPr="00E776F3">
        <w:rPr>
          <w:rFonts w:ascii="Times New Roman" w:hAnsi="Times New Roman" w:cs="Times New Roman"/>
          <w:sz w:val="24"/>
          <w:szCs w:val="24"/>
        </w:rPr>
        <w:t>от</w:t>
      </w:r>
      <w:proofErr w:type="gramEnd"/>
      <w:r w:rsidR="003A524B" w:rsidRPr="00E776F3">
        <w:rPr>
          <w:rFonts w:ascii="Times New Roman" w:hAnsi="Times New Roman" w:cs="Times New Roman"/>
          <w:sz w:val="24"/>
          <w:szCs w:val="24"/>
        </w:rPr>
        <w:t xml:space="preserve"> ________________</w:t>
      </w:r>
      <w:r w:rsidRPr="00E776F3">
        <w:rPr>
          <w:rFonts w:ascii="Times New Roman" w:hAnsi="Times New Roman" w:cs="Times New Roman"/>
          <w:sz w:val="24"/>
          <w:szCs w:val="24"/>
        </w:rPr>
        <w:t xml:space="preserve"> №____ «</w:t>
      </w:r>
      <w:proofErr w:type="gramStart"/>
      <w:r w:rsidRPr="00E776F3">
        <w:rPr>
          <w:rFonts w:ascii="Times New Roman" w:hAnsi="Times New Roman" w:cs="Times New Roman"/>
          <w:sz w:val="24"/>
          <w:szCs w:val="24"/>
        </w:rPr>
        <w:t>О</w:t>
      </w:r>
      <w:proofErr w:type="gramEnd"/>
      <w:r w:rsidRPr="00E776F3">
        <w:rPr>
          <w:rFonts w:ascii="Times New Roman" w:hAnsi="Times New Roman" w:cs="Times New Roman"/>
          <w:sz w:val="24"/>
          <w:szCs w:val="24"/>
        </w:rPr>
        <w:t xml:space="preserve"> предоставл</w:t>
      </w:r>
      <w:r w:rsidR="00D52D36" w:rsidRPr="00E776F3">
        <w:rPr>
          <w:rFonts w:ascii="Times New Roman" w:hAnsi="Times New Roman" w:cs="Times New Roman"/>
          <w:sz w:val="24"/>
          <w:szCs w:val="24"/>
        </w:rPr>
        <w:t>ении из бюджета города субсидии 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w:t>
      </w:r>
    </w:p>
    <w:p w:rsidR="00C845A3" w:rsidRPr="00E776F3" w:rsidRDefault="00C845A3" w:rsidP="00C845A3">
      <w:pPr>
        <w:autoSpaceDE w:val="0"/>
        <w:autoSpaceDN w:val="0"/>
        <w:adjustRightInd w:val="0"/>
        <w:spacing w:after="0" w:line="240" w:lineRule="auto"/>
        <w:ind w:firstLine="567"/>
        <w:jc w:val="both"/>
        <w:rPr>
          <w:rFonts w:ascii="Times New Roman" w:hAnsi="Times New Roman" w:cs="Times New Roman"/>
          <w:sz w:val="24"/>
          <w:szCs w:val="24"/>
        </w:rPr>
      </w:pPr>
    </w:p>
    <w:p w:rsidR="003A05EB" w:rsidRDefault="003A05EB"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2. Права и обязанности Сторон</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ind w:firstLine="540"/>
        <w:jc w:val="both"/>
        <w:rPr>
          <w:rFonts w:ascii="Times New Roman" w:hAnsi="Times New Roman" w:cs="Times New Roman"/>
          <w:sz w:val="24"/>
          <w:szCs w:val="24"/>
        </w:rPr>
      </w:pPr>
      <w:r w:rsidRPr="00E776F3">
        <w:rPr>
          <w:rFonts w:ascii="Times New Roman" w:hAnsi="Times New Roman" w:cs="Times New Roman"/>
          <w:sz w:val="24"/>
          <w:szCs w:val="24"/>
        </w:rPr>
        <w:t>2.1. Уполномоченный орган имеет право:</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lastRenderedPageBreak/>
        <w:t>2.1.2. запрашивать и получать от Получателя дополнительную информацию по вопросам, связанным с исполнением настоящего Договора.</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2.2. Уполномоченный орган обязан:</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2.2.1. </w:t>
      </w:r>
      <w:r w:rsidR="00BC67A0" w:rsidRPr="00E776F3">
        <w:rPr>
          <w:rFonts w:ascii="Times New Roman" w:hAnsi="Times New Roman" w:cs="Times New Roman"/>
          <w:sz w:val="24"/>
          <w:szCs w:val="24"/>
        </w:rPr>
        <w:t xml:space="preserve"> ежемесячно </w:t>
      </w:r>
      <w:r w:rsidRPr="00E776F3">
        <w:rPr>
          <w:rFonts w:ascii="Times New Roman" w:hAnsi="Times New Roman" w:cs="Times New Roman"/>
          <w:sz w:val="24"/>
          <w:szCs w:val="24"/>
        </w:rPr>
        <w:t>перечисл</w:t>
      </w:r>
      <w:r w:rsidR="006643C2">
        <w:rPr>
          <w:rFonts w:ascii="Times New Roman" w:hAnsi="Times New Roman" w:cs="Times New Roman"/>
          <w:sz w:val="24"/>
          <w:szCs w:val="24"/>
        </w:rPr>
        <w:t>я</w:t>
      </w:r>
      <w:r w:rsidRPr="00E776F3">
        <w:rPr>
          <w:rFonts w:ascii="Times New Roman" w:hAnsi="Times New Roman" w:cs="Times New Roman"/>
          <w:sz w:val="24"/>
          <w:szCs w:val="24"/>
        </w:rPr>
        <w:t>ть Получателю субсидию в размере, порядке и на условиях, предусмотренных настоящим Договором;</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C845A3" w:rsidRPr="00E776F3" w:rsidRDefault="00C845A3" w:rsidP="00340021">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2.3. Получатель имеет право </w:t>
      </w:r>
      <w:proofErr w:type="gramStart"/>
      <w:r w:rsidRPr="00E776F3">
        <w:rPr>
          <w:rFonts w:ascii="Times New Roman" w:hAnsi="Times New Roman" w:cs="Times New Roman"/>
          <w:sz w:val="24"/>
          <w:szCs w:val="24"/>
        </w:rPr>
        <w:t xml:space="preserve">на получение субсидии за счет средств бюджета города при выполнении условий ее предоставления в течение </w:t>
      </w:r>
      <w:r w:rsidR="00987170" w:rsidRPr="00E776F3">
        <w:rPr>
          <w:rFonts w:ascii="Times New Roman" w:hAnsi="Times New Roman" w:cs="Times New Roman"/>
          <w:sz w:val="24"/>
          <w:szCs w:val="24"/>
        </w:rPr>
        <w:t>десяти</w:t>
      </w:r>
      <w:r w:rsidRPr="00E776F3">
        <w:rPr>
          <w:rFonts w:ascii="Times New Roman" w:hAnsi="Times New Roman" w:cs="Times New Roman"/>
          <w:sz w:val="24"/>
          <w:szCs w:val="24"/>
        </w:rPr>
        <w:t xml:space="preserve"> рабочих дней со дня</w:t>
      </w:r>
      <w:proofErr w:type="gramEnd"/>
      <w:r w:rsidR="005514C9">
        <w:rPr>
          <w:rFonts w:ascii="Times New Roman" w:hAnsi="Times New Roman" w:cs="Times New Roman"/>
          <w:sz w:val="24"/>
          <w:szCs w:val="24"/>
        </w:rPr>
        <w:t xml:space="preserve"> </w:t>
      </w:r>
      <w:r w:rsidRPr="00E776F3">
        <w:rPr>
          <w:rFonts w:ascii="Times New Roman" w:hAnsi="Times New Roman" w:cs="Times New Roman"/>
          <w:sz w:val="24"/>
          <w:szCs w:val="24"/>
        </w:rPr>
        <w:t>заключения настоящего Договора.</w:t>
      </w:r>
    </w:p>
    <w:p w:rsidR="00C845A3" w:rsidRPr="00E776F3" w:rsidRDefault="00C845A3" w:rsidP="006643C2">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2.4. Получатель обязан:</w:t>
      </w:r>
    </w:p>
    <w:p w:rsidR="00C845A3" w:rsidRPr="00E776F3" w:rsidRDefault="00C845A3" w:rsidP="006643C2">
      <w:pPr>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2.4.1. достигнуть показателей результативности использования субсидии, предусмотренных Порядком предоставления из бюджета города субсидии </w:t>
      </w:r>
      <w:r w:rsidR="00D52D36"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w:t>
      </w:r>
      <w:proofErr w:type="spellStart"/>
      <w:r w:rsidR="00D52D36" w:rsidRPr="00E776F3">
        <w:rPr>
          <w:rFonts w:ascii="Times New Roman" w:hAnsi="Times New Roman" w:cs="Times New Roman"/>
          <w:sz w:val="24"/>
          <w:szCs w:val="24"/>
        </w:rPr>
        <w:t>категорий</w:t>
      </w:r>
      <w:proofErr w:type="gramStart"/>
      <w:r w:rsidR="00D52D36" w:rsidRPr="00E776F3">
        <w:rPr>
          <w:rFonts w:ascii="Times New Roman" w:hAnsi="Times New Roman" w:cs="Times New Roman"/>
          <w:sz w:val="24"/>
          <w:szCs w:val="24"/>
        </w:rPr>
        <w:t>,</w:t>
      </w:r>
      <w:r w:rsidRPr="00E776F3">
        <w:rPr>
          <w:rFonts w:ascii="Times New Roman" w:hAnsi="Times New Roman" w:cs="Times New Roman"/>
          <w:sz w:val="24"/>
          <w:szCs w:val="24"/>
        </w:rPr>
        <w:t>у</w:t>
      </w:r>
      <w:proofErr w:type="gramEnd"/>
      <w:r w:rsidRPr="00E776F3">
        <w:rPr>
          <w:rFonts w:ascii="Times New Roman" w:hAnsi="Times New Roman" w:cs="Times New Roman"/>
          <w:sz w:val="24"/>
          <w:szCs w:val="24"/>
        </w:rPr>
        <w:t>твержденным</w:t>
      </w:r>
      <w:proofErr w:type="spellEnd"/>
      <w:r w:rsidRPr="00E776F3">
        <w:rPr>
          <w:rFonts w:ascii="Times New Roman" w:hAnsi="Times New Roman" w:cs="Times New Roman"/>
          <w:sz w:val="24"/>
          <w:szCs w:val="24"/>
        </w:rPr>
        <w:t xml:space="preserve"> постановлением Исполнительного комитета от ___________№___________.</w:t>
      </w:r>
    </w:p>
    <w:p w:rsidR="00C845A3" w:rsidRPr="00E776F3" w:rsidRDefault="00C845A3" w:rsidP="006643C2">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2.4.2. предоста</w:t>
      </w:r>
      <w:r w:rsidR="00BC67A0" w:rsidRPr="00E776F3">
        <w:rPr>
          <w:rFonts w:ascii="Times New Roman" w:hAnsi="Times New Roman" w:cs="Times New Roman"/>
          <w:sz w:val="24"/>
          <w:szCs w:val="24"/>
        </w:rPr>
        <w:t>влять</w:t>
      </w:r>
      <w:r w:rsidRPr="00E776F3">
        <w:rPr>
          <w:rFonts w:ascii="Times New Roman" w:hAnsi="Times New Roman" w:cs="Times New Roman"/>
          <w:sz w:val="24"/>
          <w:szCs w:val="24"/>
        </w:rPr>
        <w:t xml:space="preserve"> Уполномоченному органу </w:t>
      </w:r>
      <w:r w:rsidR="00650354" w:rsidRPr="00E776F3">
        <w:rPr>
          <w:rFonts w:ascii="Times New Roman" w:hAnsi="Times New Roman" w:cs="Times New Roman"/>
          <w:sz w:val="24"/>
          <w:szCs w:val="24"/>
        </w:rPr>
        <w:t>ежемесячн</w:t>
      </w:r>
      <w:r w:rsidR="006643C2">
        <w:rPr>
          <w:rFonts w:ascii="Times New Roman" w:hAnsi="Times New Roman" w:cs="Times New Roman"/>
          <w:sz w:val="24"/>
          <w:szCs w:val="24"/>
        </w:rPr>
        <w:t>ый</w:t>
      </w:r>
      <w:r w:rsidR="00650354" w:rsidRPr="00E776F3">
        <w:rPr>
          <w:rFonts w:ascii="Times New Roman" w:hAnsi="Times New Roman" w:cs="Times New Roman"/>
          <w:sz w:val="24"/>
          <w:szCs w:val="24"/>
        </w:rPr>
        <w:t xml:space="preserve"> и сводный годовой </w:t>
      </w:r>
      <w:r w:rsidRPr="00E776F3">
        <w:rPr>
          <w:rFonts w:ascii="Times New Roman" w:hAnsi="Times New Roman" w:cs="Times New Roman"/>
          <w:sz w:val="24"/>
          <w:szCs w:val="24"/>
        </w:rPr>
        <w:t>отчет</w:t>
      </w:r>
      <w:r w:rsidR="00650354" w:rsidRPr="00E776F3">
        <w:rPr>
          <w:rFonts w:ascii="Times New Roman" w:hAnsi="Times New Roman" w:cs="Times New Roman"/>
          <w:sz w:val="24"/>
          <w:szCs w:val="24"/>
        </w:rPr>
        <w:t>ы</w:t>
      </w:r>
      <w:r w:rsidRPr="00E776F3">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6D26EC" w:rsidRPr="00E776F3" w:rsidRDefault="00C845A3" w:rsidP="006643C2">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 xml:space="preserve">2.4.3. </w:t>
      </w:r>
      <w:r w:rsidR="006D26EC" w:rsidRPr="00E776F3">
        <w:rPr>
          <w:rFonts w:ascii="Times New Roman" w:hAnsi="Times New Roman" w:cs="Times New Roman"/>
          <w:sz w:val="24"/>
          <w:szCs w:val="24"/>
        </w:rPr>
        <w:t>предостав</w:t>
      </w:r>
      <w:r w:rsidR="00BC67A0" w:rsidRPr="00E776F3">
        <w:rPr>
          <w:rFonts w:ascii="Times New Roman" w:hAnsi="Times New Roman" w:cs="Times New Roman"/>
          <w:sz w:val="24"/>
          <w:szCs w:val="24"/>
        </w:rPr>
        <w:t>лять</w:t>
      </w:r>
      <w:r w:rsidR="006D26EC" w:rsidRPr="00E776F3">
        <w:rPr>
          <w:rFonts w:ascii="Times New Roman" w:hAnsi="Times New Roman" w:cs="Times New Roman"/>
          <w:sz w:val="24"/>
          <w:szCs w:val="24"/>
        </w:rPr>
        <w:t xml:space="preserve"> Уполномоченному органу ежемесячно справку – расчет о недополученных доходах, возникших в связи с регулярными перевозками по муниципальным маршрутам отдельных категорий граждан;</w:t>
      </w:r>
    </w:p>
    <w:p w:rsidR="00C845A3" w:rsidRPr="00E776F3" w:rsidRDefault="006D26EC" w:rsidP="006643C2">
      <w:pPr>
        <w:autoSpaceDE w:val="0"/>
        <w:autoSpaceDN w:val="0"/>
        <w:adjustRightInd w:val="0"/>
        <w:spacing w:after="0" w:line="240" w:lineRule="auto"/>
        <w:ind w:firstLine="567"/>
        <w:jc w:val="both"/>
        <w:rPr>
          <w:rFonts w:ascii="Times New Roman" w:hAnsi="Times New Roman" w:cs="Times New Roman"/>
          <w:sz w:val="24"/>
          <w:szCs w:val="24"/>
        </w:rPr>
      </w:pPr>
      <w:r w:rsidRPr="00E776F3">
        <w:rPr>
          <w:rFonts w:ascii="Times New Roman" w:hAnsi="Times New Roman" w:cs="Times New Roman"/>
          <w:sz w:val="24"/>
          <w:szCs w:val="24"/>
        </w:rPr>
        <w:t>2.4.4.</w:t>
      </w:r>
      <w:r w:rsidR="00C845A3" w:rsidRPr="00E776F3">
        <w:rPr>
          <w:rFonts w:ascii="Times New Roman" w:hAnsi="Times New Roman" w:cs="Times New Roman"/>
          <w:sz w:val="24"/>
          <w:szCs w:val="24"/>
        </w:rPr>
        <w:t>обеспечить целевое использование субсидии, предоставляемой по настоящему Договору;</w:t>
      </w:r>
    </w:p>
    <w:p w:rsidR="00C845A3" w:rsidRPr="00E776F3" w:rsidRDefault="00C845A3" w:rsidP="006643C2">
      <w:pPr>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E776F3">
        <w:rPr>
          <w:rFonts w:ascii="Times New Roman" w:hAnsi="Times New Roman" w:cs="Times New Roman"/>
          <w:sz w:val="24"/>
          <w:szCs w:val="24"/>
        </w:rPr>
        <w:t>2.4.</w:t>
      </w:r>
      <w:r w:rsidR="006D26EC" w:rsidRPr="00E776F3">
        <w:rPr>
          <w:rFonts w:ascii="Times New Roman" w:hAnsi="Times New Roman" w:cs="Times New Roman"/>
          <w:sz w:val="24"/>
          <w:szCs w:val="24"/>
        </w:rPr>
        <w:t>5</w:t>
      </w:r>
      <w:r w:rsidRPr="00E776F3">
        <w:rPr>
          <w:rFonts w:ascii="Times New Roman" w:hAnsi="Times New Roman" w:cs="Times New Roman"/>
          <w:sz w:val="24"/>
          <w:szCs w:val="24"/>
        </w:rPr>
        <w:t xml:space="preserve">. возвратить в доход бюджета города субсидию в случае нарушения получателем порядка, целей и условий предоставления субсидии, предусмотренных </w:t>
      </w:r>
      <w:r w:rsidR="00987170" w:rsidRPr="00E776F3">
        <w:rPr>
          <w:rFonts w:ascii="Times New Roman" w:hAnsi="Times New Roman" w:cs="Times New Roman"/>
          <w:sz w:val="24"/>
          <w:szCs w:val="24"/>
        </w:rPr>
        <w:t>Порядком</w:t>
      </w:r>
      <w:r w:rsidRPr="00E776F3">
        <w:rPr>
          <w:rFonts w:ascii="Times New Roman" w:hAnsi="Times New Roman" w:cs="Times New Roman"/>
          <w:sz w:val="24"/>
          <w:szCs w:val="24"/>
        </w:rPr>
        <w:t xml:space="preserve"> предоставления из бюджета города субсидии </w:t>
      </w:r>
      <w:r w:rsidR="00D52D36" w:rsidRPr="00E776F3">
        <w:rPr>
          <w:rFonts w:ascii="Times New Roman" w:hAnsi="Times New Roman" w:cs="Times New Roman"/>
          <w:sz w:val="24"/>
          <w:szCs w:val="24"/>
        </w:rPr>
        <w:t xml:space="preserve">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Pr="00E776F3">
        <w:rPr>
          <w:rFonts w:ascii="Times New Roman" w:hAnsi="Times New Roman" w:cs="Times New Roman"/>
          <w:sz w:val="24"/>
          <w:szCs w:val="24"/>
        </w:rPr>
        <w:t>утвержденным постановлением Исполнительного комитета от ___________№___________ и</w:t>
      </w:r>
      <w:proofErr w:type="gramEnd"/>
      <w:r w:rsidRPr="00E776F3">
        <w:rPr>
          <w:rFonts w:ascii="Times New Roman" w:hAnsi="Times New Roman" w:cs="Times New Roman"/>
          <w:sz w:val="24"/>
          <w:szCs w:val="24"/>
        </w:rPr>
        <w:t xml:space="preserve"> настоящим Договором</w:t>
      </w:r>
      <w:r w:rsidR="006643C2">
        <w:rPr>
          <w:rFonts w:ascii="Times New Roman" w:hAnsi="Times New Roman" w:cs="Times New Roman"/>
          <w:sz w:val="24"/>
          <w:szCs w:val="24"/>
        </w:rPr>
        <w:t>.</w:t>
      </w:r>
    </w:p>
    <w:p w:rsidR="00C845A3" w:rsidRPr="00E776F3" w:rsidRDefault="00C845A3" w:rsidP="00C845A3">
      <w:pPr>
        <w:spacing w:after="0" w:line="240" w:lineRule="auto"/>
        <w:ind w:firstLine="567"/>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3. Порядок и условия предоставления субсидии, требования к отчетности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847FE0" w:rsidRPr="00E776F3" w:rsidRDefault="00C845A3" w:rsidP="00B84F34">
      <w:pPr>
        <w:tabs>
          <w:tab w:val="left" w:pos="0"/>
        </w:tabs>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3.1. </w:t>
      </w:r>
      <w:r w:rsidR="00B84F34" w:rsidRPr="00E776F3">
        <w:rPr>
          <w:rFonts w:ascii="Times New Roman" w:hAnsi="Times New Roman" w:cs="Times New Roman"/>
          <w:sz w:val="24"/>
          <w:szCs w:val="24"/>
        </w:rPr>
        <w:t xml:space="preserve">Субсидия перечисляется ежемесячно </w:t>
      </w:r>
      <w:r w:rsidR="006D26EC" w:rsidRPr="00E776F3">
        <w:rPr>
          <w:rFonts w:ascii="Times New Roman" w:hAnsi="Times New Roman" w:cs="Times New Roman"/>
          <w:sz w:val="24"/>
          <w:szCs w:val="24"/>
        </w:rPr>
        <w:t xml:space="preserve">на основании настоящего </w:t>
      </w:r>
      <w:proofErr w:type="spellStart"/>
      <w:r w:rsidR="006D26EC" w:rsidRPr="00E776F3">
        <w:rPr>
          <w:rFonts w:ascii="Times New Roman" w:hAnsi="Times New Roman" w:cs="Times New Roman"/>
          <w:sz w:val="24"/>
          <w:szCs w:val="24"/>
        </w:rPr>
        <w:t>договора</w:t>
      </w:r>
      <w:proofErr w:type="gramStart"/>
      <w:r w:rsidR="006D26EC" w:rsidRPr="00E776F3">
        <w:rPr>
          <w:rFonts w:ascii="Times New Roman" w:hAnsi="Times New Roman" w:cs="Times New Roman"/>
          <w:sz w:val="24"/>
          <w:szCs w:val="24"/>
        </w:rPr>
        <w:t>,с</w:t>
      </w:r>
      <w:proofErr w:type="gramEnd"/>
      <w:r w:rsidR="006D26EC" w:rsidRPr="00E776F3">
        <w:rPr>
          <w:rFonts w:ascii="Times New Roman" w:hAnsi="Times New Roman" w:cs="Times New Roman"/>
          <w:sz w:val="24"/>
          <w:szCs w:val="24"/>
        </w:rPr>
        <w:t>правки</w:t>
      </w:r>
      <w:proofErr w:type="spellEnd"/>
      <w:r w:rsidR="006D26EC" w:rsidRPr="00E776F3">
        <w:rPr>
          <w:rFonts w:ascii="Times New Roman" w:hAnsi="Times New Roman" w:cs="Times New Roman"/>
          <w:sz w:val="24"/>
          <w:szCs w:val="24"/>
        </w:rPr>
        <w:t xml:space="preserve"> – расчета о недополученных доходах, возникших в связи с регулярными перевозками по муниципальным маршрутам отдельных категорий граждан и  </w:t>
      </w:r>
      <w:r w:rsidR="00340021" w:rsidRPr="00E776F3">
        <w:rPr>
          <w:rFonts w:ascii="Times New Roman" w:hAnsi="Times New Roman" w:cs="Times New Roman"/>
          <w:sz w:val="24"/>
          <w:szCs w:val="24"/>
        </w:rPr>
        <w:t>ежемесячного отчета</w:t>
      </w:r>
      <w:r w:rsidR="006D26EC" w:rsidRPr="00E776F3">
        <w:rPr>
          <w:rFonts w:ascii="Times New Roman" w:hAnsi="Times New Roman" w:cs="Times New Roman"/>
          <w:sz w:val="24"/>
          <w:szCs w:val="24"/>
        </w:rPr>
        <w:t xml:space="preserve"> о достижении показателей результативности использования субсидии</w:t>
      </w:r>
      <w:r w:rsidR="00847FE0" w:rsidRPr="00E776F3">
        <w:rPr>
          <w:rFonts w:ascii="Times New Roman" w:hAnsi="Times New Roman" w:cs="Times New Roman"/>
          <w:sz w:val="24"/>
          <w:szCs w:val="24"/>
        </w:rPr>
        <w:t>.</w:t>
      </w:r>
    </w:p>
    <w:p w:rsidR="00B84F34" w:rsidRPr="00E776F3" w:rsidRDefault="00847FE0" w:rsidP="00B84F34">
      <w:pPr>
        <w:tabs>
          <w:tab w:val="left" w:pos="0"/>
        </w:tabs>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Субсидия перечисляется</w:t>
      </w:r>
      <w:r w:rsidR="006D26EC" w:rsidRPr="00E776F3">
        <w:rPr>
          <w:rFonts w:ascii="Times New Roman" w:hAnsi="Times New Roman" w:cs="Times New Roman"/>
          <w:sz w:val="24"/>
          <w:szCs w:val="24"/>
        </w:rPr>
        <w:t xml:space="preserve">  на счет, указанный в разделе 8 настоящего договора </w:t>
      </w:r>
      <w:r w:rsidR="00B84F34" w:rsidRPr="00E776F3">
        <w:rPr>
          <w:rFonts w:ascii="Times New Roman" w:hAnsi="Times New Roman" w:cs="Times New Roman"/>
          <w:sz w:val="24"/>
          <w:szCs w:val="24"/>
        </w:rPr>
        <w:t xml:space="preserve">не позднее десятого рабочего дня со дня заключения договора о предоставлении субсидии и поступления в бюджет города </w:t>
      </w:r>
      <w:r w:rsidR="00B84F34" w:rsidRPr="00E776F3">
        <w:rPr>
          <w:rFonts w:ascii="Times New Roman" w:hAnsi="Times New Roman"/>
          <w:sz w:val="24"/>
          <w:szCs w:val="24"/>
        </w:rPr>
        <w:t>субвенции на реализацию государственных полномочий в области организации транспортного обслуживания населения.</w:t>
      </w:r>
    </w:p>
    <w:p w:rsidR="00C845A3" w:rsidRPr="00E776F3" w:rsidRDefault="00C845A3" w:rsidP="00B84F34">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E776F3">
        <w:rPr>
          <w:rFonts w:ascii="Times New Roman" w:hAnsi="Times New Roman" w:cs="Times New Roman"/>
          <w:sz w:val="24"/>
          <w:szCs w:val="24"/>
        </w:rPr>
        <w:t>проверяемость</w:t>
      </w:r>
      <w:proofErr w:type="spellEnd"/>
      <w:r w:rsidRPr="00E776F3">
        <w:rPr>
          <w:rFonts w:ascii="Times New Roman" w:hAnsi="Times New Roman" w:cs="Times New Roman"/>
          <w:sz w:val="24"/>
          <w:szCs w:val="24"/>
        </w:rPr>
        <w:t xml:space="preserve"> сведений, указанных в отчетности.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3.3. Получатель в срок до </w:t>
      </w:r>
      <w:r w:rsidR="00650354" w:rsidRPr="00E776F3">
        <w:rPr>
          <w:rFonts w:ascii="Times New Roman" w:hAnsi="Times New Roman" w:cs="Times New Roman"/>
          <w:sz w:val="24"/>
          <w:szCs w:val="24"/>
        </w:rPr>
        <w:t>01 февраля</w:t>
      </w:r>
      <w:r w:rsidRPr="00E776F3">
        <w:rPr>
          <w:rFonts w:ascii="Times New Roman" w:hAnsi="Times New Roman" w:cs="Times New Roman"/>
          <w:sz w:val="24"/>
          <w:szCs w:val="24"/>
        </w:rPr>
        <w:t xml:space="preserve"> года, следующего за </w:t>
      </w:r>
      <w:proofErr w:type="gramStart"/>
      <w:r w:rsidRPr="00E776F3">
        <w:rPr>
          <w:rFonts w:ascii="Times New Roman" w:hAnsi="Times New Roman" w:cs="Times New Roman"/>
          <w:sz w:val="24"/>
          <w:szCs w:val="24"/>
        </w:rPr>
        <w:t>отчетным</w:t>
      </w:r>
      <w:proofErr w:type="gramEnd"/>
      <w:r w:rsidRPr="00E776F3">
        <w:rPr>
          <w:rFonts w:ascii="Times New Roman" w:hAnsi="Times New Roman" w:cs="Times New Roman"/>
          <w:sz w:val="24"/>
          <w:szCs w:val="24"/>
        </w:rPr>
        <w:t xml:space="preserve">, предоставляет в адрес Уполномоченного органа </w:t>
      </w:r>
      <w:r w:rsidR="00650354" w:rsidRPr="00E776F3">
        <w:rPr>
          <w:rFonts w:ascii="Times New Roman" w:hAnsi="Times New Roman" w:cs="Times New Roman"/>
          <w:sz w:val="24"/>
          <w:szCs w:val="24"/>
        </w:rPr>
        <w:t xml:space="preserve"> сводный </w:t>
      </w:r>
      <w:r w:rsidRPr="00E776F3">
        <w:rPr>
          <w:rFonts w:ascii="Times New Roman" w:hAnsi="Times New Roman" w:cs="Times New Roman"/>
          <w:sz w:val="24"/>
          <w:szCs w:val="24"/>
        </w:rPr>
        <w:t>отчет о достижении показателей результативности использования субсидии по форме, согласно приложению к настоящему Договору</w:t>
      </w:r>
      <w:r w:rsidR="00650354" w:rsidRPr="00E776F3">
        <w:rPr>
          <w:rFonts w:ascii="Times New Roman" w:hAnsi="Times New Roman" w:cs="Times New Roman"/>
          <w:sz w:val="24"/>
          <w:szCs w:val="24"/>
        </w:rPr>
        <w:t xml:space="preserve"> за год</w:t>
      </w:r>
      <w:r w:rsidRPr="00E776F3">
        <w:rPr>
          <w:rFonts w:ascii="Times New Roman" w:hAnsi="Times New Roman" w:cs="Times New Roman"/>
          <w:sz w:val="24"/>
          <w:szCs w:val="24"/>
        </w:rPr>
        <w:t>.</w:t>
      </w:r>
    </w:p>
    <w:p w:rsidR="00650354" w:rsidRDefault="00650354" w:rsidP="00650354">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приложению к настоящему Договору.</w:t>
      </w:r>
    </w:p>
    <w:p w:rsidR="00761134" w:rsidRPr="00973811" w:rsidRDefault="00761134" w:rsidP="00761134">
      <w:pPr>
        <w:autoSpaceDE w:val="0"/>
        <w:autoSpaceDN w:val="0"/>
        <w:adjustRightInd w:val="0"/>
        <w:spacing w:before="200" w:after="0" w:line="240" w:lineRule="auto"/>
        <w:ind w:firstLine="567"/>
        <w:jc w:val="both"/>
        <w:rPr>
          <w:rFonts w:ascii="Times New Roman" w:hAnsi="Times New Roman" w:cs="Times New Roman"/>
          <w:sz w:val="24"/>
          <w:szCs w:val="24"/>
        </w:rPr>
      </w:pPr>
      <w:r w:rsidRPr="00973811">
        <w:rPr>
          <w:rFonts w:ascii="Times New Roman" w:hAnsi="Times New Roman" w:cs="Times New Roman"/>
          <w:sz w:val="24"/>
          <w:szCs w:val="24"/>
        </w:rPr>
        <w:t xml:space="preserve">Отчеты за декабрь текущего финансового года представляются </w:t>
      </w:r>
      <w:r>
        <w:rPr>
          <w:rFonts w:ascii="Times New Roman" w:hAnsi="Times New Roman" w:cs="Times New Roman"/>
          <w:sz w:val="24"/>
          <w:szCs w:val="24"/>
        </w:rPr>
        <w:t>П</w:t>
      </w:r>
      <w:r w:rsidRPr="00973811">
        <w:rPr>
          <w:rFonts w:ascii="Times New Roman" w:hAnsi="Times New Roman" w:cs="Times New Roman"/>
          <w:sz w:val="24"/>
          <w:szCs w:val="24"/>
        </w:rPr>
        <w:t>олучател</w:t>
      </w:r>
      <w:r>
        <w:rPr>
          <w:rFonts w:ascii="Times New Roman" w:hAnsi="Times New Roman" w:cs="Times New Roman"/>
          <w:sz w:val="24"/>
          <w:szCs w:val="24"/>
        </w:rPr>
        <w:t>ем</w:t>
      </w:r>
      <w:r w:rsidRPr="00973811">
        <w:rPr>
          <w:rFonts w:ascii="Times New Roman" w:hAnsi="Times New Roman" w:cs="Times New Roman"/>
          <w:sz w:val="24"/>
          <w:szCs w:val="24"/>
        </w:rPr>
        <w:t xml:space="preserve"> субсидии в течение первых 15 рабочих дней финансового года, следующего </w:t>
      </w:r>
      <w:proofErr w:type="gramStart"/>
      <w:r w:rsidRPr="00973811">
        <w:rPr>
          <w:rFonts w:ascii="Times New Roman" w:hAnsi="Times New Roman" w:cs="Times New Roman"/>
          <w:sz w:val="24"/>
          <w:szCs w:val="24"/>
        </w:rPr>
        <w:t>за</w:t>
      </w:r>
      <w:proofErr w:type="gramEnd"/>
      <w:r w:rsidRPr="00973811">
        <w:rPr>
          <w:rFonts w:ascii="Times New Roman" w:hAnsi="Times New Roman" w:cs="Times New Roman"/>
          <w:sz w:val="24"/>
          <w:szCs w:val="24"/>
        </w:rPr>
        <w:t xml:space="preserve"> текущим.</w:t>
      </w:r>
    </w:p>
    <w:p w:rsidR="00C845A3" w:rsidRPr="00E776F3" w:rsidRDefault="00C845A3" w:rsidP="00C845A3">
      <w:pPr>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C845A3" w:rsidRPr="00E776F3" w:rsidRDefault="00C845A3" w:rsidP="00C845A3">
      <w:pPr>
        <w:spacing w:after="0" w:line="240" w:lineRule="auto"/>
        <w:ind w:firstLine="709"/>
        <w:jc w:val="both"/>
        <w:rPr>
          <w:rFonts w:ascii="Times New Roman" w:hAnsi="Times New Roman" w:cs="Times New Roman"/>
          <w:sz w:val="24"/>
          <w:szCs w:val="24"/>
        </w:rPr>
      </w:pPr>
      <w:proofErr w:type="gramStart"/>
      <w:r w:rsidRPr="00E776F3">
        <w:rPr>
          <w:rFonts w:ascii="Times New Roman" w:hAnsi="Times New Roman" w:cs="Times New Roman"/>
          <w:sz w:val="24"/>
          <w:szCs w:val="24"/>
        </w:rPr>
        <w:lastRenderedPageBreak/>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w:t>
      </w:r>
      <w:proofErr w:type="gramEnd"/>
      <w:r w:rsidRPr="00E776F3">
        <w:rPr>
          <w:rFonts w:ascii="Times New Roman" w:hAnsi="Times New Roman" w:cs="Times New Roman"/>
          <w:sz w:val="24"/>
          <w:szCs w:val="24"/>
        </w:rPr>
        <w:t xml:space="preserve"> средств, </w:t>
      </w:r>
      <w:proofErr w:type="gramStart"/>
      <w:r w:rsidRPr="00E776F3">
        <w:rPr>
          <w:rFonts w:ascii="Times New Roman" w:hAnsi="Times New Roman" w:cs="Times New Roman"/>
          <w:sz w:val="24"/>
          <w:szCs w:val="24"/>
        </w:rPr>
        <w:t>предоставившим</w:t>
      </w:r>
      <w:proofErr w:type="gramEnd"/>
      <w:r w:rsidRPr="00E776F3">
        <w:rPr>
          <w:rFonts w:ascii="Times New Roman" w:hAnsi="Times New Roman" w:cs="Times New Roman"/>
          <w:sz w:val="24"/>
          <w:szCs w:val="24"/>
        </w:rPr>
        <w:t xml:space="preserve">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E776F3">
        <w:rPr>
          <w:rFonts w:ascii="Times New Roman" w:hAnsi="Times New Roman" w:cs="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4. Срок действия Договора</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4.2. Настоящий </w:t>
      </w:r>
      <w:proofErr w:type="gramStart"/>
      <w:r w:rsidRPr="00E776F3">
        <w:rPr>
          <w:rFonts w:ascii="Times New Roman" w:hAnsi="Times New Roman" w:cs="Times New Roman"/>
          <w:sz w:val="24"/>
          <w:szCs w:val="24"/>
        </w:rPr>
        <w:t>договор</w:t>
      </w:r>
      <w:proofErr w:type="gramEnd"/>
      <w:r w:rsidRPr="00E776F3">
        <w:rPr>
          <w:rFonts w:ascii="Times New Roman" w:hAnsi="Times New Roman" w:cs="Times New Roman"/>
          <w:sz w:val="24"/>
          <w:szCs w:val="24"/>
        </w:rPr>
        <w:t xml:space="preserve">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5. Ответственность Сторон</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E776F3">
          <w:rPr>
            <w:rFonts w:ascii="Times New Roman" w:hAnsi="Times New Roman" w:cs="Times New Roman"/>
            <w:sz w:val="24"/>
            <w:szCs w:val="24"/>
          </w:rPr>
          <w:t>пункте 1.1</w:t>
        </w:r>
      </w:hyperlink>
      <w:r w:rsidRPr="00E776F3">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9" w:history="1">
        <w:r w:rsidRPr="00E776F3">
          <w:rPr>
            <w:rFonts w:ascii="Times New Roman" w:hAnsi="Times New Roman" w:cs="Times New Roman"/>
            <w:sz w:val="24"/>
            <w:szCs w:val="24"/>
          </w:rPr>
          <w:t>кодексом</w:t>
        </w:r>
      </w:hyperlink>
      <w:r w:rsidRPr="00E776F3">
        <w:rPr>
          <w:rFonts w:ascii="Times New Roman" w:hAnsi="Times New Roman" w:cs="Times New Roman"/>
          <w:sz w:val="24"/>
          <w:szCs w:val="24"/>
        </w:rPr>
        <w:t xml:space="preserve"> Российской Федерации, за нецелевое использование бюджетных средств.</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 xml:space="preserve">5.2. В случае выявления </w:t>
      </w:r>
      <w:r w:rsidR="006643C2">
        <w:rPr>
          <w:rFonts w:ascii="Times New Roman" w:hAnsi="Times New Roman" w:cs="Times New Roman"/>
          <w:sz w:val="24"/>
          <w:szCs w:val="24"/>
        </w:rPr>
        <w:t xml:space="preserve">Уполномоченным органом </w:t>
      </w:r>
      <w:r w:rsidRPr="00E776F3">
        <w:rPr>
          <w:rFonts w:ascii="Times New Roman" w:hAnsi="Times New Roman" w:cs="Times New Roman"/>
          <w:sz w:val="24"/>
          <w:szCs w:val="24"/>
        </w:rPr>
        <w:t xml:space="preserve">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w:t>
      </w:r>
      <w:proofErr w:type="gramStart"/>
      <w:r w:rsidRPr="00E776F3">
        <w:rPr>
          <w:rFonts w:ascii="Times New Roman" w:hAnsi="Times New Roman" w:cs="Times New Roman"/>
          <w:sz w:val="24"/>
          <w:szCs w:val="24"/>
        </w:rPr>
        <w:t>требование</w:t>
      </w:r>
      <w:proofErr w:type="gramEnd"/>
      <w:r w:rsidRPr="00E776F3">
        <w:rPr>
          <w:rFonts w:ascii="Times New Roman" w:hAnsi="Times New Roman" w:cs="Times New Roman"/>
          <w:sz w:val="24"/>
          <w:szCs w:val="24"/>
        </w:rPr>
        <w:t xml:space="preserve"> о возврате субсидии в бюджет города.</w:t>
      </w:r>
    </w:p>
    <w:p w:rsidR="00C845A3" w:rsidRPr="00E776F3" w:rsidRDefault="00C845A3" w:rsidP="00C845A3">
      <w:pPr>
        <w:autoSpaceDE w:val="0"/>
        <w:autoSpaceDN w:val="0"/>
        <w:adjustRightInd w:val="0"/>
        <w:spacing w:after="0" w:line="240" w:lineRule="auto"/>
        <w:ind w:firstLine="709"/>
        <w:jc w:val="both"/>
        <w:rPr>
          <w:rFonts w:ascii="Times New Roman" w:hAnsi="Times New Roman" w:cs="Times New Roman"/>
          <w:sz w:val="24"/>
          <w:szCs w:val="24"/>
        </w:rPr>
      </w:pPr>
      <w:r w:rsidRPr="00E776F3">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E776F3" w:rsidRDefault="0062445C" w:rsidP="00C845A3">
      <w:pPr>
        <w:autoSpaceDE w:val="0"/>
        <w:autoSpaceDN w:val="0"/>
        <w:adjustRightInd w:val="0"/>
        <w:spacing w:after="0" w:line="240" w:lineRule="auto"/>
        <w:ind w:firstLine="709"/>
        <w:jc w:val="both"/>
        <w:rPr>
          <w:rFonts w:ascii="Times New Roman" w:hAnsi="Times New Roman" w:cs="Times New Roman"/>
          <w:sz w:val="24"/>
          <w:szCs w:val="24"/>
        </w:rPr>
      </w:pPr>
    </w:p>
    <w:p w:rsidR="00C845A3" w:rsidRPr="00E776F3" w:rsidRDefault="00C845A3" w:rsidP="0062445C">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6. Порядок рассмотрения споров</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 xml:space="preserve">6.1. Настоящий </w:t>
      </w:r>
      <w:proofErr w:type="gramStart"/>
      <w:r w:rsidRPr="00E776F3">
        <w:rPr>
          <w:rFonts w:ascii="Times New Roman" w:hAnsi="Times New Roman" w:cs="Times New Roman"/>
          <w:sz w:val="24"/>
          <w:szCs w:val="24"/>
        </w:rPr>
        <w:t>Договор</w:t>
      </w:r>
      <w:proofErr w:type="gramEnd"/>
      <w:r w:rsidRPr="00E776F3">
        <w:rPr>
          <w:rFonts w:ascii="Times New Roman" w:hAnsi="Times New Roman" w:cs="Times New Roman"/>
          <w:sz w:val="24"/>
          <w:szCs w:val="24"/>
        </w:rPr>
        <w:t xml:space="preserve"> может быть расторгнут по соглашению Сторон.</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C845A3" w:rsidRPr="00E776F3" w:rsidRDefault="00C845A3" w:rsidP="00C845A3">
      <w:pPr>
        <w:autoSpaceDE w:val="0"/>
        <w:autoSpaceDN w:val="0"/>
        <w:adjustRightInd w:val="0"/>
        <w:spacing w:after="0" w:line="240" w:lineRule="auto"/>
        <w:ind w:firstLine="539"/>
        <w:jc w:val="both"/>
        <w:rPr>
          <w:rFonts w:ascii="Times New Roman" w:hAnsi="Times New Roman" w:cs="Times New Roman"/>
          <w:sz w:val="24"/>
          <w:szCs w:val="24"/>
        </w:rPr>
      </w:pPr>
      <w:r w:rsidRPr="00E776F3">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7. Прочие условия</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.2.Основаниями для внесения изменений в настоящий договор являются уменьшение главному</w:t>
      </w:r>
      <w:r w:rsidR="005514C9">
        <w:rPr>
          <w:rFonts w:ascii="Times New Roman" w:hAnsi="Times New Roman" w:cs="Times New Roman"/>
          <w:sz w:val="24"/>
          <w:szCs w:val="24"/>
        </w:rPr>
        <w:t xml:space="preserve"> </w:t>
      </w:r>
      <w:r w:rsidR="00C845A3" w:rsidRPr="00E776F3">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 xml:space="preserve">.3. Настоящий Договор составлен в четырех экземплярах, имеющих </w:t>
      </w:r>
      <w:proofErr w:type="spellStart"/>
      <w:r w:rsidR="00C845A3" w:rsidRPr="00E776F3">
        <w:rPr>
          <w:rFonts w:ascii="Times New Roman" w:hAnsi="Times New Roman" w:cs="Times New Roman"/>
          <w:sz w:val="24"/>
          <w:szCs w:val="24"/>
        </w:rPr>
        <w:t>равнуююридическую</w:t>
      </w:r>
      <w:proofErr w:type="spellEnd"/>
      <w:r w:rsidR="00C845A3" w:rsidRPr="00E776F3">
        <w:rPr>
          <w:rFonts w:ascii="Times New Roman" w:hAnsi="Times New Roman" w:cs="Times New Roman"/>
          <w:sz w:val="24"/>
          <w:szCs w:val="24"/>
        </w:rPr>
        <w:t xml:space="preserve"> силу, два экземпляра - Уполномоченному органу, один экземпляр </w:t>
      </w:r>
      <w:proofErr w:type="gramStart"/>
      <w:r w:rsidR="00C845A3" w:rsidRPr="00E776F3">
        <w:rPr>
          <w:rFonts w:ascii="Times New Roman" w:hAnsi="Times New Roman" w:cs="Times New Roman"/>
          <w:sz w:val="24"/>
          <w:szCs w:val="24"/>
        </w:rPr>
        <w:t>-П</w:t>
      </w:r>
      <w:proofErr w:type="gramEnd"/>
      <w:r w:rsidR="00C845A3" w:rsidRPr="00E776F3">
        <w:rPr>
          <w:rFonts w:ascii="Times New Roman" w:hAnsi="Times New Roman" w:cs="Times New Roman"/>
          <w:sz w:val="24"/>
          <w:szCs w:val="24"/>
        </w:rPr>
        <w:t>олучателю, один экземпляр -  Территориальному отделению Департамента</w:t>
      </w:r>
      <w:r w:rsidR="00AD1C0E">
        <w:rPr>
          <w:rFonts w:ascii="Times New Roman" w:hAnsi="Times New Roman" w:cs="Times New Roman"/>
          <w:sz w:val="24"/>
          <w:szCs w:val="24"/>
        </w:rPr>
        <w:t xml:space="preserve"> </w:t>
      </w:r>
      <w:r w:rsidR="00C845A3" w:rsidRPr="00E776F3">
        <w:rPr>
          <w:rFonts w:ascii="Times New Roman" w:hAnsi="Times New Roman" w:cs="Times New Roman"/>
          <w:sz w:val="24"/>
          <w:szCs w:val="24"/>
        </w:rPr>
        <w:t xml:space="preserve">казначейства Министерства финансов Республики Татарстан по </w:t>
      </w:r>
      <w:proofErr w:type="spellStart"/>
      <w:r w:rsidR="00C845A3" w:rsidRPr="00E776F3">
        <w:rPr>
          <w:rFonts w:ascii="Times New Roman" w:hAnsi="Times New Roman" w:cs="Times New Roman"/>
          <w:sz w:val="24"/>
          <w:szCs w:val="24"/>
        </w:rPr>
        <w:t>городуНабережные</w:t>
      </w:r>
      <w:proofErr w:type="spellEnd"/>
      <w:r w:rsidR="00C845A3" w:rsidRPr="00E776F3">
        <w:rPr>
          <w:rFonts w:ascii="Times New Roman" w:hAnsi="Times New Roman" w:cs="Times New Roman"/>
          <w:sz w:val="24"/>
          <w:szCs w:val="24"/>
        </w:rPr>
        <w:t xml:space="preserve"> Челны.</w:t>
      </w:r>
    </w:p>
    <w:p w:rsidR="00C845A3" w:rsidRPr="00E776F3" w:rsidRDefault="00D31D3B" w:rsidP="00C845A3">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t>7</w:t>
      </w:r>
      <w:r w:rsidR="00C845A3" w:rsidRPr="00E776F3">
        <w:rPr>
          <w:rFonts w:ascii="Times New Roman" w:hAnsi="Times New Roman" w:cs="Times New Roman"/>
          <w:sz w:val="24"/>
          <w:szCs w:val="24"/>
        </w:rPr>
        <w:t xml:space="preserve">.4. Остаток субсидии, не использованный в отчетном финансовом году, </w:t>
      </w:r>
      <w:proofErr w:type="spellStart"/>
      <w:r w:rsidR="00C845A3" w:rsidRPr="00E776F3">
        <w:rPr>
          <w:rFonts w:ascii="Times New Roman" w:hAnsi="Times New Roman" w:cs="Times New Roman"/>
          <w:sz w:val="24"/>
          <w:szCs w:val="24"/>
        </w:rPr>
        <w:t>посостоянию</w:t>
      </w:r>
      <w:proofErr w:type="spellEnd"/>
      <w:r w:rsidR="00C845A3" w:rsidRPr="00E776F3">
        <w:rPr>
          <w:rFonts w:ascii="Times New Roman" w:hAnsi="Times New Roman" w:cs="Times New Roman"/>
          <w:sz w:val="24"/>
          <w:szCs w:val="24"/>
        </w:rPr>
        <w:t xml:space="preserve"> на </w:t>
      </w:r>
      <w:r w:rsidR="006A2E4E" w:rsidRPr="00E776F3">
        <w:rPr>
          <w:rFonts w:ascii="Times New Roman" w:hAnsi="Times New Roman" w:cs="Times New Roman"/>
          <w:sz w:val="24"/>
          <w:szCs w:val="24"/>
        </w:rPr>
        <w:t>0</w:t>
      </w:r>
      <w:r w:rsidR="00C845A3" w:rsidRPr="00E776F3">
        <w:rPr>
          <w:rFonts w:ascii="Times New Roman" w:hAnsi="Times New Roman" w:cs="Times New Roman"/>
          <w:sz w:val="24"/>
          <w:szCs w:val="24"/>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00C845A3" w:rsidRPr="00E776F3">
        <w:rPr>
          <w:rFonts w:ascii="Times New Roman" w:hAnsi="Times New Roman" w:cs="Times New Roman"/>
          <w:sz w:val="24"/>
          <w:szCs w:val="24"/>
        </w:rPr>
        <w:t>отчетным</w:t>
      </w:r>
      <w:proofErr w:type="gramEnd"/>
      <w:r w:rsidR="00C845A3" w:rsidRPr="00E776F3">
        <w:rPr>
          <w:rFonts w:ascii="Times New Roman" w:hAnsi="Times New Roman" w:cs="Times New Roman"/>
          <w:sz w:val="24"/>
          <w:szCs w:val="24"/>
        </w:rPr>
        <w:t>.</w:t>
      </w:r>
    </w:p>
    <w:p w:rsidR="00C845A3" w:rsidRPr="00E776F3" w:rsidRDefault="00C845A3" w:rsidP="00C845A3">
      <w:pPr>
        <w:autoSpaceDE w:val="0"/>
        <w:autoSpaceDN w:val="0"/>
        <w:adjustRightInd w:val="0"/>
        <w:spacing w:after="0" w:line="240" w:lineRule="auto"/>
        <w:jc w:val="center"/>
        <w:outlineLvl w:val="1"/>
        <w:rPr>
          <w:rFonts w:ascii="Times New Roman" w:hAnsi="Times New Roman" w:cs="Times New Roman"/>
          <w:sz w:val="24"/>
          <w:szCs w:val="24"/>
        </w:rPr>
      </w:pPr>
      <w:r w:rsidRPr="00E776F3">
        <w:rPr>
          <w:rFonts w:ascii="Times New Roman" w:hAnsi="Times New Roman" w:cs="Times New Roman"/>
          <w:sz w:val="24"/>
          <w:szCs w:val="24"/>
        </w:rPr>
        <w:t>8. Юридические адреса и реквизиты Сторон</w:t>
      </w:r>
    </w:p>
    <w:p w:rsidR="00A31583" w:rsidRPr="00E776F3" w:rsidRDefault="00A31583" w:rsidP="00BC67A0">
      <w:pPr>
        <w:spacing w:after="0" w:line="240" w:lineRule="auto"/>
        <w:jc w:val="both"/>
        <w:rPr>
          <w:rFonts w:ascii="Times New Roman" w:hAnsi="Times New Roman" w:cs="Times New Roman"/>
          <w:sz w:val="24"/>
          <w:szCs w:val="24"/>
        </w:rPr>
        <w:sectPr w:rsidR="00A31583" w:rsidRPr="00E776F3" w:rsidSect="00AD25CE">
          <w:pgSz w:w="11906" w:h="16838"/>
          <w:pgMar w:top="426" w:right="567" w:bottom="709" w:left="851" w:header="0" w:footer="0" w:gutter="0"/>
          <w:cols w:space="720"/>
          <w:noEndnote/>
        </w:sectPr>
      </w:pPr>
    </w:p>
    <w:p w:rsidR="00C845A3" w:rsidRPr="00E776F3" w:rsidRDefault="00C845A3" w:rsidP="00BC67A0">
      <w:pPr>
        <w:spacing w:after="0" w:line="240" w:lineRule="auto"/>
        <w:ind w:left="4679" w:firstLine="708"/>
        <w:jc w:val="both"/>
        <w:rPr>
          <w:rFonts w:ascii="Times New Roman" w:hAnsi="Times New Roman" w:cs="Times New Roman"/>
          <w:sz w:val="24"/>
          <w:szCs w:val="24"/>
        </w:rPr>
      </w:pPr>
      <w:r w:rsidRPr="00E776F3">
        <w:rPr>
          <w:rFonts w:ascii="Times New Roman" w:hAnsi="Times New Roman" w:cs="Times New Roman"/>
          <w:sz w:val="24"/>
          <w:szCs w:val="24"/>
        </w:rPr>
        <w:lastRenderedPageBreak/>
        <w:t>Приложение</w:t>
      </w:r>
    </w:p>
    <w:p w:rsidR="00C845A3" w:rsidRPr="00E776F3" w:rsidRDefault="00C845A3" w:rsidP="00C845A3">
      <w:pPr>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 xml:space="preserve">к Договору предоставления из бюджета города Набережные Челны субсидии </w:t>
      </w:r>
      <w:r w:rsidR="00C54429"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w:t>
      </w:r>
      <w:r w:rsidR="008E31DF" w:rsidRPr="00E776F3">
        <w:rPr>
          <w:rFonts w:ascii="Times New Roman" w:hAnsi="Times New Roman" w:cs="Times New Roman"/>
          <w:sz w:val="24"/>
          <w:szCs w:val="24"/>
        </w:rPr>
        <w:t>ородским наземным электрическ</w:t>
      </w:r>
      <w:r w:rsidR="00C54429" w:rsidRPr="00E776F3">
        <w:rPr>
          <w:rFonts w:ascii="Times New Roman" w:hAnsi="Times New Roman" w:cs="Times New Roman"/>
          <w:sz w:val="24"/>
          <w:szCs w:val="24"/>
        </w:rPr>
        <w:t>им</w:t>
      </w:r>
      <w:r w:rsidR="008E31DF" w:rsidRPr="00E776F3">
        <w:rPr>
          <w:rFonts w:ascii="Times New Roman" w:hAnsi="Times New Roman" w:cs="Times New Roman"/>
          <w:sz w:val="24"/>
          <w:szCs w:val="24"/>
        </w:rPr>
        <w:t xml:space="preserve"> транспортом для отдельных категорий </w:t>
      </w:r>
      <w:proofErr w:type="spellStart"/>
      <w:r w:rsidR="008E31DF" w:rsidRPr="00E776F3">
        <w:rPr>
          <w:rFonts w:ascii="Times New Roman" w:hAnsi="Times New Roman" w:cs="Times New Roman"/>
          <w:sz w:val="24"/>
          <w:szCs w:val="24"/>
        </w:rPr>
        <w:t>граждан</w:t>
      </w:r>
      <w:r w:rsidRPr="00E776F3">
        <w:rPr>
          <w:rFonts w:ascii="Times New Roman" w:hAnsi="Times New Roman" w:cs="Times New Roman"/>
          <w:sz w:val="24"/>
          <w:szCs w:val="24"/>
        </w:rPr>
        <w:t>от</w:t>
      </w:r>
      <w:proofErr w:type="spellEnd"/>
      <w:r w:rsidRPr="00E776F3">
        <w:rPr>
          <w:rFonts w:ascii="Times New Roman" w:hAnsi="Times New Roman" w:cs="Times New Roman"/>
          <w:sz w:val="24"/>
          <w:szCs w:val="24"/>
        </w:rPr>
        <w:t xml:space="preserve"> «__» ________</w:t>
      </w:r>
      <w:r w:rsidR="00E23F11" w:rsidRPr="00E776F3">
        <w:rPr>
          <w:rFonts w:ascii="Times New Roman" w:hAnsi="Times New Roman" w:cs="Times New Roman"/>
          <w:sz w:val="24"/>
          <w:szCs w:val="24"/>
        </w:rPr>
        <w:t>__</w:t>
      </w:r>
      <w:r w:rsidRPr="00E776F3">
        <w:rPr>
          <w:rFonts w:ascii="Times New Roman" w:hAnsi="Times New Roman" w:cs="Times New Roman"/>
          <w:sz w:val="24"/>
          <w:szCs w:val="24"/>
        </w:rPr>
        <w:t xml:space="preserve"> № 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Отчет</w:t>
      </w:r>
    </w:p>
    <w:p w:rsidR="00C845A3" w:rsidRPr="00E776F3"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 достижении показателей результативности использования субсидии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6302"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1361"/>
        <w:gridCol w:w="2126"/>
        <w:gridCol w:w="1985"/>
        <w:gridCol w:w="1842"/>
        <w:gridCol w:w="2127"/>
        <w:gridCol w:w="2495"/>
        <w:gridCol w:w="2495"/>
      </w:tblGrid>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r w:rsidRPr="00E776F3">
              <w:rPr>
                <w:rFonts w:ascii="Times New Roman" w:hAnsi="Times New Roman" w:cs="Times New Roman"/>
                <w:sz w:val="24"/>
                <w:szCs w:val="24"/>
              </w:rPr>
              <w:t xml:space="preserve">N </w:t>
            </w:r>
            <w:proofErr w:type="gramStart"/>
            <w:r w:rsidRPr="00E776F3">
              <w:rPr>
                <w:rFonts w:ascii="Times New Roman" w:hAnsi="Times New Roman" w:cs="Times New Roman"/>
                <w:sz w:val="24"/>
                <w:szCs w:val="24"/>
              </w:rPr>
              <w:t>п</w:t>
            </w:r>
            <w:proofErr w:type="gramEnd"/>
            <w:r w:rsidRPr="00E776F3">
              <w:rPr>
                <w:rFonts w:ascii="Times New Roman" w:hAnsi="Times New Roman" w:cs="Times New Roman"/>
                <w:sz w:val="24"/>
                <w:szCs w:val="24"/>
              </w:rPr>
              <w:t>/п</w:t>
            </w: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CA7E54">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получателя субсидии</w:t>
            </w: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Наименование показателя результативности</w:t>
            </w: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Значение показателя результативности на дату заключения договора</w:t>
            </w: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Фактический показатель результативности на отчетную дату</w:t>
            </w: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Общее количество транзакций (ед.)</w:t>
            </w: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Доля предприятия (</w:t>
            </w:r>
            <w:proofErr w:type="gramStart"/>
            <w:r w:rsidRPr="00E776F3">
              <w:rPr>
                <w:rFonts w:ascii="Times New Roman" w:hAnsi="Times New Roman" w:cs="Times New Roman"/>
                <w:sz w:val="24"/>
                <w:szCs w:val="24"/>
              </w:rPr>
              <w:t>в</w:t>
            </w:r>
            <w:proofErr w:type="gramEnd"/>
            <w:r w:rsidRPr="00E776F3">
              <w:rPr>
                <w:rFonts w:ascii="Times New Roman" w:hAnsi="Times New Roman" w:cs="Times New Roman"/>
                <w:sz w:val="24"/>
                <w:szCs w:val="24"/>
              </w:rPr>
              <w:t xml:space="preserve"> %)</w:t>
            </w: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Направление использования субсидии</w:t>
            </w: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Примечание</w:t>
            </w:r>
          </w:p>
        </w:tc>
      </w:tr>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r>
      <w:tr w:rsidR="00650354" w:rsidRPr="00E776F3" w:rsidTr="00650354">
        <w:tc>
          <w:tcPr>
            <w:tcW w:w="510"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c>
          <w:tcPr>
            <w:tcW w:w="2495" w:type="dxa"/>
            <w:tcBorders>
              <w:top w:val="single" w:sz="4" w:space="0" w:color="auto"/>
              <w:left w:val="single" w:sz="4" w:space="0" w:color="auto"/>
              <w:bottom w:val="single" w:sz="4" w:space="0" w:color="auto"/>
              <w:right w:val="single" w:sz="4" w:space="0" w:color="auto"/>
            </w:tcBorders>
          </w:tcPr>
          <w:p w:rsidR="00650354" w:rsidRPr="00E776F3" w:rsidRDefault="00650354" w:rsidP="0088052E">
            <w:pPr>
              <w:autoSpaceDE w:val="0"/>
              <w:autoSpaceDN w:val="0"/>
              <w:adjustRightInd w:val="0"/>
              <w:spacing w:after="0" w:line="240" w:lineRule="auto"/>
              <w:rPr>
                <w:rFonts w:ascii="Times New Roman" w:hAnsi="Times New Roman" w:cs="Times New Roman"/>
                <w:sz w:val="24"/>
                <w:szCs w:val="24"/>
              </w:rPr>
            </w:pPr>
          </w:p>
        </w:tc>
      </w:tr>
    </w:tbl>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Приложение: копии подтверждающих документов.</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Должность</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уполномоченного лица                              подпись                 расшифровка подписи</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Исполнитель __________________   _____________ ___________________________</w:t>
      </w: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 xml:space="preserve">                       (подпись)                      (должность)           (расшифровка подписи)</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E776F3"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E776F3">
        <w:rPr>
          <w:rFonts w:ascii="Times New Roman" w:hAnsi="Times New Roman" w:cs="Times New Roman"/>
          <w:sz w:val="24"/>
          <w:szCs w:val="24"/>
        </w:rPr>
        <w:t>М.П.</w:t>
      </w:r>
    </w:p>
    <w:p w:rsidR="00C845A3" w:rsidRPr="00E776F3"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E776F3" w:rsidSect="00A31583">
          <w:pgSz w:w="16838" w:h="11906" w:orient="landscape"/>
          <w:pgMar w:top="567" w:right="709" w:bottom="851" w:left="425" w:header="0" w:footer="0" w:gutter="0"/>
          <w:cols w:space="720"/>
          <w:noEndnote/>
        </w:sectPr>
      </w:pPr>
    </w:p>
    <w:p w:rsidR="00C845A3" w:rsidRPr="00E776F3"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lastRenderedPageBreak/>
        <w:t>Приложение №2</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к постановлению</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Исполнительного комитета</w:t>
      </w:r>
    </w:p>
    <w:p w:rsidR="00C845A3" w:rsidRPr="00E776F3" w:rsidRDefault="00C845A3" w:rsidP="00C845A3">
      <w:pPr>
        <w:tabs>
          <w:tab w:val="left" w:pos="5954"/>
        </w:tabs>
        <w:spacing w:after="0" w:line="240" w:lineRule="auto"/>
        <w:ind w:left="5387"/>
        <w:jc w:val="both"/>
        <w:rPr>
          <w:rFonts w:ascii="Times New Roman" w:hAnsi="Times New Roman" w:cs="Times New Roman"/>
          <w:sz w:val="24"/>
          <w:szCs w:val="24"/>
        </w:rPr>
      </w:pPr>
      <w:r w:rsidRPr="00E776F3">
        <w:rPr>
          <w:rFonts w:ascii="Times New Roman" w:hAnsi="Times New Roman" w:cs="Times New Roman"/>
          <w:sz w:val="24"/>
          <w:szCs w:val="24"/>
        </w:rPr>
        <w:t>от «___» _______ 20</w:t>
      </w:r>
      <w:r w:rsidR="005F14CC" w:rsidRPr="00E776F3">
        <w:rPr>
          <w:rFonts w:ascii="Times New Roman" w:hAnsi="Times New Roman" w:cs="Times New Roman"/>
          <w:sz w:val="24"/>
          <w:szCs w:val="24"/>
        </w:rPr>
        <w:t>2</w:t>
      </w:r>
      <w:r w:rsidR="00E73D74">
        <w:rPr>
          <w:rFonts w:ascii="Times New Roman" w:hAnsi="Times New Roman" w:cs="Times New Roman"/>
          <w:sz w:val="24"/>
          <w:szCs w:val="24"/>
        </w:rPr>
        <w:t>1</w:t>
      </w:r>
      <w:r w:rsidRPr="00E776F3">
        <w:rPr>
          <w:rFonts w:ascii="Times New Roman" w:hAnsi="Times New Roman" w:cs="Times New Roman"/>
          <w:sz w:val="24"/>
          <w:szCs w:val="24"/>
        </w:rPr>
        <w:t>№ ______</w:t>
      </w: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p>
    <w:p w:rsidR="00C845A3" w:rsidRPr="00E776F3" w:rsidRDefault="00C845A3" w:rsidP="00C845A3">
      <w:pPr>
        <w:tabs>
          <w:tab w:val="left" w:pos="5954"/>
        </w:tabs>
        <w:spacing w:after="0" w:line="240" w:lineRule="auto"/>
        <w:ind w:hanging="7088"/>
        <w:rPr>
          <w:rFonts w:ascii="Times New Roman" w:hAnsi="Times New Roman" w:cs="Times New Roman"/>
          <w:sz w:val="24"/>
          <w:szCs w:val="24"/>
        </w:rPr>
      </w:pPr>
      <w:r w:rsidRPr="00E776F3">
        <w:rPr>
          <w:rFonts w:ascii="Times New Roman" w:hAnsi="Times New Roman" w:cs="Times New Roman"/>
          <w:sz w:val="24"/>
          <w:szCs w:val="24"/>
        </w:rPr>
        <w:t>Состав</w:t>
      </w:r>
    </w:p>
    <w:p w:rsidR="00C845A3" w:rsidRPr="00E776F3" w:rsidRDefault="00C845A3" w:rsidP="00C845A3">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Комиссия</w:t>
      </w:r>
    </w:p>
    <w:p w:rsidR="006378E7" w:rsidRPr="00E776F3" w:rsidRDefault="00C845A3" w:rsidP="006378E7">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 xml:space="preserve">по предоставлению из бюджета города субсидии </w:t>
      </w:r>
      <w:r w:rsidR="006378E7" w:rsidRPr="00E776F3">
        <w:rPr>
          <w:rFonts w:ascii="Times New Roman" w:hAnsi="Times New Roman" w:cs="Times New Roman"/>
          <w:sz w:val="24"/>
          <w:szCs w:val="24"/>
        </w:rPr>
        <w:t>в целях возмещения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w:t>
      </w:r>
    </w:p>
    <w:p w:rsidR="00C845A3" w:rsidRPr="00E776F3" w:rsidRDefault="006378E7" w:rsidP="006378E7">
      <w:pPr>
        <w:tabs>
          <w:tab w:val="left" w:pos="5954"/>
        </w:tabs>
        <w:spacing w:after="0" w:line="240" w:lineRule="auto"/>
        <w:jc w:val="center"/>
        <w:rPr>
          <w:rFonts w:ascii="Times New Roman" w:hAnsi="Times New Roman" w:cs="Times New Roman"/>
          <w:sz w:val="24"/>
          <w:szCs w:val="24"/>
        </w:rPr>
      </w:pPr>
      <w:r w:rsidRPr="00E776F3">
        <w:rPr>
          <w:rFonts w:ascii="Times New Roman" w:hAnsi="Times New Roman" w:cs="Times New Roman"/>
          <w:sz w:val="24"/>
          <w:szCs w:val="24"/>
        </w:rPr>
        <w:t>для отдельны</w:t>
      </w:r>
      <w:r w:rsidR="005F14CC" w:rsidRPr="00E776F3">
        <w:rPr>
          <w:rFonts w:ascii="Times New Roman" w:hAnsi="Times New Roman" w:cs="Times New Roman"/>
          <w:sz w:val="24"/>
          <w:szCs w:val="24"/>
        </w:rPr>
        <w:t xml:space="preserve">х </w:t>
      </w:r>
      <w:r w:rsidRPr="00E776F3">
        <w:rPr>
          <w:rFonts w:ascii="Times New Roman" w:hAnsi="Times New Roman" w:cs="Times New Roman"/>
          <w:sz w:val="24"/>
          <w:szCs w:val="24"/>
        </w:rPr>
        <w:t xml:space="preserve"> категорий граждан</w:t>
      </w:r>
    </w:p>
    <w:p w:rsidR="00C845A3" w:rsidRPr="00E776F3" w:rsidRDefault="00C845A3" w:rsidP="00C845A3">
      <w:pPr>
        <w:tabs>
          <w:tab w:val="left" w:pos="5954"/>
        </w:tabs>
        <w:spacing w:after="0" w:line="240" w:lineRule="auto"/>
        <w:jc w:val="center"/>
        <w:rPr>
          <w:rFonts w:ascii="Times New Roman" w:hAnsi="Times New Roman" w:cs="Times New Roman"/>
          <w:sz w:val="24"/>
          <w:szCs w:val="24"/>
        </w:rPr>
      </w:pPr>
    </w:p>
    <w:tbl>
      <w:tblPr>
        <w:tblStyle w:val="a4"/>
        <w:tblW w:w="0" w:type="auto"/>
        <w:tblInd w:w="-459" w:type="dxa"/>
        <w:tblLook w:val="04A0" w:firstRow="1" w:lastRow="0" w:firstColumn="1" w:lastColumn="0" w:noHBand="0" w:noVBand="1"/>
      </w:tblPr>
      <w:tblGrid>
        <w:gridCol w:w="4678"/>
        <w:gridCol w:w="5245"/>
      </w:tblGrid>
      <w:tr w:rsidR="00C845A3" w:rsidRPr="00E776F3" w:rsidTr="006378E7">
        <w:tc>
          <w:tcPr>
            <w:tcW w:w="4678" w:type="dxa"/>
          </w:tcPr>
          <w:p w:rsidR="00C845A3" w:rsidRPr="00E776F3" w:rsidRDefault="00C845A3" w:rsidP="0088052E">
            <w:pPr>
              <w:ind w:left="0" w:firstLine="0"/>
              <w:jc w:val="center"/>
              <w:rPr>
                <w:sz w:val="24"/>
                <w:szCs w:val="24"/>
              </w:rPr>
            </w:pPr>
            <w:proofErr w:type="gramStart"/>
            <w:r w:rsidRPr="00E776F3">
              <w:rPr>
                <w:sz w:val="24"/>
                <w:szCs w:val="24"/>
              </w:rPr>
              <w:t>Ф.И.О должностного лица</w:t>
            </w:r>
            <w:proofErr w:type="gramEnd"/>
          </w:p>
        </w:tc>
        <w:tc>
          <w:tcPr>
            <w:tcW w:w="5245" w:type="dxa"/>
          </w:tcPr>
          <w:p w:rsidR="00C845A3" w:rsidRPr="00E776F3" w:rsidRDefault="00C845A3" w:rsidP="0088052E">
            <w:pPr>
              <w:ind w:left="0" w:firstLine="0"/>
              <w:jc w:val="center"/>
              <w:rPr>
                <w:sz w:val="24"/>
                <w:szCs w:val="24"/>
              </w:rPr>
            </w:pPr>
            <w:r w:rsidRPr="00E776F3">
              <w:rPr>
                <w:sz w:val="24"/>
                <w:szCs w:val="24"/>
              </w:rPr>
              <w:t>должность</w:t>
            </w:r>
          </w:p>
        </w:tc>
      </w:tr>
      <w:tr w:rsidR="00C845A3" w:rsidRPr="00E776F3" w:rsidTr="006378E7">
        <w:tc>
          <w:tcPr>
            <w:tcW w:w="4678" w:type="dxa"/>
          </w:tcPr>
          <w:p w:rsidR="00B43CCD" w:rsidRPr="00E23152" w:rsidRDefault="00B43CCD" w:rsidP="00B43CCD">
            <w:pPr>
              <w:pStyle w:val="1"/>
              <w:outlineLvl w:val="0"/>
              <w:rPr>
                <w:b w:val="0"/>
                <w:sz w:val="28"/>
                <w:szCs w:val="28"/>
              </w:rPr>
            </w:pPr>
            <w:r w:rsidRPr="00E23152">
              <w:rPr>
                <w:b w:val="0"/>
                <w:sz w:val="28"/>
                <w:szCs w:val="28"/>
              </w:rPr>
              <w:t xml:space="preserve">Салахов Фарид </w:t>
            </w:r>
            <w:proofErr w:type="spellStart"/>
            <w:r w:rsidRPr="00E23152">
              <w:rPr>
                <w:b w:val="0"/>
                <w:sz w:val="28"/>
                <w:szCs w:val="28"/>
              </w:rPr>
              <w:t>Шавкатович</w:t>
            </w:r>
            <w:proofErr w:type="spellEnd"/>
          </w:p>
          <w:p w:rsidR="00C845A3" w:rsidRPr="00E23152" w:rsidRDefault="00C845A3" w:rsidP="0088052E">
            <w:pPr>
              <w:ind w:left="0" w:firstLine="0"/>
            </w:pPr>
          </w:p>
        </w:tc>
        <w:tc>
          <w:tcPr>
            <w:tcW w:w="5245" w:type="dxa"/>
          </w:tcPr>
          <w:p w:rsidR="00C845A3" w:rsidRPr="00E23152" w:rsidRDefault="00C845A3" w:rsidP="0088052E">
            <w:pPr>
              <w:ind w:left="0" w:firstLine="0"/>
            </w:pPr>
            <w:r w:rsidRPr="00E23152">
              <w:rPr>
                <w:shd w:val="clear" w:color="auto" w:fill="FFFFFF"/>
              </w:rPr>
              <w:t>Председатель комиссии, Руководитель Исполнительного комитета</w:t>
            </w:r>
          </w:p>
        </w:tc>
      </w:tr>
      <w:tr w:rsidR="00C845A3" w:rsidRPr="00E776F3" w:rsidTr="006378E7">
        <w:tc>
          <w:tcPr>
            <w:tcW w:w="4678" w:type="dxa"/>
          </w:tcPr>
          <w:p w:rsidR="00C845A3" w:rsidRPr="00E23152" w:rsidRDefault="00C845A3" w:rsidP="0088052E">
            <w:pPr>
              <w:ind w:left="0" w:firstLine="0"/>
            </w:pPr>
            <w:r w:rsidRPr="00E23152">
              <w:t>Зуев Илья Сергеевич</w:t>
            </w:r>
          </w:p>
        </w:tc>
        <w:tc>
          <w:tcPr>
            <w:tcW w:w="5245" w:type="dxa"/>
          </w:tcPr>
          <w:p w:rsidR="00C845A3" w:rsidRPr="00E23152" w:rsidRDefault="00C845A3" w:rsidP="0088052E">
            <w:pPr>
              <w:pStyle w:val="1"/>
              <w:shd w:val="clear" w:color="auto" w:fill="FFFFFF"/>
              <w:spacing w:before="0" w:beforeAutospacing="0" w:after="0" w:afterAutospacing="0"/>
              <w:ind w:left="0"/>
              <w:outlineLvl w:val="0"/>
              <w:rPr>
                <w:sz w:val="28"/>
                <w:szCs w:val="28"/>
              </w:rPr>
            </w:pPr>
            <w:proofErr w:type="gramStart"/>
            <w:r w:rsidRPr="00E23152">
              <w:rPr>
                <w:b w:val="0"/>
                <w:sz w:val="28"/>
                <w:szCs w:val="28"/>
              </w:rPr>
              <w:t>З</w:t>
            </w:r>
            <w:proofErr w:type="gramEnd"/>
            <w:r w:rsidRPr="00E23152">
              <w:rPr>
                <w:b w:val="0"/>
                <w:sz w:val="28"/>
                <w:szCs w:val="28"/>
              </w:rPr>
              <w:t xml:space="preserve"> Заместитель председателя комиссии, </w:t>
            </w:r>
            <w:r w:rsidRPr="00E23152">
              <w:rPr>
                <w:b w:val="0"/>
                <w:bCs w:val="0"/>
                <w:sz w:val="28"/>
                <w:szCs w:val="28"/>
              </w:rPr>
              <w:t>Первый заместитель Руководителя Исполнительного комитета </w:t>
            </w:r>
          </w:p>
        </w:tc>
      </w:tr>
      <w:tr w:rsidR="00C845A3" w:rsidRPr="00E776F3" w:rsidTr="006378E7">
        <w:tc>
          <w:tcPr>
            <w:tcW w:w="9923" w:type="dxa"/>
            <w:gridSpan w:val="2"/>
          </w:tcPr>
          <w:p w:rsidR="00C845A3" w:rsidRPr="00E23152" w:rsidRDefault="00C845A3" w:rsidP="0088052E">
            <w:pPr>
              <w:ind w:left="0" w:firstLine="0"/>
              <w:jc w:val="center"/>
            </w:pPr>
            <w:r w:rsidRPr="00E23152">
              <w:t>Члены комиссии:</w:t>
            </w:r>
          </w:p>
        </w:tc>
      </w:tr>
      <w:tr w:rsidR="00C845A3" w:rsidRPr="00E776F3" w:rsidTr="006378E7">
        <w:tc>
          <w:tcPr>
            <w:tcW w:w="4678" w:type="dxa"/>
          </w:tcPr>
          <w:p w:rsidR="00B43CCD" w:rsidRPr="00E23152" w:rsidRDefault="00B43CCD" w:rsidP="00B43CCD">
            <w:pPr>
              <w:pStyle w:val="1"/>
              <w:outlineLvl w:val="0"/>
              <w:rPr>
                <w:b w:val="0"/>
                <w:sz w:val="28"/>
                <w:szCs w:val="28"/>
              </w:rPr>
            </w:pPr>
            <w:proofErr w:type="spellStart"/>
            <w:r w:rsidRPr="00E23152">
              <w:rPr>
                <w:b w:val="0"/>
                <w:sz w:val="28"/>
                <w:szCs w:val="28"/>
              </w:rPr>
              <w:t>Мулюкова</w:t>
            </w:r>
            <w:proofErr w:type="spellEnd"/>
            <w:r w:rsidRPr="00E23152">
              <w:rPr>
                <w:b w:val="0"/>
                <w:sz w:val="28"/>
                <w:szCs w:val="28"/>
              </w:rPr>
              <w:t xml:space="preserve"> Светлана </w:t>
            </w:r>
            <w:proofErr w:type="spellStart"/>
            <w:r w:rsidRPr="00E23152">
              <w:rPr>
                <w:b w:val="0"/>
                <w:sz w:val="28"/>
                <w:szCs w:val="28"/>
              </w:rPr>
              <w:t>Рафаильевна</w:t>
            </w:r>
            <w:proofErr w:type="spellEnd"/>
          </w:p>
          <w:p w:rsidR="00C845A3" w:rsidRPr="00E23152" w:rsidRDefault="00C845A3" w:rsidP="0088052E">
            <w:pPr>
              <w:ind w:left="0" w:firstLine="0"/>
            </w:pPr>
          </w:p>
        </w:tc>
        <w:tc>
          <w:tcPr>
            <w:tcW w:w="5245" w:type="dxa"/>
          </w:tcPr>
          <w:p w:rsidR="00C845A3" w:rsidRPr="00E23152" w:rsidRDefault="00C845A3" w:rsidP="0088052E">
            <w:pPr>
              <w:pStyle w:val="1"/>
              <w:shd w:val="clear" w:color="auto" w:fill="FFFFFF"/>
              <w:spacing w:before="0" w:beforeAutospacing="0" w:after="0" w:afterAutospacing="0"/>
              <w:ind w:left="0" w:firstLine="0"/>
              <w:outlineLvl w:val="0"/>
              <w:rPr>
                <w:sz w:val="28"/>
                <w:szCs w:val="28"/>
              </w:rPr>
            </w:pPr>
            <w:r w:rsidRPr="00E23152">
              <w:rPr>
                <w:b w:val="0"/>
                <w:bCs w:val="0"/>
                <w:sz w:val="28"/>
                <w:szCs w:val="28"/>
              </w:rPr>
              <w:t>Заместитель Руководителя Исполнительного комитета, начальник управления финансов</w:t>
            </w:r>
          </w:p>
        </w:tc>
      </w:tr>
      <w:tr w:rsidR="00C845A3" w:rsidRPr="00E776F3" w:rsidTr="006378E7">
        <w:tc>
          <w:tcPr>
            <w:tcW w:w="4678" w:type="dxa"/>
          </w:tcPr>
          <w:p w:rsidR="00C845A3" w:rsidRPr="00E23152" w:rsidRDefault="00E73D74" w:rsidP="0088052E">
            <w:pPr>
              <w:ind w:left="0" w:firstLine="0"/>
            </w:pPr>
            <w:proofErr w:type="spellStart"/>
            <w:r>
              <w:t>Гайнуллин</w:t>
            </w:r>
            <w:proofErr w:type="spellEnd"/>
            <w:r>
              <w:t xml:space="preserve"> Ильдар </w:t>
            </w:r>
            <w:proofErr w:type="spellStart"/>
            <w:r>
              <w:t>Наильевич</w:t>
            </w:r>
            <w:proofErr w:type="spellEnd"/>
          </w:p>
        </w:tc>
        <w:tc>
          <w:tcPr>
            <w:tcW w:w="5245" w:type="dxa"/>
          </w:tcPr>
          <w:p w:rsidR="00C845A3" w:rsidRPr="00E23152" w:rsidRDefault="00C845A3" w:rsidP="0088052E">
            <w:pPr>
              <w:ind w:left="0" w:firstLine="0"/>
            </w:pPr>
            <w:r w:rsidRPr="00E23152">
              <w:rPr>
                <w:shd w:val="clear" w:color="auto" w:fill="FFFFFF"/>
              </w:rPr>
              <w:t>Начальник управления городского хозяйства и жизнеобеспечения населения Исполнительного комитета</w:t>
            </w:r>
          </w:p>
        </w:tc>
      </w:tr>
      <w:tr w:rsidR="00C845A3" w:rsidRPr="00E776F3" w:rsidTr="006378E7">
        <w:tc>
          <w:tcPr>
            <w:tcW w:w="4678" w:type="dxa"/>
          </w:tcPr>
          <w:p w:rsidR="005F14CC" w:rsidRPr="00E23152" w:rsidRDefault="005F14CC" w:rsidP="005F14CC">
            <w:pPr>
              <w:pStyle w:val="1"/>
              <w:outlineLvl w:val="0"/>
              <w:rPr>
                <w:b w:val="0"/>
                <w:sz w:val="28"/>
                <w:szCs w:val="28"/>
              </w:rPr>
            </w:pPr>
            <w:r w:rsidRPr="00E23152">
              <w:rPr>
                <w:b w:val="0"/>
                <w:sz w:val="28"/>
                <w:szCs w:val="28"/>
              </w:rPr>
              <w:t xml:space="preserve">Парамонов Максим Геннадьевич </w:t>
            </w:r>
          </w:p>
          <w:p w:rsidR="00C845A3" w:rsidRPr="00E23152" w:rsidRDefault="00C845A3" w:rsidP="0088052E">
            <w:pPr>
              <w:ind w:left="0" w:firstLine="0"/>
            </w:pPr>
          </w:p>
        </w:tc>
        <w:tc>
          <w:tcPr>
            <w:tcW w:w="5245" w:type="dxa"/>
          </w:tcPr>
          <w:p w:rsidR="00C845A3" w:rsidRPr="00E23152" w:rsidRDefault="00C845A3" w:rsidP="0088052E">
            <w:pPr>
              <w:pStyle w:val="1"/>
              <w:spacing w:before="0" w:beforeAutospacing="0" w:after="0" w:afterAutospacing="0"/>
              <w:ind w:left="0" w:firstLine="0"/>
              <w:outlineLvl w:val="0"/>
              <w:rPr>
                <w:b w:val="0"/>
                <w:sz w:val="28"/>
                <w:szCs w:val="28"/>
              </w:rPr>
            </w:pPr>
            <w:r w:rsidRPr="00E23152">
              <w:rPr>
                <w:b w:val="0"/>
                <w:sz w:val="28"/>
                <w:szCs w:val="28"/>
              </w:rPr>
              <w:t>Секретарь комиссии, З</w:t>
            </w:r>
            <w:r w:rsidR="005F14CC" w:rsidRPr="00E23152">
              <w:rPr>
                <w:b w:val="0"/>
                <w:sz w:val="28"/>
                <w:szCs w:val="28"/>
              </w:rPr>
              <w:t>аведующий сектором</w:t>
            </w:r>
            <w:r w:rsidR="00961172" w:rsidRPr="00E23152">
              <w:rPr>
                <w:b w:val="0"/>
                <w:sz w:val="28"/>
                <w:szCs w:val="28"/>
              </w:rPr>
              <w:t xml:space="preserve"> дорожного хозяйства и </w:t>
            </w:r>
            <w:proofErr w:type="spellStart"/>
            <w:proofErr w:type="gramStart"/>
            <w:r w:rsidR="00961172" w:rsidRPr="00E23152">
              <w:rPr>
                <w:b w:val="0"/>
                <w:sz w:val="28"/>
                <w:szCs w:val="28"/>
              </w:rPr>
              <w:t>и</w:t>
            </w:r>
            <w:proofErr w:type="gramEnd"/>
            <w:r w:rsidR="00961172" w:rsidRPr="00E23152">
              <w:rPr>
                <w:b w:val="0"/>
                <w:sz w:val="28"/>
                <w:szCs w:val="28"/>
              </w:rPr>
              <w:t>.о</w:t>
            </w:r>
            <w:proofErr w:type="spellEnd"/>
            <w:r w:rsidR="00961172" w:rsidRPr="00E23152">
              <w:rPr>
                <w:b w:val="0"/>
                <w:sz w:val="28"/>
                <w:szCs w:val="28"/>
              </w:rPr>
              <w:t xml:space="preserve">. заместителя начальника </w:t>
            </w:r>
            <w:r w:rsidRPr="00E23152">
              <w:rPr>
                <w:b w:val="0"/>
                <w:sz w:val="28"/>
                <w:szCs w:val="28"/>
              </w:rPr>
              <w:t xml:space="preserve"> управления городского хозяйства и жизнеобеспечения населения, начальник</w:t>
            </w:r>
            <w:r w:rsidR="00961172" w:rsidRPr="00E23152">
              <w:rPr>
                <w:b w:val="0"/>
                <w:sz w:val="28"/>
                <w:szCs w:val="28"/>
              </w:rPr>
              <w:t>а</w:t>
            </w:r>
            <w:r w:rsidRPr="00E23152">
              <w:rPr>
                <w:b w:val="0"/>
                <w:sz w:val="28"/>
                <w:szCs w:val="28"/>
              </w:rPr>
              <w:t xml:space="preserve"> отдела транспорта и связи Исполнительного комитета</w:t>
            </w:r>
          </w:p>
          <w:p w:rsidR="00C845A3" w:rsidRPr="00E23152" w:rsidRDefault="00C845A3" w:rsidP="0088052E">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E776F3" w:rsidRDefault="00C845A3" w:rsidP="00C845A3">
      <w:pPr>
        <w:spacing w:after="0" w:line="240" w:lineRule="auto"/>
        <w:rPr>
          <w:rFonts w:ascii="Times New Roman" w:hAnsi="Times New Roman" w:cs="Times New Roman"/>
          <w:sz w:val="24"/>
          <w:szCs w:val="24"/>
        </w:rPr>
      </w:pPr>
    </w:p>
    <w:p w:rsidR="00C845A3" w:rsidRPr="00E776F3" w:rsidRDefault="00C845A3" w:rsidP="00C845A3">
      <w:pPr>
        <w:spacing w:after="0" w:line="240" w:lineRule="auto"/>
        <w:rPr>
          <w:rFonts w:ascii="Times New Roman" w:hAnsi="Times New Roman" w:cs="Times New Roman"/>
          <w:sz w:val="24"/>
          <w:szCs w:val="24"/>
        </w:rPr>
      </w:pP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Заместитель Руководителя Аппарата, </w:t>
      </w: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начальник управления делопроизводством </w:t>
      </w:r>
    </w:p>
    <w:p w:rsidR="00E23152" w:rsidRPr="00AD3AA1" w:rsidRDefault="00E23152" w:rsidP="00E23152">
      <w:pPr>
        <w:pStyle w:val="a3"/>
        <w:spacing w:after="0" w:line="240" w:lineRule="auto"/>
        <w:ind w:left="0"/>
        <w:jc w:val="both"/>
        <w:rPr>
          <w:rFonts w:ascii="Times New Roman" w:hAnsi="Times New Roman" w:cs="Times New Roman"/>
          <w:color w:val="000000" w:themeColor="text1"/>
          <w:sz w:val="24"/>
          <w:szCs w:val="24"/>
        </w:rPr>
      </w:pPr>
      <w:r w:rsidRPr="00AD3AA1">
        <w:rPr>
          <w:rFonts w:ascii="Times New Roman" w:hAnsi="Times New Roman" w:cs="Times New Roman"/>
          <w:color w:val="000000" w:themeColor="text1"/>
          <w:sz w:val="24"/>
          <w:szCs w:val="24"/>
        </w:rPr>
        <w:t xml:space="preserve">Исполнительного комитета                                      </w:t>
      </w:r>
      <w:r>
        <w:rPr>
          <w:rFonts w:ascii="Times New Roman" w:hAnsi="Times New Roman" w:cs="Times New Roman"/>
          <w:color w:val="000000" w:themeColor="text1"/>
          <w:sz w:val="24"/>
          <w:szCs w:val="24"/>
        </w:rPr>
        <w:t xml:space="preserve">                               </w:t>
      </w:r>
      <w:r w:rsidRPr="00AD3AA1">
        <w:rPr>
          <w:rFonts w:ascii="Times New Roman" w:hAnsi="Times New Roman" w:cs="Times New Roman"/>
          <w:color w:val="000000" w:themeColor="text1"/>
          <w:sz w:val="24"/>
          <w:szCs w:val="24"/>
        </w:rPr>
        <w:t xml:space="preserve">      Н.И. </w:t>
      </w:r>
      <w:proofErr w:type="spellStart"/>
      <w:r w:rsidRPr="00AD3AA1">
        <w:rPr>
          <w:rFonts w:ascii="Times New Roman" w:hAnsi="Times New Roman" w:cs="Times New Roman"/>
          <w:color w:val="000000" w:themeColor="text1"/>
          <w:sz w:val="24"/>
          <w:szCs w:val="24"/>
        </w:rPr>
        <w:t>Галиева</w:t>
      </w:r>
      <w:proofErr w:type="spellEnd"/>
    </w:p>
    <w:p w:rsidR="00916FA1" w:rsidRPr="00E776F3" w:rsidRDefault="00753237" w:rsidP="00E23152">
      <w:pPr>
        <w:spacing w:after="0" w:line="240" w:lineRule="auto"/>
        <w:ind w:hanging="567"/>
      </w:pPr>
    </w:p>
    <w:sectPr w:rsidR="00916FA1" w:rsidRPr="00E776F3"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C79"/>
    <w:multiLevelType w:val="hybridMultilevel"/>
    <w:tmpl w:val="A42A6C80"/>
    <w:lvl w:ilvl="0" w:tplc="82F46656">
      <w:start w:val="30"/>
      <w:numFmt w:val="decimal"/>
      <w:lvlText w:val="%1."/>
      <w:lvlJc w:val="left"/>
      <w:pPr>
        <w:ind w:left="502" w:hanging="360"/>
      </w:pPr>
      <w:rPr>
        <w:rFonts w:hint="default"/>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6C153645"/>
    <w:multiLevelType w:val="hybridMultilevel"/>
    <w:tmpl w:val="3F6472F2"/>
    <w:lvl w:ilvl="0" w:tplc="8ED0423A">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14"/>
  </w:num>
  <w:num w:numId="5">
    <w:abstractNumId w:val="8"/>
  </w:num>
  <w:num w:numId="6">
    <w:abstractNumId w:val="5"/>
  </w:num>
  <w:num w:numId="7">
    <w:abstractNumId w:val="1"/>
  </w:num>
  <w:num w:numId="8">
    <w:abstractNumId w:val="13"/>
  </w:num>
  <w:num w:numId="9">
    <w:abstractNumId w:val="4"/>
  </w:num>
  <w:num w:numId="10">
    <w:abstractNumId w:val="11"/>
  </w:num>
  <w:num w:numId="11">
    <w:abstractNumId w:val="3"/>
  </w:num>
  <w:num w:numId="12">
    <w:abstractNumId w:val="2"/>
  </w:num>
  <w:num w:numId="13">
    <w:abstractNumId w:val="12"/>
  </w:num>
  <w:num w:numId="14">
    <w:abstractNumId w:val="0"/>
  </w:num>
  <w:num w:numId="15">
    <w:abstractNumId w:val="15"/>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46AFD"/>
    <w:rsid w:val="00054726"/>
    <w:rsid w:val="000600D4"/>
    <w:rsid w:val="000608B9"/>
    <w:rsid w:val="00071108"/>
    <w:rsid w:val="0007115C"/>
    <w:rsid w:val="0009641F"/>
    <w:rsid w:val="000C4E46"/>
    <w:rsid w:val="000D3EAC"/>
    <w:rsid w:val="000D792A"/>
    <w:rsid w:val="000F424E"/>
    <w:rsid w:val="00112A32"/>
    <w:rsid w:val="00112DCB"/>
    <w:rsid w:val="001261D5"/>
    <w:rsid w:val="001500E6"/>
    <w:rsid w:val="001505CC"/>
    <w:rsid w:val="001A06A8"/>
    <w:rsid w:val="001A26B6"/>
    <w:rsid w:val="001E1E8E"/>
    <w:rsid w:val="002448E2"/>
    <w:rsid w:val="0028094A"/>
    <w:rsid w:val="00294A58"/>
    <w:rsid w:val="00294B0C"/>
    <w:rsid w:val="002971F4"/>
    <w:rsid w:val="002A0BB4"/>
    <w:rsid w:val="002B2F87"/>
    <w:rsid w:val="002C72CE"/>
    <w:rsid w:val="002C7D4A"/>
    <w:rsid w:val="002E0682"/>
    <w:rsid w:val="002E7C59"/>
    <w:rsid w:val="003012B2"/>
    <w:rsid w:val="00313623"/>
    <w:rsid w:val="00322179"/>
    <w:rsid w:val="00332875"/>
    <w:rsid w:val="00340021"/>
    <w:rsid w:val="0035086C"/>
    <w:rsid w:val="00374517"/>
    <w:rsid w:val="00377A5C"/>
    <w:rsid w:val="00381C9B"/>
    <w:rsid w:val="00386B8B"/>
    <w:rsid w:val="003A05EB"/>
    <w:rsid w:val="003A19B5"/>
    <w:rsid w:val="003A524B"/>
    <w:rsid w:val="003C0870"/>
    <w:rsid w:val="003C58E5"/>
    <w:rsid w:val="003C6169"/>
    <w:rsid w:val="00402E3D"/>
    <w:rsid w:val="00416599"/>
    <w:rsid w:val="00436F8D"/>
    <w:rsid w:val="0044174A"/>
    <w:rsid w:val="00443CC8"/>
    <w:rsid w:val="0047598F"/>
    <w:rsid w:val="00482C36"/>
    <w:rsid w:val="004A61E6"/>
    <w:rsid w:val="004A7684"/>
    <w:rsid w:val="004B4514"/>
    <w:rsid w:val="004D1DBE"/>
    <w:rsid w:val="004F1385"/>
    <w:rsid w:val="0051046F"/>
    <w:rsid w:val="00511BED"/>
    <w:rsid w:val="00525B07"/>
    <w:rsid w:val="00543156"/>
    <w:rsid w:val="005514C9"/>
    <w:rsid w:val="00571714"/>
    <w:rsid w:val="00580F73"/>
    <w:rsid w:val="005907BC"/>
    <w:rsid w:val="0059085F"/>
    <w:rsid w:val="005B6B8D"/>
    <w:rsid w:val="005F14CC"/>
    <w:rsid w:val="0062445C"/>
    <w:rsid w:val="006335C7"/>
    <w:rsid w:val="006378E7"/>
    <w:rsid w:val="00642506"/>
    <w:rsid w:val="00650354"/>
    <w:rsid w:val="00653B35"/>
    <w:rsid w:val="0065477B"/>
    <w:rsid w:val="006643C2"/>
    <w:rsid w:val="006826D8"/>
    <w:rsid w:val="006A2E4E"/>
    <w:rsid w:val="006B71CC"/>
    <w:rsid w:val="006C17DC"/>
    <w:rsid w:val="006C52CE"/>
    <w:rsid w:val="006C5DE6"/>
    <w:rsid w:val="006D26EC"/>
    <w:rsid w:val="006E0A9E"/>
    <w:rsid w:val="00700EB5"/>
    <w:rsid w:val="00703942"/>
    <w:rsid w:val="00740623"/>
    <w:rsid w:val="007457BB"/>
    <w:rsid w:val="00753237"/>
    <w:rsid w:val="00756673"/>
    <w:rsid w:val="00756747"/>
    <w:rsid w:val="00761134"/>
    <w:rsid w:val="00766E3B"/>
    <w:rsid w:val="00773EBC"/>
    <w:rsid w:val="007758D6"/>
    <w:rsid w:val="007962DC"/>
    <w:rsid w:val="007A0222"/>
    <w:rsid w:val="007A3CD0"/>
    <w:rsid w:val="007B18FA"/>
    <w:rsid w:val="007C128C"/>
    <w:rsid w:val="007C356F"/>
    <w:rsid w:val="007D1F3E"/>
    <w:rsid w:val="007D505A"/>
    <w:rsid w:val="007E788E"/>
    <w:rsid w:val="00831A2A"/>
    <w:rsid w:val="00836831"/>
    <w:rsid w:val="00843C5D"/>
    <w:rsid w:val="00847FE0"/>
    <w:rsid w:val="00852C27"/>
    <w:rsid w:val="00853B9C"/>
    <w:rsid w:val="0085422D"/>
    <w:rsid w:val="008649CB"/>
    <w:rsid w:val="008653BC"/>
    <w:rsid w:val="00880FC2"/>
    <w:rsid w:val="0088731A"/>
    <w:rsid w:val="00895767"/>
    <w:rsid w:val="008A60B2"/>
    <w:rsid w:val="008E31DF"/>
    <w:rsid w:val="008E3250"/>
    <w:rsid w:val="008E3B8A"/>
    <w:rsid w:val="00902208"/>
    <w:rsid w:val="009075FF"/>
    <w:rsid w:val="009118C4"/>
    <w:rsid w:val="0091304D"/>
    <w:rsid w:val="009206CE"/>
    <w:rsid w:val="00922BE6"/>
    <w:rsid w:val="009236E2"/>
    <w:rsid w:val="0093283C"/>
    <w:rsid w:val="009421BB"/>
    <w:rsid w:val="0094338E"/>
    <w:rsid w:val="009548E6"/>
    <w:rsid w:val="0096095F"/>
    <w:rsid w:val="00961172"/>
    <w:rsid w:val="00963D64"/>
    <w:rsid w:val="00973811"/>
    <w:rsid w:val="00987170"/>
    <w:rsid w:val="0099151C"/>
    <w:rsid w:val="009D3B6C"/>
    <w:rsid w:val="009D5DA0"/>
    <w:rsid w:val="00A31583"/>
    <w:rsid w:val="00A31CD7"/>
    <w:rsid w:val="00A466C4"/>
    <w:rsid w:val="00A6462A"/>
    <w:rsid w:val="00A74372"/>
    <w:rsid w:val="00AA44C4"/>
    <w:rsid w:val="00AD1C0E"/>
    <w:rsid w:val="00AD2309"/>
    <w:rsid w:val="00AD25CE"/>
    <w:rsid w:val="00AD3AA1"/>
    <w:rsid w:val="00AD5DC1"/>
    <w:rsid w:val="00AF4E9D"/>
    <w:rsid w:val="00AF76AF"/>
    <w:rsid w:val="00B04186"/>
    <w:rsid w:val="00B07C92"/>
    <w:rsid w:val="00B43CCD"/>
    <w:rsid w:val="00B43F28"/>
    <w:rsid w:val="00B75E4F"/>
    <w:rsid w:val="00B802E9"/>
    <w:rsid w:val="00B8409B"/>
    <w:rsid w:val="00B84F34"/>
    <w:rsid w:val="00BA6FAB"/>
    <w:rsid w:val="00BA733B"/>
    <w:rsid w:val="00BB037A"/>
    <w:rsid w:val="00BC67A0"/>
    <w:rsid w:val="00BD077D"/>
    <w:rsid w:val="00BF3257"/>
    <w:rsid w:val="00C16B26"/>
    <w:rsid w:val="00C16E33"/>
    <w:rsid w:val="00C40444"/>
    <w:rsid w:val="00C54429"/>
    <w:rsid w:val="00C54F74"/>
    <w:rsid w:val="00C571FC"/>
    <w:rsid w:val="00C67B7C"/>
    <w:rsid w:val="00C845A3"/>
    <w:rsid w:val="00C95C48"/>
    <w:rsid w:val="00CA7E54"/>
    <w:rsid w:val="00CC6812"/>
    <w:rsid w:val="00CC68C7"/>
    <w:rsid w:val="00CE1C52"/>
    <w:rsid w:val="00D05033"/>
    <w:rsid w:val="00D31D3B"/>
    <w:rsid w:val="00D43327"/>
    <w:rsid w:val="00D47FF9"/>
    <w:rsid w:val="00D52D36"/>
    <w:rsid w:val="00D83C27"/>
    <w:rsid w:val="00DB06E8"/>
    <w:rsid w:val="00DB310D"/>
    <w:rsid w:val="00DD0E6F"/>
    <w:rsid w:val="00E06E63"/>
    <w:rsid w:val="00E15DCF"/>
    <w:rsid w:val="00E2188C"/>
    <w:rsid w:val="00E23152"/>
    <w:rsid w:val="00E23F11"/>
    <w:rsid w:val="00E2573E"/>
    <w:rsid w:val="00E6541E"/>
    <w:rsid w:val="00E67AED"/>
    <w:rsid w:val="00E73D74"/>
    <w:rsid w:val="00E775D5"/>
    <w:rsid w:val="00E776F3"/>
    <w:rsid w:val="00E9074F"/>
    <w:rsid w:val="00E97917"/>
    <w:rsid w:val="00EA0A51"/>
    <w:rsid w:val="00EA7236"/>
    <w:rsid w:val="00EC69E0"/>
    <w:rsid w:val="00ED4A84"/>
    <w:rsid w:val="00ED5EE0"/>
    <w:rsid w:val="00EF19F6"/>
    <w:rsid w:val="00EF2864"/>
    <w:rsid w:val="00EF4E04"/>
    <w:rsid w:val="00F07422"/>
    <w:rsid w:val="00F1193B"/>
    <w:rsid w:val="00F1709B"/>
    <w:rsid w:val="00F4579D"/>
    <w:rsid w:val="00F50C2F"/>
    <w:rsid w:val="00F5120F"/>
    <w:rsid w:val="00F52959"/>
    <w:rsid w:val="00F7652C"/>
    <w:rsid w:val="00F92B4E"/>
    <w:rsid w:val="00FA063D"/>
    <w:rsid w:val="00FA300D"/>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361687B3CF6EED1ED926D01F562E33811BAFD51548A196BC2259B4C424B69284A9DCA381355510EE0D958AA397E94A9568F5D17889E5J3z2P" TargetMode="External"/><Relationship Id="rId3" Type="http://schemas.openxmlformats.org/officeDocument/2006/relationships/styles" Target="styles.xml"/><Relationship Id="rId7" Type="http://schemas.openxmlformats.org/officeDocument/2006/relationships/hyperlink" Target="https://www.garant.ru/products/ipo/prime/doc/745817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70394CBEEEC41CA054350093BE67AE88B617DBCFE02413D8F0DEE33669c2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5BA41-9ECD-4F13-A2C1-A0CE92C75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8989</Words>
  <Characters>51240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2022-01-20T06:17:00Z</cp:lastPrinted>
  <dcterms:created xsi:type="dcterms:W3CDTF">2022-01-20T06:18:00Z</dcterms:created>
  <dcterms:modified xsi:type="dcterms:W3CDTF">2022-01-20T06:18:00Z</dcterms:modified>
</cp:coreProperties>
</file>