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66" w:rsidRPr="00EA15A7" w:rsidRDefault="00B51F66" w:rsidP="00B51F66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B51F66" w:rsidRPr="00EA15A7" w:rsidRDefault="00B51F66" w:rsidP="00B51F66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10</w:t>
      </w:r>
      <w:r w:rsidRPr="00EA15A7">
        <w:rPr>
          <w:sz w:val="20"/>
          <w:szCs w:val="20"/>
        </w:rPr>
        <w:t>.</w:t>
      </w:r>
      <w:r w:rsidR="000F3E2F">
        <w:rPr>
          <w:sz w:val="20"/>
          <w:szCs w:val="20"/>
        </w:rPr>
        <w:t>02</w:t>
      </w:r>
      <w:r>
        <w:rPr>
          <w:sz w:val="20"/>
          <w:szCs w:val="20"/>
        </w:rPr>
        <w:t>.2022</w:t>
      </w:r>
      <w:r w:rsidRPr="00EA15A7">
        <w:rPr>
          <w:sz w:val="20"/>
          <w:szCs w:val="20"/>
        </w:rPr>
        <w:t xml:space="preserve"> г.</w:t>
      </w:r>
    </w:p>
    <w:p w:rsidR="00B51F66" w:rsidRPr="00EA15A7" w:rsidRDefault="00B51F66" w:rsidP="00B51F66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B51F66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>зкспертизы 24.</w:t>
      </w:r>
      <w:r w:rsidR="000F3E2F">
        <w:rPr>
          <w:sz w:val="20"/>
          <w:szCs w:val="20"/>
        </w:rPr>
        <w:t>02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22</w:t>
      </w:r>
      <w:r w:rsidRPr="00EA15A7">
        <w:rPr>
          <w:sz w:val="20"/>
          <w:szCs w:val="20"/>
        </w:rPr>
        <w:t xml:space="preserve"> г.</w:t>
      </w:r>
    </w:p>
    <w:p w:rsidR="00B51F66" w:rsidRPr="008F010A" w:rsidRDefault="00B51F66" w:rsidP="00B51F66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B51F66" w:rsidRPr="008F010A" w:rsidRDefault="00B51F66" w:rsidP="00B51F66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B51F66" w:rsidRPr="008F010A" w:rsidRDefault="00B51F66" w:rsidP="00B51F66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B51F66" w:rsidRPr="008F010A" w:rsidRDefault="00B51F66" w:rsidP="00B51F66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B51F66" w:rsidRPr="00B51F66" w:rsidRDefault="00B51F66" w:rsidP="00B51F66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  <w:r>
        <w:rPr>
          <w:b w:val="0"/>
          <w:sz w:val="20"/>
          <w:szCs w:val="20"/>
        </w:rPr>
        <w:t xml:space="preserve">, </w:t>
      </w:r>
      <w:r>
        <w:rPr>
          <w:b w:val="0"/>
          <w:sz w:val="20"/>
          <w:szCs w:val="20"/>
          <w:lang w:val="en-US"/>
        </w:rPr>
        <w:t>ogpnrt</w:t>
      </w:r>
      <w:r w:rsidRPr="00B51F66">
        <w:rPr>
          <w:b w:val="0"/>
          <w:sz w:val="20"/>
          <w:szCs w:val="20"/>
        </w:rPr>
        <w:t>@</w:t>
      </w:r>
      <w:r>
        <w:rPr>
          <w:b w:val="0"/>
          <w:sz w:val="20"/>
          <w:szCs w:val="20"/>
          <w:lang w:val="en-US"/>
        </w:rPr>
        <w:t>mail</w:t>
      </w:r>
      <w:r w:rsidRPr="00B51F66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  <w:lang w:val="en-US"/>
        </w:rPr>
        <w:t>ru</w:t>
      </w:r>
    </w:p>
    <w:p w:rsidR="00B51F66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B51F66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B51F66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B51F66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 А.А. Павлов</w:t>
      </w:r>
    </w:p>
    <w:p w:rsidR="00B51F66" w:rsidRPr="00EA15A7" w:rsidRDefault="00B51F66" w:rsidP="00B51F66">
      <w:pPr>
        <w:rPr>
          <w:sz w:val="20"/>
          <w:szCs w:val="20"/>
        </w:rPr>
      </w:pPr>
      <w:r>
        <w:rPr>
          <w:sz w:val="20"/>
          <w:szCs w:val="20"/>
        </w:rPr>
        <w:t>Тел. 221-62-71.</w:t>
      </w:r>
    </w:p>
    <w:p w:rsidR="00B51F66" w:rsidRDefault="00B51F66" w:rsidP="004A0C56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B51F66" w:rsidRDefault="00B51F66" w:rsidP="004A0C56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B51F66" w:rsidRDefault="00B51F66" w:rsidP="004A0C56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8314A1" w:rsidRPr="00BE001C" w:rsidRDefault="00E55EC1" w:rsidP="004A0C56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  <w:r w:rsidR="009055AE">
        <w:rPr>
          <w:b w:val="0"/>
          <w:sz w:val="28"/>
          <w:szCs w:val="28"/>
        </w:rPr>
        <w:t xml:space="preserve">           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9C7C4C" w:rsidTr="009C7C4C">
        <w:trPr>
          <w:trHeight w:val="515"/>
        </w:trPr>
        <w:tc>
          <w:tcPr>
            <w:tcW w:w="4077" w:type="dxa"/>
          </w:tcPr>
          <w:p w:rsidR="009C7C4C" w:rsidRPr="00975A13" w:rsidRDefault="009C7C4C" w:rsidP="009C7C4C">
            <w:pPr>
              <w:pStyle w:val="ac"/>
              <w:jc w:val="center"/>
              <w:rPr>
                <w:sz w:val="8"/>
                <w:szCs w:val="8"/>
              </w:rPr>
            </w:pPr>
            <w:r w:rsidRPr="004B761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9C7C4C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9C7C4C" w:rsidRPr="009C7C4C" w:rsidRDefault="009C7C4C" w:rsidP="009C7C4C">
            <w:pPr>
              <w:jc w:val="center"/>
              <w:rPr>
                <w:sz w:val="28"/>
                <w:szCs w:val="28"/>
                <w:lang w:val="tt-RU"/>
              </w:rPr>
            </w:pP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  <w:tr w:rsidR="009C7C4C" w:rsidRPr="003E7A69" w:rsidTr="009C7C4C">
        <w:trPr>
          <w:trHeight w:val="469"/>
        </w:trPr>
        <w:tc>
          <w:tcPr>
            <w:tcW w:w="4077" w:type="dxa"/>
          </w:tcPr>
          <w:p w:rsidR="009C7C4C" w:rsidRPr="00975A13" w:rsidRDefault="009C7C4C" w:rsidP="009C7C4C">
            <w:pPr>
              <w:pStyle w:val="ac"/>
              <w:tabs>
                <w:tab w:val="left" w:pos="474"/>
              </w:tabs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2015" w:type="dxa"/>
          </w:tcPr>
          <w:p w:rsidR="009C7C4C" w:rsidRPr="003E7A69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Pr="003E7A69" w:rsidRDefault="009C7C4C" w:rsidP="009C7C4C">
            <w:pPr>
              <w:jc w:val="center"/>
            </w:pPr>
          </w:p>
        </w:tc>
        <w:tc>
          <w:tcPr>
            <w:tcW w:w="3987" w:type="dxa"/>
          </w:tcPr>
          <w:p w:rsidR="009C7C4C" w:rsidRPr="002033B9" w:rsidRDefault="002033B9" w:rsidP="0079706B">
            <w:pPr>
              <w:tabs>
                <w:tab w:val="left" w:pos="1432"/>
              </w:tabs>
              <w:jc w:val="center"/>
              <w:rPr>
                <w:sz w:val="20"/>
                <w:szCs w:val="20"/>
                <w:u w:val="single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C75718" w:rsidRPr="00BE001C" w:rsidRDefault="00C75718" w:rsidP="004A0C56">
      <w:pPr>
        <w:pStyle w:val="ConsPlusTitle"/>
        <w:ind w:right="190"/>
        <w:jc w:val="both"/>
        <w:rPr>
          <w:b w:val="0"/>
          <w:sz w:val="28"/>
          <w:szCs w:val="28"/>
        </w:rPr>
      </w:pPr>
    </w:p>
    <w:p w:rsidR="00691B8B" w:rsidRDefault="000464DE" w:rsidP="00691B8B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 мероприятиях</w:t>
      </w:r>
      <w:r w:rsidR="00691B8B">
        <w:rPr>
          <w:bCs/>
          <w:sz w:val="28"/>
          <w:szCs w:val="28"/>
        </w:rPr>
        <w:t xml:space="preserve"> по </w:t>
      </w:r>
      <w:r w:rsidRPr="000464DE">
        <w:rPr>
          <w:bCs/>
          <w:sz w:val="28"/>
          <w:szCs w:val="28"/>
        </w:rPr>
        <w:t>обеспечени</w:t>
      </w:r>
      <w:r w:rsidR="00691B8B">
        <w:rPr>
          <w:bCs/>
          <w:sz w:val="28"/>
          <w:szCs w:val="28"/>
        </w:rPr>
        <w:t>ю</w:t>
      </w:r>
      <w:r w:rsidRPr="000464DE">
        <w:rPr>
          <w:bCs/>
          <w:sz w:val="28"/>
          <w:szCs w:val="28"/>
        </w:rPr>
        <w:t xml:space="preserve"> </w:t>
      </w:r>
    </w:p>
    <w:p w:rsidR="00691B8B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пожарной безопасности в Республике </w:t>
      </w:r>
    </w:p>
    <w:p w:rsidR="00C81571" w:rsidRPr="00BE001C" w:rsidRDefault="000464DE" w:rsidP="009D33AE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0464DE">
        <w:rPr>
          <w:bCs/>
          <w:sz w:val="28"/>
          <w:szCs w:val="28"/>
        </w:rPr>
        <w:t>Татарстан в 20</w:t>
      </w:r>
      <w:r w:rsidR="0079706B">
        <w:rPr>
          <w:bCs/>
          <w:sz w:val="28"/>
          <w:szCs w:val="28"/>
        </w:rPr>
        <w:t>2</w:t>
      </w:r>
      <w:r w:rsidR="001F63B2">
        <w:rPr>
          <w:bCs/>
          <w:sz w:val="28"/>
          <w:szCs w:val="28"/>
        </w:rPr>
        <w:t>2</w:t>
      </w:r>
      <w:r w:rsidRPr="000464DE">
        <w:rPr>
          <w:bCs/>
          <w:sz w:val="28"/>
          <w:szCs w:val="28"/>
        </w:rPr>
        <w:t xml:space="preserve"> году</w:t>
      </w:r>
    </w:p>
    <w:p w:rsidR="004C063E" w:rsidRPr="00BE001C" w:rsidRDefault="004C063E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9D33AE" w:rsidRDefault="009D33AE" w:rsidP="009D33AE">
      <w:pPr>
        <w:pStyle w:val="21"/>
        <w:shd w:val="clear" w:color="auto" w:fill="auto"/>
        <w:spacing w:line="240" w:lineRule="auto"/>
        <w:ind w:firstLine="580"/>
        <w:jc w:val="both"/>
        <w:rPr>
          <w:b w:val="0"/>
          <w:sz w:val="28"/>
          <w:szCs w:val="28"/>
        </w:rPr>
      </w:pPr>
    </w:p>
    <w:p w:rsidR="009D33AE" w:rsidRDefault="00691B8B" w:rsidP="0074032A">
      <w:pPr>
        <w:pStyle w:val="ConsPlusNormal"/>
        <w:ind w:firstLine="709"/>
        <w:jc w:val="both"/>
      </w:pPr>
      <w:r>
        <w:rPr>
          <w:bCs/>
        </w:rPr>
        <w:t>В</w:t>
      </w:r>
      <w:r w:rsidRPr="000464DE">
        <w:rPr>
          <w:bCs/>
        </w:rPr>
        <w:t xml:space="preserve"> соответствии с</w:t>
      </w:r>
      <w:r>
        <w:rPr>
          <w:bCs/>
        </w:rPr>
        <w:t>о</w:t>
      </w:r>
      <w:r w:rsidRPr="000464DE">
        <w:rPr>
          <w:bCs/>
        </w:rPr>
        <w:t xml:space="preserve"> </w:t>
      </w:r>
      <w:r w:rsidRPr="005F5DDA">
        <w:rPr>
          <w:bCs/>
        </w:rPr>
        <w:t>статьей 18</w:t>
      </w:r>
      <w:r>
        <w:rPr>
          <w:b/>
          <w:bCs/>
        </w:rPr>
        <w:t xml:space="preserve"> </w:t>
      </w:r>
      <w:r>
        <w:rPr>
          <w:bCs/>
        </w:rPr>
        <w:t xml:space="preserve"> Федерального закона  от </w:t>
      </w:r>
      <w:r>
        <w:t>21 декабря 1994 года</w:t>
      </w:r>
      <w:r>
        <w:rPr>
          <w:b/>
          <w:bCs/>
        </w:rPr>
        <w:t xml:space="preserve">  </w:t>
      </w:r>
      <w:r>
        <w:t>N 69-ФЗ</w:t>
      </w:r>
      <w:r>
        <w:rPr>
          <w:b/>
          <w:bCs/>
        </w:rPr>
        <w:t xml:space="preserve"> </w:t>
      </w:r>
      <w:r w:rsidRPr="00E33FA2">
        <w:rPr>
          <w:bCs/>
        </w:rPr>
        <w:t>«О</w:t>
      </w:r>
      <w:r>
        <w:rPr>
          <w:b/>
          <w:bCs/>
        </w:rPr>
        <w:t xml:space="preserve"> </w:t>
      </w:r>
      <w:r w:rsidRPr="005F5DDA">
        <w:rPr>
          <w:bCs/>
        </w:rPr>
        <w:t>пожарной безопасности</w:t>
      </w:r>
      <w:r>
        <w:rPr>
          <w:bCs/>
        </w:rPr>
        <w:t>»,</w:t>
      </w:r>
      <w:r w:rsidR="00E33FA2">
        <w:rPr>
          <w:bCs/>
        </w:rPr>
        <w:t xml:space="preserve"> пункта 4</w:t>
      </w:r>
      <w:r w:rsidR="002F4A47">
        <w:rPr>
          <w:bCs/>
        </w:rPr>
        <w:t>17</w:t>
      </w:r>
      <w:r>
        <w:rPr>
          <w:bCs/>
        </w:rPr>
        <w:t xml:space="preserve"> </w:t>
      </w:r>
      <w:r w:rsidR="002F4A47">
        <w:rPr>
          <w:bCs/>
        </w:rPr>
        <w:t>«</w:t>
      </w:r>
      <w:r w:rsidR="002F4A47" w:rsidRPr="009E6280">
        <w:rPr>
          <w:bCs/>
        </w:rPr>
        <w:t>Правил противопожарного режима в Российской Федерации</w:t>
      </w:r>
      <w:r w:rsidR="002F4A47">
        <w:rPr>
          <w:bCs/>
        </w:rPr>
        <w:t>»</w:t>
      </w:r>
      <w:r w:rsidR="002F4A47" w:rsidRPr="009E6280">
        <w:rPr>
          <w:bCs/>
        </w:rPr>
        <w:t>, утвержденных</w:t>
      </w:r>
      <w:r w:rsidR="002F4A47" w:rsidRPr="000464DE">
        <w:rPr>
          <w:bCs/>
        </w:rPr>
        <w:t xml:space="preserve"> </w:t>
      </w:r>
      <w:r w:rsidRPr="000464DE">
        <w:rPr>
          <w:bCs/>
        </w:rPr>
        <w:t>постановлени</w:t>
      </w:r>
      <w:r w:rsidR="002F4A47">
        <w:rPr>
          <w:bCs/>
        </w:rPr>
        <w:t>ем</w:t>
      </w:r>
      <w:r w:rsidRPr="000464DE">
        <w:rPr>
          <w:bCs/>
        </w:rPr>
        <w:t xml:space="preserve"> Правительства Российской Федерации </w:t>
      </w:r>
      <w:r w:rsidRPr="009E6280">
        <w:rPr>
          <w:bCs/>
        </w:rPr>
        <w:t xml:space="preserve">от 16 сентября 2020 г. </w:t>
      </w:r>
      <w:r>
        <w:rPr>
          <w:bCs/>
        </w:rPr>
        <w:t xml:space="preserve"> </w:t>
      </w:r>
      <w:r w:rsidRPr="009E6280">
        <w:rPr>
          <w:bCs/>
        </w:rPr>
        <w:t>№ 1479 «Об</w:t>
      </w:r>
      <w:r w:rsidRPr="005D318D">
        <w:rPr>
          <w:b/>
          <w:bCs/>
        </w:rPr>
        <w:t xml:space="preserve"> </w:t>
      </w:r>
      <w:r>
        <w:rPr>
          <w:b/>
          <w:bCs/>
        </w:rPr>
        <w:t>у</w:t>
      </w:r>
      <w:r w:rsidRPr="009E6280">
        <w:rPr>
          <w:bCs/>
        </w:rPr>
        <w:t xml:space="preserve">тверждении </w:t>
      </w:r>
      <w:r>
        <w:rPr>
          <w:bCs/>
        </w:rPr>
        <w:t>П</w:t>
      </w:r>
      <w:r w:rsidRPr="009E6280">
        <w:rPr>
          <w:bCs/>
        </w:rPr>
        <w:t>равил</w:t>
      </w:r>
      <w:r>
        <w:rPr>
          <w:bCs/>
        </w:rPr>
        <w:t xml:space="preserve"> </w:t>
      </w:r>
      <w:r w:rsidRPr="009E6280">
        <w:rPr>
          <w:bCs/>
        </w:rPr>
        <w:t xml:space="preserve">противопожарного режима в </w:t>
      </w:r>
      <w:r>
        <w:rPr>
          <w:bCs/>
        </w:rPr>
        <w:t>Р</w:t>
      </w:r>
      <w:r w:rsidRPr="009E6280">
        <w:rPr>
          <w:bCs/>
        </w:rPr>
        <w:t xml:space="preserve">оссийской </w:t>
      </w:r>
      <w:r>
        <w:rPr>
          <w:bCs/>
        </w:rPr>
        <w:t>Ф</w:t>
      </w:r>
      <w:r w:rsidRPr="009E6280">
        <w:rPr>
          <w:bCs/>
        </w:rPr>
        <w:t>едерации»</w:t>
      </w:r>
      <w:r>
        <w:rPr>
          <w:bCs/>
        </w:rPr>
        <w:t>, в</w:t>
      </w:r>
      <w:r w:rsidR="000464DE" w:rsidRPr="000464DE">
        <w:rPr>
          <w:bCs/>
        </w:rPr>
        <w:t xml:space="preserve"> целях осуществления превентивных мероприятий, направленных на обеспечение пожарной безопасности в Республике Татарстан, Кабинет Министров Республики Татарстан </w:t>
      </w:r>
      <w:r w:rsidR="009E6280">
        <w:rPr>
          <w:bCs/>
        </w:rPr>
        <w:t xml:space="preserve"> </w:t>
      </w:r>
      <w:r w:rsidR="000464DE" w:rsidRPr="000464DE">
        <w:rPr>
          <w:bCs/>
        </w:rPr>
        <w:t>ПОСТАНОВЛЯЕТ:</w:t>
      </w:r>
    </w:p>
    <w:p w:rsidR="008D4D39" w:rsidRPr="00BE001C" w:rsidRDefault="008D4D39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464DE">
        <w:rPr>
          <w:bCs/>
          <w:sz w:val="28"/>
          <w:szCs w:val="28"/>
        </w:rPr>
        <w:t xml:space="preserve">Установить с </w:t>
      </w:r>
      <w:r w:rsidR="008E187A">
        <w:rPr>
          <w:bCs/>
          <w:sz w:val="28"/>
          <w:szCs w:val="28"/>
        </w:rPr>
        <w:t>15 апреля 20</w:t>
      </w:r>
      <w:r w:rsidR="0079706B">
        <w:rPr>
          <w:bCs/>
          <w:sz w:val="28"/>
          <w:szCs w:val="28"/>
        </w:rPr>
        <w:t>2</w:t>
      </w:r>
      <w:r w:rsidR="001F63B2">
        <w:rPr>
          <w:bCs/>
          <w:sz w:val="28"/>
          <w:szCs w:val="28"/>
        </w:rPr>
        <w:t>2</w:t>
      </w:r>
      <w:r w:rsidRPr="000464DE">
        <w:rPr>
          <w:bCs/>
          <w:sz w:val="28"/>
          <w:szCs w:val="28"/>
        </w:rPr>
        <w:t xml:space="preserve"> года на территории Республики Татарстан </w:t>
      </w:r>
      <w:r w:rsidR="009872D1" w:rsidRPr="000464DE">
        <w:rPr>
          <w:bCs/>
          <w:sz w:val="28"/>
          <w:szCs w:val="28"/>
        </w:rPr>
        <w:t>начало пожароопасного сезона</w:t>
      </w:r>
      <w:r w:rsidRPr="000464DE">
        <w:rPr>
          <w:bCs/>
          <w:sz w:val="28"/>
          <w:szCs w:val="28"/>
        </w:rPr>
        <w:t>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64DE">
        <w:rPr>
          <w:bCs/>
          <w:sz w:val="28"/>
          <w:szCs w:val="28"/>
        </w:rPr>
        <w:t>Утвердить прилагаемые:</w:t>
      </w:r>
    </w:p>
    <w:p w:rsidR="000464DE" w:rsidRPr="001F63B2" w:rsidRDefault="000464DE" w:rsidP="0017128C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1F63B2">
        <w:rPr>
          <w:bCs/>
          <w:sz w:val="28"/>
          <w:szCs w:val="28"/>
        </w:rPr>
        <w:t xml:space="preserve">перечень населенных пунктов Республики Татарстан, подверженных угрозе лесных </w:t>
      </w:r>
      <w:r w:rsidR="001F63B2" w:rsidRPr="001F63B2">
        <w:rPr>
          <w:sz w:val="28"/>
          <w:szCs w:val="28"/>
        </w:rPr>
        <w:t>пожаров и других ландшафтных (природных) пожаров</w:t>
      </w:r>
      <w:r w:rsidRPr="001F63B2">
        <w:rPr>
          <w:bCs/>
          <w:sz w:val="28"/>
          <w:szCs w:val="28"/>
        </w:rPr>
        <w:t>;</w:t>
      </w:r>
    </w:p>
    <w:p w:rsidR="000464DE" w:rsidRPr="000464DE" w:rsidRDefault="000464DE" w:rsidP="0017128C">
      <w:pPr>
        <w:tabs>
          <w:tab w:val="left" w:pos="6705"/>
        </w:tabs>
        <w:ind w:firstLine="709"/>
        <w:jc w:val="both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перечень </w:t>
      </w:r>
      <w:r w:rsidR="0017128C" w:rsidRPr="0079497E">
        <w:rPr>
          <w:sz w:val="28"/>
          <w:szCs w:val="28"/>
        </w:rPr>
        <w:t xml:space="preserve">территорий ведения гражданами садоводства или  огородничества для собственных нужд, </w:t>
      </w:r>
      <w:r w:rsidR="0017128C" w:rsidRPr="0079497E">
        <w:rPr>
          <w:bCs/>
          <w:sz w:val="28"/>
          <w:szCs w:val="28"/>
        </w:rPr>
        <w:t>подверженных угрозе лесных пожаров, в</w:t>
      </w:r>
      <w:r w:rsidR="0017128C" w:rsidRPr="0079497E">
        <w:rPr>
          <w:sz w:val="28"/>
          <w:szCs w:val="28"/>
        </w:rPr>
        <w:t xml:space="preserve"> Республике Татарстан</w:t>
      </w:r>
      <w:r w:rsidRPr="000464DE">
        <w:rPr>
          <w:bCs/>
          <w:sz w:val="28"/>
          <w:szCs w:val="28"/>
        </w:rPr>
        <w:t>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перечень </w:t>
      </w:r>
      <w:r w:rsidR="00A72DB3">
        <w:rPr>
          <w:bCs/>
          <w:sz w:val="28"/>
          <w:szCs w:val="28"/>
        </w:rPr>
        <w:t xml:space="preserve">территорий </w:t>
      </w:r>
      <w:r w:rsidRPr="000464DE">
        <w:rPr>
          <w:bCs/>
          <w:sz w:val="28"/>
          <w:szCs w:val="28"/>
        </w:rPr>
        <w:t>организаций отдых</w:t>
      </w:r>
      <w:r w:rsidR="00857CDF">
        <w:rPr>
          <w:bCs/>
          <w:sz w:val="28"/>
          <w:szCs w:val="28"/>
        </w:rPr>
        <w:t>а</w:t>
      </w:r>
      <w:r w:rsidRPr="000464DE">
        <w:rPr>
          <w:bCs/>
          <w:sz w:val="28"/>
          <w:szCs w:val="28"/>
        </w:rPr>
        <w:t xml:space="preserve"> детей и их оздоровлени</w:t>
      </w:r>
      <w:r w:rsidR="00857CDF">
        <w:rPr>
          <w:bCs/>
          <w:sz w:val="28"/>
          <w:szCs w:val="28"/>
        </w:rPr>
        <w:t>я</w:t>
      </w:r>
      <w:r w:rsidRPr="000464DE">
        <w:rPr>
          <w:bCs/>
          <w:sz w:val="28"/>
          <w:szCs w:val="28"/>
        </w:rPr>
        <w:t xml:space="preserve"> (в том </w:t>
      </w:r>
      <w:r w:rsidRPr="000464DE">
        <w:rPr>
          <w:bCs/>
          <w:sz w:val="28"/>
          <w:szCs w:val="28"/>
        </w:rPr>
        <w:lastRenderedPageBreak/>
        <w:t xml:space="preserve">числе с дневным пребыванием детей), </w:t>
      </w:r>
      <w:r w:rsidR="00DA5AB5" w:rsidRPr="000464DE">
        <w:rPr>
          <w:bCs/>
          <w:sz w:val="28"/>
          <w:szCs w:val="28"/>
        </w:rPr>
        <w:t>подверженных угрозе лесных пожаров</w:t>
      </w:r>
      <w:r w:rsidR="00DA5AB5">
        <w:rPr>
          <w:bCs/>
          <w:sz w:val="28"/>
          <w:szCs w:val="28"/>
        </w:rPr>
        <w:t>,</w:t>
      </w:r>
      <w:r w:rsidR="00DA5AB5" w:rsidRPr="000464DE">
        <w:rPr>
          <w:bCs/>
          <w:sz w:val="28"/>
          <w:szCs w:val="28"/>
        </w:rPr>
        <w:t xml:space="preserve"> </w:t>
      </w:r>
      <w:r w:rsidR="00DA5AB5">
        <w:rPr>
          <w:bCs/>
          <w:sz w:val="28"/>
          <w:szCs w:val="28"/>
        </w:rPr>
        <w:t>в</w:t>
      </w:r>
      <w:r w:rsidRPr="000464DE">
        <w:rPr>
          <w:bCs/>
          <w:sz w:val="28"/>
          <w:szCs w:val="28"/>
        </w:rPr>
        <w:t xml:space="preserve"> Республик</w:t>
      </w:r>
      <w:r w:rsidR="00DA5AB5">
        <w:rPr>
          <w:bCs/>
          <w:sz w:val="28"/>
          <w:szCs w:val="28"/>
        </w:rPr>
        <w:t>е Татарстан</w:t>
      </w:r>
      <w:r w:rsidR="00241857">
        <w:rPr>
          <w:bCs/>
          <w:sz w:val="28"/>
          <w:szCs w:val="28"/>
        </w:rPr>
        <w:t>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sz w:val="28"/>
          <w:szCs w:val="28"/>
        </w:rPr>
        <w:t>3</w:t>
      </w:r>
      <w:r w:rsidRPr="000464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Предложить:</w:t>
      </w:r>
    </w:p>
    <w:p w:rsidR="000464DE" w:rsidRPr="000464DE" w:rsidRDefault="000464DE" w:rsidP="001F63B2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руководителям исполнительных комитетов муниципальных районов и городских округов Республики Татарстан, на территориях которых расположены населенные</w:t>
      </w:r>
      <w:r w:rsidR="008E187A"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 xml:space="preserve">пункты, подверженные угрозе </w:t>
      </w:r>
      <w:r w:rsidR="001F63B2" w:rsidRPr="001F63B2">
        <w:rPr>
          <w:bCs/>
          <w:sz w:val="28"/>
          <w:szCs w:val="28"/>
        </w:rPr>
        <w:t>лесных пожаров и других ландшафтных (природных) пожаров</w:t>
      </w:r>
      <w:r w:rsidRPr="000464DE">
        <w:rPr>
          <w:bCs/>
          <w:sz w:val="28"/>
          <w:szCs w:val="28"/>
        </w:rPr>
        <w:t>, до начала пожароопасного сезона:</w:t>
      </w:r>
    </w:p>
    <w:p w:rsidR="000464DE" w:rsidRPr="000464DE" w:rsidRDefault="000464DE" w:rsidP="002D1EB7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обеспечить в пределах своих полномочий паспортизацию населенных пунктов, подверженных угрозе </w:t>
      </w:r>
      <w:r w:rsidR="001F63B2" w:rsidRPr="001F63B2">
        <w:rPr>
          <w:bCs/>
          <w:sz w:val="28"/>
          <w:szCs w:val="28"/>
        </w:rPr>
        <w:t>лесных пожаров и других ландшафтных (природных) пожаров</w:t>
      </w:r>
      <w:r w:rsidRPr="000464DE">
        <w:rPr>
          <w:bCs/>
          <w:sz w:val="28"/>
          <w:szCs w:val="28"/>
        </w:rPr>
        <w:t xml:space="preserve">, в соответствии с разделом </w:t>
      </w:r>
      <w:r w:rsidRPr="009E6280">
        <w:rPr>
          <w:bCs/>
          <w:sz w:val="28"/>
          <w:szCs w:val="28"/>
        </w:rPr>
        <w:t xml:space="preserve">XX Правил противопожарного режима в Российской Федерации, утвержденных постановлением Правительства Российской Федерации от </w:t>
      </w:r>
      <w:r w:rsidR="009E6280" w:rsidRPr="009E6280">
        <w:rPr>
          <w:bCs/>
          <w:sz w:val="28"/>
          <w:szCs w:val="28"/>
        </w:rPr>
        <w:t>16</w:t>
      </w:r>
      <w:r w:rsidRPr="009E6280">
        <w:rPr>
          <w:bCs/>
          <w:sz w:val="28"/>
          <w:szCs w:val="28"/>
        </w:rPr>
        <w:t xml:space="preserve"> </w:t>
      </w:r>
      <w:r w:rsidR="009E6280" w:rsidRPr="009E6280">
        <w:rPr>
          <w:bCs/>
          <w:sz w:val="28"/>
          <w:szCs w:val="28"/>
        </w:rPr>
        <w:t xml:space="preserve">сентября </w:t>
      </w:r>
      <w:r w:rsidRPr="009E6280">
        <w:rPr>
          <w:bCs/>
          <w:sz w:val="28"/>
          <w:szCs w:val="28"/>
        </w:rPr>
        <w:t xml:space="preserve"> 20</w:t>
      </w:r>
      <w:r w:rsidR="009E6280" w:rsidRPr="009E6280">
        <w:rPr>
          <w:bCs/>
          <w:sz w:val="28"/>
          <w:szCs w:val="28"/>
        </w:rPr>
        <w:t>20</w:t>
      </w:r>
      <w:r w:rsidR="001F63B2">
        <w:rPr>
          <w:bCs/>
          <w:sz w:val="28"/>
          <w:szCs w:val="28"/>
        </w:rPr>
        <w:t xml:space="preserve"> г.</w:t>
      </w:r>
      <w:r w:rsidR="009E6280">
        <w:rPr>
          <w:bCs/>
          <w:sz w:val="28"/>
          <w:szCs w:val="28"/>
        </w:rPr>
        <w:t xml:space="preserve"> </w:t>
      </w:r>
      <w:r w:rsidRPr="009E6280">
        <w:rPr>
          <w:bCs/>
          <w:sz w:val="28"/>
          <w:szCs w:val="28"/>
        </w:rPr>
        <w:t xml:space="preserve">№ </w:t>
      </w:r>
      <w:r w:rsidR="009E6280">
        <w:rPr>
          <w:bCs/>
          <w:sz w:val="28"/>
          <w:szCs w:val="28"/>
        </w:rPr>
        <w:t>1479</w:t>
      </w:r>
      <w:r w:rsidR="000A514E">
        <w:rPr>
          <w:bCs/>
          <w:sz w:val="28"/>
          <w:szCs w:val="28"/>
        </w:rPr>
        <w:t xml:space="preserve"> </w:t>
      </w:r>
      <w:r w:rsidR="000A514E" w:rsidRPr="00C15E20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Pr="000464DE">
        <w:rPr>
          <w:bCs/>
          <w:sz w:val="28"/>
          <w:szCs w:val="28"/>
        </w:rPr>
        <w:t>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осуществить мероприятия по:</w:t>
      </w:r>
    </w:p>
    <w:p w:rsidR="00756601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созданию минерализованных защитных полос </w:t>
      </w:r>
      <w:r w:rsidR="00AA3EF3">
        <w:rPr>
          <w:bCs/>
          <w:sz w:val="28"/>
          <w:szCs w:val="28"/>
        </w:rPr>
        <w:t>вокруг населенных пунктов</w:t>
      </w:r>
      <w:r w:rsidR="00E444CE">
        <w:rPr>
          <w:bCs/>
          <w:sz w:val="28"/>
          <w:szCs w:val="28"/>
        </w:rPr>
        <w:t>,</w:t>
      </w:r>
      <w:r w:rsidR="00AA3EF3">
        <w:rPr>
          <w:bCs/>
          <w:sz w:val="28"/>
          <w:szCs w:val="28"/>
        </w:rPr>
        <w:t xml:space="preserve"> </w:t>
      </w:r>
      <w:r w:rsidR="008F4B8B" w:rsidRPr="000464DE">
        <w:rPr>
          <w:bCs/>
          <w:sz w:val="28"/>
          <w:szCs w:val="28"/>
        </w:rPr>
        <w:t xml:space="preserve">подверженных угрозе </w:t>
      </w:r>
      <w:r w:rsidR="008F4B8B" w:rsidRPr="001F63B2">
        <w:rPr>
          <w:bCs/>
          <w:sz w:val="28"/>
          <w:szCs w:val="28"/>
        </w:rPr>
        <w:t>лесных пожаров и других ландшафтных (природных) пожаров</w:t>
      </w:r>
      <w:r w:rsidR="008F4B8B">
        <w:rPr>
          <w:bCs/>
          <w:sz w:val="28"/>
          <w:szCs w:val="28"/>
        </w:rPr>
        <w:t xml:space="preserve"> шириной не менее 10 метров</w:t>
      </w:r>
      <w:r w:rsidR="00E444CE">
        <w:rPr>
          <w:bCs/>
          <w:sz w:val="28"/>
          <w:szCs w:val="28"/>
        </w:rPr>
        <w:t>;</w:t>
      </w:r>
      <w:r w:rsidR="008F4B8B">
        <w:rPr>
          <w:bCs/>
          <w:sz w:val="28"/>
          <w:szCs w:val="28"/>
        </w:rPr>
        <w:t xml:space="preserve"> </w:t>
      </w:r>
    </w:p>
    <w:p w:rsidR="000464DE" w:rsidRPr="000464DE" w:rsidRDefault="00756601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по очистке территории </w:t>
      </w:r>
      <w:r w:rsidRPr="005D318D">
        <w:rPr>
          <w:sz w:val="28"/>
          <w:szCs w:val="28"/>
        </w:rPr>
        <w:t xml:space="preserve">прилегающей к лесу от сухой травянистой растительности, пожнивных остатков, валежника, порубочных остатков, мусора и других горючих материалов на полосе шириной </w:t>
      </w:r>
      <w:r w:rsidRPr="00756601">
        <w:rPr>
          <w:sz w:val="28"/>
          <w:szCs w:val="28"/>
        </w:rPr>
        <w:t xml:space="preserve">не менее 10 метров от леса </w:t>
      </w:r>
      <w:r>
        <w:rPr>
          <w:sz w:val="28"/>
          <w:szCs w:val="28"/>
        </w:rPr>
        <w:t>либо</w:t>
      </w:r>
      <w:r w:rsidRPr="0075660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и</w:t>
      </w:r>
      <w:r w:rsidRPr="00756601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56601">
        <w:rPr>
          <w:sz w:val="28"/>
          <w:szCs w:val="28"/>
        </w:rPr>
        <w:t xml:space="preserve"> лес противопожарной минерализованной полосой шириной не менее 0,5</w:t>
      </w:r>
      <w:r w:rsidRPr="005D318D">
        <w:rPr>
          <w:sz w:val="28"/>
          <w:szCs w:val="28"/>
        </w:rPr>
        <w:t xml:space="preserve"> метра или иным противопожарным барьером</w:t>
      </w:r>
      <w:r w:rsidR="000464DE" w:rsidRPr="000464DE">
        <w:rPr>
          <w:bCs/>
          <w:sz w:val="28"/>
          <w:szCs w:val="28"/>
        </w:rPr>
        <w:t>;</w:t>
      </w:r>
    </w:p>
    <w:p w:rsid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организации круглосуточного дежурства членов добровольных пожарных формирований;</w:t>
      </w:r>
    </w:p>
    <w:p w:rsidR="007E7CD6" w:rsidRDefault="000464DE" w:rsidP="00E444C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председателям </w:t>
      </w:r>
      <w:r w:rsidR="002937DA" w:rsidRPr="000464DE">
        <w:rPr>
          <w:bCs/>
          <w:sz w:val="28"/>
          <w:szCs w:val="28"/>
        </w:rPr>
        <w:t>садоводческих</w:t>
      </w:r>
      <w:r w:rsidR="002937DA">
        <w:rPr>
          <w:bCs/>
          <w:sz w:val="28"/>
          <w:szCs w:val="28"/>
        </w:rPr>
        <w:t xml:space="preserve"> и</w:t>
      </w:r>
      <w:r w:rsidR="00E33FA2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огороднических</w:t>
      </w:r>
      <w:r w:rsidR="002937DA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некоммерческих</w:t>
      </w:r>
      <w:r w:rsidR="002937DA">
        <w:rPr>
          <w:bCs/>
          <w:sz w:val="28"/>
          <w:szCs w:val="28"/>
        </w:rPr>
        <w:t xml:space="preserve"> товариществ</w:t>
      </w:r>
      <w:r w:rsidRPr="000464DE">
        <w:rPr>
          <w:bCs/>
          <w:sz w:val="28"/>
          <w:szCs w:val="28"/>
        </w:rPr>
        <w:t>, руководителям организаций, отдых</w:t>
      </w:r>
      <w:r w:rsidR="00857CDF">
        <w:rPr>
          <w:bCs/>
          <w:sz w:val="28"/>
          <w:szCs w:val="28"/>
        </w:rPr>
        <w:t>а</w:t>
      </w:r>
      <w:r w:rsidRPr="000464DE">
        <w:rPr>
          <w:bCs/>
          <w:sz w:val="28"/>
          <w:szCs w:val="28"/>
        </w:rPr>
        <w:t xml:space="preserve"> детей и их оздоровлени</w:t>
      </w:r>
      <w:r w:rsidR="00857CDF">
        <w:rPr>
          <w:bCs/>
          <w:sz w:val="28"/>
          <w:szCs w:val="28"/>
        </w:rPr>
        <w:t>я</w:t>
      </w:r>
      <w:r w:rsidRPr="000464DE">
        <w:rPr>
          <w:bCs/>
          <w:sz w:val="28"/>
          <w:szCs w:val="28"/>
        </w:rPr>
        <w:t xml:space="preserve"> (в том числе с дневным пребыванием детей),  расположенных на территории Республики Татарстан, </w:t>
      </w:r>
      <w:r w:rsidR="00857CDF" w:rsidRPr="000464DE">
        <w:rPr>
          <w:bCs/>
          <w:sz w:val="28"/>
          <w:szCs w:val="28"/>
        </w:rPr>
        <w:t>подверженные угрозе лесных пожаров</w:t>
      </w:r>
      <w:r w:rsidR="007E7CD6">
        <w:rPr>
          <w:bCs/>
          <w:sz w:val="28"/>
          <w:szCs w:val="28"/>
        </w:rPr>
        <w:t>:</w:t>
      </w:r>
    </w:p>
    <w:p w:rsidR="007E7CD6" w:rsidRDefault="000464DE" w:rsidP="00E444C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 принять меры по обеспечению </w:t>
      </w:r>
      <w:r w:rsidRPr="0079706B">
        <w:rPr>
          <w:bCs/>
          <w:sz w:val="28"/>
          <w:szCs w:val="28"/>
        </w:rPr>
        <w:t>пожарной безопасности в период пожароопасного сезона</w:t>
      </w:r>
      <w:r w:rsidR="007E7CD6">
        <w:rPr>
          <w:bCs/>
          <w:sz w:val="28"/>
          <w:szCs w:val="28"/>
        </w:rPr>
        <w:t>;</w:t>
      </w:r>
      <w:r w:rsidR="00E444CE">
        <w:rPr>
          <w:bCs/>
          <w:sz w:val="28"/>
          <w:szCs w:val="28"/>
        </w:rPr>
        <w:t xml:space="preserve"> </w:t>
      </w:r>
    </w:p>
    <w:p w:rsidR="00E444CE" w:rsidRPr="000464DE" w:rsidRDefault="00E444CE" w:rsidP="00E444CE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обеспечить в пределах своих полномочий </w:t>
      </w:r>
      <w:r w:rsidRPr="00300381">
        <w:rPr>
          <w:bCs/>
          <w:sz w:val="28"/>
          <w:szCs w:val="28"/>
        </w:rPr>
        <w:t>паспортизацию</w:t>
      </w:r>
      <w:r w:rsidR="00131F24" w:rsidRPr="00300381">
        <w:rPr>
          <w:bCs/>
          <w:sz w:val="28"/>
          <w:szCs w:val="28"/>
        </w:rPr>
        <w:t xml:space="preserve"> территорий</w:t>
      </w:r>
      <w:r w:rsidRPr="000464DE">
        <w:rPr>
          <w:bCs/>
          <w:sz w:val="28"/>
          <w:szCs w:val="28"/>
        </w:rPr>
        <w:t xml:space="preserve">, </w:t>
      </w:r>
      <w:r w:rsidR="002F4A47" w:rsidRPr="0079497E">
        <w:rPr>
          <w:sz w:val="28"/>
          <w:szCs w:val="28"/>
        </w:rPr>
        <w:t>ведения гражданами садоводства или  огородничества для собственных нужд</w:t>
      </w:r>
      <w:r w:rsidR="007E7CD6" w:rsidRPr="000464DE">
        <w:rPr>
          <w:bCs/>
          <w:sz w:val="28"/>
          <w:szCs w:val="28"/>
        </w:rPr>
        <w:t xml:space="preserve">, </w:t>
      </w:r>
      <w:r w:rsidR="00131F24">
        <w:rPr>
          <w:bCs/>
          <w:sz w:val="28"/>
          <w:szCs w:val="28"/>
        </w:rPr>
        <w:t>территорий организации</w:t>
      </w:r>
      <w:r w:rsidR="007E7CD6" w:rsidRPr="000464DE">
        <w:rPr>
          <w:bCs/>
          <w:sz w:val="28"/>
          <w:szCs w:val="28"/>
        </w:rPr>
        <w:t xml:space="preserve"> отдых</w:t>
      </w:r>
      <w:r w:rsidR="007E7CD6">
        <w:rPr>
          <w:bCs/>
          <w:sz w:val="28"/>
          <w:szCs w:val="28"/>
        </w:rPr>
        <w:t>а</w:t>
      </w:r>
      <w:r w:rsidR="007E7CD6" w:rsidRPr="000464DE">
        <w:rPr>
          <w:bCs/>
          <w:sz w:val="28"/>
          <w:szCs w:val="28"/>
        </w:rPr>
        <w:t xml:space="preserve"> детей и их оздоровлени</w:t>
      </w:r>
      <w:r w:rsidR="007E7CD6">
        <w:rPr>
          <w:bCs/>
          <w:sz w:val="28"/>
          <w:szCs w:val="28"/>
        </w:rPr>
        <w:t>я</w:t>
      </w:r>
      <w:r w:rsidR="007E7CD6" w:rsidRPr="000464DE">
        <w:rPr>
          <w:bCs/>
          <w:sz w:val="28"/>
          <w:szCs w:val="28"/>
        </w:rPr>
        <w:t xml:space="preserve"> (в том числе с дневным пребыванием детей)</w:t>
      </w:r>
      <w:r w:rsidR="00131F24">
        <w:rPr>
          <w:bCs/>
          <w:sz w:val="28"/>
          <w:szCs w:val="28"/>
        </w:rPr>
        <w:t>,</w:t>
      </w:r>
      <w:r w:rsidR="00E33FA2"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 xml:space="preserve">подверженных угрозе </w:t>
      </w:r>
      <w:r w:rsidRPr="001F63B2">
        <w:rPr>
          <w:bCs/>
          <w:sz w:val="28"/>
          <w:szCs w:val="28"/>
        </w:rPr>
        <w:t xml:space="preserve">лесных пожаров </w:t>
      </w:r>
      <w:r w:rsidRPr="000464DE">
        <w:rPr>
          <w:bCs/>
          <w:sz w:val="28"/>
          <w:szCs w:val="28"/>
        </w:rPr>
        <w:t xml:space="preserve">в соответствии с разделом </w:t>
      </w:r>
      <w:r w:rsidRPr="009E6280">
        <w:rPr>
          <w:bCs/>
          <w:sz w:val="28"/>
          <w:szCs w:val="28"/>
        </w:rPr>
        <w:t>XX Правил противопожарного режима в Российской Федерации, утвержденных постановлением Правительства Российской Федерации от 16 сентября  2020</w:t>
      </w:r>
      <w:r>
        <w:rPr>
          <w:bCs/>
          <w:sz w:val="28"/>
          <w:szCs w:val="28"/>
        </w:rPr>
        <w:t xml:space="preserve"> г. </w:t>
      </w:r>
      <w:r w:rsidRPr="009E6280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1479 </w:t>
      </w:r>
      <w:r w:rsidRPr="00C15E20">
        <w:rPr>
          <w:color w:val="000000"/>
          <w:sz w:val="28"/>
          <w:szCs w:val="28"/>
        </w:rPr>
        <w:t>«Об утверждении Правил противопожарного режима в Российской Федерации»</w:t>
      </w:r>
      <w:r w:rsidR="007E7CD6">
        <w:rPr>
          <w:bCs/>
          <w:sz w:val="28"/>
          <w:szCs w:val="28"/>
        </w:rPr>
        <w:t>.</w:t>
      </w:r>
    </w:p>
    <w:p w:rsidR="00135880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464DE">
        <w:rPr>
          <w:sz w:val="28"/>
          <w:szCs w:val="28"/>
        </w:rPr>
        <w:t>4.</w:t>
      </w:r>
      <w:r w:rsidRPr="000464DE">
        <w:rPr>
          <w:sz w:val="28"/>
          <w:szCs w:val="28"/>
        </w:rPr>
        <w:tab/>
        <w:t xml:space="preserve">Министерству по делам гражданской обороны и чрезвычайным ситуациям Республики Татарстан оказать методическую и практическую </w:t>
      </w:r>
      <w:r w:rsidRPr="000464DE">
        <w:rPr>
          <w:sz w:val="28"/>
          <w:szCs w:val="28"/>
        </w:rPr>
        <w:lastRenderedPageBreak/>
        <w:t xml:space="preserve">помощь органам местного самоуправления в паспортизации населенных пунктов Республики Татарстан, подверженных </w:t>
      </w:r>
      <w:r w:rsidR="00840EE5" w:rsidRPr="001F63B2">
        <w:rPr>
          <w:bCs/>
          <w:sz w:val="28"/>
          <w:szCs w:val="28"/>
        </w:rPr>
        <w:t xml:space="preserve">угрозе лесных </w:t>
      </w:r>
      <w:r w:rsidR="00840EE5" w:rsidRPr="001F63B2">
        <w:rPr>
          <w:sz w:val="28"/>
          <w:szCs w:val="28"/>
        </w:rPr>
        <w:t>пожаров и других ландшафтных (природных) пожаров</w:t>
      </w:r>
      <w:r w:rsidRPr="000464DE">
        <w:rPr>
          <w:sz w:val="28"/>
          <w:szCs w:val="28"/>
        </w:rPr>
        <w:t>.</w:t>
      </w:r>
      <w:r w:rsidR="009D33AE">
        <w:rPr>
          <w:sz w:val="28"/>
          <w:szCs w:val="28"/>
        </w:rPr>
        <w:t xml:space="preserve">   </w:t>
      </w:r>
    </w:p>
    <w:p w:rsidR="002B58F1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="009D33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108F9">
        <w:rPr>
          <w:sz w:val="28"/>
          <w:szCs w:val="28"/>
        </w:rPr>
        <w:t xml:space="preserve">Предложить Главному управлению </w:t>
      </w:r>
      <w:r w:rsidR="00691B8B">
        <w:rPr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0108F9">
        <w:rPr>
          <w:sz w:val="28"/>
          <w:szCs w:val="28"/>
        </w:rPr>
        <w:t xml:space="preserve">по Республике </w:t>
      </w:r>
      <w:r w:rsidR="002B58F1">
        <w:rPr>
          <w:sz w:val="28"/>
          <w:szCs w:val="28"/>
        </w:rPr>
        <w:t>Татарстан</w:t>
      </w:r>
      <w:r w:rsidR="000108F9">
        <w:rPr>
          <w:sz w:val="28"/>
          <w:szCs w:val="28"/>
        </w:rPr>
        <w:t xml:space="preserve"> с целью мониторинга противопожарной обстановки </w:t>
      </w:r>
      <w:r w:rsidR="00A558D6">
        <w:rPr>
          <w:sz w:val="28"/>
          <w:szCs w:val="28"/>
        </w:rPr>
        <w:t xml:space="preserve">инициировать создание </w:t>
      </w:r>
      <w:r w:rsidR="008F4B8B">
        <w:rPr>
          <w:sz w:val="28"/>
          <w:szCs w:val="28"/>
        </w:rPr>
        <w:t xml:space="preserve">в муниципальных районах </w:t>
      </w:r>
      <w:r w:rsidR="00A558D6">
        <w:rPr>
          <w:sz w:val="28"/>
          <w:szCs w:val="28"/>
        </w:rPr>
        <w:t>профилактических групп для осуществления патрулирований</w:t>
      </w:r>
      <w:r w:rsidR="002B58F1">
        <w:rPr>
          <w:sz w:val="28"/>
          <w:szCs w:val="28"/>
        </w:rPr>
        <w:t xml:space="preserve">, территорий </w:t>
      </w:r>
      <w:r w:rsidR="000108F9">
        <w:rPr>
          <w:sz w:val="28"/>
          <w:szCs w:val="28"/>
        </w:rPr>
        <w:t>населенных пунктов</w:t>
      </w:r>
      <w:r w:rsidR="000108F9" w:rsidRPr="000464DE">
        <w:rPr>
          <w:bCs/>
          <w:sz w:val="28"/>
          <w:szCs w:val="28"/>
        </w:rPr>
        <w:t xml:space="preserve">, </w:t>
      </w:r>
      <w:r w:rsidR="00A558D6">
        <w:rPr>
          <w:bCs/>
          <w:sz w:val="28"/>
          <w:szCs w:val="28"/>
        </w:rPr>
        <w:t xml:space="preserve">земель сельскохозяйственного назначения, </w:t>
      </w:r>
      <w:r w:rsidR="000108F9" w:rsidRPr="000464DE">
        <w:rPr>
          <w:bCs/>
          <w:sz w:val="28"/>
          <w:szCs w:val="28"/>
        </w:rPr>
        <w:t>подверженных угрозе лесных пожаров</w:t>
      </w:r>
      <w:r w:rsidR="00A558D6" w:rsidRPr="00A558D6">
        <w:rPr>
          <w:bCs/>
          <w:sz w:val="28"/>
          <w:szCs w:val="28"/>
        </w:rPr>
        <w:t xml:space="preserve"> </w:t>
      </w:r>
      <w:r w:rsidR="00A558D6" w:rsidRPr="001F63B2">
        <w:rPr>
          <w:bCs/>
          <w:sz w:val="28"/>
          <w:szCs w:val="28"/>
        </w:rPr>
        <w:t>и других ландшафтных (природных) пожаров</w:t>
      </w:r>
      <w:r w:rsidR="002B58F1">
        <w:rPr>
          <w:sz w:val="28"/>
          <w:szCs w:val="28"/>
        </w:rPr>
        <w:t>.</w:t>
      </w:r>
    </w:p>
    <w:p w:rsidR="009D33AE" w:rsidRPr="00721612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9D33AE">
        <w:rPr>
          <w:sz w:val="28"/>
          <w:szCs w:val="28"/>
        </w:rPr>
        <w:t>.</w:t>
      </w:r>
      <w:r w:rsidR="000464D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</w:t>
      </w:r>
      <w:r w:rsidR="009D33AE" w:rsidRPr="008F23ED">
        <w:rPr>
          <w:sz w:val="28"/>
          <w:szCs w:val="28"/>
        </w:rPr>
        <w:t>ризнать утратившим силу</w:t>
      </w:r>
      <w:r w:rsidR="009D33AE" w:rsidRPr="003B3F4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постановление</w:t>
      </w:r>
      <w:r w:rsidR="009D33AE" w:rsidRPr="00721612">
        <w:rPr>
          <w:sz w:val="28"/>
          <w:szCs w:val="28"/>
        </w:rPr>
        <w:t xml:space="preserve"> Кабинета Министров Республики </w:t>
      </w:r>
      <w:r w:rsidR="001D233E">
        <w:rPr>
          <w:sz w:val="28"/>
          <w:szCs w:val="28"/>
        </w:rPr>
        <w:t xml:space="preserve">Татарстан </w:t>
      </w:r>
      <w:r w:rsidR="000464DE" w:rsidRPr="00443A62">
        <w:rPr>
          <w:sz w:val="28"/>
          <w:szCs w:val="28"/>
        </w:rPr>
        <w:t xml:space="preserve">от </w:t>
      </w:r>
      <w:r w:rsidR="00A558D6">
        <w:rPr>
          <w:sz w:val="28"/>
          <w:szCs w:val="28"/>
        </w:rPr>
        <w:t>27</w:t>
      </w:r>
      <w:r w:rsidR="009D33AE" w:rsidRPr="00443A62">
        <w:rPr>
          <w:sz w:val="28"/>
          <w:szCs w:val="28"/>
        </w:rPr>
        <w:t>.0</w:t>
      </w:r>
      <w:r w:rsidR="0079706B" w:rsidRPr="00443A62">
        <w:rPr>
          <w:sz w:val="28"/>
          <w:szCs w:val="28"/>
        </w:rPr>
        <w:t>3</w:t>
      </w:r>
      <w:r w:rsidR="009D33AE" w:rsidRPr="00443A62">
        <w:rPr>
          <w:sz w:val="28"/>
          <w:szCs w:val="28"/>
        </w:rPr>
        <w:t>.20</w:t>
      </w:r>
      <w:r w:rsidR="00443A62" w:rsidRPr="00443A62">
        <w:rPr>
          <w:sz w:val="28"/>
          <w:szCs w:val="28"/>
        </w:rPr>
        <w:t>2</w:t>
      </w:r>
      <w:r w:rsidR="00A558D6">
        <w:rPr>
          <w:sz w:val="28"/>
          <w:szCs w:val="28"/>
        </w:rPr>
        <w:t>1</w:t>
      </w:r>
      <w:r w:rsidR="009D33AE" w:rsidRPr="00721612">
        <w:rPr>
          <w:sz w:val="28"/>
          <w:szCs w:val="28"/>
        </w:rPr>
        <w:t xml:space="preserve"> №</w:t>
      </w:r>
      <w:r w:rsidR="009D33AE">
        <w:rPr>
          <w:sz w:val="28"/>
          <w:szCs w:val="28"/>
        </w:rPr>
        <w:t xml:space="preserve"> </w:t>
      </w:r>
      <w:r w:rsidR="0079706B">
        <w:rPr>
          <w:sz w:val="28"/>
          <w:szCs w:val="28"/>
        </w:rPr>
        <w:t>1</w:t>
      </w:r>
      <w:r w:rsidR="00A558D6">
        <w:rPr>
          <w:sz w:val="28"/>
          <w:szCs w:val="28"/>
        </w:rPr>
        <w:t>78</w:t>
      </w:r>
      <w:r w:rsidR="001D233E">
        <w:rPr>
          <w:sz w:val="28"/>
          <w:szCs w:val="28"/>
        </w:rPr>
        <w:t xml:space="preserve"> «О мероприятиях, направленных на обеспечение пожарной безопасности в Республике Татарстан в 20</w:t>
      </w:r>
      <w:r w:rsidR="00443A62">
        <w:rPr>
          <w:sz w:val="28"/>
          <w:szCs w:val="28"/>
        </w:rPr>
        <w:t>2</w:t>
      </w:r>
      <w:r w:rsidR="00A558D6">
        <w:rPr>
          <w:sz w:val="28"/>
          <w:szCs w:val="28"/>
        </w:rPr>
        <w:t>1</w:t>
      </w:r>
      <w:r w:rsidR="001D233E">
        <w:rPr>
          <w:sz w:val="28"/>
          <w:szCs w:val="28"/>
        </w:rPr>
        <w:t xml:space="preserve"> году</w:t>
      </w:r>
      <w:r w:rsidR="006B0D11">
        <w:rPr>
          <w:sz w:val="28"/>
          <w:szCs w:val="28"/>
        </w:rPr>
        <w:t>»</w:t>
      </w:r>
      <w:r w:rsidR="00300381">
        <w:rPr>
          <w:sz w:val="28"/>
          <w:szCs w:val="28"/>
        </w:rPr>
        <w:t>, а также постановление</w:t>
      </w:r>
      <w:r w:rsidR="00300381" w:rsidRPr="00721612">
        <w:rPr>
          <w:sz w:val="28"/>
          <w:szCs w:val="28"/>
        </w:rPr>
        <w:t xml:space="preserve"> Кабинета Министров Республики </w:t>
      </w:r>
      <w:r w:rsidR="00300381">
        <w:rPr>
          <w:sz w:val="28"/>
          <w:szCs w:val="28"/>
        </w:rPr>
        <w:t xml:space="preserve">Татарстан </w:t>
      </w:r>
      <w:r w:rsidR="00300381" w:rsidRPr="00443A62">
        <w:rPr>
          <w:sz w:val="28"/>
          <w:szCs w:val="28"/>
        </w:rPr>
        <w:t xml:space="preserve">от </w:t>
      </w:r>
      <w:r w:rsidR="00300381">
        <w:rPr>
          <w:sz w:val="28"/>
          <w:szCs w:val="28"/>
        </w:rPr>
        <w:t>18</w:t>
      </w:r>
      <w:r w:rsidR="00300381" w:rsidRPr="00443A62">
        <w:rPr>
          <w:sz w:val="28"/>
          <w:szCs w:val="28"/>
        </w:rPr>
        <w:t>.0</w:t>
      </w:r>
      <w:r w:rsidR="00300381">
        <w:rPr>
          <w:sz w:val="28"/>
          <w:szCs w:val="28"/>
        </w:rPr>
        <w:t>8</w:t>
      </w:r>
      <w:r w:rsidR="00300381" w:rsidRPr="00443A62">
        <w:rPr>
          <w:sz w:val="28"/>
          <w:szCs w:val="28"/>
        </w:rPr>
        <w:t>.202</w:t>
      </w:r>
      <w:r w:rsidR="00300381">
        <w:rPr>
          <w:sz w:val="28"/>
          <w:szCs w:val="28"/>
        </w:rPr>
        <w:t>1</w:t>
      </w:r>
      <w:r w:rsidR="00300381" w:rsidRPr="00721612">
        <w:rPr>
          <w:sz w:val="28"/>
          <w:szCs w:val="28"/>
        </w:rPr>
        <w:t xml:space="preserve"> №</w:t>
      </w:r>
      <w:r w:rsidR="00300381">
        <w:rPr>
          <w:sz w:val="28"/>
          <w:szCs w:val="28"/>
        </w:rPr>
        <w:t xml:space="preserve"> 742 «О внесении изменений в постановление</w:t>
      </w:r>
      <w:r w:rsidR="00300381" w:rsidRPr="00721612">
        <w:rPr>
          <w:sz w:val="28"/>
          <w:szCs w:val="28"/>
        </w:rPr>
        <w:t xml:space="preserve"> Кабинета Министров Республики </w:t>
      </w:r>
      <w:r w:rsidR="00300381">
        <w:rPr>
          <w:sz w:val="28"/>
          <w:szCs w:val="28"/>
        </w:rPr>
        <w:t xml:space="preserve">Татарстан </w:t>
      </w:r>
      <w:r w:rsidR="00300381" w:rsidRPr="00443A62">
        <w:rPr>
          <w:sz w:val="28"/>
          <w:szCs w:val="28"/>
        </w:rPr>
        <w:t xml:space="preserve">от </w:t>
      </w:r>
      <w:r w:rsidR="00300381">
        <w:rPr>
          <w:sz w:val="28"/>
          <w:szCs w:val="28"/>
        </w:rPr>
        <w:t>27</w:t>
      </w:r>
      <w:r w:rsidR="00300381" w:rsidRPr="00443A62">
        <w:rPr>
          <w:sz w:val="28"/>
          <w:szCs w:val="28"/>
        </w:rPr>
        <w:t>.03.202</w:t>
      </w:r>
      <w:r w:rsidR="00300381">
        <w:rPr>
          <w:sz w:val="28"/>
          <w:szCs w:val="28"/>
        </w:rPr>
        <w:t>1</w:t>
      </w:r>
      <w:r w:rsidR="00300381" w:rsidRPr="00721612">
        <w:rPr>
          <w:sz w:val="28"/>
          <w:szCs w:val="28"/>
        </w:rPr>
        <w:t xml:space="preserve"> №</w:t>
      </w:r>
      <w:r w:rsidR="00300381">
        <w:rPr>
          <w:sz w:val="28"/>
          <w:szCs w:val="28"/>
        </w:rPr>
        <w:t xml:space="preserve"> 178 «О мероприятиях, направленных на обеспечение пожарной безопасности в Республике Татарстан в 2021 году»</w:t>
      </w:r>
      <w:r w:rsidR="009D33AE">
        <w:rPr>
          <w:sz w:val="28"/>
          <w:szCs w:val="28"/>
        </w:rPr>
        <w:t>.</w:t>
      </w:r>
    </w:p>
    <w:p w:rsidR="009D33AE" w:rsidRPr="008F23ED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9D33AE">
        <w:rPr>
          <w:sz w:val="28"/>
          <w:szCs w:val="28"/>
        </w:rPr>
        <w:t xml:space="preserve">. </w:t>
      </w:r>
      <w:r w:rsidR="009D33AE" w:rsidRPr="008F23ED">
        <w:rPr>
          <w:sz w:val="28"/>
          <w:szCs w:val="28"/>
        </w:rPr>
        <w:t xml:space="preserve">Контроль за исполнением настоящего </w:t>
      </w:r>
      <w:r w:rsidR="009D33AE" w:rsidRPr="0088698F">
        <w:rPr>
          <w:sz w:val="28"/>
          <w:szCs w:val="28"/>
        </w:rPr>
        <w:t>постановлением</w:t>
      </w:r>
      <w:r w:rsidR="009D33AE" w:rsidRPr="008F23ED">
        <w:rPr>
          <w:sz w:val="28"/>
          <w:szCs w:val="28"/>
        </w:rPr>
        <w:t xml:space="preserve"> возложить на Министерство по делам гражданской обороны и чрезвычайным ситуациям Республики Татарстан.</w:t>
      </w:r>
    </w:p>
    <w:p w:rsidR="004C063E" w:rsidRPr="00BE001C" w:rsidRDefault="004C063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001C">
        <w:rPr>
          <w:sz w:val="28"/>
          <w:szCs w:val="28"/>
        </w:rPr>
        <w:t xml:space="preserve"> </w:t>
      </w:r>
    </w:p>
    <w:p w:rsidR="00EB1D7D" w:rsidRPr="00BE001C" w:rsidRDefault="00EB1D7D" w:rsidP="00EB1D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DC5" w:rsidRPr="00BE001C" w:rsidRDefault="00152DC5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8D4D39" w:rsidRPr="00BE001C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Премьер-министр</w:t>
      </w:r>
      <w:r w:rsidR="008314A1" w:rsidRPr="00BE001C">
        <w:rPr>
          <w:sz w:val="28"/>
          <w:szCs w:val="28"/>
        </w:rPr>
        <w:t xml:space="preserve">   </w:t>
      </w:r>
    </w:p>
    <w:p w:rsidR="004E1405" w:rsidRDefault="008D4D39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BE001C">
        <w:rPr>
          <w:sz w:val="28"/>
          <w:szCs w:val="28"/>
        </w:rPr>
        <w:t>Республики Татарстан</w:t>
      </w:r>
      <w:r w:rsidR="005C56D3" w:rsidRPr="00BE001C">
        <w:rPr>
          <w:sz w:val="28"/>
          <w:szCs w:val="28"/>
        </w:rPr>
        <w:t xml:space="preserve">                        </w:t>
      </w:r>
      <w:r w:rsidR="004A0C56" w:rsidRPr="00BE001C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                               </w:t>
      </w:r>
      <w:r w:rsidR="008314A1" w:rsidRPr="00BE001C">
        <w:rPr>
          <w:sz w:val="28"/>
          <w:szCs w:val="28"/>
        </w:rPr>
        <w:t xml:space="preserve">    </w:t>
      </w:r>
      <w:r w:rsidRPr="00BE001C">
        <w:rPr>
          <w:sz w:val="28"/>
          <w:szCs w:val="28"/>
        </w:rPr>
        <w:t xml:space="preserve">             </w:t>
      </w:r>
      <w:r w:rsidR="00A558D6">
        <w:rPr>
          <w:sz w:val="28"/>
          <w:szCs w:val="28"/>
        </w:rPr>
        <w:t xml:space="preserve">  </w:t>
      </w:r>
      <w:r w:rsidR="00DE539A">
        <w:rPr>
          <w:sz w:val="28"/>
          <w:szCs w:val="28"/>
        </w:rPr>
        <w:t>А.В. Песошин</w:t>
      </w: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Pr="00C55D85" w:rsidRDefault="00C55D85" w:rsidP="00C55D85">
      <w:pPr>
        <w:autoSpaceDE w:val="0"/>
        <w:autoSpaceDN w:val="0"/>
        <w:adjustRightInd w:val="0"/>
        <w:ind w:firstLine="6096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Утвержден</w:t>
      </w:r>
    </w:p>
    <w:p w:rsidR="00C55D85" w:rsidRPr="00C55D85" w:rsidRDefault="00C55D85" w:rsidP="00C55D85">
      <w:pPr>
        <w:autoSpaceDE w:val="0"/>
        <w:autoSpaceDN w:val="0"/>
        <w:adjustRightInd w:val="0"/>
        <w:ind w:firstLine="6096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t>постановлением</w:t>
      </w:r>
    </w:p>
    <w:p w:rsidR="00C55D85" w:rsidRPr="00C55D85" w:rsidRDefault="00C55D85" w:rsidP="00C55D85">
      <w:pPr>
        <w:autoSpaceDE w:val="0"/>
        <w:autoSpaceDN w:val="0"/>
        <w:adjustRightInd w:val="0"/>
        <w:ind w:firstLine="6096"/>
        <w:rPr>
          <w:sz w:val="28"/>
          <w:szCs w:val="28"/>
        </w:rPr>
      </w:pPr>
      <w:r w:rsidRPr="00C55D85">
        <w:rPr>
          <w:sz w:val="28"/>
          <w:szCs w:val="28"/>
        </w:rPr>
        <w:t>Кабинета Министров</w:t>
      </w:r>
    </w:p>
    <w:p w:rsidR="00C55D85" w:rsidRPr="00C55D85" w:rsidRDefault="00C55D85" w:rsidP="00C55D85">
      <w:pPr>
        <w:autoSpaceDE w:val="0"/>
        <w:autoSpaceDN w:val="0"/>
        <w:adjustRightInd w:val="0"/>
        <w:ind w:firstLine="6096"/>
        <w:rPr>
          <w:sz w:val="28"/>
          <w:szCs w:val="28"/>
        </w:rPr>
      </w:pPr>
      <w:r w:rsidRPr="00C55D85">
        <w:rPr>
          <w:sz w:val="28"/>
          <w:szCs w:val="28"/>
        </w:rPr>
        <w:t>Республики Татарстан</w:t>
      </w:r>
    </w:p>
    <w:p w:rsidR="00C55D85" w:rsidRPr="00C55D85" w:rsidRDefault="00C55D85" w:rsidP="00C55D85">
      <w:pPr>
        <w:autoSpaceDE w:val="0"/>
        <w:autoSpaceDN w:val="0"/>
        <w:adjustRightInd w:val="0"/>
        <w:ind w:firstLine="6096"/>
        <w:rPr>
          <w:sz w:val="28"/>
          <w:szCs w:val="28"/>
        </w:rPr>
      </w:pPr>
      <w:r w:rsidRPr="00C55D85">
        <w:rPr>
          <w:sz w:val="28"/>
          <w:szCs w:val="28"/>
        </w:rPr>
        <w:t>от  ___________   № ______</w:t>
      </w:r>
    </w:p>
    <w:p w:rsidR="00C55D85" w:rsidRPr="00C55D85" w:rsidRDefault="00C55D85" w:rsidP="00C55D85">
      <w:pPr>
        <w:autoSpaceDE w:val="0"/>
        <w:autoSpaceDN w:val="0"/>
        <w:adjustRightInd w:val="0"/>
        <w:ind w:firstLine="6521"/>
        <w:rPr>
          <w:sz w:val="28"/>
          <w:szCs w:val="28"/>
        </w:rPr>
      </w:pPr>
    </w:p>
    <w:p w:rsidR="00C55D85" w:rsidRPr="00C55D85" w:rsidRDefault="00C55D85" w:rsidP="00C55D85">
      <w:pPr>
        <w:autoSpaceDE w:val="0"/>
        <w:autoSpaceDN w:val="0"/>
        <w:adjustRightInd w:val="0"/>
        <w:ind w:right="19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Перечень</w:t>
      </w:r>
    </w:p>
    <w:p w:rsidR="00C55D85" w:rsidRPr="00C55D85" w:rsidRDefault="00C55D85" w:rsidP="00C55D85">
      <w:pPr>
        <w:autoSpaceDE w:val="0"/>
        <w:autoSpaceDN w:val="0"/>
        <w:adjustRightInd w:val="0"/>
        <w:ind w:right="19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 xml:space="preserve"> населенных пунктов Республики Татарстан, подверженных угрозе</w:t>
      </w:r>
    </w:p>
    <w:p w:rsidR="00C55D85" w:rsidRPr="00C55D85" w:rsidRDefault="00C55D85" w:rsidP="00C55D85">
      <w:pPr>
        <w:autoSpaceDE w:val="0"/>
        <w:autoSpaceDN w:val="0"/>
        <w:adjustRightInd w:val="0"/>
        <w:ind w:right="19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лесных пожаров и других ландшафтных (природных) пожаров</w:t>
      </w:r>
    </w:p>
    <w:p w:rsidR="00C55D85" w:rsidRPr="00C55D85" w:rsidRDefault="00C55D85" w:rsidP="00C55D85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spacing w:line="322" w:lineRule="exact"/>
        <w:ind w:left="278" w:hanging="278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Азнакаевский муниципальный район</w:t>
      </w:r>
    </w:p>
    <w:p w:rsidR="00C55D85" w:rsidRPr="00C55D85" w:rsidRDefault="00C55D85" w:rsidP="00C55D85">
      <w:pPr>
        <w:widowControl w:val="0"/>
        <w:spacing w:line="322" w:lineRule="exact"/>
        <w:ind w:left="278" w:hanging="278"/>
        <w:jc w:val="center"/>
        <w:rPr>
          <w:bCs/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 xml:space="preserve">пгт.Актюбинский 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д.Мачаклы-Баш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Актанышский муниципальный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д.Верхние Бугады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п.совхоза им.Кирова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Алькеевский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д.Верхние Матаки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п.Новая Сихтерма</w:t>
      </w:r>
    </w:p>
    <w:p w:rsidR="00C55D85" w:rsidRPr="00C55D85" w:rsidRDefault="00C55D85" w:rsidP="00C55D85">
      <w:pPr>
        <w:widowControl w:val="0"/>
        <w:spacing w:line="322" w:lineRule="exact"/>
        <w:rPr>
          <w:b/>
          <w:bCs/>
          <w:sz w:val="25"/>
          <w:szCs w:val="25"/>
        </w:rPr>
      </w:pPr>
      <w:r w:rsidRPr="00C55D85">
        <w:rPr>
          <w:bCs/>
          <w:sz w:val="28"/>
          <w:szCs w:val="28"/>
        </w:rPr>
        <w:t>д. Сушка</w:t>
      </w:r>
      <w:r w:rsidRPr="00C55D85">
        <w:rPr>
          <w:b/>
          <w:bCs/>
          <w:sz w:val="25"/>
          <w:szCs w:val="25"/>
        </w:rPr>
        <w:t xml:space="preserve"> 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д. Новое Ямкино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Альметьевский муниципальный район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с. Поташная Поляна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Арский муниципальный  район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п.Урняк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д.Казанка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д.Наратлык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п.ж-д. разъезда Корса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 xml:space="preserve">       Балтасинский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д.Алан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с.Пижмар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Бугульминский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д.Сосновка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п.Петровка</w:t>
      </w:r>
    </w:p>
    <w:p w:rsidR="00C55D85" w:rsidRPr="00C55D85" w:rsidRDefault="00C55D85" w:rsidP="00C55D85">
      <w:pPr>
        <w:widowControl w:val="0"/>
        <w:tabs>
          <w:tab w:val="left" w:pos="404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д.Зеленая Роща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п.Подлесный</w:t>
      </w:r>
    </w:p>
    <w:p w:rsidR="00C55D85" w:rsidRPr="00C55D85" w:rsidRDefault="00C55D85" w:rsidP="00C55D85">
      <w:pPr>
        <w:widowControl w:val="0"/>
        <w:tabs>
          <w:tab w:val="left" w:pos="399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п.Алга</w:t>
      </w:r>
    </w:p>
    <w:p w:rsidR="00C55D85" w:rsidRPr="00C55D85" w:rsidRDefault="00C55D85" w:rsidP="00C55D85">
      <w:pPr>
        <w:widowControl w:val="0"/>
        <w:tabs>
          <w:tab w:val="left" w:pos="409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п.Восточный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д.Таллы-Буляк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Верхнеуслонский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 xml:space="preserve">п.Пустые Моркваши 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п.Никольский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д.Покровка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п.Теньковского лесничества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Высокогорский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п.ж.-д.ст.Высокая Гора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п.Березовка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д.Наратлык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д.Махмур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п.Дачное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с. Гарь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п. Бирюлинского зверосовхоза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п. Новый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п. Урманче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д. Яшь Кеч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                           Елабужский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г.Елабуга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с.Тарловка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п.Луговой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с.Поспелово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д.Мальцево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с. Танайка</w:t>
      </w:r>
    </w:p>
    <w:p w:rsidR="00C55D85" w:rsidRPr="00C55D85" w:rsidRDefault="00C55D85" w:rsidP="00C55D85">
      <w:pPr>
        <w:rPr>
          <w:sz w:val="28"/>
          <w:szCs w:val="28"/>
        </w:rPr>
      </w:pPr>
      <w:r w:rsidRPr="00C55D85">
        <w:rPr>
          <w:sz w:val="28"/>
          <w:szCs w:val="28"/>
        </w:rPr>
        <w:t>д. Мамыловка</w:t>
      </w:r>
    </w:p>
    <w:p w:rsidR="00C55D85" w:rsidRPr="00C55D85" w:rsidRDefault="00C55D85" w:rsidP="00C55D85">
      <w:pPr>
        <w:rPr>
          <w:sz w:val="28"/>
          <w:szCs w:val="28"/>
        </w:rPr>
      </w:pPr>
      <w:r w:rsidRPr="00C55D85">
        <w:rPr>
          <w:sz w:val="28"/>
          <w:szCs w:val="28"/>
        </w:rPr>
        <w:t>д. Бессониха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д. Свиногорье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Заинский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 xml:space="preserve">д.Перцовка 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6"/>
          <w:szCs w:val="26"/>
        </w:rPr>
      </w:pPr>
      <w:r w:rsidRPr="00C55D85">
        <w:rPr>
          <w:sz w:val="26"/>
          <w:szCs w:val="26"/>
        </w:rPr>
        <w:t xml:space="preserve">с. Светлое Озеро 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6"/>
          <w:szCs w:val="26"/>
        </w:rPr>
        <w:t>с. Новое Маврино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Зеленодольский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г.Зеленодольск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пгт.Васильево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п.Садовый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п.Местечко Раифа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с.Бело-Безводное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п.Октябрьский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                                Кайбицкий муниципальный  район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п.Русаковского лесничества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                                Кукморский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с.Лубяны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с.Чулыгино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с.Сердоусь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г.Кукмор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                               Лаишевский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д.Новая Поляна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п.Троицкий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д.Вороновка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п.Соколовка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д.Орел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с.Тетеево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д.Матюшино</w:t>
      </w:r>
    </w:p>
    <w:p w:rsidR="00C55D85" w:rsidRPr="00C55D85" w:rsidRDefault="00C55D85" w:rsidP="00C55D85">
      <w:pPr>
        <w:rPr>
          <w:sz w:val="28"/>
          <w:szCs w:val="28"/>
        </w:rPr>
      </w:pPr>
      <w:r w:rsidRPr="00C55D85">
        <w:rPr>
          <w:sz w:val="28"/>
          <w:szCs w:val="28"/>
        </w:rPr>
        <w:t>с. Габишево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Мамадышский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 xml:space="preserve">п.Кумазанского Лесничества 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п.Сокольского Лесничества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п.Новый</w:t>
      </w: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р.п. Кляушское Лесничество</w:t>
      </w: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с. Сотово</w:t>
      </w: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п. Березовский</w:t>
      </w: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с. Вандовка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Менделеевский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с.Новый Кокшан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д.Марийское Текашево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д.Русский Сарсаз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с.Ильнеть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Мензелинский 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д.Бакчасарай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д.Чулпан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п.Юртово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Муслюмовский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 Нарат-Асты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Нижнекамский муниципальный  район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п.Красный Ключ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д.Выгороженный Ключ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Нурлатский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с.Новая Тумба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д.Турнояс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п.Заречный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п.Бутаиха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с.Чувашский Тимерлек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д.Единение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п.Кзыл-Юл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п.Юган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Пестречинский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42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п.Карповка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с.Конь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д.Кзыл-Яшьляр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с.Шали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 имени ТатЦИКа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Рыбно-Слободский муниципальный  район</w:t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д.Шестая Речка</w:t>
      </w:r>
    </w:p>
    <w:p w:rsidR="00C55D85" w:rsidRPr="00C55D85" w:rsidRDefault="00C55D85" w:rsidP="00C55D85">
      <w:pPr>
        <w:widowControl w:val="0"/>
        <w:tabs>
          <w:tab w:val="left" w:pos="438"/>
          <w:tab w:val="left" w:pos="1855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п.Камский</w:t>
      </w:r>
      <w:r w:rsidRPr="00C55D85">
        <w:rPr>
          <w:sz w:val="28"/>
          <w:szCs w:val="28"/>
        </w:rPr>
        <w:tab/>
      </w:r>
    </w:p>
    <w:p w:rsidR="00C55D85" w:rsidRPr="00C55D85" w:rsidRDefault="00C55D85" w:rsidP="00C55D85">
      <w:pPr>
        <w:widowControl w:val="0"/>
        <w:tabs>
          <w:tab w:val="left" w:pos="438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д.Наратлы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rPr>
          <w:sz w:val="28"/>
          <w:szCs w:val="28"/>
        </w:rPr>
      </w:pPr>
      <w:r w:rsidRPr="00C55D85">
        <w:rPr>
          <w:sz w:val="28"/>
          <w:szCs w:val="28"/>
        </w:rPr>
        <w:t>с.Кзыл-Юлдузский лесхоз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Сабинский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22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с.Шемордан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п.ж.-д. разъезда  Иштуган</w:t>
      </w:r>
    </w:p>
    <w:p w:rsidR="00C55D85" w:rsidRPr="00C55D85" w:rsidRDefault="00C55D85" w:rsidP="00C55D85">
      <w:pPr>
        <w:widowControl w:val="0"/>
        <w:spacing w:after="240"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п.Лесхоз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Сармановский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пгт. Джалиль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Спасский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г.Болгар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Тетюшский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г.Тетюши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Тукаевский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д.Белоус</w:t>
      </w:r>
    </w:p>
    <w:p w:rsidR="00C55D85" w:rsidRPr="00C55D85" w:rsidRDefault="00C55D85" w:rsidP="00C55D85">
      <w:pPr>
        <w:widowControl w:val="0"/>
        <w:tabs>
          <w:tab w:val="left" w:pos="433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п.Ильичевский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д.Новый Мусабай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Чистопольский муниципальный  район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д.Чулпан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п.Луч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Ютазинский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п.Ютазинской кумысолечебницы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д.Ак-Чишма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п.Хуррият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г.Казань</w:t>
      </w:r>
    </w:p>
    <w:p w:rsidR="00C55D85" w:rsidRPr="00C55D85" w:rsidRDefault="00C55D85" w:rsidP="00C55D85">
      <w:pPr>
        <w:widowControl w:val="0"/>
        <w:tabs>
          <w:tab w:val="left" w:pos="428"/>
        </w:tabs>
        <w:spacing w:line="317" w:lineRule="exact"/>
        <w:rPr>
          <w:sz w:val="28"/>
          <w:szCs w:val="28"/>
        </w:rPr>
      </w:pPr>
    </w:p>
    <w:p w:rsidR="00C55D85" w:rsidRPr="00C55D85" w:rsidRDefault="00C55D85" w:rsidP="00C55D85">
      <w:pPr>
        <w:widowControl w:val="0"/>
        <w:spacing w:line="317" w:lineRule="exact"/>
        <w:rPr>
          <w:sz w:val="28"/>
          <w:szCs w:val="28"/>
        </w:rPr>
      </w:pPr>
      <w:r w:rsidRPr="00C55D85">
        <w:rPr>
          <w:sz w:val="28"/>
          <w:szCs w:val="28"/>
        </w:rPr>
        <w:t>г.Казань.</w:t>
      </w:r>
    </w:p>
    <w:p w:rsidR="00C55D85" w:rsidRPr="00C55D85" w:rsidRDefault="00C55D85" w:rsidP="00C55D85">
      <w:pPr>
        <w:widowControl w:val="0"/>
        <w:spacing w:line="317" w:lineRule="exact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_________________________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t>Утвержден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t>постановлением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Кабинета Министров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Республики Татарстан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от  ___________   № ______</w:t>
      </w:r>
    </w:p>
    <w:p w:rsidR="00C55D85" w:rsidRPr="00C55D85" w:rsidRDefault="00C55D85" w:rsidP="00C55D85">
      <w:pPr>
        <w:autoSpaceDE w:val="0"/>
        <w:autoSpaceDN w:val="0"/>
        <w:adjustRightInd w:val="0"/>
        <w:ind w:firstLine="6521"/>
        <w:rPr>
          <w:sz w:val="28"/>
          <w:szCs w:val="28"/>
        </w:rPr>
      </w:pPr>
    </w:p>
    <w:p w:rsidR="00C55D85" w:rsidRPr="00C55D85" w:rsidRDefault="00C55D85" w:rsidP="00C55D85">
      <w:pPr>
        <w:tabs>
          <w:tab w:val="left" w:pos="6705"/>
        </w:tabs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Перечень</w:t>
      </w:r>
    </w:p>
    <w:p w:rsidR="00C55D85" w:rsidRPr="00C55D85" w:rsidRDefault="00C55D85" w:rsidP="00C55D85">
      <w:pPr>
        <w:tabs>
          <w:tab w:val="left" w:pos="6705"/>
        </w:tabs>
        <w:jc w:val="center"/>
        <w:rPr>
          <w:sz w:val="28"/>
          <w:szCs w:val="28"/>
        </w:rPr>
      </w:pPr>
      <w:r w:rsidRPr="00C55D85">
        <w:rPr>
          <w:sz w:val="28"/>
          <w:szCs w:val="28"/>
        </w:rPr>
        <w:t xml:space="preserve">территорий ведения гражданами садоводства или  огородничества для собственных нужд, </w:t>
      </w:r>
      <w:r w:rsidRPr="00C55D85">
        <w:rPr>
          <w:bCs/>
          <w:sz w:val="28"/>
          <w:szCs w:val="28"/>
        </w:rPr>
        <w:t xml:space="preserve">подверженных угрозе лесных пожаров, </w:t>
      </w:r>
    </w:p>
    <w:p w:rsidR="00C55D85" w:rsidRPr="00C55D85" w:rsidRDefault="00C55D85" w:rsidP="00C55D85">
      <w:pPr>
        <w:tabs>
          <w:tab w:val="left" w:pos="6705"/>
        </w:tabs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в</w:t>
      </w:r>
      <w:r w:rsidRPr="00C55D85">
        <w:rPr>
          <w:sz w:val="28"/>
          <w:szCs w:val="28"/>
        </w:rPr>
        <w:t xml:space="preserve"> Республике Татарстан </w:t>
      </w:r>
    </w:p>
    <w:p w:rsidR="00C55D85" w:rsidRPr="00C55D85" w:rsidRDefault="00C55D85" w:rsidP="00C55D85">
      <w:pPr>
        <w:tabs>
          <w:tab w:val="left" w:pos="6705"/>
        </w:tabs>
        <w:jc w:val="center"/>
        <w:rPr>
          <w:b/>
          <w:sz w:val="28"/>
          <w:szCs w:val="28"/>
        </w:rPr>
      </w:pPr>
    </w:p>
    <w:p w:rsidR="00C55D85" w:rsidRPr="00C55D85" w:rsidRDefault="00C55D85" w:rsidP="00C55D85">
      <w:pPr>
        <w:widowControl w:val="0"/>
        <w:ind w:left="23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Верхнеуслонский муниципальный  район</w:t>
      </w:r>
    </w:p>
    <w:p w:rsidR="00C55D85" w:rsidRPr="00C55D85" w:rsidRDefault="00C55D85" w:rsidP="00C55D85">
      <w:pPr>
        <w:widowControl w:val="0"/>
        <w:ind w:left="23"/>
        <w:jc w:val="center"/>
        <w:rPr>
          <w:bCs/>
          <w:sz w:val="28"/>
          <w:szCs w:val="28"/>
        </w:rPr>
      </w:pPr>
    </w:p>
    <w:p w:rsidR="00C55D85" w:rsidRPr="00C55D85" w:rsidRDefault="00C55D85" w:rsidP="00C55D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 №6 Казанского авиационного производственного объединения имени С.П.Горбунова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«Агрострой»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«Мечта»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ветеранов войны и труда  «Дачное»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«Орбита»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right="20" w:firstLine="23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«Нептун»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«Парус»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284" w:right="20" w:hanging="261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3" w:right="2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Высокогорский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3" w:right="2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1138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«Автомобилист»</w:t>
      </w:r>
    </w:p>
    <w:p w:rsidR="00C55D85" w:rsidRPr="00C55D85" w:rsidRDefault="00C55D85" w:rsidP="00C55D85">
      <w:pPr>
        <w:widowControl w:val="0"/>
        <w:tabs>
          <w:tab w:val="left" w:pos="426"/>
          <w:tab w:val="left" w:pos="1138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«Гелиос»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«Казаньхимстрой»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«Малиновый овраг»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«Бирюлинец»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«Сосенка»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общество  «Байкал»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Садовое некоммерческое товарищество  </w:t>
      </w:r>
      <w:r w:rsidRPr="00C55D85">
        <w:rPr>
          <w:bCs/>
          <w:sz w:val="28"/>
          <w:szCs w:val="28"/>
          <w:highlight w:val="yellow"/>
        </w:rPr>
        <w:t>№2 Акционерное общество Казанский оптико-механический завод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«Факел»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товарищество «Фиалка»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lastRenderedPageBreak/>
        <w:t>Садовое некоммерческое товарищество  «Аланлык»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«Лесная Поляна»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«Крутушка-1»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«Крутушка-2»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Садовое некоммерческое товарищество  «Крутушка-3» 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«Кактус-74»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«Дружба-1»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некоммерческое товарищество  «Казаньспецстрой»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Дачное некоммерческое товарищество «Райян»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Садовое некоммерческое товарищество  «Заря-Татэнергоремонт» 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  <w:highlight w:val="yellow"/>
        </w:rPr>
      </w:pPr>
      <w:r w:rsidRPr="00C55D85">
        <w:rPr>
          <w:bCs/>
          <w:sz w:val="28"/>
          <w:szCs w:val="28"/>
        </w:rPr>
        <w:t xml:space="preserve">Садовое некоммерческое товарищество  </w:t>
      </w:r>
      <w:r w:rsidRPr="00C55D85">
        <w:rPr>
          <w:bCs/>
          <w:sz w:val="28"/>
          <w:szCs w:val="28"/>
          <w:highlight w:val="yellow"/>
        </w:rPr>
        <w:t>«КМПО-5»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  <w:highlight w:val="yellow"/>
        </w:rPr>
        <w:t>Садовое некоммерческое товарищество  «Сад 2 КАПО» им С.П. Горбунова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  <w:highlight w:val="yellow"/>
        </w:rPr>
      </w:pPr>
      <w:r w:rsidRPr="00C55D85">
        <w:rPr>
          <w:sz w:val="28"/>
          <w:szCs w:val="28"/>
        </w:rPr>
        <w:t>Садовое некоммерческое товарищество</w:t>
      </w:r>
      <w:r w:rsidRPr="00C55D85">
        <w:rPr>
          <w:color w:val="FF0000"/>
          <w:sz w:val="28"/>
          <w:szCs w:val="28"/>
        </w:rPr>
        <w:t xml:space="preserve"> </w:t>
      </w:r>
      <w:r w:rsidRPr="00C55D85">
        <w:rPr>
          <w:sz w:val="28"/>
          <w:szCs w:val="28"/>
        </w:rPr>
        <w:t>«Солнечный»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Елабужский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Дачно-потребительский кооператив  «Дружба»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«Весна»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общество «Прикамский»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«Восточный»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«Горный»</w:t>
      </w:r>
    </w:p>
    <w:p w:rsidR="00C55D85" w:rsidRPr="00C55D85" w:rsidRDefault="00C55D85" w:rsidP="00C55D85">
      <w:pPr>
        <w:jc w:val="both"/>
        <w:rPr>
          <w:sz w:val="28"/>
          <w:szCs w:val="28"/>
        </w:rPr>
      </w:pPr>
      <w:r w:rsidRPr="00C55D85">
        <w:rPr>
          <w:sz w:val="28"/>
          <w:szCs w:val="28"/>
        </w:rPr>
        <w:t>Товарищество собственников недвижимости  садоводческое некоммерческое товарищество  «Ананьино»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Лаишевский 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партнерство «Ветеран-15»</w:t>
      </w:r>
    </w:p>
    <w:p w:rsidR="00C55D85" w:rsidRPr="00C55D85" w:rsidRDefault="00C55D85" w:rsidP="00C55D85">
      <w:pPr>
        <w:widowControl w:val="0"/>
        <w:tabs>
          <w:tab w:val="left" w:pos="426"/>
          <w:tab w:val="left" w:pos="1138"/>
        </w:tabs>
        <w:spacing w:line="317" w:lineRule="exact"/>
        <w:ind w:left="284" w:right="2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№ 3 «Зеленый Бор»</w:t>
      </w:r>
    </w:p>
    <w:p w:rsidR="00C55D85" w:rsidRPr="00C55D85" w:rsidRDefault="00C55D85" w:rsidP="00C55D85">
      <w:pPr>
        <w:widowControl w:val="0"/>
        <w:tabs>
          <w:tab w:val="left" w:pos="426"/>
          <w:tab w:val="left" w:pos="1148"/>
        </w:tabs>
        <w:spacing w:line="317" w:lineRule="exact"/>
        <w:ind w:right="40" w:firstLine="23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«База отдыха ветеранов войны и труда №6»</w:t>
      </w:r>
    </w:p>
    <w:p w:rsidR="00C55D85" w:rsidRPr="00C55D85" w:rsidRDefault="00C55D85" w:rsidP="00C55D85">
      <w:pPr>
        <w:widowControl w:val="0"/>
        <w:tabs>
          <w:tab w:val="left" w:pos="426"/>
          <w:tab w:val="left" w:pos="1148"/>
        </w:tabs>
        <w:spacing w:line="307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«Ветеран-10»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07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«Ветеран труда-16»</w:t>
      </w:r>
    </w:p>
    <w:p w:rsidR="00C55D85" w:rsidRPr="00C55D85" w:rsidRDefault="00C55D85" w:rsidP="00C55D85">
      <w:pPr>
        <w:widowControl w:val="0"/>
        <w:tabs>
          <w:tab w:val="left" w:pos="426"/>
          <w:tab w:val="left" w:pos="1148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«Ветеран труда-18»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«Липки»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right="40" w:firstLine="23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ветеранов войны и труда № 2 «Наратлык»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«Нептун»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«Лес»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«Светлая Поляна»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«Березка»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«Сатурн»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«Надежда»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«Бытовик»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«Весна»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Садоводческое некоммерческое товарищество «Полянка»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«Якорь»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«Титан»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«Волжанка»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«Заря»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«Аэропорт»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Дачное некоммерческое товарищество «Миляш»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Потребительский кооператив «База отдыха «Фотон»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Потребительский кооператив «База отдыха «КГУ-Кордон-1»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Потребительский кооператив «База отдыха «Кордон-2 (КГУ)»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Потребительский кооператив «База отдыха «Дубрава»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22" w:lineRule="exact"/>
        <w:ind w:left="23" w:right="4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22" w:lineRule="exact"/>
        <w:ind w:left="23" w:right="4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Нижнекамский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22" w:lineRule="exact"/>
        <w:ind w:left="23" w:right="4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rPr>
          <w:sz w:val="28"/>
          <w:szCs w:val="28"/>
        </w:rPr>
      </w:pPr>
      <w:r w:rsidRPr="00C55D85">
        <w:rPr>
          <w:color w:val="000000"/>
          <w:sz w:val="28"/>
          <w:szCs w:val="28"/>
        </w:rPr>
        <w:t>Садоводческий потребительский кооператив «Нефтехимик»</w:t>
      </w:r>
      <w:r w:rsidRPr="00C55D85">
        <w:rPr>
          <w:sz w:val="28"/>
          <w:szCs w:val="28"/>
        </w:rPr>
        <w:t xml:space="preserve"> 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 «Смыловка»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rPr>
          <w:sz w:val="28"/>
          <w:szCs w:val="28"/>
        </w:rPr>
      </w:pPr>
      <w:r w:rsidRPr="00C55D85">
        <w:rPr>
          <w:sz w:val="28"/>
          <w:szCs w:val="28"/>
        </w:rPr>
        <w:t>Садовое некоммерческое товарищество   «Энергостроитель»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rPr>
          <w:sz w:val="28"/>
          <w:szCs w:val="28"/>
        </w:rPr>
      </w:pPr>
      <w:r w:rsidRPr="00C55D85">
        <w:rPr>
          <w:sz w:val="28"/>
          <w:szCs w:val="28"/>
        </w:rPr>
        <w:t>Садовое товарищество   «Здоровье»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17" w:lineRule="exact"/>
        <w:ind w:left="23" w:right="20"/>
        <w:rPr>
          <w:sz w:val="28"/>
          <w:szCs w:val="28"/>
        </w:rPr>
      </w:pPr>
    </w:p>
    <w:p w:rsidR="00C55D85" w:rsidRPr="00C55D85" w:rsidRDefault="00C55D85" w:rsidP="00C55D85">
      <w:pPr>
        <w:widowControl w:val="0"/>
        <w:spacing w:line="322" w:lineRule="exact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Пестречинский  муниципальный район</w:t>
      </w: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</w:p>
    <w:p w:rsidR="00C55D85" w:rsidRPr="00C55D85" w:rsidRDefault="00C55D85" w:rsidP="00C55D85">
      <w:pPr>
        <w:widowControl w:val="0"/>
        <w:spacing w:line="322" w:lineRule="exact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Садоводческое некоммерческое товарищество</w:t>
      </w:r>
      <w:r w:rsidRPr="00C55D85">
        <w:rPr>
          <w:b/>
          <w:bCs/>
          <w:sz w:val="28"/>
          <w:szCs w:val="28"/>
        </w:rPr>
        <w:t xml:space="preserve"> </w:t>
      </w:r>
      <w:r w:rsidRPr="00C55D85">
        <w:rPr>
          <w:bCs/>
          <w:sz w:val="28"/>
          <w:szCs w:val="28"/>
        </w:rPr>
        <w:t>«Зеленый Дол»</w:t>
      </w:r>
    </w:p>
    <w:p w:rsidR="00C55D85" w:rsidRPr="00C55D85" w:rsidRDefault="00C55D85" w:rsidP="00C55D85">
      <w:pPr>
        <w:widowControl w:val="0"/>
        <w:tabs>
          <w:tab w:val="left" w:pos="426"/>
          <w:tab w:val="left" w:pos="1148"/>
        </w:tabs>
        <w:spacing w:line="322" w:lineRule="exact"/>
        <w:ind w:left="284" w:right="40" w:hanging="261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22" w:lineRule="exact"/>
        <w:ind w:left="23" w:right="4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Тукаевский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1143"/>
        </w:tabs>
        <w:spacing w:line="322" w:lineRule="exact"/>
        <w:ind w:left="23" w:right="40"/>
        <w:jc w:val="center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115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Садоводческое некоммерческое товарищество «Поляна» </w:t>
      </w:r>
    </w:p>
    <w:p w:rsidR="00C55D85" w:rsidRPr="00C55D85" w:rsidRDefault="00C55D85" w:rsidP="00C55D85">
      <w:pPr>
        <w:widowControl w:val="0"/>
        <w:tabs>
          <w:tab w:val="left" w:pos="426"/>
          <w:tab w:val="left" w:pos="1153"/>
        </w:tabs>
        <w:spacing w:line="322" w:lineRule="exact"/>
        <w:ind w:left="284" w:right="40" w:hanging="261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Садоводческое некоммерческое товарищество «Бахчисарай»</w:t>
      </w:r>
    </w:p>
    <w:p w:rsidR="00C55D85" w:rsidRPr="00C55D85" w:rsidRDefault="00C55D85" w:rsidP="00C55D85">
      <w:pPr>
        <w:widowControl w:val="0"/>
        <w:tabs>
          <w:tab w:val="left" w:pos="426"/>
          <w:tab w:val="left" w:pos="1143"/>
        </w:tabs>
        <w:spacing w:line="322" w:lineRule="exact"/>
        <w:ind w:left="284" w:right="40" w:hanging="261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spacing w:line="322" w:lineRule="exact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г. Казань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Садовое товарищество «Дубок»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Коллективный сад №10 садоводческое некоммерческое товарищество открытого акционерного общества  «Казанское моторостроительное производственное объединение» 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Садоводческое некоммерческое товарищество  коллективного сада №8 Казанского авиационного производственного объединения им. С.П. Горбунова</w:t>
      </w: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Товарищество собственников недвижимости  «Кооператор».</w:t>
      </w:r>
    </w:p>
    <w:p w:rsidR="00C55D85" w:rsidRPr="00C55D85" w:rsidRDefault="00C55D85" w:rsidP="00C55D85">
      <w:pPr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__________________________</w:t>
      </w: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jc w:val="center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t>Утвержден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t>постановлением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Кабинета Министров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Республики Татарстан</w:t>
      </w:r>
    </w:p>
    <w:p w:rsidR="00C55D85" w:rsidRPr="00C55D85" w:rsidRDefault="00C55D85" w:rsidP="00C55D85">
      <w:pPr>
        <w:autoSpaceDE w:val="0"/>
        <w:autoSpaceDN w:val="0"/>
        <w:adjustRightInd w:val="0"/>
        <w:ind w:firstLine="6237"/>
        <w:rPr>
          <w:sz w:val="28"/>
          <w:szCs w:val="28"/>
        </w:rPr>
      </w:pPr>
      <w:r w:rsidRPr="00C55D85">
        <w:rPr>
          <w:sz w:val="28"/>
          <w:szCs w:val="28"/>
        </w:rPr>
        <w:t>от  ___________   № ______</w:t>
      </w:r>
    </w:p>
    <w:p w:rsidR="00C55D85" w:rsidRPr="00C55D85" w:rsidRDefault="00C55D85" w:rsidP="00C55D85">
      <w:pPr>
        <w:autoSpaceDE w:val="0"/>
        <w:autoSpaceDN w:val="0"/>
        <w:adjustRightInd w:val="0"/>
        <w:ind w:firstLine="6521"/>
        <w:rPr>
          <w:sz w:val="28"/>
          <w:szCs w:val="28"/>
        </w:rPr>
      </w:pP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Перечень</w:t>
      </w: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территорий организаций отдыха детей и их оздоровления (в том числе с дневным пребыванием детей), подверженных угрозе лесных пожаров, </w:t>
      </w: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5D85">
        <w:rPr>
          <w:bCs/>
          <w:sz w:val="28"/>
          <w:szCs w:val="28"/>
        </w:rPr>
        <w:t>в Республике Татарстан</w:t>
      </w:r>
    </w:p>
    <w:p w:rsidR="00C55D85" w:rsidRPr="00C55D85" w:rsidRDefault="00C55D85" w:rsidP="00C55D85">
      <w:pPr>
        <w:tabs>
          <w:tab w:val="left" w:pos="6360"/>
        </w:tabs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</w:tabs>
        <w:spacing w:line="322" w:lineRule="exact"/>
        <w:ind w:left="2694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Актанышский муниципальный район</w:t>
      </w:r>
    </w:p>
    <w:p w:rsidR="00C55D85" w:rsidRPr="00C55D85" w:rsidRDefault="00C55D85" w:rsidP="00C55D85">
      <w:pPr>
        <w:widowControl w:val="0"/>
        <w:tabs>
          <w:tab w:val="left" w:pos="284"/>
        </w:tabs>
        <w:spacing w:line="322" w:lineRule="exact"/>
        <w:ind w:left="2694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Летний детский оздоровительный лагерь «Буляк»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 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Алексеевский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«Дубок»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Алькеевский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летний оздоровительный центр «Дубки»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Альметьевский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«Орленок»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«Юность»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«Солнечный»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комплекс «Березка»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Апастовский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-426"/>
          <w:tab w:val="left" w:pos="-284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общества с ограниченной ответственностью «Свияга+»</w:t>
      </w:r>
    </w:p>
    <w:p w:rsidR="00C55D85" w:rsidRPr="00C55D85" w:rsidRDefault="00C55D85" w:rsidP="00C55D85">
      <w:pPr>
        <w:widowControl w:val="0"/>
        <w:tabs>
          <w:tab w:val="left" w:pos="284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694" w:right="23"/>
        <w:jc w:val="both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Атнинский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</w:tabs>
        <w:spacing w:line="317" w:lineRule="exact"/>
        <w:ind w:left="2694" w:right="23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«Чулпан»</w:t>
      </w:r>
    </w:p>
    <w:p w:rsidR="00C55D85" w:rsidRPr="00C55D85" w:rsidRDefault="00C55D85" w:rsidP="00C55D85">
      <w:pPr>
        <w:widowControl w:val="0"/>
        <w:tabs>
          <w:tab w:val="left" w:pos="284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709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Балтасинский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284"/>
          <w:tab w:val="left" w:pos="709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284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летний оздоровительный лагерь «Романтик»</w:t>
      </w:r>
    </w:p>
    <w:p w:rsidR="00C55D85" w:rsidRPr="00C55D85" w:rsidRDefault="00C55D85" w:rsidP="00C55D85">
      <w:pPr>
        <w:widowControl w:val="0"/>
        <w:tabs>
          <w:tab w:val="left" w:pos="284"/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284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Бугульминский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0"/>
          <w:tab w:val="left" w:pos="284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загородный оздоровительный лагерь «Сосновка»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«Салют»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Буинский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Летний оздоровительный лагерь «Бор» общества с ограниченной ответственностью «Буинский сахарный завод»</w:t>
      </w:r>
    </w:p>
    <w:p w:rsidR="00C55D85" w:rsidRPr="00C55D85" w:rsidRDefault="00C55D85" w:rsidP="00C55D85">
      <w:pPr>
        <w:widowControl w:val="0"/>
        <w:tabs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«Чайка»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709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Верхнеуслонский муниципальный  район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«Дзержинец»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Высокогорский муниципальный  район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Республиканский детский оздоровительно-образовательный центр «Костер»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«Молодежный»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«Огонек»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«Чайка»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имени Олега Кошевого</w:t>
      </w:r>
    </w:p>
    <w:p w:rsidR="00C55D85" w:rsidRPr="00C55D85" w:rsidRDefault="00C55D85" w:rsidP="00C55D85">
      <w:pPr>
        <w:widowControl w:val="0"/>
        <w:tabs>
          <w:tab w:val="left" w:pos="-284"/>
          <w:tab w:val="left" w:pos="994"/>
        </w:tabs>
        <w:spacing w:line="317" w:lineRule="exact"/>
        <w:ind w:right="20"/>
        <w:rPr>
          <w:sz w:val="28"/>
          <w:szCs w:val="28"/>
        </w:rPr>
      </w:pPr>
      <w:r w:rsidRPr="00C55D85">
        <w:rPr>
          <w:sz w:val="28"/>
          <w:szCs w:val="28"/>
        </w:rPr>
        <w:t>Оздоровительно-образовательный комплекс «Байтик» общество с ограниченной ответственностью  «Центр информационных технологий в образовании»</w:t>
      </w:r>
    </w:p>
    <w:p w:rsidR="00C55D85" w:rsidRPr="00C55D85" w:rsidRDefault="00C55D85" w:rsidP="00C55D85">
      <w:pPr>
        <w:widowControl w:val="0"/>
        <w:tabs>
          <w:tab w:val="left" w:pos="0"/>
          <w:tab w:val="left" w:pos="994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Общество с ограниченной ответственностью «Оздоровительный комплекс «Байтик»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Дрожжановский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«Чайка»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Елабужский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«Лесная сказка»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«Юный строитель»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«Космос»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Санаторий «Радуга»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Студенческий лагерь «Буревестник»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Заинский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«Созвездие»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«Факел»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Спортивно-оздоровительный комплекс «Ялта-Зай»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«Жемчужная»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Зеленодольский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им.Мусы Джалиля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«Пионер»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«Мечта»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«Березка»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Центр культуры и отдыха «Родничок»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6"/>
          <w:szCs w:val="26"/>
        </w:rPr>
      </w:pPr>
      <w:r w:rsidRPr="00C55D85">
        <w:rPr>
          <w:sz w:val="28"/>
          <w:szCs w:val="28"/>
        </w:rPr>
        <w:t>Детский оздоровительный лагерь «Горьковец»</w:t>
      </w:r>
      <w:r w:rsidRPr="00C55D85">
        <w:rPr>
          <w:sz w:val="26"/>
          <w:szCs w:val="26"/>
        </w:rPr>
        <w:t xml:space="preserve"> 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«Мирас»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  <w:highlight w:val="yellow"/>
        </w:rPr>
      </w:pPr>
    </w:p>
    <w:p w:rsidR="00C55D85" w:rsidRPr="00C55D85" w:rsidRDefault="00C55D85" w:rsidP="00C55D85">
      <w:pPr>
        <w:widowControl w:val="0"/>
        <w:spacing w:line="322" w:lineRule="exact"/>
        <w:jc w:val="center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Кукморский муниципальный район</w:t>
      </w:r>
    </w:p>
    <w:p w:rsidR="00C55D85" w:rsidRPr="00C55D85" w:rsidRDefault="00C55D85" w:rsidP="00C55D85">
      <w:pPr>
        <w:widowControl w:val="0"/>
        <w:spacing w:line="322" w:lineRule="exact"/>
        <w:jc w:val="center"/>
        <w:rPr>
          <w:bCs/>
          <w:sz w:val="28"/>
          <w:szCs w:val="28"/>
        </w:rPr>
      </w:pPr>
    </w:p>
    <w:p w:rsidR="00C55D85" w:rsidRPr="00C55D85" w:rsidRDefault="00C55D85" w:rsidP="00C55D85">
      <w:pPr>
        <w:widowControl w:val="0"/>
        <w:spacing w:line="322" w:lineRule="exact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Оздоровительно-досуговое  учреждение (лагерь) «Сосенка»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Лаишевский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Туристско-краеведческий лагерь «Юнитур»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«Пионерия Татарстана»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«Звездный»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Спортивно-оздоровительный лагерь «Икар»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Спортивно-оздоровительный лагерь «Зеленый Бор»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«Липки»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Мамадышский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«Кама»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Дом отдыха «Берсут» 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Мензелинский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«Солнышко»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«Полянка»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«Олимпиец»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Муслюмовский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«Лесная страна»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Нижнекамский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«Чайка»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«Юность»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Спортивный оздоровительный лагерь «Олимпиец»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«Заря»</w:t>
      </w:r>
    </w:p>
    <w:p w:rsidR="00C55D85" w:rsidRPr="00C55D85" w:rsidRDefault="00C55D85" w:rsidP="00C55D85">
      <w:pPr>
        <w:widowControl w:val="0"/>
        <w:tabs>
          <w:tab w:val="left" w:pos="-426"/>
          <w:tab w:val="left" w:pos="994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Центр по организации оздоровления, отдыха и занятости детей и подростков     «Камский Артек»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Нурлатский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«Заречный»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База отдыха «Вишневая Поляна»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Пестречинский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«Чайка»</w:t>
      </w:r>
    </w:p>
    <w:p w:rsidR="00C55D85" w:rsidRPr="00C55D85" w:rsidRDefault="00C55D85" w:rsidP="00C55D85">
      <w:pPr>
        <w:widowControl w:val="0"/>
        <w:tabs>
          <w:tab w:val="left" w:pos="0"/>
          <w:tab w:val="left" w:pos="994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bCs/>
          <w:sz w:val="28"/>
          <w:szCs w:val="28"/>
        </w:rPr>
        <w:t xml:space="preserve">Республиканская спортивная школа олимпийского резерва по фехтованию </w:t>
      </w:r>
      <w:r w:rsidRPr="00C55D85">
        <w:rPr>
          <w:sz w:val="28"/>
          <w:szCs w:val="28"/>
        </w:rPr>
        <w:t>«Олимп»</w:t>
      </w:r>
    </w:p>
    <w:p w:rsidR="00C55D85" w:rsidRPr="00C55D85" w:rsidRDefault="00C55D85" w:rsidP="00C55D85">
      <w:pPr>
        <w:widowControl w:val="0"/>
        <w:tabs>
          <w:tab w:val="left" w:pos="0"/>
          <w:tab w:val="left" w:pos="994"/>
        </w:tabs>
        <w:spacing w:line="317" w:lineRule="exact"/>
        <w:ind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Спортивная школа олимпийского резерва по волейболу «Юность»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Спасский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оздоровительно-образовательный центр «Болгар»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Тукаевский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«Крылатый»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«Солнечный»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«Следопыт»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«Звездный»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Физкультурно-оздоровительный центр «Бумажник»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Оздоровительный центр «Росинка»  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Чистопольский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Летний оздоровительный лагерь «Ровесник» 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Летний оздоровительный лагерь «Солнышко»</w:t>
      </w:r>
    </w:p>
    <w:p w:rsidR="00C55D85" w:rsidRPr="00C55D85" w:rsidRDefault="00C55D85" w:rsidP="00C55D85">
      <w:pPr>
        <w:widowControl w:val="0"/>
        <w:tabs>
          <w:tab w:val="left" w:pos="0"/>
          <w:tab w:val="left" w:pos="426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bCs/>
          <w:sz w:val="28"/>
          <w:szCs w:val="28"/>
        </w:rPr>
        <w:t>Загородный оздоровительный лагерь</w:t>
      </w:r>
      <w:r w:rsidRPr="00C55D85">
        <w:rPr>
          <w:bCs/>
          <w:color w:val="FF0000"/>
          <w:sz w:val="28"/>
          <w:szCs w:val="28"/>
        </w:rPr>
        <w:t xml:space="preserve"> </w:t>
      </w:r>
      <w:r w:rsidRPr="00C55D85">
        <w:rPr>
          <w:bCs/>
          <w:sz w:val="28"/>
          <w:szCs w:val="28"/>
        </w:rPr>
        <w:t>«Березка»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>Ютазинский муниципальный  район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«Дубравушка»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right="20"/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г.Казань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2694" w:right="20"/>
        <w:jc w:val="both"/>
        <w:rPr>
          <w:sz w:val="28"/>
          <w:szCs w:val="28"/>
        </w:rPr>
      </w:pP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противотуберкулезный санаторий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 xml:space="preserve">Детский спортивно-оздоровительный лагерь «Молодая Гвардия»  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комплекс «Полет»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имени Юрия Алексеевича Гагарина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«Солнечный»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Спортивно-оздоровительный лагерь «Экран»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«Заречье»</w:t>
      </w:r>
    </w:p>
    <w:p w:rsidR="00C55D85" w:rsidRPr="00C55D85" w:rsidRDefault="00C55D85" w:rsidP="00C55D85">
      <w:pPr>
        <w:widowControl w:val="0"/>
        <w:tabs>
          <w:tab w:val="left" w:pos="426"/>
          <w:tab w:val="left" w:pos="994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«Восток»</w:t>
      </w:r>
    </w:p>
    <w:p w:rsidR="00C55D85" w:rsidRPr="00C55D85" w:rsidRDefault="00C55D85" w:rsidP="00C55D85">
      <w:pPr>
        <w:widowControl w:val="0"/>
        <w:tabs>
          <w:tab w:val="left" w:pos="426"/>
        </w:tabs>
        <w:spacing w:line="317" w:lineRule="exact"/>
        <w:ind w:left="567" w:right="2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Оздоровительный лагерь «Искра»</w:t>
      </w:r>
    </w:p>
    <w:p w:rsidR="00C55D85" w:rsidRPr="00C55D85" w:rsidRDefault="00C55D85" w:rsidP="00C55D85">
      <w:pPr>
        <w:widowControl w:val="0"/>
        <w:tabs>
          <w:tab w:val="left" w:pos="426"/>
          <w:tab w:val="left" w:pos="1153"/>
        </w:tabs>
        <w:spacing w:line="322" w:lineRule="exact"/>
        <w:ind w:left="567" w:right="4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лагерь «Пламя»</w:t>
      </w:r>
    </w:p>
    <w:p w:rsidR="00C55D85" w:rsidRPr="00C55D85" w:rsidRDefault="00C55D85" w:rsidP="00C55D85">
      <w:pPr>
        <w:widowControl w:val="0"/>
        <w:tabs>
          <w:tab w:val="left" w:pos="426"/>
          <w:tab w:val="left" w:pos="1153"/>
        </w:tabs>
        <w:spacing w:line="322" w:lineRule="exact"/>
        <w:ind w:left="567" w:right="40" w:hanging="567"/>
        <w:jc w:val="both"/>
        <w:rPr>
          <w:sz w:val="28"/>
          <w:szCs w:val="28"/>
        </w:rPr>
      </w:pPr>
      <w:r w:rsidRPr="00C55D85">
        <w:rPr>
          <w:sz w:val="28"/>
          <w:szCs w:val="28"/>
        </w:rPr>
        <w:t>Детский оздоровительный комплекс «Спутник».</w:t>
      </w:r>
    </w:p>
    <w:p w:rsidR="00C55D85" w:rsidRPr="00C55D85" w:rsidRDefault="00C55D85" w:rsidP="00C55D85">
      <w:pPr>
        <w:jc w:val="center"/>
        <w:rPr>
          <w:sz w:val="28"/>
          <w:szCs w:val="28"/>
        </w:rPr>
      </w:pPr>
      <w:r w:rsidRPr="00C55D85">
        <w:rPr>
          <w:sz w:val="28"/>
          <w:szCs w:val="28"/>
        </w:rPr>
        <w:t>__________________________</w:t>
      </w: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C55D85" w:rsidRPr="00C55D85" w:rsidRDefault="00C55D85" w:rsidP="00C55D85">
      <w:pPr>
        <w:shd w:val="clear" w:color="auto" w:fill="FFFFFF"/>
        <w:spacing w:line="331" w:lineRule="exact"/>
        <w:ind w:left="22" w:right="140"/>
        <w:jc w:val="center"/>
        <w:rPr>
          <w:sz w:val="20"/>
          <w:szCs w:val="20"/>
        </w:rPr>
      </w:pPr>
      <w:r w:rsidRPr="00C55D85">
        <w:rPr>
          <w:b/>
          <w:bCs/>
          <w:sz w:val="28"/>
          <w:szCs w:val="28"/>
        </w:rPr>
        <w:lastRenderedPageBreak/>
        <w:t>ПОЯСНИТЕЛЬНАЯ ЗАПИСКА</w:t>
      </w:r>
    </w:p>
    <w:p w:rsidR="00C55D85" w:rsidRPr="00C55D85" w:rsidRDefault="00C55D85" w:rsidP="00C55D85">
      <w:pPr>
        <w:shd w:val="clear" w:color="auto" w:fill="FFFFFF"/>
        <w:spacing w:line="331" w:lineRule="exact"/>
        <w:ind w:left="7" w:right="140"/>
        <w:jc w:val="center"/>
        <w:rPr>
          <w:sz w:val="20"/>
          <w:szCs w:val="20"/>
        </w:rPr>
      </w:pPr>
      <w:r w:rsidRPr="00C55D85">
        <w:rPr>
          <w:b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55D85">
        <w:rPr>
          <w:b/>
          <w:sz w:val="28"/>
          <w:szCs w:val="28"/>
        </w:rPr>
        <w:t xml:space="preserve"> «О мероприятиях по обеспечению пожарной безопасности в Республике Татарстан в 2022 году»</w:t>
      </w: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55D85" w:rsidRPr="00C55D85" w:rsidRDefault="00C55D85" w:rsidP="00C55D8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C55D85" w:rsidRPr="00C55D85" w:rsidRDefault="00C55D85" w:rsidP="00C55D85">
      <w:pPr>
        <w:ind w:firstLine="709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Ежегодно в весенне-летний период в России происходят лесные пожары и другие ландшафтные (природные) пожары, в результате которых уничтожаются жилые постройки граждан из-за перехода пожаров на населенные пункты. В связи с этим имеется угроза жизни и здоровью граждан, проживающих в населенных пунктах, подверженных угрозе лесных пожаров и другие ландшафтных (природных) пожаров.</w:t>
      </w:r>
    </w:p>
    <w:p w:rsidR="00C55D85" w:rsidRPr="00C55D85" w:rsidRDefault="00C55D85" w:rsidP="00C55D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D85">
        <w:rPr>
          <w:bCs/>
          <w:sz w:val="28"/>
          <w:szCs w:val="28"/>
        </w:rPr>
        <w:t xml:space="preserve">   В соответствии с пунктом 417 постановления Правительства Российской Федерации от 16 сентября 2020 г.  № 1479 «Об утверждении Правил противопожарного режима в Российской Федерации» </w:t>
      </w:r>
      <w:r w:rsidRPr="00C55D85">
        <w:rPr>
          <w:sz w:val="28"/>
          <w:szCs w:val="28"/>
        </w:rPr>
        <w:t xml:space="preserve">ежегодно нормативным правовым актом субъекта Российской Федерации устанавливается перечень населенных пунктов, </w:t>
      </w:r>
      <w:r w:rsidRPr="00C55D85">
        <w:rPr>
          <w:bCs/>
          <w:sz w:val="28"/>
          <w:szCs w:val="28"/>
        </w:rPr>
        <w:t>подверженных угрозе лесных пожаров и другие ландшафтных (природных) пожаров, а также перечень</w:t>
      </w:r>
      <w:r w:rsidRPr="00C55D85">
        <w:rPr>
          <w:sz w:val="28"/>
          <w:szCs w:val="28"/>
        </w:rPr>
        <w:t xml:space="preserve">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исходя из климатический условий.</w:t>
      </w:r>
    </w:p>
    <w:p w:rsidR="00C55D85" w:rsidRPr="00C55D85" w:rsidRDefault="00C55D85" w:rsidP="00C55D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 xml:space="preserve">   Населенный пункт, территория организации отдыха детей и их оздоровления, территория садоводства или огородничества признаются непосредственно примыкающими к лесному участку, если расстояние до крайних деревьев соответствующего лесного участка составляет:</w:t>
      </w:r>
    </w:p>
    <w:p w:rsidR="00C55D85" w:rsidRPr="00C55D85" w:rsidRDefault="00C55D85" w:rsidP="00C55D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а) 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двух;</w:t>
      </w:r>
    </w:p>
    <w:p w:rsidR="00C55D85" w:rsidRPr="00C55D85" w:rsidRDefault="00C55D85" w:rsidP="00C55D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б) 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C55D85" w:rsidRPr="00C55D85" w:rsidRDefault="00C55D85" w:rsidP="00C55D85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C55D85">
        <w:rPr>
          <w:sz w:val="28"/>
          <w:szCs w:val="28"/>
        </w:rPr>
        <w:t>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C55D85" w:rsidRPr="00C55D85" w:rsidRDefault="00C55D85" w:rsidP="00C55D85">
      <w:pPr>
        <w:ind w:firstLine="540"/>
        <w:jc w:val="both"/>
        <w:rPr>
          <w:bCs/>
          <w:sz w:val="28"/>
          <w:szCs w:val="28"/>
        </w:rPr>
      </w:pPr>
      <w:r w:rsidRPr="00C55D85">
        <w:rPr>
          <w:bCs/>
          <w:sz w:val="28"/>
          <w:szCs w:val="28"/>
        </w:rPr>
        <w:t>Принятие данного постановления позволит обеспечить контроль за выполнением противопожарных мероприятий в весенне-летний период органами исполнительной власти и местного самоуправления Республики Татарстан.</w:t>
      </w:r>
    </w:p>
    <w:p w:rsidR="00C55D85" w:rsidRPr="00C55D85" w:rsidRDefault="00C55D85" w:rsidP="00C55D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55D85">
        <w:rPr>
          <w:sz w:val="28"/>
          <w:szCs w:val="28"/>
        </w:rPr>
        <w:lastRenderedPageBreak/>
        <w:t xml:space="preserve">       Реализация данного постановления не потребует выделения дополнительных средств из бюджета Республики Татарстан.</w:t>
      </w:r>
    </w:p>
    <w:p w:rsidR="00C55D85" w:rsidRDefault="00C55D85" w:rsidP="00A558D6">
      <w:pPr>
        <w:autoSpaceDE w:val="0"/>
        <w:autoSpaceDN w:val="0"/>
        <w:adjustRightInd w:val="0"/>
        <w:ind w:right="-1"/>
        <w:rPr>
          <w:sz w:val="28"/>
          <w:szCs w:val="28"/>
        </w:rPr>
      </w:pPr>
      <w:bookmarkStart w:id="0" w:name="_GoBack"/>
      <w:bookmarkEnd w:id="0"/>
    </w:p>
    <w:sectPr w:rsidR="00C55D85" w:rsidSect="005E7B72">
      <w:headerReference w:type="default" r:id="rId8"/>
      <w:pgSz w:w="11907" w:h="16839" w:code="9"/>
      <w:pgMar w:top="851" w:right="758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F3" w:rsidRDefault="00BD02F3">
      <w:r>
        <w:separator/>
      </w:r>
    </w:p>
  </w:endnote>
  <w:endnote w:type="continuationSeparator" w:id="0">
    <w:p w:rsidR="00BD02F3" w:rsidRDefault="00BD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F3" w:rsidRDefault="00BD02F3">
      <w:r>
        <w:separator/>
      </w:r>
    </w:p>
  </w:footnote>
  <w:footnote w:type="continuationSeparator" w:id="0">
    <w:p w:rsidR="00BD02F3" w:rsidRDefault="00BD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1D" w:rsidRDefault="00D44C1F">
    <w:pPr>
      <w:pStyle w:val="a6"/>
      <w:jc w:val="center"/>
    </w:pPr>
    <w:r>
      <w:fldChar w:fldCharType="begin"/>
    </w:r>
    <w:r w:rsidR="00A144B7">
      <w:instrText xml:space="preserve"> PAGE   \* MERGEFORMAT </w:instrText>
    </w:r>
    <w:r>
      <w:fldChar w:fldCharType="separate"/>
    </w:r>
    <w:r w:rsidR="00C55D85">
      <w:rPr>
        <w:noProof/>
      </w:rPr>
      <w:t>16</w:t>
    </w:r>
    <w:r>
      <w:rPr>
        <w:noProof/>
      </w:rPr>
      <w:fldChar w:fldCharType="end"/>
    </w:r>
  </w:p>
  <w:p w:rsidR="00BB001D" w:rsidRDefault="00BB001D">
    <w:pPr>
      <w:pStyle w:val="a6"/>
    </w:pPr>
  </w:p>
  <w:p w:rsidR="00D45B02" w:rsidRDefault="00D4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65"/>
    <w:rsid w:val="000108F9"/>
    <w:rsid w:val="00023950"/>
    <w:rsid w:val="0003296A"/>
    <w:rsid w:val="000349A4"/>
    <w:rsid w:val="000464DE"/>
    <w:rsid w:val="00046A58"/>
    <w:rsid w:val="000606AA"/>
    <w:rsid w:val="000672F2"/>
    <w:rsid w:val="000700CD"/>
    <w:rsid w:val="00082311"/>
    <w:rsid w:val="00097A08"/>
    <w:rsid w:val="000A270A"/>
    <w:rsid w:val="000A514E"/>
    <w:rsid w:val="000A53C0"/>
    <w:rsid w:val="000A6A23"/>
    <w:rsid w:val="000B1AD1"/>
    <w:rsid w:val="000B64D9"/>
    <w:rsid w:val="000B79F7"/>
    <w:rsid w:val="000C2865"/>
    <w:rsid w:val="000C61AD"/>
    <w:rsid w:val="000C6900"/>
    <w:rsid w:val="000D0514"/>
    <w:rsid w:val="000D1A00"/>
    <w:rsid w:val="000D2150"/>
    <w:rsid w:val="000E5867"/>
    <w:rsid w:val="000F2849"/>
    <w:rsid w:val="000F3E2F"/>
    <w:rsid w:val="000F7883"/>
    <w:rsid w:val="00110B8F"/>
    <w:rsid w:val="001317A2"/>
    <w:rsid w:val="00131F24"/>
    <w:rsid w:val="00135880"/>
    <w:rsid w:val="00137841"/>
    <w:rsid w:val="00152DC5"/>
    <w:rsid w:val="0016595D"/>
    <w:rsid w:val="0017128C"/>
    <w:rsid w:val="001728FC"/>
    <w:rsid w:val="001739BA"/>
    <w:rsid w:val="00183042"/>
    <w:rsid w:val="00184EE7"/>
    <w:rsid w:val="001939E3"/>
    <w:rsid w:val="00193D07"/>
    <w:rsid w:val="001948D8"/>
    <w:rsid w:val="001A18BF"/>
    <w:rsid w:val="001A3B52"/>
    <w:rsid w:val="001D233E"/>
    <w:rsid w:val="001E3A98"/>
    <w:rsid w:val="001F63B2"/>
    <w:rsid w:val="002033B9"/>
    <w:rsid w:val="002079F6"/>
    <w:rsid w:val="002230E2"/>
    <w:rsid w:val="00227819"/>
    <w:rsid w:val="0023031A"/>
    <w:rsid w:val="0023718E"/>
    <w:rsid w:val="00241857"/>
    <w:rsid w:val="002478ED"/>
    <w:rsid w:val="0025194F"/>
    <w:rsid w:val="00253F02"/>
    <w:rsid w:val="00260E14"/>
    <w:rsid w:val="002619C1"/>
    <w:rsid w:val="0026799A"/>
    <w:rsid w:val="00277760"/>
    <w:rsid w:val="0028534F"/>
    <w:rsid w:val="002937DA"/>
    <w:rsid w:val="002A55D7"/>
    <w:rsid w:val="002B58F1"/>
    <w:rsid w:val="002C2E26"/>
    <w:rsid w:val="002D1EB7"/>
    <w:rsid w:val="002E2875"/>
    <w:rsid w:val="002E500A"/>
    <w:rsid w:val="002E59D8"/>
    <w:rsid w:val="002F3161"/>
    <w:rsid w:val="002F4A47"/>
    <w:rsid w:val="00300381"/>
    <w:rsid w:val="003120CA"/>
    <w:rsid w:val="00312E35"/>
    <w:rsid w:val="003145C1"/>
    <w:rsid w:val="00317039"/>
    <w:rsid w:val="0032092C"/>
    <w:rsid w:val="0034079D"/>
    <w:rsid w:val="00353FDA"/>
    <w:rsid w:val="003727AE"/>
    <w:rsid w:val="00383CAB"/>
    <w:rsid w:val="0038633E"/>
    <w:rsid w:val="00395CEB"/>
    <w:rsid w:val="003A20FE"/>
    <w:rsid w:val="003A5081"/>
    <w:rsid w:val="003A65E5"/>
    <w:rsid w:val="003C00F1"/>
    <w:rsid w:val="003C272E"/>
    <w:rsid w:val="003D24D2"/>
    <w:rsid w:val="003E12CD"/>
    <w:rsid w:val="003E14F5"/>
    <w:rsid w:val="003E67B6"/>
    <w:rsid w:val="003F3BF7"/>
    <w:rsid w:val="00413FA4"/>
    <w:rsid w:val="00422E45"/>
    <w:rsid w:val="0043365C"/>
    <w:rsid w:val="00433BB7"/>
    <w:rsid w:val="00436656"/>
    <w:rsid w:val="00443A62"/>
    <w:rsid w:val="00444E6D"/>
    <w:rsid w:val="00454BB0"/>
    <w:rsid w:val="0045616D"/>
    <w:rsid w:val="00457AAE"/>
    <w:rsid w:val="004728F2"/>
    <w:rsid w:val="00477E9B"/>
    <w:rsid w:val="00492182"/>
    <w:rsid w:val="00492483"/>
    <w:rsid w:val="004927DE"/>
    <w:rsid w:val="00493202"/>
    <w:rsid w:val="00495EC6"/>
    <w:rsid w:val="004A06ED"/>
    <w:rsid w:val="004A0C56"/>
    <w:rsid w:val="004A438E"/>
    <w:rsid w:val="004B1BD9"/>
    <w:rsid w:val="004B4F27"/>
    <w:rsid w:val="004B7616"/>
    <w:rsid w:val="004C063E"/>
    <w:rsid w:val="004D3FE5"/>
    <w:rsid w:val="004E1405"/>
    <w:rsid w:val="004E5D18"/>
    <w:rsid w:val="004E75E8"/>
    <w:rsid w:val="004F5777"/>
    <w:rsid w:val="004F58F2"/>
    <w:rsid w:val="00506FD4"/>
    <w:rsid w:val="00544402"/>
    <w:rsid w:val="00553AE7"/>
    <w:rsid w:val="00577BA4"/>
    <w:rsid w:val="005873C7"/>
    <w:rsid w:val="00593F74"/>
    <w:rsid w:val="005A29A8"/>
    <w:rsid w:val="005C1F6F"/>
    <w:rsid w:val="005C4A1F"/>
    <w:rsid w:val="005C56D3"/>
    <w:rsid w:val="005D25C4"/>
    <w:rsid w:val="005E7B72"/>
    <w:rsid w:val="005F5DDA"/>
    <w:rsid w:val="005F7B67"/>
    <w:rsid w:val="005F7C35"/>
    <w:rsid w:val="00601BF8"/>
    <w:rsid w:val="006078D7"/>
    <w:rsid w:val="00620989"/>
    <w:rsid w:val="0062510F"/>
    <w:rsid w:val="00631B0D"/>
    <w:rsid w:val="0063645F"/>
    <w:rsid w:val="0063765D"/>
    <w:rsid w:val="00646616"/>
    <w:rsid w:val="006553FF"/>
    <w:rsid w:val="006728BC"/>
    <w:rsid w:val="00675945"/>
    <w:rsid w:val="00676064"/>
    <w:rsid w:val="00682830"/>
    <w:rsid w:val="0068555B"/>
    <w:rsid w:val="00691B8B"/>
    <w:rsid w:val="006A4D44"/>
    <w:rsid w:val="006A7CBA"/>
    <w:rsid w:val="006B0D11"/>
    <w:rsid w:val="006B1D41"/>
    <w:rsid w:val="006B56F2"/>
    <w:rsid w:val="006B6915"/>
    <w:rsid w:val="006E354C"/>
    <w:rsid w:val="006F0586"/>
    <w:rsid w:val="00717065"/>
    <w:rsid w:val="00730C93"/>
    <w:rsid w:val="00732816"/>
    <w:rsid w:val="00733664"/>
    <w:rsid w:val="0074032A"/>
    <w:rsid w:val="00756601"/>
    <w:rsid w:val="00764A9E"/>
    <w:rsid w:val="00770824"/>
    <w:rsid w:val="00773DA2"/>
    <w:rsid w:val="0077513D"/>
    <w:rsid w:val="007752D2"/>
    <w:rsid w:val="0078224C"/>
    <w:rsid w:val="00787C8E"/>
    <w:rsid w:val="00791010"/>
    <w:rsid w:val="0079706B"/>
    <w:rsid w:val="0079748D"/>
    <w:rsid w:val="007A0D75"/>
    <w:rsid w:val="007A1A3E"/>
    <w:rsid w:val="007B6869"/>
    <w:rsid w:val="007C4091"/>
    <w:rsid w:val="007E3EF0"/>
    <w:rsid w:val="007E7CD6"/>
    <w:rsid w:val="007F7176"/>
    <w:rsid w:val="00802799"/>
    <w:rsid w:val="008314A1"/>
    <w:rsid w:val="00840EE5"/>
    <w:rsid w:val="00851612"/>
    <w:rsid w:val="00852356"/>
    <w:rsid w:val="00857CDF"/>
    <w:rsid w:val="00865834"/>
    <w:rsid w:val="00886B62"/>
    <w:rsid w:val="008A15A6"/>
    <w:rsid w:val="008B7A94"/>
    <w:rsid w:val="008C53BF"/>
    <w:rsid w:val="008D4D39"/>
    <w:rsid w:val="008D5AD9"/>
    <w:rsid w:val="008E187A"/>
    <w:rsid w:val="008E6813"/>
    <w:rsid w:val="008F4B8B"/>
    <w:rsid w:val="00901E81"/>
    <w:rsid w:val="009037B8"/>
    <w:rsid w:val="009055AE"/>
    <w:rsid w:val="00906D2F"/>
    <w:rsid w:val="00907348"/>
    <w:rsid w:val="00907DCB"/>
    <w:rsid w:val="0091296A"/>
    <w:rsid w:val="0091530D"/>
    <w:rsid w:val="009160CD"/>
    <w:rsid w:val="00916193"/>
    <w:rsid w:val="00930CF8"/>
    <w:rsid w:val="00936BC7"/>
    <w:rsid w:val="009400B7"/>
    <w:rsid w:val="0094229B"/>
    <w:rsid w:val="0095137D"/>
    <w:rsid w:val="009518F3"/>
    <w:rsid w:val="00954511"/>
    <w:rsid w:val="0096419A"/>
    <w:rsid w:val="00975A13"/>
    <w:rsid w:val="009869F2"/>
    <w:rsid w:val="009872D1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D3743"/>
    <w:rsid w:val="009D44BA"/>
    <w:rsid w:val="009E183B"/>
    <w:rsid w:val="009E3B32"/>
    <w:rsid w:val="009E51C4"/>
    <w:rsid w:val="009E6280"/>
    <w:rsid w:val="00A0295D"/>
    <w:rsid w:val="00A144B7"/>
    <w:rsid w:val="00A41FE0"/>
    <w:rsid w:val="00A42D5B"/>
    <w:rsid w:val="00A47124"/>
    <w:rsid w:val="00A507D9"/>
    <w:rsid w:val="00A558D6"/>
    <w:rsid w:val="00A72DB3"/>
    <w:rsid w:val="00A77BD8"/>
    <w:rsid w:val="00A82365"/>
    <w:rsid w:val="00A90062"/>
    <w:rsid w:val="00A94D07"/>
    <w:rsid w:val="00A96039"/>
    <w:rsid w:val="00AA3EF3"/>
    <w:rsid w:val="00AC0B0E"/>
    <w:rsid w:val="00AC4415"/>
    <w:rsid w:val="00AC5E42"/>
    <w:rsid w:val="00AD74A1"/>
    <w:rsid w:val="00AF2B3B"/>
    <w:rsid w:val="00AF583B"/>
    <w:rsid w:val="00B10F72"/>
    <w:rsid w:val="00B132CD"/>
    <w:rsid w:val="00B170CD"/>
    <w:rsid w:val="00B20C87"/>
    <w:rsid w:val="00B3073C"/>
    <w:rsid w:val="00B331DF"/>
    <w:rsid w:val="00B37D87"/>
    <w:rsid w:val="00B4036B"/>
    <w:rsid w:val="00B440C4"/>
    <w:rsid w:val="00B45197"/>
    <w:rsid w:val="00B51F66"/>
    <w:rsid w:val="00B629A1"/>
    <w:rsid w:val="00B715A2"/>
    <w:rsid w:val="00B71B0A"/>
    <w:rsid w:val="00BA3E76"/>
    <w:rsid w:val="00BB001D"/>
    <w:rsid w:val="00BB0293"/>
    <w:rsid w:val="00BB4C11"/>
    <w:rsid w:val="00BC2170"/>
    <w:rsid w:val="00BD02F3"/>
    <w:rsid w:val="00BD5260"/>
    <w:rsid w:val="00BD52DF"/>
    <w:rsid w:val="00BE001C"/>
    <w:rsid w:val="00BE0BB9"/>
    <w:rsid w:val="00BF4488"/>
    <w:rsid w:val="00BF6804"/>
    <w:rsid w:val="00C14778"/>
    <w:rsid w:val="00C20F21"/>
    <w:rsid w:val="00C258A9"/>
    <w:rsid w:val="00C26E53"/>
    <w:rsid w:val="00C26E6F"/>
    <w:rsid w:val="00C45CEA"/>
    <w:rsid w:val="00C52E53"/>
    <w:rsid w:val="00C5480E"/>
    <w:rsid w:val="00C55D85"/>
    <w:rsid w:val="00C7420B"/>
    <w:rsid w:val="00C7483D"/>
    <w:rsid w:val="00C75718"/>
    <w:rsid w:val="00C81571"/>
    <w:rsid w:val="00C82290"/>
    <w:rsid w:val="00C837C1"/>
    <w:rsid w:val="00C861E5"/>
    <w:rsid w:val="00C959D8"/>
    <w:rsid w:val="00C961B2"/>
    <w:rsid w:val="00CA229D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34085"/>
    <w:rsid w:val="00D43EAC"/>
    <w:rsid w:val="00D44C1F"/>
    <w:rsid w:val="00D45B02"/>
    <w:rsid w:val="00D47E66"/>
    <w:rsid w:val="00D730EA"/>
    <w:rsid w:val="00DA4737"/>
    <w:rsid w:val="00DA5AB5"/>
    <w:rsid w:val="00DA6988"/>
    <w:rsid w:val="00DB4967"/>
    <w:rsid w:val="00DB596C"/>
    <w:rsid w:val="00DB5A04"/>
    <w:rsid w:val="00DB6BA2"/>
    <w:rsid w:val="00DD3EA3"/>
    <w:rsid w:val="00DE0EE3"/>
    <w:rsid w:val="00DE539A"/>
    <w:rsid w:val="00DF0B66"/>
    <w:rsid w:val="00E11794"/>
    <w:rsid w:val="00E33FA2"/>
    <w:rsid w:val="00E4188E"/>
    <w:rsid w:val="00E444CE"/>
    <w:rsid w:val="00E55EC1"/>
    <w:rsid w:val="00E63B2B"/>
    <w:rsid w:val="00E70899"/>
    <w:rsid w:val="00E80E42"/>
    <w:rsid w:val="00EA5C71"/>
    <w:rsid w:val="00EB1D7D"/>
    <w:rsid w:val="00EC05B3"/>
    <w:rsid w:val="00EC0C80"/>
    <w:rsid w:val="00ED1945"/>
    <w:rsid w:val="00ED2E82"/>
    <w:rsid w:val="00ED3751"/>
    <w:rsid w:val="00EE58EB"/>
    <w:rsid w:val="00EF3AF1"/>
    <w:rsid w:val="00EF42D0"/>
    <w:rsid w:val="00F008E3"/>
    <w:rsid w:val="00F00E5A"/>
    <w:rsid w:val="00F04A4E"/>
    <w:rsid w:val="00F277A8"/>
    <w:rsid w:val="00F43D35"/>
    <w:rsid w:val="00F51174"/>
    <w:rsid w:val="00F630C1"/>
    <w:rsid w:val="00F63FC2"/>
    <w:rsid w:val="00F6409F"/>
    <w:rsid w:val="00F73042"/>
    <w:rsid w:val="00F81EB6"/>
    <w:rsid w:val="00F8333B"/>
    <w:rsid w:val="00F875E7"/>
    <w:rsid w:val="00F87EC3"/>
    <w:rsid w:val="00FA1346"/>
    <w:rsid w:val="00FC7F60"/>
    <w:rsid w:val="00FD1855"/>
    <w:rsid w:val="00FD3503"/>
    <w:rsid w:val="00FE75DE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22F4"/>
  <w15:docId w15:val="{0E7EE039-FA81-4BED-A319-0ADFE25E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E444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4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C105-E17E-40C9-95E5-786854D0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18</Pages>
  <Words>3121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20870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creator>opoo</dc:creator>
  <cp:lastModifiedBy>1</cp:lastModifiedBy>
  <cp:revision>16</cp:revision>
  <cp:lastPrinted>2022-01-25T13:23:00Z</cp:lastPrinted>
  <dcterms:created xsi:type="dcterms:W3CDTF">2021-07-08T12:08:00Z</dcterms:created>
  <dcterms:modified xsi:type="dcterms:W3CDTF">2022-02-10T06:25:00Z</dcterms:modified>
</cp:coreProperties>
</file>