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D3" w:rsidRPr="00E119F2" w:rsidRDefault="001754D3" w:rsidP="001754D3">
      <w:pPr>
        <w:ind w:left="5670"/>
        <w:jc w:val="both"/>
        <w:rPr>
          <w:i/>
          <w:sz w:val="24"/>
          <w:szCs w:val="28"/>
        </w:rPr>
      </w:pPr>
      <w:r w:rsidRPr="00E119F2">
        <w:rPr>
          <w:i/>
          <w:sz w:val="24"/>
          <w:szCs w:val="28"/>
        </w:rPr>
        <w:t xml:space="preserve">Контактные лица для направления </w:t>
      </w:r>
    </w:p>
    <w:p w:rsidR="001754D3" w:rsidRPr="00E119F2" w:rsidRDefault="001754D3" w:rsidP="001754D3">
      <w:pPr>
        <w:ind w:left="5670"/>
        <w:jc w:val="both"/>
        <w:rPr>
          <w:i/>
          <w:sz w:val="24"/>
          <w:szCs w:val="28"/>
        </w:rPr>
      </w:pPr>
      <w:r w:rsidRPr="00E119F2">
        <w:rPr>
          <w:i/>
          <w:sz w:val="24"/>
          <w:szCs w:val="28"/>
        </w:rPr>
        <w:t xml:space="preserve">замечаний и предложений: </w:t>
      </w:r>
    </w:p>
    <w:p w:rsidR="001754D3" w:rsidRDefault="001754D3" w:rsidP="001754D3">
      <w:pPr>
        <w:ind w:left="5670"/>
        <w:jc w:val="both"/>
        <w:rPr>
          <w:sz w:val="24"/>
          <w:szCs w:val="28"/>
        </w:rPr>
      </w:pPr>
    </w:p>
    <w:p w:rsidR="00335647" w:rsidRPr="00335647" w:rsidRDefault="00335647" w:rsidP="00335647">
      <w:pPr>
        <w:ind w:left="5670"/>
        <w:rPr>
          <w:sz w:val="24"/>
          <w:szCs w:val="28"/>
        </w:rPr>
      </w:pPr>
      <w:r w:rsidRPr="00335647">
        <w:rPr>
          <w:sz w:val="24"/>
          <w:szCs w:val="28"/>
        </w:rPr>
        <w:t>Аскаров Булат Фердинандович</w:t>
      </w:r>
    </w:p>
    <w:p w:rsidR="00335647" w:rsidRPr="00335647" w:rsidRDefault="00335647" w:rsidP="00335647">
      <w:pPr>
        <w:ind w:left="5670"/>
        <w:rPr>
          <w:sz w:val="24"/>
          <w:szCs w:val="28"/>
        </w:rPr>
      </w:pPr>
      <w:r w:rsidRPr="00335647">
        <w:rPr>
          <w:sz w:val="24"/>
          <w:szCs w:val="28"/>
        </w:rPr>
        <w:t>Начальник отдела  организационной работы</w:t>
      </w:r>
    </w:p>
    <w:p w:rsidR="00335647" w:rsidRPr="00335647" w:rsidRDefault="00335647" w:rsidP="00335647">
      <w:pPr>
        <w:ind w:left="5670"/>
        <w:rPr>
          <w:sz w:val="24"/>
          <w:szCs w:val="28"/>
        </w:rPr>
      </w:pPr>
      <w:r w:rsidRPr="00335647">
        <w:rPr>
          <w:sz w:val="24"/>
          <w:szCs w:val="28"/>
        </w:rPr>
        <w:t>Телефон: +7 (843) 221 76 72</w:t>
      </w:r>
    </w:p>
    <w:p w:rsidR="001754D3" w:rsidRDefault="00335647" w:rsidP="00335647">
      <w:pPr>
        <w:ind w:left="5670"/>
        <w:rPr>
          <w:sz w:val="24"/>
          <w:szCs w:val="28"/>
        </w:rPr>
      </w:pPr>
      <w:proofErr w:type="spellStart"/>
      <w:r w:rsidRPr="00335647">
        <w:rPr>
          <w:sz w:val="24"/>
          <w:szCs w:val="28"/>
        </w:rPr>
        <w:t>Email</w:t>
      </w:r>
      <w:proofErr w:type="spellEnd"/>
      <w:r w:rsidRPr="00335647">
        <w:rPr>
          <w:sz w:val="24"/>
          <w:szCs w:val="28"/>
        </w:rPr>
        <w:t xml:space="preserve">: </w:t>
      </w:r>
      <w:hyperlink r:id="rId4" w:history="1">
        <w:r w:rsidRPr="00F0415A">
          <w:rPr>
            <w:rStyle w:val="a8"/>
            <w:sz w:val="24"/>
            <w:szCs w:val="28"/>
          </w:rPr>
          <w:t>Bulat.Askarov@tatar.ru</w:t>
        </w:r>
      </w:hyperlink>
    </w:p>
    <w:p w:rsidR="00335647" w:rsidRDefault="00335647" w:rsidP="00335647">
      <w:pPr>
        <w:ind w:left="5670"/>
        <w:rPr>
          <w:sz w:val="24"/>
          <w:szCs w:val="28"/>
        </w:rPr>
      </w:pPr>
    </w:p>
    <w:p w:rsidR="001754D3" w:rsidRPr="00E119F2" w:rsidRDefault="001754D3" w:rsidP="001754D3">
      <w:pPr>
        <w:ind w:left="5670"/>
        <w:rPr>
          <w:sz w:val="24"/>
          <w:szCs w:val="28"/>
        </w:rPr>
      </w:pPr>
      <w:proofErr w:type="spellStart"/>
      <w:r w:rsidRPr="00E119F2">
        <w:rPr>
          <w:sz w:val="24"/>
          <w:szCs w:val="28"/>
        </w:rPr>
        <w:t>Бикмуллин</w:t>
      </w:r>
      <w:proofErr w:type="spellEnd"/>
      <w:r w:rsidRPr="00E119F2">
        <w:rPr>
          <w:sz w:val="24"/>
          <w:szCs w:val="28"/>
        </w:rPr>
        <w:t xml:space="preserve"> Рашит Гумарович </w:t>
      </w:r>
    </w:p>
    <w:p w:rsidR="001754D3" w:rsidRPr="00E119F2" w:rsidRDefault="001754D3" w:rsidP="001754D3">
      <w:pPr>
        <w:ind w:left="5670"/>
        <w:rPr>
          <w:sz w:val="24"/>
          <w:szCs w:val="28"/>
        </w:rPr>
      </w:pPr>
      <w:r w:rsidRPr="00E119F2">
        <w:rPr>
          <w:sz w:val="24"/>
          <w:szCs w:val="28"/>
        </w:rPr>
        <w:t>Ведущий специалист отдела кадров</w:t>
      </w:r>
    </w:p>
    <w:p w:rsidR="001754D3" w:rsidRPr="00E119F2" w:rsidRDefault="001754D3" w:rsidP="001754D3">
      <w:pPr>
        <w:ind w:left="5670"/>
        <w:rPr>
          <w:sz w:val="24"/>
          <w:szCs w:val="28"/>
        </w:rPr>
      </w:pPr>
      <w:r w:rsidRPr="00E119F2">
        <w:rPr>
          <w:sz w:val="24"/>
          <w:szCs w:val="28"/>
        </w:rPr>
        <w:t xml:space="preserve">Адрес: </w:t>
      </w:r>
      <w:proofErr w:type="gramStart"/>
      <w:r w:rsidRPr="00E119F2">
        <w:rPr>
          <w:sz w:val="24"/>
          <w:szCs w:val="28"/>
        </w:rPr>
        <w:t>г</w:t>
      </w:r>
      <w:proofErr w:type="gramEnd"/>
      <w:r w:rsidRPr="00E119F2">
        <w:rPr>
          <w:sz w:val="24"/>
          <w:szCs w:val="28"/>
        </w:rPr>
        <w:t>. Казань, ул. Федосеевская, 36</w:t>
      </w:r>
    </w:p>
    <w:p w:rsidR="001754D3" w:rsidRDefault="001754D3" w:rsidP="001754D3">
      <w:pPr>
        <w:ind w:left="5670"/>
        <w:rPr>
          <w:sz w:val="24"/>
          <w:szCs w:val="28"/>
        </w:rPr>
      </w:pPr>
      <w:r w:rsidRPr="00E119F2">
        <w:rPr>
          <w:sz w:val="24"/>
          <w:szCs w:val="28"/>
        </w:rPr>
        <w:t>Телефон: +7 (843) 2</w:t>
      </w:r>
      <w:r>
        <w:rPr>
          <w:sz w:val="24"/>
          <w:szCs w:val="28"/>
        </w:rPr>
        <w:t>92-21-81</w:t>
      </w:r>
    </w:p>
    <w:p w:rsidR="001754D3" w:rsidRPr="003E1A01" w:rsidRDefault="001754D3" w:rsidP="001754D3">
      <w:pPr>
        <w:ind w:left="5670"/>
        <w:rPr>
          <w:rFonts w:eastAsia="Calibri"/>
          <w:szCs w:val="28"/>
          <w:lang w:eastAsia="en-US"/>
        </w:rPr>
      </w:pPr>
      <w:r w:rsidRPr="00E119F2">
        <w:rPr>
          <w:sz w:val="24"/>
          <w:szCs w:val="28"/>
          <w:lang w:val="en-US"/>
        </w:rPr>
        <w:t>E</w:t>
      </w:r>
      <w:r w:rsidRPr="003E1A01">
        <w:rPr>
          <w:sz w:val="24"/>
          <w:szCs w:val="28"/>
        </w:rPr>
        <w:t>-</w:t>
      </w:r>
      <w:r w:rsidRPr="00E119F2">
        <w:rPr>
          <w:sz w:val="24"/>
          <w:szCs w:val="28"/>
          <w:lang w:val="en-US"/>
        </w:rPr>
        <w:t>mail</w:t>
      </w:r>
      <w:r w:rsidRPr="003E1A01">
        <w:rPr>
          <w:sz w:val="24"/>
          <w:szCs w:val="28"/>
        </w:rPr>
        <w:t xml:space="preserve">: </w:t>
      </w:r>
      <w:hyperlink r:id="rId5" w:history="1">
        <w:r w:rsidRPr="00E119F2">
          <w:rPr>
            <w:rStyle w:val="a8"/>
            <w:sz w:val="24"/>
            <w:szCs w:val="28"/>
            <w:lang w:val="en-US"/>
          </w:rPr>
          <w:t>Rashit</w:t>
        </w:r>
        <w:r w:rsidRPr="003E1A01">
          <w:rPr>
            <w:rStyle w:val="a8"/>
            <w:sz w:val="24"/>
            <w:szCs w:val="28"/>
          </w:rPr>
          <w:t>.</w:t>
        </w:r>
        <w:r w:rsidRPr="00E119F2">
          <w:rPr>
            <w:rStyle w:val="a8"/>
            <w:sz w:val="24"/>
            <w:szCs w:val="28"/>
            <w:lang w:val="en-US"/>
          </w:rPr>
          <w:t>Bikmullin</w:t>
        </w:r>
        <w:r w:rsidRPr="003E1A01">
          <w:rPr>
            <w:rStyle w:val="a8"/>
            <w:sz w:val="24"/>
            <w:szCs w:val="28"/>
          </w:rPr>
          <w:t>@</w:t>
        </w:r>
        <w:r w:rsidRPr="00E119F2">
          <w:rPr>
            <w:rStyle w:val="a8"/>
            <w:sz w:val="24"/>
            <w:szCs w:val="28"/>
            <w:lang w:val="en-US"/>
          </w:rPr>
          <w:t>tatar</w:t>
        </w:r>
        <w:r w:rsidRPr="003E1A01">
          <w:rPr>
            <w:rStyle w:val="a8"/>
            <w:sz w:val="24"/>
            <w:szCs w:val="28"/>
          </w:rPr>
          <w:t>.</w:t>
        </w:r>
        <w:r w:rsidRPr="00E119F2">
          <w:rPr>
            <w:rStyle w:val="a8"/>
            <w:sz w:val="24"/>
            <w:szCs w:val="28"/>
            <w:lang w:val="en-US"/>
          </w:rPr>
          <w:t>ru</w:t>
        </w:r>
      </w:hyperlink>
    </w:p>
    <w:p w:rsidR="001754D3" w:rsidRPr="003E1A01" w:rsidRDefault="001754D3" w:rsidP="001754D3">
      <w:pPr>
        <w:tabs>
          <w:tab w:val="left" w:pos="10206"/>
        </w:tabs>
        <w:ind w:right="-1"/>
        <w:jc w:val="right"/>
        <w:rPr>
          <w:rFonts w:eastAsia="Calibri"/>
          <w:szCs w:val="28"/>
          <w:lang w:eastAsia="en-US"/>
        </w:rPr>
      </w:pPr>
    </w:p>
    <w:p w:rsidR="002D3A44" w:rsidRDefault="002D3A44">
      <w:pPr>
        <w:ind w:firstLine="540"/>
        <w:jc w:val="both"/>
      </w:pPr>
    </w:p>
    <w:p w:rsidR="003D6494" w:rsidRPr="004C1D27" w:rsidRDefault="003D6494" w:rsidP="002D3A44">
      <w:pPr>
        <w:ind w:firstLine="540"/>
        <w:jc w:val="right"/>
      </w:pPr>
      <w:r w:rsidRPr="004C1D27">
        <w:t>Проект</w:t>
      </w:r>
    </w:p>
    <w:p w:rsidR="008001D0" w:rsidRPr="004C1D27" w:rsidRDefault="008001D0" w:rsidP="00236F0E">
      <w:pPr>
        <w:jc w:val="center"/>
        <w:rPr>
          <w:b/>
          <w:bCs/>
          <w:szCs w:val="28"/>
        </w:rPr>
      </w:pPr>
    </w:p>
    <w:p w:rsidR="003D6494" w:rsidRPr="004C1D27" w:rsidRDefault="003D6494" w:rsidP="00236F0E">
      <w:pPr>
        <w:jc w:val="center"/>
        <w:rPr>
          <w:bCs/>
          <w:color w:val="000000"/>
          <w:szCs w:val="28"/>
        </w:rPr>
      </w:pPr>
      <w:r w:rsidRPr="004C1D27">
        <w:rPr>
          <w:bCs/>
          <w:color w:val="000000"/>
          <w:szCs w:val="28"/>
        </w:rPr>
        <w:t>КАБИНЕТ МИНИСТРОВ</w:t>
      </w:r>
      <w:r w:rsidR="00C42F1F" w:rsidRPr="004C1D27">
        <w:rPr>
          <w:bCs/>
          <w:color w:val="000000"/>
          <w:szCs w:val="28"/>
        </w:rPr>
        <w:t xml:space="preserve"> </w:t>
      </w:r>
      <w:r w:rsidRPr="004C1D27">
        <w:rPr>
          <w:bCs/>
          <w:color w:val="000000"/>
          <w:szCs w:val="28"/>
        </w:rPr>
        <w:t>РЕСПУБЛИКИ ТАТАРСТАН</w:t>
      </w:r>
    </w:p>
    <w:p w:rsidR="006C28F5" w:rsidRPr="004C1D27" w:rsidRDefault="006C28F5" w:rsidP="00236F0E">
      <w:pPr>
        <w:jc w:val="center"/>
        <w:rPr>
          <w:bCs/>
          <w:color w:val="000000"/>
          <w:szCs w:val="28"/>
        </w:rPr>
      </w:pPr>
    </w:p>
    <w:p w:rsidR="00CC2EF0" w:rsidRPr="004C1D27" w:rsidRDefault="00CC2EF0" w:rsidP="00CC2EF0">
      <w:pPr>
        <w:jc w:val="center"/>
        <w:rPr>
          <w:color w:val="000000"/>
          <w:szCs w:val="28"/>
        </w:rPr>
      </w:pPr>
      <w:r w:rsidRPr="004C1D27">
        <w:rPr>
          <w:color w:val="000000"/>
          <w:szCs w:val="28"/>
        </w:rPr>
        <w:t xml:space="preserve">ПОСТАНОВЛЕНИЕ </w:t>
      </w:r>
    </w:p>
    <w:p w:rsidR="003D6494" w:rsidRPr="004C1D27" w:rsidRDefault="003D6494">
      <w:pPr>
        <w:jc w:val="both"/>
        <w:rPr>
          <w:b/>
          <w:bCs/>
          <w:color w:val="000000"/>
          <w:sz w:val="32"/>
        </w:rPr>
      </w:pPr>
    </w:p>
    <w:p w:rsidR="006649B9" w:rsidRPr="004C1D27" w:rsidRDefault="006649B9" w:rsidP="006649B9">
      <w:pPr>
        <w:jc w:val="both"/>
        <w:rPr>
          <w:bCs/>
          <w:color w:val="000000"/>
        </w:rPr>
      </w:pPr>
      <w:r w:rsidRPr="004C1D27">
        <w:rPr>
          <w:bCs/>
          <w:color w:val="000000"/>
        </w:rPr>
        <w:t>«___» _______ 2022</w:t>
      </w:r>
      <w:r w:rsidRPr="004C1D27">
        <w:rPr>
          <w:bCs/>
          <w:color w:val="000000"/>
        </w:rPr>
        <w:tab/>
      </w:r>
      <w:r w:rsidRPr="004C1D27">
        <w:rPr>
          <w:bCs/>
          <w:color w:val="000000"/>
        </w:rPr>
        <w:tab/>
      </w:r>
      <w:r w:rsidRPr="004C1D27">
        <w:rPr>
          <w:bCs/>
          <w:color w:val="000000"/>
        </w:rPr>
        <w:tab/>
      </w:r>
      <w:r w:rsidRPr="004C1D27">
        <w:rPr>
          <w:bCs/>
          <w:color w:val="000000"/>
        </w:rPr>
        <w:tab/>
      </w:r>
      <w:r w:rsidRPr="004C1D27">
        <w:rPr>
          <w:bCs/>
          <w:color w:val="000000"/>
        </w:rPr>
        <w:tab/>
      </w:r>
      <w:r w:rsidRPr="004C1D27">
        <w:rPr>
          <w:bCs/>
          <w:color w:val="000000"/>
        </w:rPr>
        <w:tab/>
      </w:r>
      <w:r w:rsidRPr="004C1D27">
        <w:rPr>
          <w:bCs/>
          <w:color w:val="000000"/>
        </w:rPr>
        <w:tab/>
      </w:r>
      <w:r w:rsidRPr="004C1D27">
        <w:rPr>
          <w:bCs/>
          <w:color w:val="000000"/>
        </w:rPr>
        <w:tab/>
      </w:r>
      <w:r w:rsidRPr="004C1D27">
        <w:rPr>
          <w:bCs/>
          <w:color w:val="000000"/>
        </w:rPr>
        <w:tab/>
        <w:t>№ ___</w:t>
      </w:r>
    </w:p>
    <w:p w:rsidR="00707CD1" w:rsidRPr="004C1D27" w:rsidRDefault="006649B9" w:rsidP="006649B9">
      <w:pPr>
        <w:jc w:val="center"/>
        <w:rPr>
          <w:color w:val="000000"/>
        </w:rPr>
      </w:pPr>
      <w:r w:rsidRPr="004C1D27">
        <w:rPr>
          <w:bCs/>
          <w:color w:val="000000"/>
        </w:rPr>
        <w:t>г. Казань</w:t>
      </w:r>
    </w:p>
    <w:p w:rsidR="00707CD1" w:rsidRPr="004C1D27" w:rsidRDefault="00707CD1" w:rsidP="00707CD1">
      <w:pPr>
        <w:jc w:val="both"/>
        <w:rPr>
          <w:color w:val="000000"/>
          <w:sz w:val="8"/>
          <w:szCs w:val="8"/>
        </w:rPr>
      </w:pPr>
      <w:r w:rsidRPr="004C1D27">
        <w:rPr>
          <w:color w:val="000000"/>
          <w:sz w:val="8"/>
          <w:szCs w:val="8"/>
        </w:rPr>
        <w:t xml:space="preserve">         </w:t>
      </w:r>
      <w:r w:rsidR="005822D5" w:rsidRPr="004C1D27">
        <w:rPr>
          <w:color w:val="000000"/>
          <w:sz w:val="8"/>
          <w:szCs w:val="8"/>
        </w:rPr>
        <w:t xml:space="preserve">            </w:t>
      </w:r>
      <w:r w:rsidRPr="004C1D27">
        <w:rPr>
          <w:color w:val="000000"/>
          <w:sz w:val="8"/>
          <w:szCs w:val="8"/>
        </w:rPr>
        <w:t xml:space="preserve">                     </w:t>
      </w:r>
      <w:r w:rsidR="001F73EE" w:rsidRPr="004C1D27">
        <w:rPr>
          <w:color w:val="000000"/>
          <w:sz w:val="8"/>
          <w:szCs w:val="8"/>
        </w:rPr>
        <w:t xml:space="preserve">    </w:t>
      </w:r>
      <w:r w:rsidRPr="004C1D27">
        <w:rPr>
          <w:color w:val="000000"/>
          <w:sz w:val="8"/>
          <w:szCs w:val="8"/>
        </w:rPr>
        <w:t xml:space="preserve">   </w:t>
      </w:r>
    </w:p>
    <w:p w:rsidR="000551B2" w:rsidRPr="004C1D27" w:rsidRDefault="000551B2" w:rsidP="00DF412C">
      <w:pPr>
        <w:pStyle w:val="1"/>
        <w:tabs>
          <w:tab w:val="left" w:pos="4962"/>
        </w:tabs>
        <w:ind w:right="4677"/>
        <w:rPr>
          <w:b w:val="0"/>
          <w:bCs w:val="0"/>
          <w:color w:val="000000"/>
          <w:sz w:val="28"/>
          <w:szCs w:val="28"/>
        </w:rPr>
      </w:pPr>
    </w:p>
    <w:p w:rsidR="0082616C" w:rsidRPr="004C1D27" w:rsidRDefault="0082616C" w:rsidP="00962261">
      <w:pPr>
        <w:pStyle w:val="1"/>
        <w:tabs>
          <w:tab w:val="left" w:pos="4962"/>
        </w:tabs>
        <w:ind w:right="5386"/>
        <w:rPr>
          <w:b w:val="0"/>
          <w:spacing w:val="2"/>
          <w:sz w:val="28"/>
          <w:szCs w:val="28"/>
          <w:lang w:eastAsia="en-US"/>
        </w:rPr>
      </w:pPr>
      <w:r w:rsidRPr="004C1D27">
        <w:rPr>
          <w:b w:val="0"/>
          <w:spacing w:val="2"/>
          <w:sz w:val="28"/>
          <w:szCs w:val="28"/>
          <w:lang w:eastAsia="en-US"/>
        </w:rPr>
        <w:t xml:space="preserve">Об утверждении </w:t>
      </w:r>
      <w:r w:rsidR="00962261" w:rsidRPr="004C1D27">
        <w:rPr>
          <w:b w:val="0"/>
          <w:color w:val="000000"/>
          <w:sz w:val="28"/>
          <w:szCs w:val="28"/>
        </w:rPr>
        <w:t>состава коллегии Министерства сельского хозяйства</w:t>
      </w:r>
      <w:r w:rsidR="00962261" w:rsidRPr="004C1D27">
        <w:rPr>
          <w:b w:val="0"/>
          <w:color w:val="000000"/>
          <w:sz w:val="28"/>
          <w:szCs w:val="28"/>
        </w:rPr>
        <w:br/>
        <w:t>и продовольствия Республики Татарстан</w:t>
      </w:r>
    </w:p>
    <w:p w:rsidR="0082616C" w:rsidRPr="004C1D27" w:rsidRDefault="0082616C" w:rsidP="006649B9">
      <w:pPr>
        <w:autoSpaceDE w:val="0"/>
        <w:autoSpaceDN w:val="0"/>
        <w:adjustRightInd w:val="0"/>
        <w:jc w:val="both"/>
        <w:rPr>
          <w:szCs w:val="28"/>
        </w:rPr>
      </w:pPr>
    </w:p>
    <w:p w:rsidR="0082616C" w:rsidRPr="004C1D27" w:rsidRDefault="0082616C" w:rsidP="006649B9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2261" w:rsidRPr="004C1D27" w:rsidRDefault="00962261" w:rsidP="00962261">
      <w:pPr>
        <w:ind w:firstLine="720"/>
        <w:jc w:val="both"/>
        <w:rPr>
          <w:color w:val="000000"/>
          <w:szCs w:val="28"/>
        </w:rPr>
      </w:pPr>
      <w:r w:rsidRPr="004C1D27">
        <w:rPr>
          <w:color w:val="000000"/>
        </w:rPr>
        <w:t xml:space="preserve">Кабинет Министров Республики Татарстан </w:t>
      </w:r>
      <w:r w:rsidR="006649B9" w:rsidRPr="004C1D27">
        <w:rPr>
          <w:color w:val="000000"/>
          <w:szCs w:val="28"/>
        </w:rPr>
        <w:t>постановляет</w:t>
      </w:r>
      <w:r w:rsidRPr="004C1D27">
        <w:rPr>
          <w:color w:val="000000"/>
          <w:szCs w:val="28"/>
        </w:rPr>
        <w:t>:</w:t>
      </w:r>
    </w:p>
    <w:p w:rsidR="00962261" w:rsidRPr="004C1D27" w:rsidRDefault="00962261" w:rsidP="00962261">
      <w:pPr>
        <w:ind w:firstLine="720"/>
        <w:jc w:val="both"/>
        <w:rPr>
          <w:color w:val="000000"/>
        </w:rPr>
      </w:pPr>
      <w:r w:rsidRPr="004C1D27">
        <w:rPr>
          <w:color w:val="000000"/>
        </w:rPr>
        <w:t>1. Утвердить прилагаемый состав коллегии Министерства сельского хозяйства и продовольствия Республики Татарстан.</w:t>
      </w:r>
    </w:p>
    <w:p w:rsidR="00D47402" w:rsidRPr="004C1D27" w:rsidRDefault="00962261" w:rsidP="00962261">
      <w:pPr>
        <w:ind w:firstLine="720"/>
        <w:jc w:val="both"/>
        <w:rPr>
          <w:color w:val="000000"/>
        </w:rPr>
      </w:pPr>
      <w:r w:rsidRPr="004C1D27">
        <w:rPr>
          <w:color w:val="000000"/>
        </w:rPr>
        <w:t>2. Признать утратившим</w:t>
      </w:r>
      <w:r w:rsidR="0027461F" w:rsidRPr="004C1D27">
        <w:rPr>
          <w:color w:val="000000"/>
        </w:rPr>
        <w:t>и</w:t>
      </w:r>
      <w:r w:rsidRPr="004C1D27">
        <w:rPr>
          <w:color w:val="000000"/>
        </w:rPr>
        <w:t xml:space="preserve"> силу</w:t>
      </w:r>
      <w:r w:rsidR="00D47402" w:rsidRPr="004C1D27">
        <w:rPr>
          <w:color w:val="000000"/>
        </w:rPr>
        <w:t>:</w:t>
      </w:r>
    </w:p>
    <w:p w:rsidR="00962261" w:rsidRPr="004C1D27" w:rsidRDefault="00FA6761" w:rsidP="00962261">
      <w:pPr>
        <w:ind w:firstLine="720"/>
        <w:jc w:val="both"/>
        <w:rPr>
          <w:color w:val="000000"/>
        </w:rPr>
      </w:pPr>
      <w:r w:rsidRPr="00FA6761">
        <w:rPr>
          <w:color w:val="000000"/>
        </w:rPr>
        <w:t xml:space="preserve">постановление Кабинета Министров Республики Татарстан </w:t>
      </w:r>
      <w:r w:rsidR="00962261" w:rsidRPr="004C1D27">
        <w:rPr>
          <w:color w:val="000000"/>
        </w:rPr>
        <w:t>от 12.05.2006 № 242 «Об утверждении состава коллегии М</w:t>
      </w:r>
      <w:r>
        <w:rPr>
          <w:color w:val="000000"/>
        </w:rPr>
        <w:t>инистерства сельского хозяйства</w:t>
      </w:r>
      <w:r>
        <w:rPr>
          <w:color w:val="000000"/>
        </w:rPr>
        <w:br/>
      </w:r>
      <w:r w:rsidR="00962261" w:rsidRPr="004C1D27">
        <w:rPr>
          <w:color w:val="000000"/>
        </w:rPr>
        <w:t>и продовольствия Республики Татарстан»</w:t>
      </w:r>
      <w:r w:rsidR="00D47402" w:rsidRPr="004C1D27">
        <w:rPr>
          <w:color w:val="000000"/>
        </w:rPr>
        <w:t>;</w:t>
      </w:r>
    </w:p>
    <w:p w:rsidR="00D47402" w:rsidRPr="004C1D27" w:rsidRDefault="00FA6761" w:rsidP="00D47402">
      <w:pPr>
        <w:ind w:firstLine="720"/>
        <w:jc w:val="both"/>
        <w:rPr>
          <w:color w:val="000000"/>
        </w:rPr>
      </w:pPr>
      <w:r w:rsidRPr="00FA6761">
        <w:rPr>
          <w:color w:val="000000"/>
        </w:rPr>
        <w:t xml:space="preserve">постановление Кабинета Министров Республики Татарстан </w:t>
      </w:r>
      <w:r w:rsidR="00D47402" w:rsidRPr="004C1D27">
        <w:rPr>
          <w:color w:val="000000"/>
        </w:rPr>
        <w:t xml:space="preserve">от </w:t>
      </w:r>
      <w:r w:rsidR="004F101C" w:rsidRPr="004C1D27">
        <w:rPr>
          <w:color w:val="000000"/>
        </w:rPr>
        <w:t>0</w:t>
      </w:r>
      <w:r w:rsidR="00D47402" w:rsidRPr="004C1D27">
        <w:rPr>
          <w:color w:val="000000"/>
        </w:rPr>
        <w:t>9</w:t>
      </w:r>
      <w:r w:rsidR="004F101C" w:rsidRPr="004C1D27">
        <w:rPr>
          <w:color w:val="000000"/>
        </w:rPr>
        <w:t>.10.</w:t>
      </w:r>
      <w:r w:rsidR="00D47402" w:rsidRPr="004C1D27">
        <w:rPr>
          <w:color w:val="000000"/>
        </w:rPr>
        <w:t>2006 № 508 «О внесении изменений и дополнений в постановление Кабинета Министров Республики Татарстан от 12.05.2006 № 242 «Об утверждении состава коллегии Министерства сельского хозяйства и продовольствия Республики Татарстан»;</w:t>
      </w:r>
    </w:p>
    <w:p w:rsidR="00D47402" w:rsidRPr="004C1D27" w:rsidRDefault="00FA6761" w:rsidP="00D47402">
      <w:pPr>
        <w:ind w:firstLine="720"/>
        <w:jc w:val="both"/>
        <w:rPr>
          <w:color w:val="000000"/>
        </w:rPr>
      </w:pPr>
      <w:r w:rsidRPr="00FA6761">
        <w:rPr>
          <w:color w:val="000000"/>
        </w:rPr>
        <w:t xml:space="preserve">постановление Кабинета Министров Республики Татарстан </w:t>
      </w:r>
      <w:r w:rsidR="00D47402" w:rsidRPr="004C1D27">
        <w:rPr>
          <w:color w:val="000000"/>
        </w:rPr>
        <w:t>от 29</w:t>
      </w:r>
      <w:r w:rsidR="004F101C" w:rsidRPr="004C1D27">
        <w:rPr>
          <w:color w:val="000000"/>
        </w:rPr>
        <w:t>.05.</w:t>
      </w:r>
      <w:r w:rsidR="00D47402" w:rsidRPr="004C1D27">
        <w:rPr>
          <w:color w:val="000000"/>
        </w:rPr>
        <w:t>2013 № 358 «О внесении изменений и дополнений в постановление Кабинета Министров Республики Татарстан от 12.05.2006 № 242 «Об утверждении состава коллегии Министерства сельского хозяйства и продовольствия Республики Татарстан»;</w:t>
      </w:r>
    </w:p>
    <w:p w:rsidR="00D47402" w:rsidRPr="004C1D27" w:rsidRDefault="00FA6761" w:rsidP="00D47402">
      <w:pPr>
        <w:ind w:firstLine="720"/>
        <w:jc w:val="both"/>
        <w:rPr>
          <w:color w:val="000000"/>
        </w:rPr>
      </w:pPr>
      <w:r w:rsidRPr="00FA6761">
        <w:rPr>
          <w:color w:val="000000"/>
        </w:rPr>
        <w:lastRenderedPageBreak/>
        <w:t xml:space="preserve">постановление Кабинета Министров Республики Татарстан </w:t>
      </w:r>
      <w:r w:rsidR="0027461F" w:rsidRPr="004C1D27">
        <w:rPr>
          <w:color w:val="000000"/>
        </w:rPr>
        <w:t>от 24.06.2013</w:t>
      </w:r>
      <w:r w:rsidR="00D47402" w:rsidRPr="004C1D27">
        <w:rPr>
          <w:color w:val="000000"/>
        </w:rPr>
        <w:t xml:space="preserve"> № 431 «О внесении изменений и дополнений в постановление Кабинета Министров Республики Татарстан от 12.05.2006 № 242 «Об утверждении состава коллегии Министерства сельского хозяйства и продовольствия Республики Татарстан»;</w:t>
      </w:r>
    </w:p>
    <w:p w:rsidR="00D47402" w:rsidRPr="004C1D27" w:rsidRDefault="00D47402" w:rsidP="00962261">
      <w:pPr>
        <w:ind w:firstLine="720"/>
        <w:jc w:val="both"/>
        <w:rPr>
          <w:color w:val="000000"/>
        </w:rPr>
      </w:pPr>
      <w:r w:rsidRPr="004C1D27">
        <w:rPr>
          <w:color w:val="000000"/>
        </w:rPr>
        <w:t>пункт 4 постановления Кабинета Министров Республики Татарстан</w:t>
      </w:r>
      <w:r w:rsidR="00FA6761">
        <w:rPr>
          <w:color w:val="000000"/>
        </w:rPr>
        <w:br/>
      </w:r>
      <w:r w:rsidRPr="004C1D27">
        <w:rPr>
          <w:color w:val="000000"/>
        </w:rPr>
        <w:t>от</w:t>
      </w:r>
      <w:r w:rsidR="004F101C" w:rsidRPr="004C1D27">
        <w:rPr>
          <w:color w:val="000000"/>
        </w:rPr>
        <w:t xml:space="preserve"> 20.08.2015 № 608</w:t>
      </w:r>
      <w:r w:rsidRPr="004C1D27">
        <w:rPr>
          <w:color w:val="000000"/>
        </w:rPr>
        <w:t xml:space="preserve"> «О внесении изме</w:t>
      </w:r>
      <w:r w:rsidR="00FA6761">
        <w:rPr>
          <w:color w:val="000000"/>
        </w:rPr>
        <w:t>нений в отдельные постановления</w:t>
      </w:r>
      <w:r w:rsidR="00FA6761">
        <w:rPr>
          <w:color w:val="000000"/>
        </w:rPr>
        <w:br/>
      </w:r>
      <w:r w:rsidRPr="004C1D27">
        <w:rPr>
          <w:color w:val="000000"/>
        </w:rPr>
        <w:t>Кабинета Министров Республики Татарстан».</w:t>
      </w:r>
    </w:p>
    <w:p w:rsidR="00962261" w:rsidRPr="004C1D27" w:rsidRDefault="00962261" w:rsidP="006649B9">
      <w:pPr>
        <w:jc w:val="both"/>
        <w:rPr>
          <w:color w:val="000000"/>
        </w:rPr>
      </w:pPr>
    </w:p>
    <w:p w:rsidR="0082616C" w:rsidRPr="004C1D27" w:rsidRDefault="0082616C" w:rsidP="0082616C"/>
    <w:p w:rsidR="0082616C" w:rsidRPr="004C1D27" w:rsidRDefault="0082616C" w:rsidP="0082616C">
      <w:pPr>
        <w:jc w:val="both"/>
      </w:pPr>
      <w:r w:rsidRPr="004C1D27">
        <w:t>Премьер-министр</w:t>
      </w:r>
    </w:p>
    <w:p w:rsidR="00335647" w:rsidRDefault="00991A41" w:rsidP="006649B9">
      <w:pPr>
        <w:jc w:val="both"/>
      </w:pPr>
      <w:r w:rsidRPr="004C1D27">
        <w:t xml:space="preserve">Республики </w:t>
      </w:r>
      <w:r w:rsidR="0082616C" w:rsidRPr="004C1D27">
        <w:t xml:space="preserve">Татарстан                       </w:t>
      </w:r>
      <w:r w:rsidRPr="004C1D27">
        <w:t xml:space="preserve">        </w:t>
      </w:r>
      <w:r w:rsidR="0027461F" w:rsidRPr="004C1D27">
        <w:t xml:space="preserve">  </w:t>
      </w:r>
      <w:r w:rsidRPr="004C1D27">
        <w:t xml:space="preserve">           </w:t>
      </w:r>
      <w:r w:rsidR="006649B9" w:rsidRPr="004C1D27">
        <w:t xml:space="preserve">                                   </w:t>
      </w:r>
      <w:r w:rsidRPr="004C1D27">
        <w:t xml:space="preserve">  </w:t>
      </w:r>
      <w:proofErr w:type="spellStart"/>
      <w:r w:rsidR="0082616C" w:rsidRPr="004C1D27">
        <w:t>А.В.Песошин</w:t>
      </w:r>
      <w:proofErr w:type="spellEnd"/>
    </w:p>
    <w:p w:rsidR="006649B9" w:rsidRPr="004C1D27" w:rsidRDefault="006649B9" w:rsidP="006649B9">
      <w:pPr>
        <w:jc w:val="both"/>
      </w:pPr>
      <w:r w:rsidRPr="004C1D27">
        <w:br w:type="page"/>
      </w:r>
    </w:p>
    <w:p w:rsidR="00254DD4" w:rsidRPr="00254DD4" w:rsidRDefault="00254DD4" w:rsidP="004C1D27">
      <w:pPr>
        <w:ind w:left="6663"/>
        <w:rPr>
          <w:szCs w:val="28"/>
        </w:rPr>
      </w:pPr>
      <w:r w:rsidRPr="00254DD4">
        <w:rPr>
          <w:szCs w:val="28"/>
        </w:rPr>
        <w:lastRenderedPageBreak/>
        <w:t>Утвержден</w:t>
      </w:r>
    </w:p>
    <w:p w:rsidR="00254DD4" w:rsidRPr="00254DD4" w:rsidRDefault="004C1D27" w:rsidP="004C1D27">
      <w:pPr>
        <w:ind w:left="6663"/>
        <w:rPr>
          <w:szCs w:val="28"/>
        </w:rPr>
      </w:pPr>
      <w:r w:rsidRPr="004C1D27">
        <w:rPr>
          <w:szCs w:val="28"/>
        </w:rPr>
        <w:t>п</w:t>
      </w:r>
      <w:r w:rsidR="00254DD4" w:rsidRPr="00254DD4">
        <w:rPr>
          <w:szCs w:val="28"/>
        </w:rPr>
        <w:t>остановлением</w:t>
      </w:r>
    </w:p>
    <w:p w:rsidR="00254DD4" w:rsidRPr="00254DD4" w:rsidRDefault="00254DD4" w:rsidP="004C1D27">
      <w:pPr>
        <w:ind w:left="6663"/>
        <w:rPr>
          <w:szCs w:val="28"/>
        </w:rPr>
      </w:pPr>
      <w:r w:rsidRPr="00254DD4">
        <w:rPr>
          <w:szCs w:val="28"/>
        </w:rPr>
        <w:t>Кабинета Министров</w:t>
      </w:r>
    </w:p>
    <w:p w:rsidR="00254DD4" w:rsidRPr="00254DD4" w:rsidRDefault="00254DD4" w:rsidP="004C1D27">
      <w:pPr>
        <w:ind w:left="6663"/>
        <w:rPr>
          <w:szCs w:val="28"/>
        </w:rPr>
      </w:pPr>
      <w:r w:rsidRPr="00254DD4">
        <w:rPr>
          <w:szCs w:val="28"/>
        </w:rPr>
        <w:t>Республики Татарстан</w:t>
      </w:r>
    </w:p>
    <w:p w:rsidR="00254DD4" w:rsidRPr="007B04CB" w:rsidRDefault="00254DD4" w:rsidP="004C1D27">
      <w:pPr>
        <w:ind w:left="6663"/>
        <w:rPr>
          <w:szCs w:val="28"/>
        </w:rPr>
      </w:pPr>
      <w:r w:rsidRPr="00254DD4">
        <w:rPr>
          <w:szCs w:val="28"/>
        </w:rPr>
        <w:t xml:space="preserve">от </w:t>
      </w:r>
      <w:r w:rsidRPr="004C1D27">
        <w:rPr>
          <w:bCs/>
          <w:szCs w:val="28"/>
        </w:rPr>
        <w:t>«___» _______ 2022</w:t>
      </w:r>
      <w:r w:rsidRPr="007B04CB">
        <w:rPr>
          <w:bCs/>
          <w:szCs w:val="28"/>
        </w:rPr>
        <w:t xml:space="preserve"> № ___</w:t>
      </w:r>
    </w:p>
    <w:p w:rsidR="00254DD4" w:rsidRPr="004C1D27" w:rsidRDefault="00254DD4" w:rsidP="00962261">
      <w:pPr>
        <w:jc w:val="center"/>
        <w:rPr>
          <w:szCs w:val="28"/>
        </w:rPr>
      </w:pPr>
    </w:p>
    <w:p w:rsidR="00962261" w:rsidRPr="004C1D27" w:rsidRDefault="00962261" w:rsidP="00962261">
      <w:pPr>
        <w:jc w:val="center"/>
      </w:pPr>
      <w:r w:rsidRPr="004C1D27">
        <w:t>Состав</w:t>
      </w:r>
      <w:r w:rsidR="00254DD4" w:rsidRPr="004C1D27">
        <w:t xml:space="preserve"> коллегии</w:t>
      </w:r>
      <w:r w:rsidR="00254DD4" w:rsidRPr="004C1D27">
        <w:br/>
      </w:r>
      <w:r w:rsidRPr="004C1D27">
        <w:t>Министерства сельского хозяйства и продовольствия</w:t>
      </w:r>
      <w:r w:rsidR="00254DD4" w:rsidRPr="004C1D27">
        <w:br/>
      </w:r>
      <w:r w:rsidRPr="004C1D27">
        <w:t>Республики Татарстан</w:t>
      </w:r>
    </w:p>
    <w:p w:rsidR="00962261" w:rsidRPr="004C1D27" w:rsidRDefault="00962261" w:rsidP="00962261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223"/>
      </w:tblGrid>
      <w:tr w:rsidR="00254DD4" w:rsidRPr="004C1D27" w:rsidTr="00FA6761">
        <w:tc>
          <w:tcPr>
            <w:tcW w:w="2972" w:type="dxa"/>
          </w:tcPr>
          <w:p w:rsidR="00254DD4" w:rsidRPr="004C1D27" w:rsidRDefault="00254DD4" w:rsidP="00962261">
            <w:r w:rsidRPr="004C1D27">
              <w:t>Зяббаров</w:t>
            </w:r>
            <w:r w:rsidRPr="004C1D27">
              <w:br/>
              <w:t>Марат Азатович</w:t>
            </w:r>
          </w:p>
        </w:tc>
        <w:tc>
          <w:tcPr>
            <w:tcW w:w="7223" w:type="dxa"/>
          </w:tcPr>
          <w:p w:rsidR="00254DD4" w:rsidRPr="004C1D27" w:rsidRDefault="00254DD4" w:rsidP="00D62812">
            <w:pPr>
              <w:jc w:val="both"/>
            </w:pPr>
            <w:r w:rsidRPr="004C1D27">
              <w:t>заместитель Премьер-министра Республики Татарстан – министр сельского хозяйства и продовольствия Республики Татарстан, председатель коллегии</w:t>
            </w:r>
            <w:r w:rsidR="004C1D27" w:rsidRPr="004C1D27">
              <w:br/>
            </w:r>
          </w:p>
        </w:tc>
      </w:tr>
      <w:tr w:rsidR="00254DD4" w:rsidRPr="004C1D27" w:rsidTr="00FA6761">
        <w:tc>
          <w:tcPr>
            <w:tcW w:w="2972" w:type="dxa"/>
          </w:tcPr>
          <w:p w:rsidR="00254DD4" w:rsidRPr="004C1D27" w:rsidRDefault="00254DD4" w:rsidP="00962261">
            <w:r w:rsidRPr="004C1D27">
              <w:t>Залаков</w:t>
            </w:r>
            <w:r w:rsidRPr="004C1D27">
              <w:br/>
              <w:t>Наиль Ринатович</w:t>
            </w:r>
          </w:p>
        </w:tc>
        <w:tc>
          <w:tcPr>
            <w:tcW w:w="7223" w:type="dxa"/>
          </w:tcPr>
          <w:p w:rsidR="00254DD4" w:rsidRDefault="00254DD4" w:rsidP="00D62812">
            <w:pPr>
              <w:jc w:val="both"/>
            </w:pPr>
            <w:r w:rsidRPr="004C1D27">
              <w:t>первый заместите</w:t>
            </w:r>
            <w:r w:rsidR="00D62812">
              <w:t>ль министра сельского хозяйства</w:t>
            </w:r>
            <w:r w:rsidR="00D62812">
              <w:br/>
            </w:r>
            <w:r w:rsidRPr="004C1D27">
              <w:t>и продовольствия Республики Татарстан, заместитель председателя коллегии</w:t>
            </w:r>
          </w:p>
          <w:p w:rsidR="00D62812" w:rsidRPr="004C1D27" w:rsidRDefault="00D62812" w:rsidP="00D62812">
            <w:pPr>
              <w:jc w:val="both"/>
            </w:pPr>
          </w:p>
        </w:tc>
      </w:tr>
      <w:tr w:rsidR="00254DD4" w:rsidRPr="004C1D27" w:rsidTr="00FA6761">
        <w:tc>
          <w:tcPr>
            <w:tcW w:w="2972" w:type="dxa"/>
          </w:tcPr>
          <w:p w:rsidR="00254DD4" w:rsidRPr="004C1D27" w:rsidRDefault="00254DD4" w:rsidP="00962261">
            <w:r w:rsidRPr="004C1D27">
              <w:t>Аскаров</w:t>
            </w:r>
            <w:r w:rsidRPr="004C1D27">
              <w:br/>
              <w:t>Булат Фердинандович</w:t>
            </w:r>
          </w:p>
        </w:tc>
        <w:tc>
          <w:tcPr>
            <w:tcW w:w="7223" w:type="dxa"/>
          </w:tcPr>
          <w:p w:rsidR="00254DD4" w:rsidRDefault="00254DD4" w:rsidP="00D62812">
            <w:pPr>
              <w:jc w:val="both"/>
            </w:pPr>
            <w:r w:rsidRPr="004C1D27">
              <w:t>начальник отдела организационной работы</w:t>
            </w:r>
            <w:r w:rsidR="00D62812">
              <w:br/>
            </w:r>
            <w:r w:rsidRPr="004C1D27">
              <w:t>Министерства сельского хозяйства и продовольствия Республики Татарстан, секретарь коллегии</w:t>
            </w:r>
          </w:p>
          <w:p w:rsidR="00D62812" w:rsidRPr="004C1D27" w:rsidRDefault="00D62812" w:rsidP="00D62812">
            <w:pPr>
              <w:jc w:val="both"/>
            </w:pPr>
          </w:p>
        </w:tc>
      </w:tr>
      <w:tr w:rsidR="00254DD4" w:rsidRPr="004C1D27" w:rsidTr="00FA6761">
        <w:tc>
          <w:tcPr>
            <w:tcW w:w="2972" w:type="dxa"/>
          </w:tcPr>
          <w:p w:rsidR="00254DD4" w:rsidRPr="004C1D27" w:rsidRDefault="00254DD4" w:rsidP="00254DD4">
            <w:pPr>
              <w:jc w:val="both"/>
            </w:pPr>
            <w:r w:rsidRPr="004C1D27">
              <w:t>Члены коллегии:</w:t>
            </w:r>
          </w:p>
          <w:p w:rsidR="00254DD4" w:rsidRPr="004C1D27" w:rsidRDefault="00254DD4" w:rsidP="00962261"/>
        </w:tc>
        <w:tc>
          <w:tcPr>
            <w:tcW w:w="7223" w:type="dxa"/>
          </w:tcPr>
          <w:p w:rsidR="00254DD4" w:rsidRPr="004C1D27" w:rsidRDefault="00254DD4" w:rsidP="00D62812">
            <w:pPr>
              <w:jc w:val="both"/>
            </w:pPr>
          </w:p>
        </w:tc>
      </w:tr>
      <w:tr w:rsidR="00254DD4" w:rsidRPr="004C1D27" w:rsidTr="00FA6761">
        <w:tc>
          <w:tcPr>
            <w:tcW w:w="2972" w:type="dxa"/>
          </w:tcPr>
          <w:p w:rsidR="00254DD4" w:rsidRPr="004C1D27" w:rsidRDefault="00254DD4" w:rsidP="00962261">
            <w:r w:rsidRPr="004C1D27">
              <w:t>Емельянов</w:t>
            </w:r>
            <w:r w:rsidRPr="004C1D27">
              <w:br/>
              <w:t>Геннадий Егорович</w:t>
            </w:r>
            <w:r w:rsidRPr="004C1D27">
              <w:br/>
            </w:r>
          </w:p>
        </w:tc>
        <w:tc>
          <w:tcPr>
            <w:tcW w:w="7223" w:type="dxa"/>
          </w:tcPr>
          <w:p w:rsidR="00254DD4" w:rsidRDefault="00254DD4" w:rsidP="00D62812">
            <w:pPr>
              <w:jc w:val="both"/>
            </w:pPr>
            <w:r w:rsidRPr="004C1D27">
              <w:t>Член Комитета Совета Федерации по аграрно-продовольственной политике и природопользованию</w:t>
            </w:r>
            <w:r w:rsidR="007B04CB">
              <w:br/>
              <w:t>(по согласованию)</w:t>
            </w:r>
          </w:p>
          <w:p w:rsidR="007B04CB" w:rsidRPr="004C1D27" w:rsidRDefault="007B04CB" w:rsidP="00D62812">
            <w:pPr>
              <w:jc w:val="both"/>
            </w:pPr>
            <w:bookmarkStart w:id="0" w:name="_GoBack"/>
            <w:bookmarkEnd w:id="0"/>
          </w:p>
        </w:tc>
      </w:tr>
      <w:tr w:rsidR="00FA6761" w:rsidRPr="004C1D27" w:rsidTr="00FA6761">
        <w:tc>
          <w:tcPr>
            <w:tcW w:w="2972" w:type="dxa"/>
          </w:tcPr>
          <w:p w:rsidR="00FA6761" w:rsidRPr="004C1D27" w:rsidRDefault="00FA6761" w:rsidP="00FA6761">
            <w:r w:rsidRPr="004C1D27">
              <w:t>Фаттерахманов</w:t>
            </w:r>
            <w:r w:rsidRPr="004C1D27">
              <w:br/>
              <w:t>Ленар Рифатович</w:t>
            </w:r>
          </w:p>
        </w:tc>
        <w:tc>
          <w:tcPr>
            <w:tcW w:w="7223" w:type="dxa"/>
          </w:tcPr>
          <w:p w:rsidR="00FA6761" w:rsidRPr="004C1D27" w:rsidRDefault="00FA6761" w:rsidP="00FA6761">
            <w:pPr>
              <w:jc w:val="both"/>
            </w:pPr>
            <w:r w:rsidRPr="004C1D27">
              <w:t>начальник Управления агропромышленного комплекса, земельных отношений и потребительского рынка Аппарата Кабинета министров Республики Татарстан</w:t>
            </w:r>
            <w:r w:rsidRPr="004C1D27">
              <w:br/>
            </w:r>
          </w:p>
        </w:tc>
      </w:tr>
      <w:tr w:rsidR="00FA6761" w:rsidRPr="004C1D27" w:rsidTr="00FA6761">
        <w:tc>
          <w:tcPr>
            <w:tcW w:w="2972" w:type="dxa"/>
          </w:tcPr>
          <w:p w:rsidR="00FA6761" w:rsidRPr="004C1D27" w:rsidRDefault="00FA6761" w:rsidP="00FA6761">
            <w:r w:rsidRPr="004C1D27">
              <w:t>Минуллина</w:t>
            </w:r>
            <w:r w:rsidRPr="004C1D27">
              <w:br/>
              <w:t>Талия Ильгизовна</w:t>
            </w:r>
            <w:r w:rsidRPr="004C1D27">
              <w:br/>
            </w:r>
          </w:p>
        </w:tc>
        <w:tc>
          <w:tcPr>
            <w:tcW w:w="7223" w:type="dxa"/>
          </w:tcPr>
          <w:p w:rsidR="00FA6761" w:rsidRPr="004C1D27" w:rsidRDefault="00FA6761" w:rsidP="00FA6761">
            <w:pPr>
              <w:jc w:val="both"/>
            </w:pPr>
            <w:r w:rsidRPr="004C1D27">
              <w:t>руководитель Агентства инвестиционного развития Республики Татарстан</w:t>
            </w:r>
          </w:p>
        </w:tc>
      </w:tr>
      <w:tr w:rsidR="00FA6761" w:rsidRPr="004C1D27" w:rsidTr="00FA6761">
        <w:tc>
          <w:tcPr>
            <w:tcW w:w="2972" w:type="dxa"/>
          </w:tcPr>
          <w:p w:rsidR="00FA6761" w:rsidRPr="004C1D27" w:rsidRDefault="00FA6761" w:rsidP="00FA6761">
            <w:r w:rsidRPr="004C1D27">
              <w:t>Габдрахманов</w:t>
            </w:r>
            <w:r w:rsidRPr="004C1D27">
              <w:br/>
              <w:t>Ильдус Харисович</w:t>
            </w:r>
            <w:r w:rsidRPr="004C1D27">
              <w:br/>
            </w:r>
          </w:p>
        </w:tc>
        <w:tc>
          <w:tcPr>
            <w:tcW w:w="7223" w:type="dxa"/>
          </w:tcPr>
          <w:p w:rsidR="00FA6761" w:rsidRPr="004C1D27" w:rsidRDefault="00FA6761" w:rsidP="00FA6761">
            <w:pPr>
              <w:jc w:val="both"/>
            </w:pPr>
            <w:r w:rsidRPr="004C1D27">
              <w:t>заместите</w:t>
            </w:r>
            <w:r>
              <w:t>ль министра сельского хозяйства</w:t>
            </w:r>
            <w:r>
              <w:br/>
            </w:r>
            <w:r w:rsidRPr="004C1D27">
              <w:t>и продовольствия Республики Татарстан</w:t>
            </w:r>
          </w:p>
        </w:tc>
      </w:tr>
      <w:tr w:rsidR="00FA6761" w:rsidRPr="004C1D27" w:rsidTr="00FA6761">
        <w:tc>
          <w:tcPr>
            <w:tcW w:w="2972" w:type="dxa"/>
          </w:tcPr>
          <w:p w:rsidR="00FA6761" w:rsidRPr="004C1D27" w:rsidRDefault="00FA6761" w:rsidP="00FA6761">
            <w:r w:rsidRPr="004C1D27">
              <w:t>Гарипов</w:t>
            </w:r>
            <w:r w:rsidRPr="004C1D27">
              <w:br/>
              <w:t>Ленар Наилевич</w:t>
            </w:r>
            <w:r w:rsidRPr="004C1D27">
              <w:br/>
            </w:r>
          </w:p>
        </w:tc>
        <w:tc>
          <w:tcPr>
            <w:tcW w:w="7223" w:type="dxa"/>
          </w:tcPr>
          <w:p w:rsidR="00FA6761" w:rsidRPr="004C1D27" w:rsidRDefault="00FA6761" w:rsidP="00FA6761">
            <w:pPr>
              <w:jc w:val="both"/>
            </w:pPr>
            <w:r w:rsidRPr="004C1D27">
              <w:t>заместите</w:t>
            </w:r>
            <w:r>
              <w:t>ль министра сельского хозяйства</w:t>
            </w:r>
            <w:r>
              <w:br/>
            </w:r>
            <w:r w:rsidRPr="004C1D27">
              <w:t>и продовольствия Республики Татарстан</w:t>
            </w:r>
          </w:p>
        </w:tc>
      </w:tr>
      <w:tr w:rsidR="00FA6761" w:rsidRPr="004C1D27" w:rsidTr="00FA6761">
        <w:tc>
          <w:tcPr>
            <w:tcW w:w="2972" w:type="dxa"/>
          </w:tcPr>
          <w:p w:rsidR="00FA6761" w:rsidRPr="004C1D27" w:rsidRDefault="00FA6761" w:rsidP="00FA6761">
            <w:r w:rsidRPr="004C1D27">
              <w:t>Махмутов</w:t>
            </w:r>
            <w:r w:rsidRPr="004C1D27">
              <w:br/>
              <w:t>Марсель Азатович</w:t>
            </w:r>
            <w:r w:rsidRPr="004C1D27">
              <w:br/>
            </w:r>
          </w:p>
        </w:tc>
        <w:tc>
          <w:tcPr>
            <w:tcW w:w="7223" w:type="dxa"/>
          </w:tcPr>
          <w:p w:rsidR="00FA6761" w:rsidRPr="004C1D27" w:rsidRDefault="00FA6761" w:rsidP="00FA6761">
            <w:pPr>
              <w:jc w:val="both"/>
            </w:pPr>
            <w:r w:rsidRPr="004C1D27">
              <w:t>заместите</w:t>
            </w:r>
            <w:r>
              <w:t>ль министра сельского хозяйства</w:t>
            </w:r>
            <w:r>
              <w:br/>
            </w:r>
            <w:r w:rsidRPr="004C1D27">
              <w:t>и продовольствия Республики Татарстан</w:t>
            </w:r>
          </w:p>
        </w:tc>
      </w:tr>
      <w:tr w:rsidR="00FA6761" w:rsidRPr="004C1D27" w:rsidTr="00FA6761">
        <w:tc>
          <w:tcPr>
            <w:tcW w:w="2972" w:type="dxa"/>
          </w:tcPr>
          <w:p w:rsidR="00FA6761" w:rsidRPr="004C1D27" w:rsidRDefault="00FA6761" w:rsidP="00FA6761">
            <w:r w:rsidRPr="004C1D27">
              <w:t>Фаттахов</w:t>
            </w:r>
            <w:r w:rsidRPr="004C1D27">
              <w:br/>
            </w:r>
            <w:r w:rsidRPr="004C1D27">
              <w:lastRenderedPageBreak/>
              <w:t>Рафаэль Махмутович</w:t>
            </w:r>
            <w:r w:rsidRPr="004C1D27">
              <w:br/>
            </w:r>
          </w:p>
        </w:tc>
        <w:tc>
          <w:tcPr>
            <w:tcW w:w="7223" w:type="dxa"/>
          </w:tcPr>
          <w:p w:rsidR="00FA6761" w:rsidRPr="004C1D27" w:rsidRDefault="00FA6761" w:rsidP="00FA6761">
            <w:pPr>
              <w:jc w:val="both"/>
            </w:pPr>
            <w:r w:rsidRPr="004C1D27">
              <w:lastRenderedPageBreak/>
              <w:t>заместите</w:t>
            </w:r>
            <w:r>
              <w:t>ль министра сельского хозяйства</w:t>
            </w:r>
            <w:r>
              <w:br/>
            </w:r>
            <w:r w:rsidRPr="004C1D27">
              <w:lastRenderedPageBreak/>
              <w:t>и продовольствия Республики Татарстан</w:t>
            </w:r>
          </w:p>
        </w:tc>
      </w:tr>
      <w:tr w:rsidR="00FA6761" w:rsidRPr="004C1D27" w:rsidTr="00FA6761">
        <w:tc>
          <w:tcPr>
            <w:tcW w:w="2972" w:type="dxa"/>
          </w:tcPr>
          <w:p w:rsidR="00FA6761" w:rsidRPr="004C1D27" w:rsidRDefault="00FA6761" w:rsidP="00FA6761">
            <w:r w:rsidRPr="004C1D27">
              <w:lastRenderedPageBreak/>
              <w:t>Хабипов</w:t>
            </w:r>
            <w:r w:rsidRPr="004C1D27">
              <w:br/>
              <w:t>Ришат Рашитович</w:t>
            </w:r>
            <w:r w:rsidRPr="004C1D27">
              <w:br/>
            </w:r>
          </w:p>
        </w:tc>
        <w:tc>
          <w:tcPr>
            <w:tcW w:w="7223" w:type="dxa"/>
          </w:tcPr>
          <w:p w:rsidR="00FA6761" w:rsidRPr="004C1D27" w:rsidRDefault="00FA6761" w:rsidP="00FA6761">
            <w:pPr>
              <w:jc w:val="both"/>
            </w:pPr>
            <w:r w:rsidRPr="004C1D27">
              <w:t>заместите</w:t>
            </w:r>
            <w:r>
              <w:t>ль министра сельского хозяйства</w:t>
            </w:r>
            <w:r>
              <w:br/>
            </w:r>
            <w:r w:rsidRPr="004C1D27">
              <w:t>и продовольствия Республики Татарстан</w:t>
            </w:r>
          </w:p>
        </w:tc>
      </w:tr>
      <w:tr w:rsidR="00FA6761" w:rsidRPr="004C1D27" w:rsidTr="00FA6761">
        <w:tc>
          <w:tcPr>
            <w:tcW w:w="2972" w:type="dxa"/>
          </w:tcPr>
          <w:p w:rsidR="00FA6761" w:rsidRPr="004C1D27" w:rsidRDefault="00FA6761" w:rsidP="00FA6761">
            <w:r w:rsidRPr="004C1D27">
              <w:t>Байтемиров</w:t>
            </w:r>
            <w:r w:rsidRPr="004C1D27">
              <w:br/>
              <w:t>Камияр Мижагитович</w:t>
            </w:r>
          </w:p>
        </w:tc>
        <w:tc>
          <w:tcPr>
            <w:tcW w:w="7223" w:type="dxa"/>
          </w:tcPr>
          <w:p w:rsidR="00FA6761" w:rsidRDefault="00FA6761" w:rsidP="00FA6761">
            <w:pPr>
              <w:jc w:val="both"/>
            </w:pPr>
            <w:r w:rsidRPr="004C1D27">
              <w:t>президент Ассоциации фермеров, крестьянских подворий и сельскохозяйственных потребительских кооперативов Татарстана (по согласованию)</w:t>
            </w:r>
          </w:p>
          <w:p w:rsidR="00FA6761" w:rsidRPr="004C1D27" w:rsidRDefault="00FA6761" w:rsidP="00FA6761">
            <w:pPr>
              <w:jc w:val="both"/>
            </w:pPr>
          </w:p>
        </w:tc>
      </w:tr>
      <w:tr w:rsidR="00FA6761" w:rsidRPr="004C1D27" w:rsidTr="00FA6761">
        <w:tc>
          <w:tcPr>
            <w:tcW w:w="2972" w:type="dxa"/>
          </w:tcPr>
          <w:p w:rsidR="00FA6761" w:rsidRPr="004C1D27" w:rsidRDefault="00FA6761" w:rsidP="00FA6761">
            <w:r w:rsidRPr="004C1D27">
              <w:t>Якушкин</w:t>
            </w:r>
            <w:r w:rsidRPr="004C1D27">
              <w:br/>
              <w:t>Николай Михайлович</w:t>
            </w:r>
          </w:p>
        </w:tc>
        <w:tc>
          <w:tcPr>
            <w:tcW w:w="7223" w:type="dxa"/>
          </w:tcPr>
          <w:p w:rsidR="00FA6761" w:rsidRDefault="00FA6761" w:rsidP="00FA6761">
            <w:pPr>
              <w:jc w:val="both"/>
            </w:pPr>
            <w:r w:rsidRPr="004C1D27">
              <w:t>председатель Общественного совета Министерства сельского хозяйства и продовольствия Республики Татарстан</w:t>
            </w:r>
          </w:p>
          <w:p w:rsidR="00FA6761" w:rsidRPr="004C1D27" w:rsidRDefault="00FA6761" w:rsidP="00FA6761">
            <w:pPr>
              <w:jc w:val="both"/>
            </w:pPr>
          </w:p>
        </w:tc>
      </w:tr>
    </w:tbl>
    <w:p w:rsidR="006649B9" w:rsidRPr="004C1D27" w:rsidRDefault="006649B9" w:rsidP="006649B9">
      <w:pPr>
        <w:ind w:firstLine="709"/>
      </w:pPr>
      <w:r w:rsidRPr="004C1D27">
        <w:br w:type="page"/>
      </w:r>
    </w:p>
    <w:p w:rsidR="006649B9" w:rsidRPr="004C1D27" w:rsidRDefault="006649B9" w:rsidP="006649B9">
      <w:pPr>
        <w:jc w:val="center"/>
      </w:pPr>
      <w:r w:rsidRPr="004C1D27">
        <w:lastRenderedPageBreak/>
        <w:t>ПОЯСНИТЕЛЬНАЯ ЗАПИСКА</w:t>
      </w:r>
      <w:r w:rsidRPr="004C1D27">
        <w:br/>
        <w:t>к проекту постановления Кабинета Министров Республики Татарстан</w:t>
      </w:r>
      <w:r w:rsidRPr="004C1D27">
        <w:br/>
        <w:t>«Об утверждении состава коллегии Министерства сельского хозяйства</w:t>
      </w:r>
    </w:p>
    <w:p w:rsidR="00304FD2" w:rsidRPr="004C1D27" w:rsidRDefault="006649B9" w:rsidP="006649B9">
      <w:pPr>
        <w:jc w:val="center"/>
      </w:pPr>
      <w:r w:rsidRPr="004C1D27">
        <w:t>и продовольствия Республики Татарстан»</w:t>
      </w:r>
    </w:p>
    <w:p w:rsidR="006649B9" w:rsidRPr="004C1D27" w:rsidRDefault="006649B9" w:rsidP="006649B9">
      <w:pPr>
        <w:jc w:val="both"/>
      </w:pPr>
    </w:p>
    <w:p w:rsidR="006649B9" w:rsidRPr="004C1D27" w:rsidRDefault="006649B9" w:rsidP="006649B9">
      <w:pPr>
        <w:jc w:val="both"/>
      </w:pPr>
    </w:p>
    <w:p w:rsidR="006649B9" w:rsidRDefault="006649B9" w:rsidP="00E463FD">
      <w:pPr>
        <w:ind w:firstLine="709"/>
        <w:jc w:val="both"/>
      </w:pPr>
      <w:r w:rsidRPr="004C1D27">
        <w:t>Проект постановления Кабинета Министров Республики Татарстан</w:t>
      </w:r>
      <w:r w:rsidRPr="004C1D27">
        <w:br/>
        <w:t>«Об утверждении состава коллегии Министерства сельского хозяйства</w:t>
      </w:r>
      <w:r w:rsidRPr="004C1D27">
        <w:br/>
        <w:t xml:space="preserve">и продовольствия Республики Татарстан» </w:t>
      </w:r>
      <w:r w:rsidR="00CE3E97">
        <w:t>(</w:t>
      </w:r>
      <w:r w:rsidR="00CE3E97" w:rsidRPr="00CE3E97">
        <w:t>далее</w:t>
      </w:r>
      <w:r w:rsidR="00FA6761" w:rsidRPr="00FA6761">
        <w:t xml:space="preserve"> соответственно</w:t>
      </w:r>
      <w:r w:rsidR="00CE3E97" w:rsidRPr="00CE3E97">
        <w:t xml:space="preserve"> – проект постановления</w:t>
      </w:r>
      <w:r w:rsidR="00FA6761" w:rsidRPr="00FA6761">
        <w:t>, коллегия</w:t>
      </w:r>
      <w:r w:rsidR="00CE3E97" w:rsidRPr="00CE3E97">
        <w:t xml:space="preserve">) </w:t>
      </w:r>
      <w:r w:rsidR="00E463FD" w:rsidRPr="00E463FD">
        <w:t xml:space="preserve">разработан Министерством </w:t>
      </w:r>
      <w:r w:rsidR="00FA6761">
        <w:t>сельского хозяйства</w:t>
      </w:r>
      <w:r w:rsidR="00FA6761">
        <w:br/>
      </w:r>
      <w:r w:rsidR="00E463FD" w:rsidRPr="00E463FD">
        <w:t>и продовольствия Республики Татарстан в связи с произошедшими кадровыми изменениями</w:t>
      </w:r>
      <w:r w:rsidR="00E463FD">
        <w:t xml:space="preserve"> и необходимостью соответствующей актуализации</w:t>
      </w:r>
      <w:r w:rsidR="00E463FD" w:rsidRPr="00E463FD">
        <w:t xml:space="preserve"> состава коллегии.</w:t>
      </w:r>
    </w:p>
    <w:p w:rsidR="00D62812" w:rsidRDefault="00D62812" w:rsidP="00E463FD">
      <w:pPr>
        <w:ind w:firstLine="709"/>
        <w:jc w:val="both"/>
      </w:pPr>
      <w:r w:rsidRPr="00FA6761">
        <w:t xml:space="preserve">Проектом постановления предлагается </w:t>
      </w:r>
      <w:r w:rsidR="00FA6761" w:rsidRPr="00FA6761">
        <w:t>утвердить новый</w:t>
      </w:r>
      <w:r w:rsidR="00FA6761">
        <w:t xml:space="preserve"> состав коллегии</w:t>
      </w:r>
      <w:r w:rsidR="00FA6761">
        <w:br/>
      </w:r>
      <w:r w:rsidR="00FA6761" w:rsidRPr="00FA6761">
        <w:t>и признать утратившими силу:</w:t>
      </w:r>
    </w:p>
    <w:p w:rsidR="00FA6761" w:rsidRDefault="00FA6761" w:rsidP="00FA6761">
      <w:pPr>
        <w:ind w:firstLine="709"/>
        <w:jc w:val="both"/>
      </w:pPr>
      <w:r>
        <w:t>постановление Кабинета Министров Республики Татарстан от 09.10.2006 №</w:t>
      </w:r>
      <w:r>
        <w:rPr>
          <w:lang w:val="en-US"/>
        </w:rPr>
        <w:t> </w:t>
      </w:r>
      <w:r>
        <w:t>508 «О внесении изменений и дополнений в постановление Кабинета Министров Республики Татарстан от 12.05.2006 № 242 «Об утверждении состава коллегии Министерства сельского хозяйства и продовольствия Республики Татарстан»;</w:t>
      </w:r>
    </w:p>
    <w:p w:rsidR="00FA6761" w:rsidRDefault="00FA6761" w:rsidP="00FA6761">
      <w:pPr>
        <w:ind w:firstLine="709"/>
        <w:jc w:val="both"/>
      </w:pPr>
      <w:r>
        <w:t>постановление Кабинета Министров Республики Татарстан от 29.05.2013 №</w:t>
      </w:r>
      <w:r>
        <w:rPr>
          <w:lang w:val="en-US"/>
        </w:rPr>
        <w:t> </w:t>
      </w:r>
      <w:r>
        <w:t>358 «О внесении изменений и дополнений в постановление Кабинета Министров Республики Татарстан от 12.05.2006 № 242 «Об утверждении состава коллегии Министерства сельского хозяйства и продовольствия Республики Татарстан»;</w:t>
      </w:r>
    </w:p>
    <w:p w:rsidR="00FA6761" w:rsidRDefault="00FA6761" w:rsidP="00FA6761">
      <w:pPr>
        <w:ind w:firstLine="709"/>
        <w:jc w:val="both"/>
      </w:pPr>
      <w:r>
        <w:t>постановление Кабинета Министров Республики Татарстан от 24.06.2013 №</w:t>
      </w:r>
      <w:r>
        <w:rPr>
          <w:lang w:val="en-US"/>
        </w:rPr>
        <w:t> </w:t>
      </w:r>
      <w:r>
        <w:t>431 «О внесении изменений и дополнений в постановление Кабинета Министров Республики Татарстан от 12.05.2006 № 242 «Об утверждении состава коллегии Министерства сельского хозяйства и продовольствия Республики Татарстан»;</w:t>
      </w:r>
    </w:p>
    <w:p w:rsidR="00FA6761" w:rsidRPr="00FA6761" w:rsidRDefault="00FA6761" w:rsidP="00FA6761">
      <w:pPr>
        <w:ind w:firstLine="709"/>
        <w:jc w:val="both"/>
      </w:pPr>
      <w:r>
        <w:t>пункт 4 постановления Кабинета Министров Республики Татарстан</w:t>
      </w:r>
      <w:r>
        <w:br/>
        <w:t>от 20.08.2015 № 608 «О внесении изменений в отдельные постановления</w:t>
      </w:r>
      <w:r>
        <w:br/>
        <w:t>Кабинета Министров Республики Татарстан».</w:t>
      </w:r>
    </w:p>
    <w:p w:rsidR="006649B9" w:rsidRPr="006649B9" w:rsidRDefault="006649B9" w:rsidP="006649B9">
      <w:pPr>
        <w:ind w:firstLine="709"/>
        <w:jc w:val="both"/>
      </w:pPr>
      <w:r w:rsidRPr="004C1D27">
        <w:t>Принятие проекта постановления не потребует выделения дополнительных средств из бюджета Республики Татарстан.</w:t>
      </w:r>
    </w:p>
    <w:sectPr w:rsidR="006649B9" w:rsidRPr="006649B9" w:rsidSect="00986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36F0E"/>
    <w:rsid w:val="0000242C"/>
    <w:rsid w:val="00017C14"/>
    <w:rsid w:val="000551B2"/>
    <w:rsid w:val="00057D2A"/>
    <w:rsid w:val="00061194"/>
    <w:rsid w:val="000A331A"/>
    <w:rsid w:val="000A7AD1"/>
    <w:rsid w:val="000B05DD"/>
    <w:rsid w:val="000D7058"/>
    <w:rsid w:val="000E150D"/>
    <w:rsid w:val="00121DA7"/>
    <w:rsid w:val="00155B97"/>
    <w:rsid w:val="001754D3"/>
    <w:rsid w:val="001B5F54"/>
    <w:rsid w:val="001E5468"/>
    <w:rsid w:val="001F73EE"/>
    <w:rsid w:val="00216A86"/>
    <w:rsid w:val="00236F0E"/>
    <w:rsid w:val="00241505"/>
    <w:rsid w:val="00254DD4"/>
    <w:rsid w:val="0027461F"/>
    <w:rsid w:val="00284221"/>
    <w:rsid w:val="00293E5D"/>
    <w:rsid w:val="002D3A44"/>
    <w:rsid w:val="002D454A"/>
    <w:rsid w:val="00304FD2"/>
    <w:rsid w:val="0032630E"/>
    <w:rsid w:val="00335647"/>
    <w:rsid w:val="00343409"/>
    <w:rsid w:val="003711A1"/>
    <w:rsid w:val="00373B1F"/>
    <w:rsid w:val="00396954"/>
    <w:rsid w:val="003A1011"/>
    <w:rsid w:val="003B293C"/>
    <w:rsid w:val="003D6494"/>
    <w:rsid w:val="003E52EE"/>
    <w:rsid w:val="00464DE1"/>
    <w:rsid w:val="004B37E8"/>
    <w:rsid w:val="004C1D27"/>
    <w:rsid w:val="004C649C"/>
    <w:rsid w:val="004C683C"/>
    <w:rsid w:val="004F101C"/>
    <w:rsid w:val="005614F0"/>
    <w:rsid w:val="005822D5"/>
    <w:rsid w:val="00591C8D"/>
    <w:rsid w:val="005A40ED"/>
    <w:rsid w:val="005A5C87"/>
    <w:rsid w:val="005C7F44"/>
    <w:rsid w:val="00611C30"/>
    <w:rsid w:val="00637D84"/>
    <w:rsid w:val="0065543A"/>
    <w:rsid w:val="00662CCF"/>
    <w:rsid w:val="006649B9"/>
    <w:rsid w:val="00681A33"/>
    <w:rsid w:val="006862E7"/>
    <w:rsid w:val="006C28F5"/>
    <w:rsid w:val="006C2949"/>
    <w:rsid w:val="006C3387"/>
    <w:rsid w:val="00707CD1"/>
    <w:rsid w:val="007324FC"/>
    <w:rsid w:val="007724D4"/>
    <w:rsid w:val="007930A4"/>
    <w:rsid w:val="007B04CB"/>
    <w:rsid w:val="008001D0"/>
    <w:rsid w:val="00813371"/>
    <w:rsid w:val="0082616C"/>
    <w:rsid w:val="00844E29"/>
    <w:rsid w:val="008519AD"/>
    <w:rsid w:val="00855C92"/>
    <w:rsid w:val="008E40C3"/>
    <w:rsid w:val="009229D5"/>
    <w:rsid w:val="00926968"/>
    <w:rsid w:val="00953F59"/>
    <w:rsid w:val="00962261"/>
    <w:rsid w:val="00986ED5"/>
    <w:rsid w:val="00991A41"/>
    <w:rsid w:val="009B1B6E"/>
    <w:rsid w:val="009C1798"/>
    <w:rsid w:val="009C6FF2"/>
    <w:rsid w:val="009D5E0C"/>
    <w:rsid w:val="009D74ED"/>
    <w:rsid w:val="00A54D3B"/>
    <w:rsid w:val="00A6345B"/>
    <w:rsid w:val="00AC44C4"/>
    <w:rsid w:val="00AD0194"/>
    <w:rsid w:val="00AE19D9"/>
    <w:rsid w:val="00AF58AA"/>
    <w:rsid w:val="00B409EA"/>
    <w:rsid w:val="00B91EF8"/>
    <w:rsid w:val="00BA5AFB"/>
    <w:rsid w:val="00BB5FA2"/>
    <w:rsid w:val="00BE3F0B"/>
    <w:rsid w:val="00C16286"/>
    <w:rsid w:val="00C42F1F"/>
    <w:rsid w:val="00CB387D"/>
    <w:rsid w:val="00CC05D2"/>
    <w:rsid w:val="00CC2EF0"/>
    <w:rsid w:val="00CC4217"/>
    <w:rsid w:val="00CE3E97"/>
    <w:rsid w:val="00CF2CE1"/>
    <w:rsid w:val="00CF5C7B"/>
    <w:rsid w:val="00D137AD"/>
    <w:rsid w:val="00D43000"/>
    <w:rsid w:val="00D47402"/>
    <w:rsid w:val="00D62812"/>
    <w:rsid w:val="00D95C01"/>
    <w:rsid w:val="00DC5CF4"/>
    <w:rsid w:val="00DE74A0"/>
    <w:rsid w:val="00DF412C"/>
    <w:rsid w:val="00E14929"/>
    <w:rsid w:val="00E326F2"/>
    <w:rsid w:val="00E35426"/>
    <w:rsid w:val="00E35B9A"/>
    <w:rsid w:val="00E463FD"/>
    <w:rsid w:val="00E55024"/>
    <w:rsid w:val="00E9704E"/>
    <w:rsid w:val="00EA1D03"/>
    <w:rsid w:val="00EC1849"/>
    <w:rsid w:val="00ED6040"/>
    <w:rsid w:val="00EE2EB0"/>
    <w:rsid w:val="00EF46C4"/>
    <w:rsid w:val="00F16078"/>
    <w:rsid w:val="00F334BB"/>
    <w:rsid w:val="00F71203"/>
    <w:rsid w:val="00F74476"/>
    <w:rsid w:val="00F813CD"/>
    <w:rsid w:val="00FA6761"/>
    <w:rsid w:val="00FB3F90"/>
    <w:rsid w:val="00FE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30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11C30"/>
    <w:pPr>
      <w:keepNext/>
      <w:jc w:val="both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13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13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1C30"/>
    <w:pPr>
      <w:jc w:val="both"/>
    </w:pPr>
  </w:style>
  <w:style w:type="paragraph" w:styleId="a5">
    <w:name w:val="Balloon Text"/>
    <w:basedOn w:val="a"/>
    <w:semiHidden/>
    <w:rsid w:val="002842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334B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Title"/>
    <w:basedOn w:val="a"/>
    <w:link w:val="a7"/>
    <w:uiPriority w:val="10"/>
    <w:qFormat/>
    <w:rsid w:val="00FB3F90"/>
    <w:pPr>
      <w:jc w:val="center"/>
    </w:pPr>
    <w:rPr>
      <w:b/>
      <w:bCs/>
      <w:sz w:val="24"/>
    </w:rPr>
  </w:style>
  <w:style w:type="character" w:customStyle="1" w:styleId="a7">
    <w:name w:val="Название Знак"/>
    <w:link w:val="a6"/>
    <w:uiPriority w:val="10"/>
    <w:rsid w:val="00FB3F90"/>
    <w:rPr>
      <w:b/>
      <w:bCs/>
      <w:sz w:val="24"/>
      <w:szCs w:val="24"/>
    </w:rPr>
  </w:style>
  <w:style w:type="paragraph" w:styleId="21">
    <w:name w:val="Body Text Indent 2"/>
    <w:basedOn w:val="a"/>
    <w:link w:val="22"/>
    <w:rsid w:val="000551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551B2"/>
    <w:rPr>
      <w:sz w:val="28"/>
      <w:szCs w:val="24"/>
    </w:rPr>
  </w:style>
  <w:style w:type="paragraph" w:customStyle="1" w:styleId="ConsPlusNormal">
    <w:name w:val="ConsPlusNormal"/>
    <w:link w:val="ConsPlusNormal0"/>
    <w:rsid w:val="00055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551B2"/>
    <w:rPr>
      <w:rFonts w:ascii="Arial" w:hAnsi="Arial" w:cs="Arial"/>
      <w:lang w:val="ru-RU" w:eastAsia="ru-RU" w:bidi="ar-SA"/>
    </w:rPr>
  </w:style>
  <w:style w:type="character" w:styleId="a8">
    <w:name w:val="Hyperlink"/>
    <w:uiPriority w:val="99"/>
    <w:unhideWhenUsed/>
    <w:rsid w:val="003E52EE"/>
    <w:rPr>
      <w:color w:val="0000FF"/>
      <w:u w:val="single"/>
    </w:rPr>
  </w:style>
  <w:style w:type="character" w:customStyle="1" w:styleId="10">
    <w:name w:val="Заголовок 1 Знак"/>
    <w:link w:val="1"/>
    <w:rsid w:val="0082616C"/>
    <w:rPr>
      <w:b/>
      <w:bCs/>
      <w:sz w:val="32"/>
      <w:szCs w:val="24"/>
    </w:rPr>
  </w:style>
  <w:style w:type="character" w:customStyle="1" w:styleId="a4">
    <w:name w:val="Основной текст Знак"/>
    <w:link w:val="a3"/>
    <w:rsid w:val="0082616C"/>
    <w:rPr>
      <w:sz w:val="28"/>
      <w:szCs w:val="24"/>
    </w:rPr>
  </w:style>
  <w:style w:type="character" w:customStyle="1" w:styleId="a9">
    <w:name w:val="Гипертекстовая ссылка"/>
    <w:basedOn w:val="a0"/>
    <w:uiPriority w:val="99"/>
    <w:rsid w:val="00216A86"/>
    <w:rPr>
      <w:color w:val="106BBE"/>
    </w:rPr>
  </w:style>
  <w:style w:type="character" w:customStyle="1" w:styleId="20">
    <w:name w:val="Заголовок 2 Знак"/>
    <w:basedOn w:val="a0"/>
    <w:link w:val="2"/>
    <w:semiHidden/>
    <w:rsid w:val="00D137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D137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rsid w:val="00254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95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3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92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hit.Bikmullin@tatar.ru" TargetMode="External"/><Relationship Id="rId4" Type="http://schemas.openxmlformats.org/officeDocument/2006/relationships/hyperlink" Target="mailto:Bulat.Askar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Links>
    <vt:vector size="12" baseType="variant">
      <vt:variant>
        <vt:i4>4063305</vt:i4>
      </vt:variant>
      <vt:variant>
        <vt:i4>3</vt:i4>
      </vt:variant>
      <vt:variant>
        <vt:i4>0</vt:i4>
      </vt:variant>
      <vt:variant>
        <vt:i4>5</vt:i4>
      </vt:variant>
      <vt:variant>
        <vt:lpwstr>mailto:Rashit.Bikmullin@tatar.ru</vt:lpwstr>
      </vt:variant>
      <vt:variant>
        <vt:lpwstr/>
      </vt:variant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mailto:Hamidullina.Gulnara@tatar.ru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Bikmullin	</dc:creator>
  <cp:lastModifiedBy>Анатолий</cp:lastModifiedBy>
  <cp:revision>4</cp:revision>
  <cp:lastPrinted>2022-02-01T11:27:00Z</cp:lastPrinted>
  <dcterms:created xsi:type="dcterms:W3CDTF">2022-02-11T09:36:00Z</dcterms:created>
  <dcterms:modified xsi:type="dcterms:W3CDTF">2022-02-11T09:48:00Z</dcterms:modified>
</cp:coreProperties>
</file>