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464" w:rsidRDefault="001D23B9" w:rsidP="001D23B9">
      <w:pPr>
        <w:spacing w:before="24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D23B9" w:rsidRDefault="001D23B9" w:rsidP="001D23B9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96F06">
        <w:rPr>
          <w:rFonts w:ascii="Times New Roman" w:hAnsi="Times New Roman" w:cs="Times New Roman"/>
          <w:sz w:val="28"/>
          <w:szCs w:val="28"/>
        </w:rPr>
        <w:t>ОСТАНОВЛЕНИЕ</w:t>
      </w:r>
    </w:p>
    <w:p w:rsidR="00BA1E61" w:rsidRDefault="00BA1E61" w:rsidP="001D23B9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003E" w:rsidRPr="00171754" w:rsidRDefault="004A1DE6" w:rsidP="00581A23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581A23">
        <w:rPr>
          <w:rFonts w:ascii="Times New Roman" w:hAnsi="Times New Roman" w:cs="Times New Roman"/>
          <w:sz w:val="28"/>
          <w:szCs w:val="28"/>
        </w:rPr>
        <w:t xml:space="preserve"> в </w:t>
      </w:r>
      <w:r w:rsidR="0092003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96A91" w:rsidRDefault="0092003E" w:rsidP="0092003E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</w:t>
      </w:r>
      <w:r w:rsidR="00D4527A">
        <w:rPr>
          <w:rFonts w:ascii="Times New Roman" w:hAnsi="Times New Roman" w:cs="Times New Roman"/>
          <w:sz w:val="28"/>
          <w:szCs w:val="28"/>
        </w:rPr>
        <w:t xml:space="preserve"> комитета от </w:t>
      </w:r>
      <w:r w:rsidR="001E087F">
        <w:rPr>
          <w:rFonts w:ascii="Times New Roman" w:hAnsi="Times New Roman" w:cs="Times New Roman"/>
          <w:sz w:val="28"/>
          <w:szCs w:val="28"/>
        </w:rPr>
        <w:t>21.10.2019 № 5365</w:t>
      </w:r>
      <w:r w:rsidR="001265C6">
        <w:rPr>
          <w:rFonts w:ascii="Times New Roman" w:hAnsi="Times New Roman" w:cs="Times New Roman"/>
          <w:sz w:val="28"/>
          <w:szCs w:val="28"/>
        </w:rPr>
        <w:t xml:space="preserve"> </w:t>
      </w:r>
      <w:r w:rsidR="005277A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96A91">
        <w:rPr>
          <w:rFonts w:ascii="Times New Roman" w:hAnsi="Times New Roman" w:cs="Times New Roman"/>
          <w:sz w:val="28"/>
          <w:szCs w:val="28"/>
        </w:rPr>
        <w:t xml:space="preserve">б утверждении муниципальной </w:t>
      </w:r>
    </w:p>
    <w:p w:rsidR="001D23B9" w:rsidRDefault="00B96A91" w:rsidP="0092003E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</w:t>
      </w:r>
      <w:r w:rsidR="005305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«Улучшение</w:t>
      </w:r>
      <w:r w:rsidR="0092003E">
        <w:rPr>
          <w:rFonts w:ascii="Times New Roman" w:hAnsi="Times New Roman" w:cs="Times New Roman"/>
          <w:sz w:val="28"/>
          <w:szCs w:val="28"/>
        </w:rPr>
        <w:t xml:space="preserve"> условий и охраны труда </w:t>
      </w:r>
      <w:r w:rsidR="00ED44E0">
        <w:rPr>
          <w:rFonts w:ascii="Times New Roman" w:hAnsi="Times New Roman" w:cs="Times New Roman"/>
          <w:sz w:val="28"/>
          <w:szCs w:val="28"/>
        </w:rPr>
        <w:t xml:space="preserve">в </w:t>
      </w:r>
      <w:r w:rsidR="0092003E">
        <w:rPr>
          <w:rFonts w:ascii="Times New Roman" w:hAnsi="Times New Roman" w:cs="Times New Roman"/>
          <w:sz w:val="28"/>
          <w:szCs w:val="28"/>
        </w:rPr>
        <w:t>город</w:t>
      </w:r>
      <w:r w:rsidR="00D4527A">
        <w:rPr>
          <w:rFonts w:ascii="Times New Roman" w:hAnsi="Times New Roman" w:cs="Times New Roman"/>
          <w:sz w:val="28"/>
          <w:szCs w:val="28"/>
        </w:rPr>
        <w:t>е</w:t>
      </w:r>
      <w:r w:rsidR="0092003E">
        <w:rPr>
          <w:rFonts w:ascii="Times New Roman" w:hAnsi="Times New Roman" w:cs="Times New Roman"/>
          <w:sz w:val="28"/>
          <w:szCs w:val="28"/>
        </w:rPr>
        <w:t xml:space="preserve"> Набережные Челны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087F">
        <w:rPr>
          <w:rFonts w:ascii="Times New Roman" w:hAnsi="Times New Roman" w:cs="Times New Roman"/>
          <w:sz w:val="28"/>
          <w:szCs w:val="28"/>
        </w:rPr>
        <w:t>на 2020-2022</w:t>
      </w:r>
      <w:r w:rsidR="0092003E">
        <w:rPr>
          <w:rFonts w:ascii="Times New Roman" w:hAnsi="Times New Roman" w:cs="Times New Roman"/>
          <w:sz w:val="28"/>
          <w:szCs w:val="28"/>
        </w:rPr>
        <w:t xml:space="preserve"> годы</w:t>
      </w:r>
      <w:r w:rsidR="005277A4">
        <w:rPr>
          <w:rFonts w:ascii="Times New Roman" w:hAnsi="Times New Roman" w:cs="Times New Roman"/>
          <w:sz w:val="28"/>
          <w:szCs w:val="28"/>
        </w:rPr>
        <w:t>»</w:t>
      </w:r>
    </w:p>
    <w:p w:rsidR="00BA1E61" w:rsidRDefault="00BA1E61" w:rsidP="001D23B9">
      <w:pPr>
        <w:spacing w:before="24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B96F06" w:rsidRDefault="009350DD" w:rsidP="004F65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1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</w:t>
      </w:r>
      <w:r w:rsidR="000F5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статей 41</w:t>
      </w: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города</w:t>
      </w:r>
      <w:r w:rsidR="00581A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22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5.24 Положения о системе муниципальных правовых актов, утвержденного решением Городского Совета от 21.02.2007 № 19/8,</w:t>
      </w:r>
      <w:r w:rsidR="00581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Исполнительного комитета от </w:t>
      </w:r>
      <w:r w:rsidR="00D23D27">
        <w:rPr>
          <w:rFonts w:ascii="Times New Roman" w:eastAsia="Times New Roman" w:hAnsi="Times New Roman" w:cs="Times New Roman"/>
          <w:sz w:val="28"/>
          <w:szCs w:val="28"/>
          <w:lang w:eastAsia="ru-RU"/>
        </w:rPr>
        <w:t>11.09.2017</w:t>
      </w:r>
      <w:r w:rsidR="00BF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23D27">
        <w:rPr>
          <w:rFonts w:ascii="Times New Roman" w:eastAsia="Times New Roman" w:hAnsi="Times New Roman" w:cs="Times New Roman"/>
          <w:sz w:val="28"/>
          <w:szCs w:val="28"/>
          <w:lang w:eastAsia="ru-RU"/>
        </w:rPr>
        <w:t>5326</w:t>
      </w:r>
      <w:r w:rsidR="00BF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разработки, реализации и оценки эффективности муниципальных программ»</w:t>
      </w:r>
    </w:p>
    <w:p w:rsidR="00B96F06" w:rsidRDefault="00B96F06" w:rsidP="00B96F06">
      <w:pPr>
        <w:tabs>
          <w:tab w:val="left" w:pos="9923"/>
        </w:tabs>
        <w:spacing w:before="24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228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228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228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6228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228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6228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228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228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="006228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228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</w:t>
      </w:r>
      <w:r w:rsidR="006228BF">
        <w:rPr>
          <w:rFonts w:ascii="Times New Roman" w:hAnsi="Times New Roman" w:cs="Times New Roman"/>
          <w:sz w:val="28"/>
          <w:szCs w:val="28"/>
        </w:rPr>
        <w:t>:</w:t>
      </w:r>
    </w:p>
    <w:p w:rsidR="00E6626E" w:rsidRDefault="009350DD" w:rsidP="00F53743">
      <w:pPr>
        <w:pStyle w:val="a3"/>
        <w:tabs>
          <w:tab w:val="left" w:pos="9923"/>
        </w:tabs>
        <w:spacing w:before="24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543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Внести в</w:t>
      </w:r>
      <w:r w:rsidR="00E6626E">
        <w:rPr>
          <w:rFonts w:ascii="Times New Roman" w:hAnsi="Times New Roman" w:cs="Times New Roman"/>
          <w:sz w:val="28"/>
          <w:szCs w:val="28"/>
        </w:rPr>
        <w:t xml:space="preserve"> постановление Исполнительного комитета</w:t>
      </w:r>
      <w:r w:rsidR="00411D2B">
        <w:rPr>
          <w:rFonts w:ascii="Times New Roman" w:hAnsi="Times New Roman" w:cs="Times New Roman"/>
          <w:sz w:val="28"/>
          <w:szCs w:val="28"/>
        </w:rPr>
        <w:t xml:space="preserve"> </w:t>
      </w:r>
      <w:r w:rsidR="001E087F">
        <w:rPr>
          <w:rFonts w:ascii="Times New Roman" w:hAnsi="Times New Roman" w:cs="Times New Roman"/>
          <w:sz w:val="28"/>
          <w:szCs w:val="28"/>
        </w:rPr>
        <w:t>от 21.10.2019 № 5365</w:t>
      </w:r>
      <w:r w:rsidR="0090580E">
        <w:rPr>
          <w:rFonts w:ascii="Times New Roman" w:hAnsi="Times New Roman" w:cs="Times New Roman"/>
          <w:sz w:val="28"/>
          <w:szCs w:val="28"/>
        </w:rPr>
        <w:t xml:space="preserve"> </w:t>
      </w:r>
      <w:r w:rsidR="00D4527A">
        <w:rPr>
          <w:rFonts w:ascii="Times New Roman" w:hAnsi="Times New Roman" w:cs="Times New Roman"/>
          <w:sz w:val="28"/>
          <w:szCs w:val="28"/>
        </w:rPr>
        <w:t>«</w:t>
      </w:r>
      <w:r w:rsidR="00B96A91">
        <w:rPr>
          <w:rFonts w:ascii="Times New Roman" w:hAnsi="Times New Roman" w:cs="Times New Roman"/>
          <w:sz w:val="28"/>
          <w:szCs w:val="28"/>
        </w:rPr>
        <w:t>Об утверждении муниципальной программы</w:t>
      </w:r>
      <w:r w:rsidR="005277A4">
        <w:rPr>
          <w:rFonts w:ascii="Times New Roman" w:hAnsi="Times New Roman" w:cs="Times New Roman"/>
          <w:sz w:val="28"/>
          <w:szCs w:val="28"/>
        </w:rPr>
        <w:t xml:space="preserve"> </w:t>
      </w:r>
      <w:r w:rsidR="00B96A91">
        <w:rPr>
          <w:rFonts w:ascii="Times New Roman" w:hAnsi="Times New Roman" w:cs="Times New Roman"/>
          <w:sz w:val="28"/>
          <w:szCs w:val="28"/>
        </w:rPr>
        <w:t>«У</w:t>
      </w:r>
      <w:r w:rsidR="00D4527A">
        <w:rPr>
          <w:rFonts w:ascii="Times New Roman" w:hAnsi="Times New Roman" w:cs="Times New Roman"/>
          <w:sz w:val="28"/>
          <w:szCs w:val="28"/>
        </w:rPr>
        <w:t>лучшение</w:t>
      </w:r>
      <w:r w:rsidR="00E6626E">
        <w:rPr>
          <w:rFonts w:ascii="Times New Roman" w:hAnsi="Times New Roman" w:cs="Times New Roman"/>
          <w:sz w:val="28"/>
          <w:szCs w:val="28"/>
        </w:rPr>
        <w:t xml:space="preserve"> условий и охраны труда </w:t>
      </w:r>
      <w:r w:rsidR="005277A4">
        <w:rPr>
          <w:rFonts w:ascii="Times New Roman" w:hAnsi="Times New Roman" w:cs="Times New Roman"/>
          <w:sz w:val="28"/>
          <w:szCs w:val="28"/>
        </w:rPr>
        <w:t xml:space="preserve">в </w:t>
      </w:r>
      <w:r w:rsidR="00E6626E">
        <w:rPr>
          <w:rFonts w:ascii="Times New Roman" w:hAnsi="Times New Roman" w:cs="Times New Roman"/>
          <w:sz w:val="28"/>
          <w:szCs w:val="28"/>
        </w:rPr>
        <w:t>город</w:t>
      </w:r>
      <w:r w:rsidR="005277A4">
        <w:rPr>
          <w:rFonts w:ascii="Times New Roman" w:hAnsi="Times New Roman" w:cs="Times New Roman"/>
          <w:sz w:val="28"/>
          <w:szCs w:val="28"/>
        </w:rPr>
        <w:t>е</w:t>
      </w:r>
      <w:r w:rsidR="00E6626E">
        <w:rPr>
          <w:rFonts w:ascii="Times New Roman" w:hAnsi="Times New Roman" w:cs="Times New Roman"/>
          <w:sz w:val="28"/>
          <w:szCs w:val="28"/>
        </w:rPr>
        <w:t xml:space="preserve"> Набереж</w:t>
      </w:r>
      <w:r w:rsidR="001E087F">
        <w:rPr>
          <w:rFonts w:ascii="Times New Roman" w:hAnsi="Times New Roman" w:cs="Times New Roman"/>
          <w:sz w:val="28"/>
          <w:szCs w:val="28"/>
        </w:rPr>
        <w:t>ные Челны на 2020-2022</w:t>
      </w:r>
      <w:r w:rsidR="008D0D9D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90580E" w:rsidRPr="0090580E">
        <w:rPr>
          <w:rFonts w:ascii="Times New Roman" w:hAnsi="Times New Roman" w:cs="Times New Roman"/>
          <w:sz w:val="28"/>
          <w:szCs w:val="28"/>
        </w:rPr>
        <w:t xml:space="preserve"> </w:t>
      </w:r>
      <w:r w:rsidR="0090580E">
        <w:rPr>
          <w:rFonts w:ascii="Times New Roman" w:hAnsi="Times New Roman" w:cs="Times New Roman"/>
          <w:sz w:val="28"/>
          <w:szCs w:val="28"/>
        </w:rPr>
        <w:t>(в редакции постановления Исполнительного комитета от 20.02.2021 №</w:t>
      </w:r>
      <w:r w:rsidR="006228BF">
        <w:rPr>
          <w:rFonts w:ascii="Times New Roman" w:hAnsi="Times New Roman" w:cs="Times New Roman"/>
          <w:sz w:val="28"/>
          <w:szCs w:val="28"/>
        </w:rPr>
        <w:t xml:space="preserve"> </w:t>
      </w:r>
      <w:r w:rsidR="0090580E">
        <w:rPr>
          <w:rFonts w:ascii="Times New Roman" w:hAnsi="Times New Roman" w:cs="Times New Roman"/>
          <w:sz w:val="28"/>
          <w:szCs w:val="28"/>
        </w:rPr>
        <w:t>1207) следующие изменения:</w:t>
      </w:r>
      <w:r w:rsidR="001A5D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735D" w:rsidRPr="007A7EED" w:rsidRDefault="00C4735D" w:rsidP="00C4735D">
      <w:pPr>
        <w:pStyle w:val="a3"/>
        <w:tabs>
          <w:tab w:val="left" w:pos="9923"/>
        </w:tabs>
        <w:spacing w:before="24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EED">
        <w:rPr>
          <w:rFonts w:ascii="Times New Roman" w:hAnsi="Times New Roman" w:cs="Times New Roman"/>
          <w:sz w:val="28"/>
          <w:szCs w:val="28"/>
        </w:rPr>
        <w:t xml:space="preserve">1) пункт 2 изложить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A7EED">
        <w:rPr>
          <w:rFonts w:ascii="Times New Roman" w:hAnsi="Times New Roman" w:cs="Times New Roman"/>
          <w:sz w:val="28"/>
          <w:szCs w:val="28"/>
        </w:rPr>
        <w:t xml:space="preserve">следующей редакции: </w:t>
      </w:r>
    </w:p>
    <w:p w:rsidR="008D0D9D" w:rsidRPr="00950279" w:rsidRDefault="00C4735D" w:rsidP="006228BF">
      <w:pPr>
        <w:pStyle w:val="a3"/>
        <w:tabs>
          <w:tab w:val="left" w:pos="9923"/>
        </w:tabs>
        <w:spacing w:before="24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Управлению финансов Исполнительного комитета обеспечить финансирование </w:t>
      </w:r>
      <w:r w:rsidR="00B96A91">
        <w:rPr>
          <w:rFonts w:ascii="Times New Roman" w:hAnsi="Times New Roman" w:cs="Times New Roman"/>
          <w:sz w:val="28"/>
          <w:szCs w:val="28"/>
        </w:rPr>
        <w:t xml:space="preserve">мероприятий по реализации программы, указанной в пункте </w:t>
      </w:r>
      <w:r>
        <w:rPr>
          <w:rFonts w:ascii="Times New Roman" w:hAnsi="Times New Roman" w:cs="Times New Roman"/>
          <w:sz w:val="28"/>
          <w:szCs w:val="28"/>
        </w:rPr>
        <w:t>1 настоящего постановления</w:t>
      </w:r>
      <w:r w:rsidR="00B96A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 счет средств, предусмотренных в бюджет</w:t>
      </w:r>
      <w:r w:rsidR="001A5DA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города Набережные Челны по разделам (подразделам) 01.13 «Другие общегос</w:t>
      </w:r>
      <w:r w:rsidR="00950279">
        <w:rPr>
          <w:rFonts w:ascii="Times New Roman" w:hAnsi="Times New Roman" w:cs="Times New Roman"/>
          <w:sz w:val="28"/>
          <w:szCs w:val="28"/>
        </w:rPr>
        <w:t>ударственные вопросы»</w:t>
      </w:r>
      <w:r w:rsidR="00B96A91">
        <w:rPr>
          <w:rFonts w:ascii="Times New Roman" w:hAnsi="Times New Roman" w:cs="Times New Roman"/>
          <w:sz w:val="28"/>
          <w:szCs w:val="28"/>
        </w:rPr>
        <w:t>,</w:t>
      </w:r>
      <w:r w:rsidR="00950279">
        <w:rPr>
          <w:rFonts w:ascii="Times New Roman" w:hAnsi="Times New Roman" w:cs="Times New Roman"/>
          <w:sz w:val="28"/>
          <w:szCs w:val="28"/>
        </w:rPr>
        <w:t xml:space="preserve"> на 2020</w:t>
      </w:r>
      <w:r w:rsidR="00D4527A">
        <w:rPr>
          <w:rFonts w:ascii="Times New Roman" w:hAnsi="Times New Roman" w:cs="Times New Roman"/>
          <w:sz w:val="28"/>
          <w:szCs w:val="28"/>
        </w:rPr>
        <w:t xml:space="preserve"> </w:t>
      </w:r>
      <w:r w:rsidR="00571DB0">
        <w:rPr>
          <w:rFonts w:ascii="Times New Roman" w:hAnsi="Times New Roman" w:cs="Times New Roman"/>
          <w:sz w:val="28"/>
          <w:szCs w:val="28"/>
        </w:rPr>
        <w:t>-</w:t>
      </w:r>
      <w:r w:rsidR="00D4527A">
        <w:rPr>
          <w:rFonts w:ascii="Times New Roman" w:hAnsi="Times New Roman" w:cs="Times New Roman"/>
          <w:sz w:val="28"/>
          <w:szCs w:val="28"/>
        </w:rPr>
        <w:t xml:space="preserve"> </w:t>
      </w:r>
      <w:r w:rsidR="00950279">
        <w:rPr>
          <w:rFonts w:ascii="Times New Roman" w:hAnsi="Times New Roman" w:cs="Times New Roman"/>
          <w:sz w:val="28"/>
          <w:szCs w:val="28"/>
        </w:rPr>
        <w:t>32,84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="00950279">
        <w:rPr>
          <w:rFonts w:ascii="Times New Roman" w:hAnsi="Times New Roman" w:cs="Times New Roman"/>
          <w:sz w:val="28"/>
          <w:szCs w:val="28"/>
        </w:rPr>
        <w:t xml:space="preserve"> руб., 2021</w:t>
      </w:r>
      <w:r w:rsidR="00571DB0">
        <w:rPr>
          <w:rFonts w:ascii="Times New Roman" w:hAnsi="Times New Roman" w:cs="Times New Roman"/>
          <w:sz w:val="28"/>
          <w:szCs w:val="28"/>
        </w:rPr>
        <w:t xml:space="preserve"> –</w:t>
      </w:r>
      <w:r w:rsidR="00D4527A">
        <w:rPr>
          <w:rFonts w:ascii="Times New Roman" w:hAnsi="Times New Roman" w:cs="Times New Roman"/>
          <w:sz w:val="28"/>
          <w:szCs w:val="28"/>
        </w:rPr>
        <w:t xml:space="preserve"> </w:t>
      </w:r>
      <w:r w:rsidR="00505105">
        <w:rPr>
          <w:rFonts w:ascii="Times New Roman" w:hAnsi="Times New Roman" w:cs="Times New Roman"/>
          <w:sz w:val="28"/>
          <w:szCs w:val="28"/>
        </w:rPr>
        <w:t>47,81</w:t>
      </w:r>
      <w:r w:rsidR="00950279" w:rsidRPr="00950279">
        <w:rPr>
          <w:rFonts w:ascii="Times New Roman" w:hAnsi="Times New Roman" w:cs="Times New Roman"/>
          <w:sz w:val="28"/>
          <w:szCs w:val="28"/>
        </w:rPr>
        <w:t xml:space="preserve"> тыс. руб., 2022</w:t>
      </w:r>
      <w:r w:rsidR="00507903" w:rsidRPr="00950279">
        <w:rPr>
          <w:rFonts w:ascii="Times New Roman" w:hAnsi="Times New Roman" w:cs="Times New Roman"/>
          <w:sz w:val="28"/>
          <w:szCs w:val="28"/>
        </w:rPr>
        <w:t xml:space="preserve"> </w:t>
      </w:r>
      <w:r w:rsidR="00E60A84" w:rsidRPr="00950279">
        <w:rPr>
          <w:rFonts w:ascii="Times New Roman" w:hAnsi="Times New Roman" w:cs="Times New Roman"/>
          <w:sz w:val="28"/>
          <w:szCs w:val="28"/>
        </w:rPr>
        <w:t>–</w:t>
      </w:r>
      <w:r w:rsidR="00D4527A" w:rsidRPr="00950279">
        <w:rPr>
          <w:rFonts w:ascii="Times New Roman" w:hAnsi="Times New Roman" w:cs="Times New Roman"/>
          <w:sz w:val="28"/>
          <w:szCs w:val="28"/>
        </w:rPr>
        <w:t xml:space="preserve"> </w:t>
      </w:r>
      <w:r w:rsidR="004A3419">
        <w:rPr>
          <w:rFonts w:ascii="Times New Roman" w:hAnsi="Times New Roman" w:cs="Times New Roman"/>
          <w:sz w:val="28"/>
          <w:szCs w:val="28"/>
        </w:rPr>
        <w:t>4</w:t>
      </w:r>
      <w:r w:rsidR="00950279">
        <w:rPr>
          <w:rFonts w:ascii="Times New Roman" w:hAnsi="Times New Roman" w:cs="Times New Roman"/>
          <w:sz w:val="28"/>
          <w:szCs w:val="28"/>
        </w:rPr>
        <w:t>0,0</w:t>
      </w:r>
      <w:r w:rsidR="00507903" w:rsidRPr="00950279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ED44E0" w:rsidRPr="00950279">
        <w:rPr>
          <w:rFonts w:ascii="Times New Roman" w:hAnsi="Times New Roman" w:cs="Times New Roman"/>
          <w:sz w:val="28"/>
          <w:szCs w:val="28"/>
        </w:rPr>
        <w:t>.</w:t>
      </w:r>
      <w:r w:rsidR="00507903" w:rsidRPr="00950279">
        <w:rPr>
          <w:rFonts w:ascii="Times New Roman" w:hAnsi="Times New Roman" w:cs="Times New Roman"/>
          <w:sz w:val="28"/>
          <w:szCs w:val="28"/>
        </w:rPr>
        <w:t>»;</w:t>
      </w:r>
    </w:p>
    <w:p w:rsidR="00C4735D" w:rsidRDefault="00D4527A" w:rsidP="00C4735D">
      <w:pPr>
        <w:pStyle w:val="a3"/>
        <w:tabs>
          <w:tab w:val="left" w:pos="9923"/>
        </w:tabs>
        <w:spacing w:before="240" w:line="240" w:lineRule="auto"/>
        <w:ind w:left="0" w:right="-1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муниципальной программе </w:t>
      </w:r>
      <w:r w:rsidR="00DE3D41">
        <w:rPr>
          <w:rFonts w:ascii="Times New Roman" w:hAnsi="Times New Roman" w:cs="Times New Roman"/>
          <w:sz w:val="28"/>
          <w:szCs w:val="28"/>
        </w:rPr>
        <w:t>«Улучшение</w:t>
      </w:r>
      <w:r w:rsidR="008D0D9D">
        <w:rPr>
          <w:rFonts w:ascii="Times New Roman" w:hAnsi="Times New Roman" w:cs="Times New Roman"/>
          <w:sz w:val="28"/>
          <w:szCs w:val="28"/>
        </w:rPr>
        <w:t xml:space="preserve"> условий и охраны труда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D0D9D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D0D9D">
        <w:rPr>
          <w:rFonts w:ascii="Times New Roman" w:hAnsi="Times New Roman" w:cs="Times New Roman"/>
          <w:sz w:val="28"/>
          <w:szCs w:val="28"/>
        </w:rPr>
        <w:t xml:space="preserve"> </w:t>
      </w:r>
      <w:r w:rsidR="005277A4">
        <w:rPr>
          <w:rFonts w:ascii="Times New Roman" w:hAnsi="Times New Roman" w:cs="Times New Roman"/>
          <w:sz w:val="28"/>
          <w:szCs w:val="28"/>
        </w:rPr>
        <w:t xml:space="preserve">Набережные Челны </w:t>
      </w:r>
      <w:r w:rsidR="00950279">
        <w:rPr>
          <w:rFonts w:ascii="Times New Roman" w:hAnsi="Times New Roman" w:cs="Times New Roman"/>
          <w:sz w:val="28"/>
          <w:szCs w:val="28"/>
        </w:rPr>
        <w:t>на 2020-2022</w:t>
      </w:r>
      <w:r w:rsidR="00D65AA3">
        <w:rPr>
          <w:rFonts w:ascii="Times New Roman" w:hAnsi="Times New Roman" w:cs="Times New Roman"/>
          <w:sz w:val="28"/>
          <w:szCs w:val="28"/>
        </w:rPr>
        <w:t xml:space="preserve"> годы</w:t>
      </w:r>
      <w:r w:rsidR="008D0D9D">
        <w:rPr>
          <w:rFonts w:ascii="Times New Roman" w:hAnsi="Times New Roman" w:cs="Times New Roman"/>
          <w:sz w:val="28"/>
          <w:szCs w:val="28"/>
        </w:rPr>
        <w:t>:</w:t>
      </w:r>
    </w:p>
    <w:p w:rsidR="007B66B9" w:rsidRDefault="008D0D9D" w:rsidP="007B66B9">
      <w:pPr>
        <w:pStyle w:val="a3"/>
        <w:tabs>
          <w:tab w:val="left" w:pos="9923"/>
        </w:tabs>
        <w:spacing w:before="24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6A91">
        <w:rPr>
          <w:rFonts w:ascii="Times New Roman" w:hAnsi="Times New Roman" w:cs="Times New Roman"/>
          <w:sz w:val="28"/>
          <w:szCs w:val="28"/>
        </w:rPr>
        <w:t>в главе 1 строку</w:t>
      </w:r>
      <w:r w:rsidR="001A5DAB">
        <w:rPr>
          <w:rFonts w:ascii="Times New Roman" w:hAnsi="Times New Roman" w:cs="Times New Roman"/>
          <w:sz w:val="28"/>
          <w:szCs w:val="28"/>
        </w:rPr>
        <w:t xml:space="preserve"> «</w:t>
      </w:r>
      <w:r w:rsidR="00B96A91">
        <w:rPr>
          <w:rFonts w:ascii="Times New Roman" w:hAnsi="Times New Roman" w:cs="Times New Roman"/>
          <w:sz w:val="28"/>
          <w:szCs w:val="28"/>
        </w:rPr>
        <w:t>Объемы</w:t>
      </w:r>
      <w:r w:rsidR="001A5DAB">
        <w:rPr>
          <w:rFonts w:ascii="Times New Roman" w:hAnsi="Times New Roman" w:cs="Times New Roman"/>
          <w:sz w:val="28"/>
          <w:szCs w:val="28"/>
        </w:rPr>
        <w:t xml:space="preserve"> источники финансирования п</w:t>
      </w:r>
      <w:r w:rsidR="00B96A91">
        <w:rPr>
          <w:rFonts w:ascii="Times New Roman" w:hAnsi="Times New Roman" w:cs="Times New Roman"/>
          <w:sz w:val="28"/>
          <w:szCs w:val="28"/>
        </w:rPr>
        <w:t xml:space="preserve">рограммы»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71DB0" w:rsidRDefault="00571DB0" w:rsidP="007B66B9">
      <w:pPr>
        <w:pStyle w:val="a3"/>
        <w:tabs>
          <w:tab w:val="left" w:pos="9923"/>
        </w:tabs>
        <w:spacing w:before="24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7"/>
        <w:gridCol w:w="1983"/>
        <w:gridCol w:w="1374"/>
        <w:gridCol w:w="1363"/>
        <w:gridCol w:w="10"/>
        <w:gridCol w:w="1193"/>
        <w:gridCol w:w="1440"/>
      </w:tblGrid>
      <w:tr w:rsidR="00571DB0" w:rsidRPr="007A7EED" w:rsidTr="00C74ADF">
        <w:trPr>
          <w:trHeight w:val="225"/>
        </w:trPr>
        <w:tc>
          <w:tcPr>
            <w:tcW w:w="2717" w:type="dxa"/>
            <w:vMerge w:val="restart"/>
            <w:shd w:val="clear" w:color="auto" w:fill="auto"/>
          </w:tcPr>
          <w:p w:rsidR="00571DB0" w:rsidRPr="007A7EED" w:rsidRDefault="006228BF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71DB0" w:rsidRPr="00296EF9"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 w:rsidR="00571DB0">
              <w:rPr>
                <w:rFonts w:ascii="Times New Roman" w:hAnsi="Times New Roman" w:cs="Times New Roman"/>
                <w:sz w:val="28"/>
                <w:szCs w:val="28"/>
              </w:rPr>
              <w:t>и источники финансирования п</w:t>
            </w:r>
            <w:r w:rsidR="00571DB0" w:rsidRPr="00296EF9">
              <w:rPr>
                <w:rFonts w:ascii="Times New Roman" w:hAnsi="Times New Roman" w:cs="Times New Roman"/>
                <w:sz w:val="28"/>
                <w:szCs w:val="28"/>
              </w:rPr>
              <w:t>рограммы с разбивкой по годам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Источники финансирования</w:t>
            </w:r>
          </w:p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380" w:type="dxa"/>
            <w:gridSpan w:val="5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Годы реализации п</w:t>
            </w: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рограммы, тыс.руб.</w:t>
            </w:r>
          </w:p>
        </w:tc>
      </w:tr>
      <w:tr w:rsidR="00571DB0" w:rsidRPr="007A7EED" w:rsidTr="00C74ADF">
        <w:trPr>
          <w:trHeight w:val="585"/>
        </w:trPr>
        <w:tc>
          <w:tcPr>
            <w:tcW w:w="2717" w:type="dxa"/>
            <w:vMerge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shd w:val="clear" w:color="auto" w:fill="auto"/>
          </w:tcPr>
          <w:p w:rsidR="00571DB0" w:rsidRPr="007A7EED" w:rsidRDefault="00950279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363" w:type="dxa"/>
            <w:shd w:val="clear" w:color="auto" w:fill="auto"/>
          </w:tcPr>
          <w:p w:rsidR="00571DB0" w:rsidRPr="007A7EED" w:rsidRDefault="00950279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03" w:type="dxa"/>
            <w:gridSpan w:val="2"/>
            <w:shd w:val="clear" w:color="auto" w:fill="auto"/>
          </w:tcPr>
          <w:p w:rsidR="00571DB0" w:rsidRPr="007A7EED" w:rsidRDefault="00950279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40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Всего за период реализации</w:t>
            </w:r>
          </w:p>
        </w:tc>
      </w:tr>
      <w:tr w:rsidR="00571DB0" w:rsidRPr="007A7EED" w:rsidTr="00C74ADF">
        <w:trPr>
          <w:trHeight w:val="630"/>
        </w:trPr>
        <w:tc>
          <w:tcPr>
            <w:tcW w:w="2717" w:type="dxa"/>
            <w:vMerge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Муниципальный бюджет</w:t>
            </w:r>
          </w:p>
        </w:tc>
        <w:tc>
          <w:tcPr>
            <w:tcW w:w="1374" w:type="dxa"/>
            <w:shd w:val="clear" w:color="auto" w:fill="auto"/>
          </w:tcPr>
          <w:p w:rsidR="00571DB0" w:rsidRPr="007A7EED" w:rsidRDefault="00950279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32,84</w:t>
            </w:r>
          </w:p>
        </w:tc>
        <w:tc>
          <w:tcPr>
            <w:tcW w:w="1373" w:type="dxa"/>
            <w:gridSpan w:val="2"/>
            <w:shd w:val="clear" w:color="auto" w:fill="auto"/>
          </w:tcPr>
          <w:p w:rsidR="00571DB0" w:rsidRPr="007A7EED" w:rsidRDefault="00505105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47.81</w:t>
            </w:r>
          </w:p>
        </w:tc>
        <w:tc>
          <w:tcPr>
            <w:tcW w:w="1193" w:type="dxa"/>
            <w:shd w:val="clear" w:color="auto" w:fill="auto"/>
          </w:tcPr>
          <w:p w:rsidR="00571DB0" w:rsidRPr="007A7EED" w:rsidRDefault="004A3419" w:rsidP="00571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="001717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shd w:val="clear" w:color="auto" w:fill="auto"/>
          </w:tcPr>
          <w:p w:rsidR="00571DB0" w:rsidRPr="007A7EED" w:rsidRDefault="00505105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120,65</w:t>
            </w:r>
          </w:p>
        </w:tc>
      </w:tr>
      <w:tr w:rsidR="00571DB0" w:rsidRPr="007A7EED" w:rsidTr="00C74ADF">
        <w:trPr>
          <w:trHeight w:val="456"/>
        </w:trPr>
        <w:tc>
          <w:tcPr>
            <w:tcW w:w="2717" w:type="dxa"/>
            <w:vMerge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74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3" w:type="dxa"/>
            <w:gridSpan w:val="2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</w:tr>
      <w:tr w:rsidR="00571DB0" w:rsidRPr="007A7EED" w:rsidTr="00C74ADF">
        <w:trPr>
          <w:trHeight w:val="263"/>
        </w:trPr>
        <w:tc>
          <w:tcPr>
            <w:tcW w:w="2717" w:type="dxa"/>
            <w:vMerge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374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3" w:type="dxa"/>
            <w:gridSpan w:val="2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</w:tr>
      <w:tr w:rsidR="00571DB0" w:rsidRPr="007A7EED" w:rsidTr="00C74ADF">
        <w:trPr>
          <w:trHeight w:val="284"/>
        </w:trPr>
        <w:tc>
          <w:tcPr>
            <w:tcW w:w="2717" w:type="dxa"/>
            <w:vMerge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374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3" w:type="dxa"/>
            <w:gridSpan w:val="2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</w:tr>
      <w:tr w:rsidR="00571DB0" w:rsidRPr="007A7EED" w:rsidTr="00C74ADF">
        <w:trPr>
          <w:trHeight w:val="186"/>
        </w:trPr>
        <w:tc>
          <w:tcPr>
            <w:tcW w:w="2717" w:type="dxa"/>
            <w:vMerge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4" w:type="dxa"/>
            <w:shd w:val="clear" w:color="auto" w:fill="auto"/>
          </w:tcPr>
          <w:p w:rsidR="00571DB0" w:rsidRPr="007A7EED" w:rsidRDefault="00950279" w:rsidP="00950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32,84</w:t>
            </w:r>
          </w:p>
        </w:tc>
        <w:tc>
          <w:tcPr>
            <w:tcW w:w="1373" w:type="dxa"/>
            <w:gridSpan w:val="2"/>
            <w:shd w:val="clear" w:color="auto" w:fill="auto"/>
          </w:tcPr>
          <w:p w:rsidR="00571DB0" w:rsidRPr="007A7EED" w:rsidRDefault="00505105" w:rsidP="00126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47,81</w:t>
            </w:r>
          </w:p>
        </w:tc>
        <w:tc>
          <w:tcPr>
            <w:tcW w:w="1193" w:type="dxa"/>
            <w:shd w:val="clear" w:color="auto" w:fill="auto"/>
          </w:tcPr>
          <w:p w:rsidR="00571DB0" w:rsidRPr="007A7EED" w:rsidRDefault="004A3419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="009502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shd w:val="clear" w:color="auto" w:fill="auto"/>
          </w:tcPr>
          <w:p w:rsidR="00571DB0" w:rsidRPr="007A7EED" w:rsidRDefault="00505105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120,65</w:t>
            </w:r>
            <w:r w:rsidR="006228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»;</w:t>
            </w:r>
          </w:p>
        </w:tc>
      </w:tr>
    </w:tbl>
    <w:p w:rsidR="008D0D9D" w:rsidRDefault="008D0D9D" w:rsidP="00571DB0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1DB0" w:rsidRDefault="00571DB0" w:rsidP="00571DB0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главу</w:t>
      </w:r>
      <w:r w:rsidR="0024612B" w:rsidRPr="0024612B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</w:t>
      </w:r>
      <w:r w:rsidR="007B66B9" w:rsidRPr="007B66B9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BA1E61">
        <w:rPr>
          <w:rFonts w:ascii="Times New Roman" w:hAnsi="Times New Roman" w:cs="Times New Roman"/>
          <w:sz w:val="28"/>
          <w:szCs w:val="28"/>
        </w:rPr>
        <w:t xml:space="preserve"> </w:t>
      </w:r>
      <w:r w:rsidR="00BA1E61" w:rsidRPr="00BA1E61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507903">
        <w:rPr>
          <w:rFonts w:ascii="Times New Roman" w:hAnsi="Times New Roman" w:cs="Times New Roman"/>
          <w:sz w:val="28"/>
          <w:szCs w:val="28"/>
        </w:rPr>
        <w:t>;</w:t>
      </w:r>
    </w:p>
    <w:p w:rsidR="00507903" w:rsidRDefault="00571DB0" w:rsidP="00507903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="00F53743">
        <w:rPr>
          <w:rFonts w:ascii="Times New Roman" w:hAnsi="Times New Roman" w:cs="Times New Roman"/>
          <w:sz w:val="28"/>
          <w:szCs w:val="28"/>
        </w:rPr>
        <w:t>лаву 6</w:t>
      </w:r>
      <w:r w:rsidR="0082526D">
        <w:rPr>
          <w:rFonts w:ascii="Times New Roman" w:hAnsi="Times New Roman" w:cs="Times New Roman"/>
          <w:sz w:val="28"/>
          <w:szCs w:val="28"/>
        </w:rPr>
        <w:t xml:space="preserve"> </w:t>
      </w:r>
      <w:r w:rsidR="0024612B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507903">
        <w:rPr>
          <w:rFonts w:ascii="Times New Roman" w:hAnsi="Times New Roman" w:cs="Times New Roman"/>
          <w:sz w:val="28"/>
          <w:szCs w:val="28"/>
        </w:rPr>
        <w:t xml:space="preserve">в </w:t>
      </w:r>
      <w:r w:rsidR="0024612B">
        <w:rPr>
          <w:rFonts w:ascii="Times New Roman" w:hAnsi="Times New Roman" w:cs="Times New Roman"/>
          <w:sz w:val="28"/>
          <w:szCs w:val="28"/>
        </w:rPr>
        <w:t>следующий редакции:</w:t>
      </w:r>
    </w:p>
    <w:p w:rsidR="005277A4" w:rsidRDefault="005277A4" w:rsidP="00507903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7903" w:rsidRDefault="00B96A91" w:rsidP="00507903">
      <w:pPr>
        <w:tabs>
          <w:tab w:val="left" w:pos="992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07903">
        <w:rPr>
          <w:rFonts w:ascii="Times New Roman" w:hAnsi="Times New Roman" w:cs="Times New Roman"/>
          <w:sz w:val="28"/>
          <w:szCs w:val="28"/>
        </w:rPr>
        <w:t>Глава 6</w:t>
      </w:r>
      <w:r w:rsidR="00D4527A">
        <w:rPr>
          <w:rFonts w:ascii="Times New Roman" w:hAnsi="Times New Roman" w:cs="Times New Roman"/>
          <w:sz w:val="28"/>
          <w:szCs w:val="28"/>
        </w:rPr>
        <w:t>.</w:t>
      </w:r>
      <w:r w:rsidR="00507903">
        <w:rPr>
          <w:rFonts w:ascii="Times New Roman" w:hAnsi="Times New Roman" w:cs="Times New Roman"/>
          <w:sz w:val="28"/>
          <w:szCs w:val="28"/>
        </w:rPr>
        <w:t xml:space="preserve"> Ресурсное обеспечение программы</w:t>
      </w:r>
    </w:p>
    <w:p w:rsidR="00D4527A" w:rsidRDefault="00D4527A" w:rsidP="00507903">
      <w:pPr>
        <w:tabs>
          <w:tab w:val="left" w:pos="992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4612B" w:rsidRPr="0024612B" w:rsidRDefault="00F53743" w:rsidP="00507903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612B" w:rsidRPr="0024612B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950279">
        <w:rPr>
          <w:rFonts w:ascii="Times New Roman" w:hAnsi="Times New Roman" w:cs="Times New Roman"/>
          <w:sz w:val="28"/>
          <w:szCs w:val="28"/>
        </w:rPr>
        <w:t>финансирования программы на 2020-2022</w:t>
      </w:r>
      <w:r w:rsidR="0024612B" w:rsidRPr="0024612B">
        <w:rPr>
          <w:rFonts w:ascii="Times New Roman" w:hAnsi="Times New Roman" w:cs="Times New Roman"/>
          <w:sz w:val="28"/>
          <w:szCs w:val="28"/>
        </w:rPr>
        <w:t xml:space="preserve"> годы составляет </w:t>
      </w:r>
      <w:r w:rsidR="00505105" w:rsidRPr="00505105">
        <w:rPr>
          <w:rFonts w:ascii="Times New Roman" w:hAnsi="Times New Roman" w:cs="Times New Roman"/>
          <w:sz w:val="28"/>
          <w:szCs w:val="28"/>
        </w:rPr>
        <w:t xml:space="preserve">120,65 </w:t>
      </w:r>
      <w:r>
        <w:rPr>
          <w:rFonts w:ascii="Times New Roman" w:hAnsi="Times New Roman" w:cs="Times New Roman"/>
          <w:sz w:val="28"/>
          <w:szCs w:val="28"/>
        </w:rPr>
        <w:t>тыс. рублей, в том числе по</w:t>
      </w:r>
      <w:r w:rsidR="00950279">
        <w:rPr>
          <w:rFonts w:ascii="Times New Roman" w:hAnsi="Times New Roman" w:cs="Times New Roman"/>
          <w:sz w:val="28"/>
          <w:szCs w:val="28"/>
        </w:rPr>
        <w:t xml:space="preserve"> годам реализации программы 2020 год -32,84 тыс. рублей, 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65C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5105" w:rsidRPr="00505105">
        <w:rPr>
          <w:rFonts w:ascii="Times New Roman" w:hAnsi="Times New Roman" w:cs="Times New Roman"/>
          <w:sz w:val="28"/>
          <w:szCs w:val="28"/>
        </w:rPr>
        <w:t xml:space="preserve">47,81 </w:t>
      </w:r>
      <w:r w:rsidR="00950279">
        <w:rPr>
          <w:rFonts w:ascii="Times New Roman" w:hAnsi="Times New Roman" w:cs="Times New Roman"/>
          <w:sz w:val="28"/>
          <w:szCs w:val="28"/>
        </w:rPr>
        <w:t>тыс. рублей, 2022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E60A84">
        <w:rPr>
          <w:rFonts w:ascii="Times New Roman" w:hAnsi="Times New Roman" w:cs="Times New Roman"/>
          <w:sz w:val="28"/>
          <w:szCs w:val="28"/>
        </w:rPr>
        <w:t>–</w:t>
      </w:r>
      <w:r w:rsidR="001A5DAB">
        <w:rPr>
          <w:rFonts w:ascii="Times New Roman" w:hAnsi="Times New Roman" w:cs="Times New Roman"/>
          <w:sz w:val="28"/>
          <w:szCs w:val="28"/>
        </w:rPr>
        <w:t xml:space="preserve"> </w:t>
      </w:r>
      <w:r w:rsidR="004A3419">
        <w:rPr>
          <w:rFonts w:ascii="Times New Roman" w:hAnsi="Times New Roman" w:cs="Times New Roman"/>
          <w:sz w:val="28"/>
          <w:szCs w:val="28"/>
        </w:rPr>
        <w:t>4</w:t>
      </w:r>
      <w:r w:rsidR="00950279">
        <w:rPr>
          <w:rFonts w:ascii="Times New Roman" w:hAnsi="Times New Roman" w:cs="Times New Roman"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A1E61" w:rsidRDefault="00F53743" w:rsidP="0050790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Источником финансирования </w:t>
      </w:r>
      <w:r w:rsidR="006228BF">
        <w:rPr>
          <w:rFonts w:ascii="Times New Roman" w:hAnsi="Times New Roman" w:cs="Times New Roman"/>
          <w:sz w:val="28"/>
          <w:szCs w:val="28"/>
        </w:rPr>
        <w:t>п</w:t>
      </w:r>
      <w:r w:rsidR="0024612B" w:rsidRPr="0024612B">
        <w:rPr>
          <w:rFonts w:ascii="Times New Roman" w:hAnsi="Times New Roman" w:cs="Times New Roman"/>
          <w:sz w:val="28"/>
          <w:szCs w:val="28"/>
        </w:rPr>
        <w:t>рограммы является бюджет муниципального обр</w:t>
      </w:r>
      <w:r w:rsidR="00507903">
        <w:rPr>
          <w:rFonts w:ascii="Times New Roman" w:hAnsi="Times New Roman" w:cs="Times New Roman"/>
          <w:sz w:val="28"/>
          <w:szCs w:val="28"/>
        </w:rPr>
        <w:t>азования город Набережные Челны</w:t>
      </w:r>
      <w:r w:rsidR="001A5DAB">
        <w:rPr>
          <w:rFonts w:ascii="Times New Roman" w:hAnsi="Times New Roman" w:cs="Times New Roman"/>
          <w:sz w:val="28"/>
          <w:szCs w:val="28"/>
        </w:rPr>
        <w:t>.</w:t>
      </w:r>
      <w:r w:rsidR="00507903">
        <w:rPr>
          <w:rFonts w:ascii="Times New Roman" w:hAnsi="Times New Roman" w:cs="Times New Roman"/>
          <w:sz w:val="28"/>
          <w:szCs w:val="28"/>
        </w:rPr>
        <w:t>»</w:t>
      </w:r>
      <w:r w:rsidR="00D4527A">
        <w:rPr>
          <w:rFonts w:ascii="Times New Roman" w:hAnsi="Times New Roman" w:cs="Times New Roman"/>
          <w:sz w:val="28"/>
          <w:szCs w:val="28"/>
        </w:rPr>
        <w:t>.</w:t>
      </w:r>
    </w:p>
    <w:p w:rsidR="002750AA" w:rsidRDefault="002750AA" w:rsidP="002750A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750AA">
        <w:rPr>
          <w:rFonts w:ascii="Times New Roman" w:hAnsi="Times New Roman" w:cs="Times New Roman"/>
          <w:sz w:val="28"/>
          <w:szCs w:val="28"/>
        </w:rPr>
        <w:t>. Управлению делопроизводством Исполнительного комитета обеспечить опубликование настоящего постановления в газетах «</w:t>
      </w:r>
      <w:proofErr w:type="spellStart"/>
      <w:r w:rsidRPr="002750AA"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 w:rsidRPr="002750AA">
        <w:rPr>
          <w:rFonts w:ascii="Times New Roman" w:hAnsi="Times New Roman" w:cs="Times New Roman"/>
          <w:sz w:val="28"/>
          <w:szCs w:val="28"/>
        </w:rPr>
        <w:t xml:space="preserve"> известия», «</w:t>
      </w:r>
      <w:proofErr w:type="spellStart"/>
      <w:r w:rsidRPr="002750AA">
        <w:rPr>
          <w:rFonts w:ascii="Times New Roman" w:hAnsi="Times New Roman" w:cs="Times New Roman"/>
          <w:sz w:val="28"/>
          <w:szCs w:val="28"/>
        </w:rPr>
        <w:t>Шахри</w:t>
      </w:r>
      <w:proofErr w:type="spellEnd"/>
      <w:r w:rsidRPr="00275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0AA">
        <w:rPr>
          <w:rFonts w:ascii="Times New Roman" w:hAnsi="Times New Roman" w:cs="Times New Roman"/>
          <w:sz w:val="28"/>
          <w:szCs w:val="28"/>
        </w:rPr>
        <w:t>Чаллы</w:t>
      </w:r>
      <w:proofErr w:type="spellEnd"/>
      <w:r w:rsidRPr="002750AA">
        <w:rPr>
          <w:rFonts w:ascii="Times New Roman" w:hAnsi="Times New Roman" w:cs="Times New Roman"/>
          <w:sz w:val="28"/>
          <w:szCs w:val="28"/>
        </w:rPr>
        <w:t>» и размещение его на официальном портале правовой информации Республики Татарстан (prаvo.tatarstan.ru) и на официальном сайте города Набережные Челны в сети «Интернет».</w:t>
      </w:r>
    </w:p>
    <w:p w:rsidR="00BA1E61" w:rsidRPr="00BA1E61" w:rsidRDefault="002750AA" w:rsidP="002750A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A1E61" w:rsidRPr="00BA1E61">
        <w:rPr>
          <w:rFonts w:ascii="Times New Roman" w:hAnsi="Times New Roman" w:cs="Times New Roman"/>
          <w:sz w:val="28"/>
          <w:szCs w:val="28"/>
        </w:rPr>
        <w:t xml:space="preserve">. </w:t>
      </w:r>
      <w:r w:rsidRPr="002750A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начальника отдела обеспечения безопасности </w:t>
      </w:r>
      <w:r w:rsidR="00B96A91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Pr="002750AA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proofErr w:type="spellStart"/>
      <w:r w:rsidRPr="002750AA">
        <w:rPr>
          <w:rFonts w:ascii="Times New Roman" w:hAnsi="Times New Roman" w:cs="Times New Roman"/>
          <w:sz w:val="28"/>
          <w:szCs w:val="28"/>
        </w:rPr>
        <w:t>Мингалеева</w:t>
      </w:r>
      <w:proofErr w:type="spellEnd"/>
      <w:r w:rsidRPr="002750AA">
        <w:rPr>
          <w:rFonts w:ascii="Times New Roman" w:hAnsi="Times New Roman" w:cs="Times New Roman"/>
          <w:sz w:val="28"/>
          <w:szCs w:val="28"/>
        </w:rPr>
        <w:t xml:space="preserve"> Р.М.</w:t>
      </w:r>
    </w:p>
    <w:p w:rsidR="00BA1E61" w:rsidRPr="00BA1E61" w:rsidRDefault="00BA1E61" w:rsidP="00BA1E61">
      <w:pPr>
        <w:tabs>
          <w:tab w:val="left" w:pos="9923"/>
        </w:tabs>
        <w:spacing w:before="24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56CBE" w:rsidRPr="00C56CBE" w:rsidRDefault="00950279" w:rsidP="00C56CBE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C56CBE" w:rsidRPr="00C56CBE" w:rsidRDefault="00C56CBE" w:rsidP="00C56CBE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CBE">
        <w:rPr>
          <w:rFonts w:ascii="Times New Roman" w:hAnsi="Times New Roman" w:cs="Times New Roman"/>
          <w:sz w:val="28"/>
          <w:szCs w:val="28"/>
        </w:rPr>
        <w:t xml:space="preserve">Исполнительного комитета                                                                      </w:t>
      </w:r>
      <w:r w:rsidR="00950279">
        <w:rPr>
          <w:rFonts w:ascii="Times New Roman" w:hAnsi="Times New Roman" w:cs="Times New Roman"/>
          <w:sz w:val="28"/>
          <w:szCs w:val="28"/>
        </w:rPr>
        <w:t xml:space="preserve">    Ф.Ш.</w:t>
      </w:r>
      <w:r w:rsidR="00B96A91">
        <w:rPr>
          <w:rFonts w:ascii="Times New Roman" w:hAnsi="Times New Roman" w:cs="Times New Roman"/>
          <w:sz w:val="28"/>
          <w:szCs w:val="28"/>
        </w:rPr>
        <w:t xml:space="preserve"> </w:t>
      </w:r>
      <w:r w:rsidR="00950279">
        <w:rPr>
          <w:rFonts w:ascii="Times New Roman" w:hAnsi="Times New Roman" w:cs="Times New Roman"/>
          <w:sz w:val="28"/>
          <w:szCs w:val="28"/>
        </w:rPr>
        <w:t>Салахов</w:t>
      </w:r>
      <w:r w:rsidR="004011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65A3" w:rsidRPr="001E7F68" w:rsidRDefault="001E7F68" w:rsidP="001E7F68">
      <w:pPr>
        <w:tabs>
          <w:tab w:val="left" w:pos="9923"/>
        </w:tabs>
        <w:spacing w:before="24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  <w:sectPr w:rsidR="004F65A3" w:rsidRPr="001E7F68" w:rsidSect="001D23B9">
          <w:pgSz w:w="11906" w:h="16838"/>
          <w:pgMar w:top="1134" w:right="567" w:bottom="567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D4527A" w:rsidRPr="00D4527A" w:rsidRDefault="00D4527A" w:rsidP="00D4527A">
      <w:pPr>
        <w:tabs>
          <w:tab w:val="left" w:pos="9923"/>
        </w:tabs>
        <w:spacing w:after="0" w:line="240" w:lineRule="auto"/>
        <w:ind w:left="9912"/>
        <w:rPr>
          <w:rFonts w:ascii="Times New Roman" w:eastAsia="Times New Roman" w:hAnsi="Times New Roman" w:cs="Times New Roman"/>
          <w:sz w:val="24"/>
          <w:szCs w:val="24"/>
        </w:rPr>
      </w:pPr>
      <w:r w:rsidRPr="00D4527A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к постановлению</w:t>
      </w:r>
    </w:p>
    <w:p w:rsidR="00D4527A" w:rsidRPr="00D4527A" w:rsidRDefault="00D4527A" w:rsidP="00D4527A">
      <w:pPr>
        <w:tabs>
          <w:tab w:val="left" w:pos="9923"/>
        </w:tabs>
        <w:spacing w:after="0" w:line="240" w:lineRule="auto"/>
        <w:ind w:left="9912"/>
        <w:rPr>
          <w:rFonts w:ascii="Times New Roman" w:eastAsia="Times New Roman" w:hAnsi="Times New Roman" w:cs="Times New Roman"/>
          <w:sz w:val="24"/>
          <w:szCs w:val="24"/>
        </w:rPr>
      </w:pPr>
      <w:r w:rsidRPr="00D4527A">
        <w:rPr>
          <w:rFonts w:ascii="Times New Roman" w:eastAsia="Times New Roman" w:hAnsi="Times New Roman" w:cs="Times New Roman"/>
          <w:sz w:val="24"/>
          <w:szCs w:val="24"/>
        </w:rPr>
        <w:t>Исполнительного комитета</w:t>
      </w:r>
    </w:p>
    <w:p w:rsidR="00D4527A" w:rsidRPr="00D4527A" w:rsidRDefault="00D4527A" w:rsidP="00D4527A">
      <w:pPr>
        <w:spacing w:after="0" w:line="240" w:lineRule="auto"/>
        <w:ind w:left="99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27A">
        <w:rPr>
          <w:rFonts w:ascii="Times New Roman" w:eastAsia="Times New Roman" w:hAnsi="Times New Roman" w:cs="Times New Roman"/>
          <w:sz w:val="24"/>
          <w:szCs w:val="24"/>
        </w:rPr>
        <w:t>от _______________ №_________</w:t>
      </w:r>
    </w:p>
    <w:p w:rsidR="00D4527A" w:rsidRPr="00D4527A" w:rsidRDefault="00D4527A" w:rsidP="00F537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743" w:rsidRPr="00F53743" w:rsidRDefault="00D4527A" w:rsidP="00F537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5</w:t>
      </w:r>
      <w:r w:rsidR="005277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3743" w:rsidRPr="00F53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Цели, задачи, индикаторы оценки результатов </w:t>
      </w:r>
      <w:r w:rsidR="006228B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53743" w:rsidRPr="00F53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и финансирование по мероприятиям </w:t>
      </w:r>
      <w:r w:rsidR="006228B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53743" w:rsidRPr="00F5374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</w:t>
      </w:r>
    </w:p>
    <w:p w:rsidR="00F53743" w:rsidRPr="00F53743" w:rsidRDefault="00F53743" w:rsidP="00F53743">
      <w:pPr>
        <w:spacing w:after="0" w:line="240" w:lineRule="auto"/>
        <w:ind w:left="21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743" w:rsidRPr="00F53743" w:rsidRDefault="00F53743" w:rsidP="00F537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3041"/>
        <w:gridCol w:w="2331"/>
        <w:gridCol w:w="1283"/>
        <w:gridCol w:w="15"/>
        <w:gridCol w:w="1692"/>
        <w:gridCol w:w="993"/>
        <w:gridCol w:w="843"/>
        <w:gridCol w:w="7"/>
        <w:gridCol w:w="780"/>
        <w:gridCol w:w="15"/>
        <w:gridCol w:w="1057"/>
        <w:gridCol w:w="922"/>
        <w:gridCol w:w="850"/>
        <w:gridCol w:w="950"/>
      </w:tblGrid>
      <w:tr w:rsidR="00F53743" w:rsidRPr="00F53743" w:rsidTr="0017204A">
        <w:trPr>
          <w:trHeight w:val="960"/>
        </w:trPr>
        <w:tc>
          <w:tcPr>
            <w:tcW w:w="702" w:type="dxa"/>
            <w:vMerge w:val="restart"/>
            <w:shd w:val="clear" w:color="auto" w:fill="auto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vMerge w:val="restart"/>
            <w:shd w:val="clear" w:color="auto" w:fill="auto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программных мероприятий </w:t>
            </w:r>
          </w:p>
        </w:tc>
        <w:tc>
          <w:tcPr>
            <w:tcW w:w="2331" w:type="dxa"/>
            <w:vMerge w:val="restart"/>
            <w:shd w:val="clear" w:color="auto" w:fill="auto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Исполнители программных мероприятий </w:t>
            </w:r>
          </w:p>
        </w:tc>
        <w:tc>
          <w:tcPr>
            <w:tcW w:w="1283" w:type="dxa"/>
            <w:vMerge w:val="restart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выполнения основных мероприятиях</w:t>
            </w:r>
          </w:p>
        </w:tc>
        <w:tc>
          <w:tcPr>
            <w:tcW w:w="1707" w:type="dxa"/>
            <w:gridSpan w:val="2"/>
            <w:vMerge w:val="restart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 оценки конечных результатов, единицы измерения</w:t>
            </w:r>
          </w:p>
        </w:tc>
        <w:tc>
          <w:tcPr>
            <w:tcW w:w="3695" w:type="dxa"/>
            <w:gridSpan w:val="6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срокам </w:t>
            </w:r>
          </w:p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Финансирование с указанием источника финансирования (тыс. руб.)</w:t>
            </w:r>
          </w:p>
        </w:tc>
      </w:tr>
      <w:tr w:rsidR="00F53743" w:rsidRPr="00F53743" w:rsidTr="0017204A">
        <w:trPr>
          <w:trHeight w:val="405"/>
        </w:trPr>
        <w:tc>
          <w:tcPr>
            <w:tcW w:w="702" w:type="dxa"/>
            <w:vMerge/>
            <w:shd w:val="clear" w:color="auto" w:fill="auto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vMerge/>
            <w:shd w:val="clear" w:color="auto" w:fill="auto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1" w:type="dxa"/>
            <w:vMerge/>
            <w:shd w:val="clear" w:color="auto" w:fill="auto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vMerge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gridSpan w:val="2"/>
            <w:vMerge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53743" w:rsidRPr="00F53743" w:rsidRDefault="00155ABC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  <w:r w:rsidR="00F53743"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(базовый)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53743" w:rsidRPr="00F53743" w:rsidRDefault="002750AA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  <w:p w:rsidR="00F53743" w:rsidRPr="00F53743" w:rsidRDefault="002750AA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="00155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80" w:type="dxa"/>
            <w:shd w:val="clear" w:color="auto" w:fill="auto"/>
          </w:tcPr>
          <w:p w:rsidR="00F53743" w:rsidRPr="00F53743" w:rsidRDefault="002750AA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F53743" w:rsidRPr="00F53743" w:rsidRDefault="002750AA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22" w:type="dxa"/>
            <w:shd w:val="clear" w:color="auto" w:fill="auto"/>
          </w:tcPr>
          <w:p w:rsidR="00F53743" w:rsidRPr="00F53743" w:rsidRDefault="002750AA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F53743"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850" w:type="dxa"/>
            <w:shd w:val="clear" w:color="auto" w:fill="auto"/>
          </w:tcPr>
          <w:p w:rsidR="00F53743" w:rsidRPr="00F53743" w:rsidRDefault="002750AA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="00F53743"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950" w:type="dxa"/>
            <w:shd w:val="clear" w:color="auto" w:fill="auto"/>
          </w:tcPr>
          <w:p w:rsidR="00F53743" w:rsidRPr="00F53743" w:rsidRDefault="002750AA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F53743"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</w:tr>
      <w:tr w:rsidR="00F53743" w:rsidRPr="00F53743" w:rsidTr="0017204A">
        <w:trPr>
          <w:trHeight w:val="405"/>
        </w:trPr>
        <w:tc>
          <w:tcPr>
            <w:tcW w:w="15481" w:type="dxa"/>
            <w:gridSpan w:val="15"/>
          </w:tcPr>
          <w:p w:rsidR="00F53743" w:rsidRPr="002E0D0B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улучшения условий и охраны труда в организациях города</w:t>
            </w:r>
          </w:p>
        </w:tc>
      </w:tr>
      <w:tr w:rsidR="00EF3809" w:rsidRPr="00F53743" w:rsidTr="0017204A">
        <w:tc>
          <w:tcPr>
            <w:tcW w:w="702" w:type="dxa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shd w:val="clear" w:color="auto" w:fill="auto"/>
          </w:tcPr>
          <w:p w:rsidR="00EF3809" w:rsidRPr="002E0D0B" w:rsidRDefault="00EF3809" w:rsidP="00F53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Индикаторы оценки результативности программы  </w:t>
            </w:r>
          </w:p>
        </w:tc>
        <w:tc>
          <w:tcPr>
            <w:tcW w:w="2331" w:type="dxa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gridSpan w:val="2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несчастных случаев, ед. </w:t>
            </w:r>
          </w:p>
        </w:tc>
        <w:tc>
          <w:tcPr>
            <w:tcW w:w="993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43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D0B" w:rsidRPr="00F53743" w:rsidTr="0017204A">
        <w:tc>
          <w:tcPr>
            <w:tcW w:w="15481" w:type="dxa"/>
            <w:gridSpan w:val="15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1. Снижение уровня производственного травматизма, в первую очередь с тяжелым и смертельным исходом </w:t>
            </w:r>
          </w:p>
        </w:tc>
      </w:tr>
      <w:tr w:rsidR="00EF3809" w:rsidRPr="00F53743" w:rsidTr="0017204A">
        <w:tc>
          <w:tcPr>
            <w:tcW w:w="702" w:type="dxa"/>
            <w:shd w:val="clear" w:color="auto" w:fill="auto"/>
          </w:tcPr>
          <w:p w:rsidR="00EF3809" w:rsidRPr="00F53743" w:rsidRDefault="00EF3809" w:rsidP="00F53743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="00B9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заседаний </w:t>
            </w: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Координационных советов по охране труда</w:t>
            </w:r>
          </w:p>
        </w:tc>
        <w:tc>
          <w:tcPr>
            <w:tcW w:w="2331" w:type="dxa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обеспечения безопасности населения Исполнительного комитета</w:t>
            </w:r>
          </w:p>
        </w:tc>
        <w:tc>
          <w:tcPr>
            <w:tcW w:w="1298" w:type="dxa"/>
            <w:gridSpan w:val="2"/>
          </w:tcPr>
          <w:p w:rsidR="00EF3809" w:rsidRPr="00F53743" w:rsidRDefault="00155ABC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2020-2022</w:t>
            </w:r>
            <w:r w:rsidR="00EF3809"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692" w:type="dxa"/>
          </w:tcPr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заседаний, 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3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финансирование не требуется </w:t>
            </w:r>
          </w:p>
        </w:tc>
      </w:tr>
      <w:tr w:rsidR="00EF3809" w:rsidRPr="00F53743" w:rsidTr="0017204A">
        <w:tc>
          <w:tcPr>
            <w:tcW w:w="702" w:type="dxa"/>
            <w:shd w:val="clear" w:color="auto" w:fill="auto"/>
          </w:tcPr>
          <w:p w:rsidR="00EF3809" w:rsidRPr="00F53743" w:rsidRDefault="00EF3809" w:rsidP="00F53743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ежеквартального доклада о состоянии условий и охраны труда и анализа производственного травматизма</w:t>
            </w:r>
          </w:p>
        </w:tc>
        <w:tc>
          <w:tcPr>
            <w:tcW w:w="2331" w:type="dxa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обеспечения безопасности населения Исполнительного комитета</w:t>
            </w:r>
          </w:p>
        </w:tc>
        <w:tc>
          <w:tcPr>
            <w:tcW w:w="1298" w:type="dxa"/>
            <w:gridSpan w:val="2"/>
          </w:tcPr>
          <w:p w:rsidR="00EF3809" w:rsidRPr="00F53743" w:rsidRDefault="00155ABC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2020-2022</w:t>
            </w:r>
            <w:r w:rsidR="00EF3809"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692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Количество докладов, ед</w:t>
            </w:r>
          </w:p>
        </w:tc>
        <w:tc>
          <w:tcPr>
            <w:tcW w:w="993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3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требуется</w:t>
            </w:r>
          </w:p>
        </w:tc>
      </w:tr>
      <w:tr w:rsidR="00EF3809" w:rsidRPr="00F53743" w:rsidTr="0017204A">
        <w:tc>
          <w:tcPr>
            <w:tcW w:w="702" w:type="dxa"/>
            <w:shd w:val="clear" w:color="auto" w:fill="auto"/>
          </w:tcPr>
          <w:p w:rsidR="00EF3809" w:rsidRPr="00F53743" w:rsidRDefault="00EF3809" w:rsidP="00F53743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shd w:val="clear" w:color="auto" w:fill="auto"/>
          </w:tcPr>
          <w:p w:rsidR="00EF3809" w:rsidRPr="00F53743" w:rsidRDefault="00EF3809" w:rsidP="00155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проверки состояния охраны труда </w:t>
            </w:r>
            <w:r w:rsidR="00155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подведомственных образовательных организациях города </w:t>
            </w:r>
          </w:p>
        </w:tc>
        <w:tc>
          <w:tcPr>
            <w:tcW w:w="2331" w:type="dxa"/>
            <w:shd w:val="clear" w:color="auto" w:fill="auto"/>
          </w:tcPr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обеспечения безопасности населения Исполнительного комитета, </w:t>
            </w: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управление образования </w:t>
            </w:r>
          </w:p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Исполнительного комитета</w:t>
            </w:r>
          </w:p>
        </w:tc>
        <w:tc>
          <w:tcPr>
            <w:tcW w:w="1298" w:type="dxa"/>
            <w:gridSpan w:val="2"/>
          </w:tcPr>
          <w:p w:rsidR="00EF3809" w:rsidRPr="00F53743" w:rsidRDefault="00155ABC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2020-2022</w:t>
            </w:r>
            <w:r w:rsidR="00EF3809"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692" w:type="dxa"/>
          </w:tcPr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проведенных</w:t>
            </w:r>
          </w:p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проверок, </w:t>
            </w:r>
            <w:proofErr w:type="spellStart"/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993" w:type="dxa"/>
          </w:tcPr>
          <w:p w:rsidR="00EF3809" w:rsidRDefault="00155ABC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F3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</w:tcPr>
          <w:p w:rsidR="00EF3809" w:rsidRDefault="00155ABC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EF3809" w:rsidRDefault="00155ABC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F3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EF3809" w:rsidRDefault="00155ABC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F3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EF3809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требуется</w:t>
            </w:r>
          </w:p>
        </w:tc>
      </w:tr>
      <w:tr w:rsidR="00EF3809" w:rsidRPr="00F53743" w:rsidTr="0017204A">
        <w:tc>
          <w:tcPr>
            <w:tcW w:w="702" w:type="dxa"/>
            <w:shd w:val="clear" w:color="auto" w:fill="auto"/>
          </w:tcPr>
          <w:p w:rsidR="00EF3809" w:rsidRPr="00F53743" w:rsidRDefault="00EF3809" w:rsidP="00F53743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shd w:val="clear" w:color="auto" w:fill="auto"/>
          </w:tcPr>
          <w:p w:rsidR="00155ABC" w:rsidRDefault="00EF3809" w:rsidP="00155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проверки состояния охраны труда </w:t>
            </w:r>
          </w:p>
          <w:p w:rsidR="00EF3809" w:rsidRPr="00F53743" w:rsidRDefault="00B96A91" w:rsidP="00155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155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подведомственных </w:t>
            </w:r>
            <w:r w:rsidR="00EF3809"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учреждениях управления физической культуры и спорта</w:t>
            </w:r>
          </w:p>
        </w:tc>
        <w:tc>
          <w:tcPr>
            <w:tcW w:w="2331" w:type="dxa"/>
            <w:shd w:val="clear" w:color="auto" w:fill="auto"/>
          </w:tcPr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обеспечения безопасности населения Испо</w:t>
            </w:r>
            <w:r w:rsidR="00D4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лнительного комитета, управление</w:t>
            </w: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физической культуры и спорта</w:t>
            </w:r>
          </w:p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Исполнительного комитета</w:t>
            </w:r>
          </w:p>
        </w:tc>
        <w:tc>
          <w:tcPr>
            <w:tcW w:w="1298" w:type="dxa"/>
            <w:gridSpan w:val="2"/>
          </w:tcPr>
          <w:p w:rsidR="00EF3809" w:rsidRPr="00F53743" w:rsidRDefault="00155ABC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2020-2022</w:t>
            </w:r>
            <w:r w:rsidR="00EF3809"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692" w:type="dxa"/>
          </w:tcPr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проведенных проверок, </w:t>
            </w:r>
            <w:proofErr w:type="spellStart"/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993" w:type="dxa"/>
          </w:tcPr>
          <w:p w:rsidR="00EF3809" w:rsidRDefault="00155ABC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43" w:type="dxa"/>
          </w:tcPr>
          <w:p w:rsidR="00EF3809" w:rsidRDefault="00155ABC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EF3809" w:rsidRDefault="00155ABC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EF3809" w:rsidRDefault="00155ABC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EF3809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требуется</w:t>
            </w:r>
          </w:p>
        </w:tc>
      </w:tr>
      <w:tr w:rsidR="00EF3809" w:rsidRPr="00F53743" w:rsidTr="0017204A">
        <w:tc>
          <w:tcPr>
            <w:tcW w:w="15481" w:type="dxa"/>
            <w:gridSpan w:val="15"/>
            <w:shd w:val="clear" w:color="auto" w:fill="auto"/>
          </w:tcPr>
          <w:p w:rsidR="00EF3809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2. Создание здоровых и безопасных условий труда работниками в процессе их трудовой деятельности </w:t>
            </w:r>
          </w:p>
        </w:tc>
      </w:tr>
      <w:tr w:rsidR="00EF3809" w:rsidRPr="00F53743" w:rsidTr="0017204A">
        <w:tc>
          <w:tcPr>
            <w:tcW w:w="12759" w:type="dxa"/>
            <w:gridSpan w:val="12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gridSpan w:val="3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бюджет </w:t>
            </w:r>
          </w:p>
        </w:tc>
      </w:tr>
      <w:tr w:rsidR="002E0D0B" w:rsidRPr="00F53743" w:rsidTr="0017204A">
        <w:tc>
          <w:tcPr>
            <w:tcW w:w="702" w:type="dxa"/>
            <w:shd w:val="clear" w:color="auto" w:fill="auto"/>
          </w:tcPr>
          <w:p w:rsidR="002E0D0B" w:rsidRPr="00F53743" w:rsidRDefault="006228BF" w:rsidP="0015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55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41" w:type="dxa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городского смотра-конкурса на лучшую организацию работ по охране и условиям труда среди организаций города</w:t>
            </w:r>
          </w:p>
        </w:tc>
        <w:tc>
          <w:tcPr>
            <w:tcW w:w="2331" w:type="dxa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обеспечения безопасности населения Исполнительного комитета</w:t>
            </w:r>
          </w:p>
        </w:tc>
        <w:tc>
          <w:tcPr>
            <w:tcW w:w="1298" w:type="dxa"/>
            <w:gridSpan w:val="2"/>
          </w:tcPr>
          <w:p w:rsidR="002E0D0B" w:rsidRPr="00F53743" w:rsidRDefault="00155ABC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2020-2022</w:t>
            </w:r>
            <w:r w:rsidR="002E0D0B"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692" w:type="dxa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предприятий, принявших участие в конкурсе, ед.</w:t>
            </w:r>
          </w:p>
        </w:tc>
        <w:tc>
          <w:tcPr>
            <w:tcW w:w="993" w:type="dxa"/>
          </w:tcPr>
          <w:p w:rsidR="002E0D0B" w:rsidRPr="00F53743" w:rsidRDefault="002E0D0B" w:rsidP="002C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43" w:type="dxa"/>
          </w:tcPr>
          <w:p w:rsidR="002E0D0B" w:rsidRPr="00F53743" w:rsidRDefault="002E0D0B" w:rsidP="002C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2E0D0B" w:rsidRPr="00F53743" w:rsidRDefault="002E0D0B" w:rsidP="002C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2E0D0B" w:rsidRPr="00F53743" w:rsidRDefault="002E0D0B" w:rsidP="002C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922" w:type="dxa"/>
            <w:shd w:val="clear" w:color="auto" w:fill="auto"/>
          </w:tcPr>
          <w:p w:rsidR="002E0D0B" w:rsidRPr="00F53743" w:rsidRDefault="00CF582B" w:rsidP="002C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25,54</w:t>
            </w:r>
          </w:p>
        </w:tc>
        <w:tc>
          <w:tcPr>
            <w:tcW w:w="850" w:type="dxa"/>
            <w:shd w:val="clear" w:color="auto" w:fill="auto"/>
          </w:tcPr>
          <w:p w:rsidR="002E0D0B" w:rsidRPr="00F53743" w:rsidRDefault="00505105" w:rsidP="002C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28,61</w:t>
            </w:r>
          </w:p>
        </w:tc>
        <w:tc>
          <w:tcPr>
            <w:tcW w:w="950" w:type="dxa"/>
            <w:shd w:val="clear" w:color="auto" w:fill="auto"/>
          </w:tcPr>
          <w:p w:rsidR="002E0D0B" w:rsidRPr="00F53743" w:rsidRDefault="00155ABC" w:rsidP="002C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2E0D0B" w:rsidRPr="00F53743" w:rsidTr="0017204A">
        <w:tc>
          <w:tcPr>
            <w:tcW w:w="702" w:type="dxa"/>
            <w:shd w:val="clear" w:color="auto" w:fill="auto"/>
          </w:tcPr>
          <w:p w:rsidR="002E0D0B" w:rsidRPr="00F53743" w:rsidRDefault="006228BF" w:rsidP="0015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55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41" w:type="dxa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Разработка, изготовление буклетов, плакатов и распространение памяток по охране труда</w:t>
            </w:r>
          </w:p>
        </w:tc>
        <w:tc>
          <w:tcPr>
            <w:tcW w:w="2331" w:type="dxa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обеспечения безопасности населения Исполнительного комитета</w:t>
            </w:r>
          </w:p>
        </w:tc>
        <w:tc>
          <w:tcPr>
            <w:tcW w:w="1298" w:type="dxa"/>
            <w:gridSpan w:val="2"/>
          </w:tcPr>
          <w:p w:rsidR="002E0D0B" w:rsidRPr="00F53743" w:rsidRDefault="00155ABC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2020-2022</w:t>
            </w:r>
            <w:r w:rsidR="002E0D0B"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692" w:type="dxa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изготовленных материалов, шт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2E0D0B" w:rsidRPr="00F53743" w:rsidRDefault="00B96A91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43" w:type="dxa"/>
          </w:tcPr>
          <w:p w:rsidR="002E0D0B" w:rsidRPr="00F53743" w:rsidRDefault="00B96A91" w:rsidP="00B9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2E0D0B" w:rsidRPr="00F53743" w:rsidRDefault="00B96A91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2E0D0B" w:rsidRPr="00F53743" w:rsidRDefault="00B96A91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22" w:type="dxa"/>
            <w:shd w:val="clear" w:color="auto" w:fill="auto"/>
          </w:tcPr>
          <w:p w:rsidR="002E0D0B" w:rsidRPr="00F53743" w:rsidRDefault="00CF582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850" w:type="dxa"/>
            <w:shd w:val="clear" w:color="auto" w:fill="auto"/>
          </w:tcPr>
          <w:p w:rsidR="002E0D0B" w:rsidRPr="00F53743" w:rsidRDefault="00505105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950" w:type="dxa"/>
            <w:shd w:val="clear" w:color="auto" w:fill="auto"/>
          </w:tcPr>
          <w:p w:rsidR="002E0D0B" w:rsidRPr="00F53743" w:rsidRDefault="00155ABC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2E0D0B" w:rsidRPr="00F53743" w:rsidTr="007416EB">
        <w:trPr>
          <w:trHeight w:val="2120"/>
        </w:trPr>
        <w:tc>
          <w:tcPr>
            <w:tcW w:w="702" w:type="dxa"/>
            <w:shd w:val="clear" w:color="auto" w:fill="auto"/>
          </w:tcPr>
          <w:p w:rsidR="002E0D0B" w:rsidRPr="00F53743" w:rsidRDefault="006228BF" w:rsidP="0015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55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41" w:type="dxa"/>
            <w:shd w:val="clear" w:color="auto" w:fill="auto"/>
          </w:tcPr>
          <w:p w:rsidR="002E0D0B" w:rsidRDefault="002E0D0B" w:rsidP="00B9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печатных памяток по охране труда с последующим распространением в учреждениях города</w:t>
            </w:r>
          </w:p>
          <w:p w:rsidR="007416EB" w:rsidRPr="00F53743" w:rsidRDefault="007416EB" w:rsidP="00B9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1" w:type="dxa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обеспечения безопасности населения Исполнительного комитета</w:t>
            </w:r>
          </w:p>
        </w:tc>
        <w:tc>
          <w:tcPr>
            <w:tcW w:w="1298" w:type="dxa"/>
            <w:gridSpan w:val="2"/>
          </w:tcPr>
          <w:p w:rsidR="002E0D0B" w:rsidRPr="00F53743" w:rsidRDefault="00155ABC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2020-2022</w:t>
            </w:r>
            <w:r w:rsidR="002E0D0B"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692" w:type="dxa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изготовленных материалов, шт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2E0D0B" w:rsidRPr="00F53743" w:rsidRDefault="00B96A91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43" w:type="dxa"/>
          </w:tcPr>
          <w:p w:rsidR="002E0D0B" w:rsidRPr="00F53743" w:rsidRDefault="00B96A91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2E0D0B" w:rsidRPr="00F53743" w:rsidRDefault="00B96A91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2E0D0B" w:rsidRPr="00F53743" w:rsidRDefault="00B96A91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22" w:type="dxa"/>
            <w:shd w:val="clear" w:color="auto" w:fill="auto"/>
          </w:tcPr>
          <w:p w:rsidR="002E0D0B" w:rsidRPr="00F53743" w:rsidRDefault="00867367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2E0D0B" w:rsidRPr="00F53743" w:rsidRDefault="00505105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50" w:type="dxa"/>
            <w:shd w:val="clear" w:color="auto" w:fill="auto"/>
          </w:tcPr>
          <w:p w:rsidR="002E0D0B" w:rsidRPr="00F53743" w:rsidRDefault="00CF582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416EB" w:rsidRPr="00F53743" w:rsidTr="0017204A">
        <w:tc>
          <w:tcPr>
            <w:tcW w:w="702" w:type="dxa"/>
            <w:shd w:val="clear" w:color="auto" w:fill="auto"/>
          </w:tcPr>
          <w:p w:rsidR="007416EB" w:rsidRDefault="006228BF" w:rsidP="0074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741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41" w:type="dxa"/>
            <w:shd w:val="clear" w:color="auto" w:fill="auto"/>
          </w:tcPr>
          <w:p w:rsidR="007416EB" w:rsidRDefault="007416EB" w:rsidP="00741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Букеты для награждения</w:t>
            </w:r>
          </w:p>
          <w:p w:rsidR="007416EB" w:rsidRDefault="007416EB" w:rsidP="00741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41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Pr="00741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ородском смотре-конкурсе</w:t>
            </w: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лучшую организацию работ по охране и условиям труда среди организаций города</w:t>
            </w:r>
          </w:p>
          <w:p w:rsidR="007416EB" w:rsidRDefault="007416EB" w:rsidP="00741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16EB" w:rsidRPr="00F53743" w:rsidRDefault="007416EB" w:rsidP="00741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1" w:type="dxa"/>
            <w:shd w:val="clear" w:color="auto" w:fill="auto"/>
          </w:tcPr>
          <w:p w:rsidR="007416EB" w:rsidRPr="00F53743" w:rsidRDefault="007416EB" w:rsidP="0074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обеспечения безопасности населения Исполнительного комитета</w:t>
            </w:r>
          </w:p>
        </w:tc>
        <w:tc>
          <w:tcPr>
            <w:tcW w:w="1298" w:type="dxa"/>
            <w:gridSpan w:val="2"/>
          </w:tcPr>
          <w:p w:rsidR="007416EB" w:rsidRPr="00F53743" w:rsidRDefault="007416EB" w:rsidP="0074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2020-2022</w:t>
            </w: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692" w:type="dxa"/>
          </w:tcPr>
          <w:p w:rsidR="007416EB" w:rsidRPr="00F53743" w:rsidRDefault="007416EB" w:rsidP="0074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изготовленных материалов, шт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7416EB" w:rsidRDefault="007416EB" w:rsidP="0074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3" w:type="dxa"/>
          </w:tcPr>
          <w:p w:rsidR="007416EB" w:rsidRDefault="007416EB" w:rsidP="0074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7416EB" w:rsidRDefault="007416EB" w:rsidP="0074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7416EB" w:rsidRDefault="007416EB" w:rsidP="0074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2" w:type="dxa"/>
            <w:shd w:val="clear" w:color="auto" w:fill="auto"/>
          </w:tcPr>
          <w:p w:rsidR="007416EB" w:rsidRDefault="007416EB" w:rsidP="0074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16EB" w:rsidRDefault="007416EB" w:rsidP="0074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50" w:type="dxa"/>
            <w:shd w:val="clear" w:color="auto" w:fill="auto"/>
          </w:tcPr>
          <w:p w:rsidR="007416EB" w:rsidRDefault="004A3419" w:rsidP="0074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F3809" w:rsidRPr="00F53743" w:rsidTr="0017204A">
        <w:tc>
          <w:tcPr>
            <w:tcW w:w="702" w:type="dxa"/>
            <w:shd w:val="clear" w:color="auto" w:fill="auto"/>
          </w:tcPr>
          <w:p w:rsidR="00EF3809" w:rsidRPr="00B96A91" w:rsidRDefault="006228BF" w:rsidP="00CF5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F582B" w:rsidRPr="00B9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41" w:type="dxa"/>
            <w:shd w:val="clear" w:color="auto" w:fill="auto"/>
          </w:tcPr>
          <w:p w:rsidR="00EF3809" w:rsidRPr="00B96A91" w:rsidRDefault="00EF3809" w:rsidP="00741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="00741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посвящённого Всемирному дню охраны труда</w:t>
            </w:r>
          </w:p>
        </w:tc>
        <w:tc>
          <w:tcPr>
            <w:tcW w:w="2331" w:type="dxa"/>
            <w:shd w:val="clear" w:color="auto" w:fill="auto"/>
          </w:tcPr>
          <w:p w:rsidR="00EF3809" w:rsidRPr="00B96A91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обеспечения безопасности населения Исполнительного комитета</w:t>
            </w:r>
          </w:p>
          <w:p w:rsidR="00EF3809" w:rsidRPr="00B96A91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gridSpan w:val="2"/>
          </w:tcPr>
          <w:p w:rsidR="00EF3809" w:rsidRPr="00B96A91" w:rsidRDefault="007416E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692" w:type="dxa"/>
          </w:tcPr>
          <w:p w:rsidR="00EF3809" w:rsidRPr="00B96A91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9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проведенных совещаний, ед. </w:t>
            </w:r>
          </w:p>
        </w:tc>
        <w:tc>
          <w:tcPr>
            <w:tcW w:w="993" w:type="dxa"/>
          </w:tcPr>
          <w:p w:rsidR="00EF3809" w:rsidRPr="00B96A91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B96A91">
              <w:rPr>
                <w:rFonts w:ascii="Times New Roman" w:eastAsia="Times New Roman" w:hAnsi="Times New Roman" w:cs="Times New Roman"/>
                <w:noProof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noProof/>
                <w:lang w:eastAsia="ru-RU"/>
              </w:rPr>
              <w:t>1</w:t>
            </w:r>
          </w:p>
        </w:tc>
        <w:tc>
          <w:tcPr>
            <w:tcW w:w="780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noProof/>
                <w:lang w:eastAsia="ru-RU"/>
              </w:rPr>
              <w:t>1</w:t>
            </w:r>
          </w:p>
        </w:tc>
        <w:tc>
          <w:tcPr>
            <w:tcW w:w="1072" w:type="dxa"/>
            <w:gridSpan w:val="2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noProof/>
                <w:lang w:eastAsia="ru-RU"/>
              </w:rPr>
              <w:t>1</w:t>
            </w:r>
          </w:p>
        </w:tc>
        <w:tc>
          <w:tcPr>
            <w:tcW w:w="2722" w:type="dxa"/>
            <w:gridSpan w:val="3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требуется</w:t>
            </w:r>
          </w:p>
        </w:tc>
      </w:tr>
      <w:tr w:rsidR="00EF3809" w:rsidRPr="00F53743" w:rsidTr="0017204A">
        <w:tc>
          <w:tcPr>
            <w:tcW w:w="702" w:type="dxa"/>
            <w:shd w:val="clear" w:color="auto" w:fill="auto"/>
          </w:tcPr>
          <w:p w:rsidR="00EF3809" w:rsidRPr="00B96A91" w:rsidRDefault="006228BF" w:rsidP="00622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96A91" w:rsidRPr="00B9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41" w:type="dxa"/>
            <w:shd w:val="clear" w:color="auto" w:fill="auto"/>
          </w:tcPr>
          <w:p w:rsidR="00EF3809" w:rsidRPr="00B96A91" w:rsidRDefault="00EF3809" w:rsidP="00F53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96A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Информирование населения города о состоянии условий и охране труда в организациях</w:t>
            </w:r>
          </w:p>
        </w:tc>
        <w:tc>
          <w:tcPr>
            <w:tcW w:w="2331" w:type="dxa"/>
            <w:shd w:val="clear" w:color="auto" w:fill="auto"/>
          </w:tcPr>
          <w:p w:rsidR="00EF3809" w:rsidRPr="00B96A91" w:rsidRDefault="00F06046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F3809" w:rsidRPr="00B9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тдел обеспечения безопасности населения </w:t>
            </w:r>
          </w:p>
          <w:p w:rsidR="00EF3809" w:rsidRPr="00B96A91" w:rsidRDefault="00EF3809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Исполнительного комитета, </w:t>
            </w:r>
            <w:r w:rsidR="00741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  <w:r w:rsidR="00F06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информационной политики и по связям с общественностью Исполнительного комитета </w:t>
            </w:r>
          </w:p>
        </w:tc>
        <w:tc>
          <w:tcPr>
            <w:tcW w:w="1298" w:type="dxa"/>
            <w:gridSpan w:val="2"/>
          </w:tcPr>
          <w:p w:rsidR="00EF3809" w:rsidRPr="00B96A91" w:rsidRDefault="00CF582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2020-2022</w:t>
            </w:r>
            <w:r w:rsidR="00EF3809" w:rsidRPr="00B9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692" w:type="dxa"/>
          </w:tcPr>
          <w:p w:rsidR="00EF3809" w:rsidRPr="00B96A91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опубликованных статей  </w:t>
            </w:r>
          </w:p>
        </w:tc>
        <w:tc>
          <w:tcPr>
            <w:tcW w:w="993" w:type="dxa"/>
          </w:tcPr>
          <w:p w:rsidR="00EF3809" w:rsidRPr="00B96A91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B96A91">
              <w:rPr>
                <w:rFonts w:ascii="Times New Roman" w:eastAsia="Times New Roman" w:hAnsi="Times New Roman" w:cs="Times New Roman"/>
                <w:noProof/>
                <w:lang w:eastAsia="ru-RU"/>
              </w:rPr>
              <w:t>4</w:t>
            </w:r>
          </w:p>
        </w:tc>
        <w:tc>
          <w:tcPr>
            <w:tcW w:w="850" w:type="dxa"/>
            <w:gridSpan w:val="2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noProof/>
                <w:lang w:eastAsia="ru-RU"/>
              </w:rPr>
              <w:t>4</w:t>
            </w:r>
          </w:p>
        </w:tc>
        <w:tc>
          <w:tcPr>
            <w:tcW w:w="795" w:type="dxa"/>
            <w:gridSpan w:val="2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noProof/>
                <w:lang w:eastAsia="ru-RU"/>
              </w:rPr>
              <w:t>4</w:t>
            </w:r>
          </w:p>
        </w:tc>
        <w:tc>
          <w:tcPr>
            <w:tcW w:w="1057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noProof/>
                <w:lang w:eastAsia="ru-RU"/>
              </w:rPr>
              <w:t>4</w:t>
            </w:r>
          </w:p>
        </w:tc>
        <w:tc>
          <w:tcPr>
            <w:tcW w:w="2722" w:type="dxa"/>
            <w:gridSpan w:val="3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требуется</w:t>
            </w:r>
          </w:p>
        </w:tc>
      </w:tr>
      <w:tr w:rsidR="002E0D0B" w:rsidRPr="00F53743" w:rsidTr="0017204A">
        <w:tc>
          <w:tcPr>
            <w:tcW w:w="12759" w:type="dxa"/>
            <w:gridSpan w:val="12"/>
            <w:shd w:val="clear" w:color="auto" w:fill="auto"/>
          </w:tcPr>
          <w:p w:rsidR="002E0D0B" w:rsidRPr="00F53743" w:rsidRDefault="002E0D0B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Итого</w:t>
            </w:r>
            <w:r w:rsidR="006228BF">
              <w:rPr>
                <w:rFonts w:ascii="Times New Roman" w:eastAsia="Times New Roman" w:hAnsi="Times New Roman" w:cs="Times New Roman"/>
                <w:noProof/>
                <w:lang w:eastAsia="ru-RU"/>
              </w:rPr>
              <w:t>: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</w:p>
        </w:tc>
        <w:tc>
          <w:tcPr>
            <w:tcW w:w="922" w:type="dxa"/>
          </w:tcPr>
          <w:p w:rsidR="002E0D0B" w:rsidRPr="00F53743" w:rsidRDefault="00CF582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32,84</w:t>
            </w:r>
          </w:p>
        </w:tc>
        <w:tc>
          <w:tcPr>
            <w:tcW w:w="850" w:type="dxa"/>
          </w:tcPr>
          <w:p w:rsidR="002E0D0B" w:rsidRPr="00F53743" w:rsidRDefault="00505105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47,81</w:t>
            </w:r>
          </w:p>
        </w:tc>
        <w:tc>
          <w:tcPr>
            <w:tcW w:w="950" w:type="dxa"/>
          </w:tcPr>
          <w:p w:rsidR="002E0D0B" w:rsidRPr="00F53743" w:rsidRDefault="004A341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4</w:t>
            </w:r>
            <w:r w:rsidR="00CF582B">
              <w:rPr>
                <w:rFonts w:ascii="Times New Roman" w:eastAsia="Times New Roman" w:hAnsi="Times New Roman" w:cs="Times New Roman"/>
                <w:noProof/>
                <w:lang w:eastAsia="ru-RU"/>
              </w:rPr>
              <w:t>0,0</w:t>
            </w:r>
          </w:p>
        </w:tc>
      </w:tr>
    </w:tbl>
    <w:p w:rsidR="00F53743" w:rsidRPr="00F53743" w:rsidRDefault="00F53743" w:rsidP="00F53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290" w:rsidRDefault="000E2290" w:rsidP="000154A0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2290" w:rsidRDefault="000E2290" w:rsidP="000154A0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6EB" w:rsidRDefault="007416EB" w:rsidP="000E2290">
      <w:pPr>
        <w:tabs>
          <w:tab w:val="left" w:pos="9923"/>
        </w:tabs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Руководителя Аппарата,  </w:t>
      </w:r>
    </w:p>
    <w:p w:rsidR="00A740B4" w:rsidRDefault="00A740B4" w:rsidP="00A740B4">
      <w:pPr>
        <w:tabs>
          <w:tab w:val="left" w:pos="9923"/>
        </w:tabs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867367" w:rsidRPr="000E2290">
        <w:rPr>
          <w:rFonts w:ascii="Times New Roman" w:hAnsi="Times New Roman" w:cs="Times New Roman"/>
          <w:sz w:val="24"/>
          <w:szCs w:val="24"/>
        </w:rPr>
        <w:t xml:space="preserve">ачальник управления </w:t>
      </w:r>
      <w:r>
        <w:rPr>
          <w:rFonts w:ascii="Times New Roman" w:hAnsi="Times New Roman" w:cs="Times New Roman"/>
          <w:sz w:val="24"/>
          <w:szCs w:val="24"/>
        </w:rPr>
        <w:t xml:space="preserve">делопроизводством                 </w:t>
      </w:r>
    </w:p>
    <w:p w:rsidR="000154A0" w:rsidRPr="000E2290" w:rsidRDefault="000154A0" w:rsidP="00A740B4">
      <w:pPr>
        <w:tabs>
          <w:tab w:val="left" w:pos="9923"/>
        </w:tabs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0E2290">
        <w:rPr>
          <w:rFonts w:ascii="Times New Roman" w:hAnsi="Times New Roman" w:cs="Times New Roman"/>
          <w:sz w:val="24"/>
          <w:szCs w:val="24"/>
        </w:rPr>
        <w:t xml:space="preserve">Исполнительного комитета                                                              </w:t>
      </w:r>
      <w:r w:rsidR="00A740B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0E2290">
        <w:rPr>
          <w:rFonts w:ascii="Times New Roman" w:hAnsi="Times New Roman" w:cs="Times New Roman"/>
          <w:sz w:val="24"/>
          <w:szCs w:val="24"/>
        </w:rPr>
        <w:t xml:space="preserve">  </w:t>
      </w:r>
      <w:r w:rsidR="000E229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E229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E2290" w:rsidRPr="000E2290">
        <w:rPr>
          <w:rFonts w:ascii="Times New Roman" w:hAnsi="Times New Roman" w:cs="Times New Roman"/>
          <w:sz w:val="24"/>
          <w:szCs w:val="24"/>
        </w:rPr>
        <w:t xml:space="preserve">     </w:t>
      </w:r>
      <w:r w:rsidR="000E2290">
        <w:rPr>
          <w:rFonts w:ascii="Times New Roman" w:hAnsi="Times New Roman" w:cs="Times New Roman"/>
          <w:sz w:val="24"/>
          <w:szCs w:val="24"/>
        </w:rPr>
        <w:t xml:space="preserve">        </w:t>
      </w:r>
      <w:r w:rsidR="000E2290" w:rsidRPr="000E2290">
        <w:rPr>
          <w:rFonts w:ascii="Times New Roman" w:hAnsi="Times New Roman" w:cs="Times New Roman"/>
          <w:sz w:val="24"/>
          <w:szCs w:val="24"/>
        </w:rPr>
        <w:t xml:space="preserve">                  Н.И. </w:t>
      </w:r>
      <w:proofErr w:type="spellStart"/>
      <w:r w:rsidR="00867367" w:rsidRPr="000E2290">
        <w:rPr>
          <w:rFonts w:ascii="Times New Roman" w:hAnsi="Times New Roman" w:cs="Times New Roman"/>
          <w:sz w:val="24"/>
          <w:szCs w:val="24"/>
        </w:rPr>
        <w:t>Галиева</w:t>
      </w:r>
      <w:proofErr w:type="spellEnd"/>
    </w:p>
    <w:sectPr w:rsidR="000154A0" w:rsidRPr="000E2290" w:rsidSect="000154A0">
      <w:pgSz w:w="16838" w:h="11906" w:orient="landscape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381B"/>
    <w:multiLevelType w:val="hybridMultilevel"/>
    <w:tmpl w:val="569272E4"/>
    <w:lvl w:ilvl="0" w:tplc="6FBE36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15231"/>
    <w:multiLevelType w:val="singleLevel"/>
    <w:tmpl w:val="EFC03FE8"/>
    <w:lvl w:ilvl="0">
      <w:start w:val="9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94B162B"/>
    <w:multiLevelType w:val="hybridMultilevel"/>
    <w:tmpl w:val="358465F0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C17A15"/>
    <w:multiLevelType w:val="singleLevel"/>
    <w:tmpl w:val="8A265BE2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36212F1"/>
    <w:multiLevelType w:val="hybridMultilevel"/>
    <w:tmpl w:val="941A0FAC"/>
    <w:lvl w:ilvl="0" w:tplc="D9C629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75747A3"/>
    <w:multiLevelType w:val="hybridMultilevel"/>
    <w:tmpl w:val="FBB883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B5871A6"/>
    <w:multiLevelType w:val="singleLevel"/>
    <w:tmpl w:val="6302E252"/>
    <w:lvl w:ilvl="0">
      <w:start w:val="8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BAB4356"/>
    <w:multiLevelType w:val="hybridMultilevel"/>
    <w:tmpl w:val="4120D3D4"/>
    <w:lvl w:ilvl="0" w:tplc="24FEA444">
      <w:start w:val="1"/>
      <w:numFmt w:val="decimal"/>
      <w:lvlText w:val="%1."/>
      <w:lvlJc w:val="right"/>
      <w:pPr>
        <w:ind w:left="9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9" w:hanging="180"/>
      </w:pPr>
      <w:rPr>
        <w:rFonts w:cs="Times New Roman"/>
      </w:rPr>
    </w:lvl>
  </w:abstractNum>
  <w:abstractNum w:abstractNumId="8" w15:restartNumberingAfterBreak="0">
    <w:nsid w:val="414E0586"/>
    <w:multiLevelType w:val="hybridMultilevel"/>
    <w:tmpl w:val="2A58DB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2776F9C"/>
    <w:multiLevelType w:val="hybridMultilevel"/>
    <w:tmpl w:val="BEC2A0B4"/>
    <w:lvl w:ilvl="0" w:tplc="3F0E5F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3F60E0A"/>
    <w:multiLevelType w:val="multilevel"/>
    <w:tmpl w:val="70A87F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64C23250"/>
    <w:multiLevelType w:val="hybridMultilevel"/>
    <w:tmpl w:val="CD7EF176"/>
    <w:lvl w:ilvl="0" w:tplc="5072852E">
      <w:start w:val="1"/>
      <w:numFmt w:val="decimal"/>
      <w:lvlText w:val="%1."/>
      <w:lvlJc w:val="right"/>
      <w:pPr>
        <w:ind w:left="9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80F440A"/>
    <w:multiLevelType w:val="hybridMultilevel"/>
    <w:tmpl w:val="16C8516A"/>
    <w:lvl w:ilvl="0" w:tplc="2F3425C4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688E62E8"/>
    <w:multiLevelType w:val="hybridMultilevel"/>
    <w:tmpl w:val="A7AE5B00"/>
    <w:lvl w:ilvl="0" w:tplc="A65803C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6B51626D"/>
    <w:multiLevelType w:val="hybridMultilevel"/>
    <w:tmpl w:val="C594691E"/>
    <w:lvl w:ilvl="0" w:tplc="33E2B254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780D6F78"/>
    <w:multiLevelType w:val="hybridMultilevel"/>
    <w:tmpl w:val="59DCA6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B3A3805"/>
    <w:multiLevelType w:val="multilevel"/>
    <w:tmpl w:val="83D288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7" w15:restartNumberingAfterBreak="0">
    <w:nsid w:val="7B7A571F"/>
    <w:multiLevelType w:val="hybridMultilevel"/>
    <w:tmpl w:val="A17A4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E26885"/>
    <w:multiLevelType w:val="hybridMultilevel"/>
    <w:tmpl w:val="28EAF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D26761"/>
    <w:multiLevelType w:val="hybridMultilevel"/>
    <w:tmpl w:val="6B44727A"/>
    <w:lvl w:ilvl="0" w:tplc="27B4904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6"/>
  </w:num>
  <w:num w:numId="4">
    <w:abstractNumId w:val="18"/>
  </w:num>
  <w:num w:numId="5">
    <w:abstractNumId w:val="8"/>
  </w:num>
  <w:num w:numId="6">
    <w:abstractNumId w:val="12"/>
  </w:num>
  <w:num w:numId="7">
    <w:abstractNumId w:val="10"/>
  </w:num>
  <w:num w:numId="8">
    <w:abstractNumId w:val="1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"/>
  </w:num>
  <w:num w:numId="14">
    <w:abstractNumId w:val="5"/>
  </w:num>
  <w:num w:numId="15">
    <w:abstractNumId w:val="17"/>
  </w:num>
  <w:num w:numId="16">
    <w:abstractNumId w:val="0"/>
  </w:num>
  <w:num w:numId="17">
    <w:abstractNumId w:val="3"/>
  </w:num>
  <w:num w:numId="18">
    <w:abstractNumId w:val="3"/>
    <w:lvlOverride w:ilvl="0">
      <w:lvl w:ilvl="0">
        <w:start w:val="1"/>
        <w:numFmt w:val="decimal"/>
        <w:lvlText w:val="%1."/>
        <w:legacy w:legacy="1" w:legacySpace="0" w:legacyIndent="384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6"/>
  </w:num>
  <w:num w:numId="20">
    <w:abstractNumId w:val="1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E16"/>
    <w:rsid w:val="000154A0"/>
    <w:rsid w:val="00021AFE"/>
    <w:rsid w:val="00065EFD"/>
    <w:rsid w:val="000711CC"/>
    <w:rsid w:val="000753D0"/>
    <w:rsid w:val="000A7DD6"/>
    <w:rsid w:val="000D343A"/>
    <w:rsid w:val="000E18D1"/>
    <w:rsid w:val="000E2290"/>
    <w:rsid w:val="000F5F40"/>
    <w:rsid w:val="000F6951"/>
    <w:rsid w:val="001265C6"/>
    <w:rsid w:val="0014247E"/>
    <w:rsid w:val="00145E16"/>
    <w:rsid w:val="00155ABC"/>
    <w:rsid w:val="00162000"/>
    <w:rsid w:val="00171754"/>
    <w:rsid w:val="0017204A"/>
    <w:rsid w:val="001A32BF"/>
    <w:rsid w:val="001A5DAB"/>
    <w:rsid w:val="001B1C7D"/>
    <w:rsid w:val="001B7F11"/>
    <w:rsid w:val="001C79C4"/>
    <w:rsid w:val="001D23B9"/>
    <w:rsid w:val="001E0574"/>
    <w:rsid w:val="001E087F"/>
    <w:rsid w:val="001E7F68"/>
    <w:rsid w:val="00232A8F"/>
    <w:rsid w:val="0024612B"/>
    <w:rsid w:val="002617C5"/>
    <w:rsid w:val="002750AA"/>
    <w:rsid w:val="00291A3B"/>
    <w:rsid w:val="00296FEA"/>
    <w:rsid w:val="002D555C"/>
    <w:rsid w:val="002E0D0B"/>
    <w:rsid w:val="002E56C5"/>
    <w:rsid w:val="00300251"/>
    <w:rsid w:val="003063FE"/>
    <w:rsid w:val="003413F5"/>
    <w:rsid w:val="00343A64"/>
    <w:rsid w:val="003547C5"/>
    <w:rsid w:val="003643C3"/>
    <w:rsid w:val="00365326"/>
    <w:rsid w:val="0037567B"/>
    <w:rsid w:val="00385E49"/>
    <w:rsid w:val="003C3EFF"/>
    <w:rsid w:val="003E2DFA"/>
    <w:rsid w:val="003E421F"/>
    <w:rsid w:val="003F079E"/>
    <w:rsid w:val="00401169"/>
    <w:rsid w:val="00411D2B"/>
    <w:rsid w:val="00497F43"/>
    <w:rsid w:val="004A1DE6"/>
    <w:rsid w:val="004A3419"/>
    <w:rsid w:val="004A6D91"/>
    <w:rsid w:val="004C0B98"/>
    <w:rsid w:val="004F65A3"/>
    <w:rsid w:val="00505105"/>
    <w:rsid w:val="00507903"/>
    <w:rsid w:val="005277A4"/>
    <w:rsid w:val="00530589"/>
    <w:rsid w:val="00546E70"/>
    <w:rsid w:val="00550391"/>
    <w:rsid w:val="00571DB0"/>
    <w:rsid w:val="00580F0F"/>
    <w:rsid w:val="00581A23"/>
    <w:rsid w:val="0059266F"/>
    <w:rsid w:val="005B5464"/>
    <w:rsid w:val="005E2995"/>
    <w:rsid w:val="006136F4"/>
    <w:rsid w:val="00617759"/>
    <w:rsid w:val="006228BF"/>
    <w:rsid w:val="007075F0"/>
    <w:rsid w:val="00730489"/>
    <w:rsid w:val="007416EB"/>
    <w:rsid w:val="00782B35"/>
    <w:rsid w:val="007B66B9"/>
    <w:rsid w:val="007F3AF9"/>
    <w:rsid w:val="00806B70"/>
    <w:rsid w:val="0082526D"/>
    <w:rsid w:val="00833FFE"/>
    <w:rsid w:val="00867367"/>
    <w:rsid w:val="008D0D9D"/>
    <w:rsid w:val="0090580E"/>
    <w:rsid w:val="00906464"/>
    <w:rsid w:val="0092003E"/>
    <w:rsid w:val="00930BF4"/>
    <w:rsid w:val="009350DD"/>
    <w:rsid w:val="00941F1D"/>
    <w:rsid w:val="00950279"/>
    <w:rsid w:val="0095608F"/>
    <w:rsid w:val="00974F5B"/>
    <w:rsid w:val="00982315"/>
    <w:rsid w:val="00A740B4"/>
    <w:rsid w:val="00AB5C5C"/>
    <w:rsid w:val="00AF7A4A"/>
    <w:rsid w:val="00B72001"/>
    <w:rsid w:val="00B82539"/>
    <w:rsid w:val="00B83A06"/>
    <w:rsid w:val="00B96A91"/>
    <w:rsid w:val="00B96F06"/>
    <w:rsid w:val="00BA1E61"/>
    <w:rsid w:val="00BB0CA9"/>
    <w:rsid w:val="00BD1A3A"/>
    <w:rsid w:val="00BD3268"/>
    <w:rsid w:val="00BF0E8D"/>
    <w:rsid w:val="00C07C8A"/>
    <w:rsid w:val="00C130DA"/>
    <w:rsid w:val="00C2614C"/>
    <w:rsid w:val="00C367DA"/>
    <w:rsid w:val="00C4369D"/>
    <w:rsid w:val="00C4735D"/>
    <w:rsid w:val="00C52590"/>
    <w:rsid w:val="00C56CBE"/>
    <w:rsid w:val="00C65C82"/>
    <w:rsid w:val="00CA5564"/>
    <w:rsid w:val="00CA69D5"/>
    <w:rsid w:val="00CC2094"/>
    <w:rsid w:val="00CD4987"/>
    <w:rsid w:val="00CE4DD6"/>
    <w:rsid w:val="00CF582B"/>
    <w:rsid w:val="00D23D27"/>
    <w:rsid w:val="00D27322"/>
    <w:rsid w:val="00D358FC"/>
    <w:rsid w:val="00D4527A"/>
    <w:rsid w:val="00D52882"/>
    <w:rsid w:val="00D54395"/>
    <w:rsid w:val="00D65AA3"/>
    <w:rsid w:val="00D76E32"/>
    <w:rsid w:val="00D9495E"/>
    <w:rsid w:val="00DB2C99"/>
    <w:rsid w:val="00DE3D41"/>
    <w:rsid w:val="00DE4BC3"/>
    <w:rsid w:val="00E149DE"/>
    <w:rsid w:val="00E16623"/>
    <w:rsid w:val="00E371FB"/>
    <w:rsid w:val="00E60A84"/>
    <w:rsid w:val="00E62DF9"/>
    <w:rsid w:val="00E6626E"/>
    <w:rsid w:val="00E72C67"/>
    <w:rsid w:val="00E87F6A"/>
    <w:rsid w:val="00E95CD3"/>
    <w:rsid w:val="00EA57DE"/>
    <w:rsid w:val="00EB35D3"/>
    <w:rsid w:val="00EC678D"/>
    <w:rsid w:val="00EC787D"/>
    <w:rsid w:val="00ED3C06"/>
    <w:rsid w:val="00ED44E0"/>
    <w:rsid w:val="00EF3809"/>
    <w:rsid w:val="00F00C5A"/>
    <w:rsid w:val="00F06046"/>
    <w:rsid w:val="00F21BB8"/>
    <w:rsid w:val="00F36D4D"/>
    <w:rsid w:val="00F53743"/>
    <w:rsid w:val="00F8542C"/>
    <w:rsid w:val="00FC4E15"/>
    <w:rsid w:val="00FD7AE3"/>
    <w:rsid w:val="00FE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E5895E-A174-4722-8900-E72208B0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53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000080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365326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F06"/>
    <w:pPr>
      <w:ind w:left="720"/>
      <w:contextualSpacing/>
    </w:pPr>
  </w:style>
  <w:style w:type="table" w:styleId="a4">
    <w:name w:val="Table Grid"/>
    <w:basedOn w:val="a1"/>
    <w:uiPriority w:val="59"/>
    <w:rsid w:val="00F85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C26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C2614C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B83A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65326"/>
    <w:rPr>
      <w:rFonts w:ascii="Arial" w:eastAsia="Calibri" w:hAnsi="Arial" w:cs="Arial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65326"/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semiHidden/>
    <w:rsid w:val="00365326"/>
  </w:style>
  <w:style w:type="table" w:customStyle="1" w:styleId="12">
    <w:name w:val="Сетка таблицы1"/>
    <w:basedOn w:val="a1"/>
    <w:next w:val="a4"/>
    <w:rsid w:val="003653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365326"/>
    <w:pPr>
      <w:keepNext/>
      <w:spacing w:after="0" w:line="240" w:lineRule="auto"/>
      <w:jc w:val="both"/>
    </w:pPr>
    <w:rPr>
      <w:rFonts w:ascii="Times New Roman" w:eastAsia="Calibri" w:hAnsi="Times New Roman" w:cs="Times New Roman"/>
      <w:b/>
      <w:i/>
      <w:sz w:val="28"/>
      <w:szCs w:val="24"/>
      <w:u w:val="single"/>
      <w:lang w:eastAsia="ru-RU"/>
    </w:rPr>
  </w:style>
  <w:style w:type="character" w:customStyle="1" w:styleId="32">
    <w:name w:val="Основной текст 3 Знак"/>
    <w:basedOn w:val="a0"/>
    <w:link w:val="31"/>
    <w:rsid w:val="00365326"/>
    <w:rPr>
      <w:rFonts w:ascii="Times New Roman" w:eastAsia="Calibri" w:hAnsi="Times New Roman" w:cs="Times New Roman"/>
      <w:b/>
      <w:i/>
      <w:sz w:val="28"/>
      <w:szCs w:val="24"/>
      <w:u w:val="single"/>
      <w:lang w:eastAsia="ru-RU"/>
    </w:rPr>
  </w:style>
  <w:style w:type="paragraph" w:styleId="2">
    <w:name w:val="Body Text 2"/>
    <w:basedOn w:val="a"/>
    <w:link w:val="20"/>
    <w:rsid w:val="00365326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rsid w:val="00365326"/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a7">
    <w:name w:val="Нормальный (таблица)"/>
    <w:basedOn w:val="a"/>
    <w:next w:val="a"/>
    <w:rsid w:val="00365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styleId="21">
    <w:name w:val="Body Text Indent 2"/>
    <w:basedOn w:val="a"/>
    <w:link w:val="22"/>
    <w:rsid w:val="00365326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2">
    <w:name w:val="Основной текст с отступом 2 Знак"/>
    <w:basedOn w:val="a0"/>
    <w:link w:val="21"/>
    <w:rsid w:val="00365326"/>
    <w:rPr>
      <w:rFonts w:ascii="Calibri" w:eastAsia="Times New Roman" w:hAnsi="Calibri" w:cs="Times New Roman"/>
    </w:rPr>
  </w:style>
  <w:style w:type="paragraph" w:styleId="33">
    <w:name w:val="Body Text Indent 3"/>
    <w:basedOn w:val="a"/>
    <w:link w:val="34"/>
    <w:rsid w:val="00365326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365326"/>
    <w:rPr>
      <w:rFonts w:ascii="Calibri" w:eastAsia="Times New Roman" w:hAnsi="Calibri" w:cs="Times New Roman"/>
      <w:sz w:val="16"/>
      <w:szCs w:val="16"/>
    </w:rPr>
  </w:style>
  <w:style w:type="character" w:customStyle="1" w:styleId="a8">
    <w:name w:val="Цветовое выделение"/>
    <w:rsid w:val="00365326"/>
    <w:rPr>
      <w:b/>
      <w:color w:val="000080"/>
    </w:rPr>
  </w:style>
  <w:style w:type="paragraph" w:styleId="a9">
    <w:name w:val="Title"/>
    <w:basedOn w:val="a"/>
    <w:link w:val="aa"/>
    <w:qFormat/>
    <w:rsid w:val="00365326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365326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b">
    <w:name w:val="header"/>
    <w:basedOn w:val="a"/>
    <w:link w:val="ac"/>
    <w:rsid w:val="0036532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Верхний колонтитул Знак"/>
    <w:basedOn w:val="a0"/>
    <w:link w:val="ab"/>
    <w:rsid w:val="00365326"/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rsid w:val="0036532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Нижний колонтитул Знак"/>
    <w:basedOn w:val="a0"/>
    <w:link w:val="ad"/>
    <w:rsid w:val="00365326"/>
    <w:rPr>
      <w:rFonts w:ascii="Calibri" w:eastAsia="Times New Roman" w:hAnsi="Calibri" w:cs="Times New Roman"/>
    </w:rPr>
  </w:style>
  <w:style w:type="paragraph" w:customStyle="1" w:styleId="ConsPlusTitle">
    <w:name w:val="ConsPlusTitle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af">
    <w:name w:val="Абзац с отсуп"/>
    <w:basedOn w:val="a"/>
    <w:rsid w:val="00365326"/>
    <w:pPr>
      <w:spacing w:before="120" w:after="0" w:line="360" w:lineRule="exact"/>
      <w:ind w:firstLine="720"/>
      <w:jc w:val="both"/>
    </w:pPr>
    <w:rPr>
      <w:rFonts w:ascii="Times New Roman" w:eastAsia="Calibri" w:hAnsi="Times New Roman" w:cs="Times New Roman"/>
      <w:sz w:val="28"/>
      <w:szCs w:val="28"/>
      <w:lang w:val="en-US" w:eastAsia="ru-RU"/>
    </w:rPr>
  </w:style>
  <w:style w:type="character" w:customStyle="1" w:styleId="FontStyle13">
    <w:name w:val="Font Style13"/>
    <w:rsid w:val="00365326"/>
    <w:rPr>
      <w:rFonts w:ascii="Times New Roman" w:hAnsi="Times New Roman"/>
      <w:sz w:val="16"/>
    </w:rPr>
  </w:style>
  <w:style w:type="paragraph" w:customStyle="1" w:styleId="13">
    <w:name w:val="Стиль1"/>
    <w:basedOn w:val="a"/>
    <w:rsid w:val="00365326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0">
    <w:name w:val="Normal (Web)"/>
    <w:basedOn w:val="a"/>
    <w:rsid w:val="0036532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rsid w:val="00365326"/>
    <w:pPr>
      <w:ind w:left="720"/>
    </w:pPr>
    <w:rPr>
      <w:rFonts w:ascii="Calibri" w:eastAsia="Calibri" w:hAnsi="Calibri" w:cs="Times New Roman"/>
    </w:rPr>
  </w:style>
  <w:style w:type="paragraph" w:styleId="af1">
    <w:name w:val="Body Text Indent"/>
    <w:basedOn w:val="a"/>
    <w:link w:val="af2"/>
    <w:semiHidden/>
    <w:rsid w:val="0036532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2">
    <w:name w:val="Основной текст с отступом Знак"/>
    <w:basedOn w:val="a0"/>
    <w:link w:val="af1"/>
    <w:semiHidden/>
    <w:rsid w:val="00365326"/>
    <w:rPr>
      <w:rFonts w:ascii="Calibri" w:eastAsia="Times New Roman" w:hAnsi="Calibri" w:cs="Times New Roman"/>
    </w:rPr>
  </w:style>
  <w:style w:type="paragraph" w:customStyle="1" w:styleId="NormalWeb1">
    <w:name w:val="Normal (Web)1"/>
    <w:basedOn w:val="a"/>
    <w:rsid w:val="00365326"/>
    <w:pPr>
      <w:overflowPunct w:val="0"/>
      <w:autoSpaceDE w:val="0"/>
      <w:autoSpaceDN w:val="0"/>
      <w:adjustRightInd w:val="0"/>
      <w:spacing w:before="100" w:after="100" w:line="288" w:lineRule="auto"/>
      <w:ind w:firstLine="567"/>
      <w:jc w:val="both"/>
      <w:textAlignment w:val="baseline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5">
    <w:name w:val="Абзац списка1"/>
    <w:basedOn w:val="a"/>
    <w:rsid w:val="00365326"/>
    <w:pPr>
      <w:ind w:left="720"/>
    </w:pPr>
    <w:rPr>
      <w:rFonts w:ascii="Calibri" w:eastAsia="Calibri" w:hAnsi="Calibri" w:cs="Times New Roman"/>
      <w:lang w:eastAsia="ru-RU"/>
    </w:rPr>
  </w:style>
  <w:style w:type="paragraph" w:customStyle="1" w:styleId="Iauiue">
    <w:name w:val="Iau?iue"/>
    <w:rsid w:val="0036532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customStyle="1" w:styleId="af3">
    <w:name w:val="Прижатый влево"/>
    <w:basedOn w:val="a"/>
    <w:next w:val="a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f4">
    <w:name w:val="Strong"/>
    <w:qFormat/>
    <w:rsid w:val="00365326"/>
    <w:rPr>
      <w:b/>
    </w:rPr>
  </w:style>
  <w:style w:type="paragraph" w:styleId="af5">
    <w:name w:val="endnote text"/>
    <w:basedOn w:val="a"/>
    <w:link w:val="af6"/>
    <w:semiHidden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6">
    <w:name w:val="Текст концевой сноски Знак"/>
    <w:basedOn w:val="a0"/>
    <w:link w:val="af5"/>
    <w:semiHidden/>
    <w:rsid w:val="0036532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7">
    <w:name w:val="endnote reference"/>
    <w:semiHidden/>
    <w:rsid w:val="00365326"/>
    <w:rPr>
      <w:vertAlign w:val="superscript"/>
    </w:rPr>
  </w:style>
  <w:style w:type="paragraph" w:styleId="af8">
    <w:name w:val="footnote text"/>
    <w:basedOn w:val="a"/>
    <w:link w:val="af9"/>
    <w:semiHidden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semiHidden/>
    <w:rsid w:val="0036532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a">
    <w:name w:val="footnote reference"/>
    <w:semiHidden/>
    <w:rsid w:val="00365326"/>
    <w:rPr>
      <w:vertAlign w:val="superscript"/>
    </w:rPr>
  </w:style>
  <w:style w:type="character" w:customStyle="1" w:styleId="FontStyle21">
    <w:name w:val="Font Style21"/>
    <w:rsid w:val="00365326"/>
    <w:rPr>
      <w:rFonts w:ascii="Times New Roman" w:hAnsi="Times New Roman"/>
      <w:sz w:val="26"/>
    </w:rPr>
  </w:style>
  <w:style w:type="paragraph" w:customStyle="1" w:styleId="16">
    <w:name w:val="1"/>
    <w:basedOn w:val="a"/>
    <w:rsid w:val="00365326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/>
    </w:rPr>
  </w:style>
  <w:style w:type="character" w:styleId="afb">
    <w:name w:val="Hyperlink"/>
    <w:rsid w:val="00365326"/>
    <w:rPr>
      <w:color w:val="0000FF"/>
      <w:u w:val="single"/>
    </w:rPr>
  </w:style>
  <w:style w:type="paragraph" w:customStyle="1" w:styleId="afc">
    <w:name w:val="Знак Знак Знак Знак Знак Знак"/>
    <w:basedOn w:val="a"/>
    <w:rsid w:val="00365326"/>
    <w:pPr>
      <w:spacing w:before="100" w:beforeAutospacing="1" w:after="100" w:afterAutospacing="1" w:line="240" w:lineRule="auto"/>
    </w:pPr>
    <w:rPr>
      <w:rFonts w:ascii="Tahoma" w:eastAsia="Calibri" w:hAnsi="Tahoma" w:cs="Tahoma"/>
      <w:sz w:val="24"/>
      <w:szCs w:val="24"/>
      <w:lang w:val="en-US"/>
    </w:rPr>
  </w:style>
  <w:style w:type="character" w:customStyle="1" w:styleId="afd">
    <w:name w:val="Гипертекстовая ссылка"/>
    <w:rsid w:val="00365326"/>
    <w:rPr>
      <w:b/>
      <w:color w:val="008000"/>
    </w:rPr>
  </w:style>
  <w:style w:type="character" w:styleId="afe">
    <w:name w:val="annotation reference"/>
    <w:semiHidden/>
    <w:rsid w:val="00365326"/>
    <w:rPr>
      <w:rFonts w:cs="Times New Roman"/>
      <w:sz w:val="16"/>
      <w:szCs w:val="16"/>
    </w:rPr>
  </w:style>
  <w:style w:type="paragraph" w:styleId="aff">
    <w:name w:val="annotation text"/>
    <w:basedOn w:val="a"/>
    <w:link w:val="aff0"/>
    <w:semiHidden/>
    <w:rsid w:val="00365326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f0">
    <w:name w:val="Текст примечания Знак"/>
    <w:basedOn w:val="a0"/>
    <w:link w:val="aff"/>
    <w:semiHidden/>
    <w:rsid w:val="00365326"/>
    <w:rPr>
      <w:rFonts w:ascii="Calibri" w:eastAsia="Times New Roman" w:hAnsi="Calibri" w:cs="Times New Roman"/>
      <w:sz w:val="20"/>
      <w:szCs w:val="20"/>
    </w:rPr>
  </w:style>
  <w:style w:type="paragraph" w:styleId="aff1">
    <w:name w:val="annotation subject"/>
    <w:basedOn w:val="aff"/>
    <w:next w:val="aff"/>
    <w:link w:val="aff2"/>
    <w:semiHidden/>
    <w:rsid w:val="00365326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365326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pple-converted-space">
    <w:name w:val="apple-converted-space"/>
    <w:rsid w:val="00365326"/>
    <w:rPr>
      <w:rFonts w:cs="Times New Roman"/>
    </w:rPr>
  </w:style>
  <w:style w:type="paragraph" w:styleId="aff3">
    <w:name w:val="No Spacing"/>
    <w:uiPriority w:val="1"/>
    <w:qFormat/>
    <w:rsid w:val="00162000"/>
    <w:pPr>
      <w:spacing w:after="0" w:line="240" w:lineRule="auto"/>
    </w:pPr>
  </w:style>
  <w:style w:type="paragraph" w:customStyle="1" w:styleId="Style1">
    <w:name w:val="Style1"/>
    <w:basedOn w:val="a"/>
    <w:rsid w:val="00AB5C5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AB5C5C"/>
    <w:pPr>
      <w:widowControl w:val="0"/>
      <w:autoSpaceDE w:val="0"/>
      <w:autoSpaceDN w:val="0"/>
      <w:adjustRightInd w:val="0"/>
      <w:spacing w:after="0" w:line="320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AB5C5C"/>
    <w:rPr>
      <w:rFonts w:ascii="Times New Roman" w:hAnsi="Times New Roman" w:cs="Times New Roman"/>
      <w:sz w:val="26"/>
      <w:szCs w:val="26"/>
    </w:rPr>
  </w:style>
  <w:style w:type="paragraph" w:customStyle="1" w:styleId="aff4">
    <w:name w:val="Стиль"/>
    <w:rsid w:val="00AB5C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5">
    <w:name w:val="Знак"/>
    <w:basedOn w:val="a"/>
    <w:rsid w:val="00F5374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0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7467A-F389-4266-8E96-8225D8CFD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 Ибрагимов Бариевич</dc:creator>
  <cp:lastModifiedBy>Гюзель Сунгатуллина Ахмаевна</cp:lastModifiedBy>
  <cp:revision>2</cp:revision>
  <cp:lastPrinted>2019-03-27T11:01:00Z</cp:lastPrinted>
  <dcterms:created xsi:type="dcterms:W3CDTF">2022-02-17T06:18:00Z</dcterms:created>
  <dcterms:modified xsi:type="dcterms:W3CDTF">2022-02-17T06:18:00Z</dcterms:modified>
</cp:coreProperties>
</file>