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D91B51" w:rsidTr="00520464">
        <w:trPr>
          <w:trHeight w:val="1833"/>
        </w:trPr>
        <w:tc>
          <w:tcPr>
            <w:tcW w:w="5016" w:type="dxa"/>
          </w:tcPr>
          <w:p w:rsidR="00D91B51" w:rsidRDefault="00D91B51" w:rsidP="00520464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1609FBA" wp14:editId="12DC664F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D91B51" w:rsidRDefault="00D91B51" w:rsidP="0052046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D91B51" w:rsidRDefault="00D91B51" w:rsidP="0052046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91B51" w:rsidRDefault="00D91B51" w:rsidP="0052046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D91B51" w:rsidRDefault="00D91B51" w:rsidP="0052046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D91B51" w:rsidRDefault="00D91B51" w:rsidP="0052046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D91B51" w:rsidRDefault="00D91B51" w:rsidP="0052046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D91B51" w:rsidRDefault="00D91B51" w:rsidP="0052046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D91B51" w:rsidRDefault="00D91B51" w:rsidP="0052046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D91B51" w:rsidRDefault="00D91B51" w:rsidP="0052046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D91B51" w:rsidRDefault="00D91B51" w:rsidP="00520464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D91B51" w:rsidTr="00520464">
        <w:trPr>
          <w:cantSplit/>
        </w:trPr>
        <w:tc>
          <w:tcPr>
            <w:tcW w:w="10173" w:type="dxa"/>
            <w:gridSpan w:val="2"/>
            <w:hideMark/>
          </w:tcPr>
          <w:p w:rsidR="00D91B51" w:rsidRDefault="00D91B51" w:rsidP="00520464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D91B51" w:rsidRDefault="00D91B51" w:rsidP="00D91B51">
      <w:pPr>
        <w:ind w:left="-57"/>
        <w:rPr>
          <w:sz w:val="4"/>
          <w:lang w:val="tt-RU"/>
        </w:rPr>
      </w:pPr>
    </w:p>
    <w:p w:rsidR="00D91B51" w:rsidRDefault="00D91B51" w:rsidP="00D91B51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71552" behindDoc="0" locked="0" layoutInCell="1" allowOverlap="1" wp14:anchorId="2C4D9FF8" wp14:editId="38FEBA92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C9C6A" id="Прямая соединительная линия 5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AKJTuB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91B51" w:rsidTr="00520464">
        <w:trPr>
          <w:trHeight w:val="321"/>
          <w:jc w:val="center"/>
        </w:trPr>
        <w:tc>
          <w:tcPr>
            <w:tcW w:w="4838" w:type="dxa"/>
            <w:hideMark/>
          </w:tcPr>
          <w:p w:rsidR="00D91B51" w:rsidRDefault="00D91B51" w:rsidP="00520464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D91B51" w:rsidRDefault="00D91B51" w:rsidP="0052046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D91B51" w:rsidRDefault="00D91B51" w:rsidP="00D91B51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</w:t>
      </w:r>
      <w:r w:rsidR="006F558F">
        <w:rPr>
          <w:sz w:val="20"/>
          <w:szCs w:val="20"/>
          <w:lang w:val="tt-RU"/>
        </w:rPr>
        <w:t xml:space="preserve">_________    </w:t>
      </w:r>
      <w:r>
        <w:rPr>
          <w:sz w:val="20"/>
          <w:szCs w:val="20"/>
          <w:lang w:val="tt-RU"/>
        </w:rPr>
        <w:t xml:space="preserve">                      пгт. Рыбная Слобода                     №</w:t>
      </w:r>
      <w:r w:rsidR="006F558F">
        <w:rPr>
          <w:sz w:val="20"/>
          <w:szCs w:val="20"/>
          <w:lang w:val="tt-RU"/>
        </w:rPr>
        <w:t>_____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D91B51" w:rsidRDefault="00D91B51" w:rsidP="00D91B51">
      <w:pPr>
        <w:rPr>
          <w:sz w:val="20"/>
          <w:szCs w:val="20"/>
          <w:lang w:val="tt-RU"/>
        </w:rPr>
      </w:pPr>
    </w:p>
    <w:p w:rsidR="00D91B51" w:rsidRPr="00D91B51" w:rsidRDefault="00D91B51" w:rsidP="00D91B51">
      <w:pPr>
        <w:rPr>
          <w:sz w:val="16"/>
          <w:szCs w:val="16"/>
          <w:lang w:val="tt-RU"/>
        </w:rPr>
      </w:pPr>
    </w:p>
    <w:p w:rsidR="00D91B51" w:rsidRPr="00D91B51" w:rsidRDefault="00D91B51" w:rsidP="00D91B51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D91B51"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07.05.2021 №91пи «Об утверждении административного регламента предоставления государственной услуги «По принятию решения о направлении подопечного из числа лиц, признанных судом недееспособными, в психоневрологический интернат на стационарное обслуживание, Исполнительного комитета Рыбно-Слободского муниципального района»</w:t>
      </w:r>
    </w:p>
    <w:p w:rsidR="00D91B51" w:rsidRPr="00D91B51" w:rsidRDefault="00D91B51" w:rsidP="00D91B51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D91B51" w:rsidRPr="00D91B51" w:rsidRDefault="00D91B51" w:rsidP="00D91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B51">
        <w:rPr>
          <w:sz w:val="28"/>
          <w:szCs w:val="28"/>
        </w:rPr>
        <w:t>В соответствии с Федеральным законом от 30.12.2020 N 509-ФЗ «О внесении изменений в отдельные законодательные акты Российской Федерации», Федеральным законом от 27 июля 2010 года N 210-ФЗ «Об организации предоставления государственных и муниципальных услуг», постановлением Кабинета Министров Республики Татарстан от 02.11.2010 года N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целях приведения нормативно-правовых актов Исполнительного комитета Рыбно-Слободского муниципального района Республики Татарстан в соответствие с действующим законодательством ПОСТАНОВЛЯЮ:</w:t>
      </w:r>
    </w:p>
    <w:p w:rsidR="00D91B51" w:rsidRPr="00D91B51" w:rsidRDefault="00D91B51" w:rsidP="00D91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B51" w:rsidRPr="00D91B51" w:rsidRDefault="00D91B51" w:rsidP="00D91B51">
      <w:pPr>
        <w:ind w:right="-1" w:firstLine="709"/>
        <w:jc w:val="both"/>
        <w:rPr>
          <w:sz w:val="28"/>
          <w:szCs w:val="28"/>
        </w:rPr>
      </w:pPr>
      <w:r w:rsidRPr="00D91B51">
        <w:rPr>
          <w:sz w:val="28"/>
          <w:szCs w:val="28"/>
        </w:rPr>
        <w:t>1. Внести изменения в постановление Исполнительного комитета Рыбно-Слободского муниципального района Республики Татарстан от 07.05.2021 №91пи «Об утверждении административного регламента предоставления государственной услуги «По принятию решения о направлении подопечного из числа лиц, признанных судом недееспособными, в психоневрологический интернат на стационарное обслуживание, Исполнительного комитета Рыбно-Слободского муниципального района» следующие изменения:</w:t>
      </w:r>
    </w:p>
    <w:p w:rsidR="00D91B51" w:rsidRPr="00D91B51" w:rsidRDefault="00D91B51" w:rsidP="00D91B51">
      <w:pPr>
        <w:ind w:right="-1" w:firstLine="709"/>
        <w:jc w:val="both"/>
        <w:rPr>
          <w:sz w:val="28"/>
          <w:szCs w:val="28"/>
        </w:rPr>
      </w:pPr>
      <w:r w:rsidRPr="00D91B51">
        <w:rPr>
          <w:sz w:val="28"/>
          <w:szCs w:val="28"/>
        </w:rPr>
        <w:lastRenderedPageBreak/>
        <w:t>1.1) наименование раздела 3 после слов «в электронной форме» дополнить словами «, а также особенности выполнения административных процедур в многофункциональных центрах.».</w:t>
      </w:r>
    </w:p>
    <w:p w:rsidR="00D91B51" w:rsidRPr="00D91B51" w:rsidRDefault="00D91B51" w:rsidP="00D91B51">
      <w:pPr>
        <w:ind w:firstLine="709"/>
        <w:jc w:val="both"/>
        <w:rPr>
          <w:sz w:val="28"/>
          <w:szCs w:val="28"/>
        </w:rPr>
      </w:pPr>
      <w:r w:rsidRPr="00D91B51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D91B51">
          <w:rPr>
            <w:sz w:val="28"/>
            <w:szCs w:val="28"/>
          </w:rPr>
          <w:t>http://ribnaya-sloboda.tatarstan.ru</w:t>
        </w:r>
      </w:hyperlink>
      <w:r w:rsidRPr="00D91B51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D91B51">
          <w:rPr>
            <w:sz w:val="28"/>
            <w:szCs w:val="28"/>
          </w:rPr>
          <w:t>http://pravo.tatarstan.ru</w:t>
        </w:r>
      </w:hyperlink>
      <w:r w:rsidRPr="00D91B51">
        <w:rPr>
          <w:sz w:val="28"/>
          <w:szCs w:val="28"/>
        </w:rPr>
        <w:t>.</w:t>
      </w:r>
    </w:p>
    <w:p w:rsidR="00D91B51" w:rsidRPr="00D91B51" w:rsidRDefault="00D91B51" w:rsidP="00D91B51">
      <w:pPr>
        <w:ind w:firstLine="709"/>
        <w:jc w:val="both"/>
        <w:rPr>
          <w:sz w:val="28"/>
          <w:szCs w:val="28"/>
        </w:rPr>
      </w:pPr>
      <w:r w:rsidRPr="00D91B51">
        <w:rPr>
          <w:sz w:val="28"/>
          <w:szCs w:val="28"/>
        </w:rPr>
        <w:t>3. Контроль за исполнением настоящего постановления возложить на отдел по опеке и попечительству Исполнительного комитета Рыбно-Слободского муниципального района Республики Татарстан.</w:t>
      </w:r>
    </w:p>
    <w:p w:rsidR="00D91B51" w:rsidRPr="00D91B51" w:rsidRDefault="00D91B51" w:rsidP="00D91B51">
      <w:pPr>
        <w:jc w:val="both"/>
        <w:rPr>
          <w:sz w:val="28"/>
          <w:szCs w:val="28"/>
        </w:rPr>
      </w:pPr>
    </w:p>
    <w:p w:rsidR="00D91B51" w:rsidRPr="00D91B51" w:rsidRDefault="00D91B51" w:rsidP="00D91B51">
      <w:pPr>
        <w:jc w:val="both"/>
        <w:rPr>
          <w:sz w:val="28"/>
          <w:szCs w:val="28"/>
        </w:rPr>
      </w:pPr>
    </w:p>
    <w:p w:rsidR="00D91B51" w:rsidRPr="00D91B51" w:rsidRDefault="00D91B51" w:rsidP="00D91B51">
      <w:pPr>
        <w:rPr>
          <w:sz w:val="28"/>
          <w:szCs w:val="28"/>
        </w:rPr>
      </w:pPr>
      <w:r w:rsidRPr="00D91B51">
        <w:rPr>
          <w:sz w:val="28"/>
          <w:szCs w:val="28"/>
        </w:rPr>
        <w:t>Руководитель                                                                                           Р.Л. Исланов</w:t>
      </w:r>
    </w:p>
    <w:p w:rsidR="00D91B51" w:rsidRPr="00D91B51" w:rsidRDefault="00D91B51" w:rsidP="00D91B51">
      <w:pPr>
        <w:ind w:right="4251"/>
        <w:jc w:val="both"/>
      </w:pPr>
    </w:p>
    <w:p w:rsidR="00D91B51" w:rsidRPr="00D91B51" w:rsidRDefault="00D91B51" w:rsidP="00D91B51"/>
    <w:p w:rsidR="00307A83" w:rsidRDefault="00307A83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p w:rsidR="00D91B51" w:rsidRDefault="00D91B51" w:rsidP="008050D4"/>
    <w:sectPr w:rsidR="00D91B51" w:rsidSect="00DE7F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44B3E"/>
    <w:multiLevelType w:val="hybridMultilevel"/>
    <w:tmpl w:val="3B58F46C"/>
    <w:lvl w:ilvl="0" w:tplc="96920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01772D"/>
    <w:multiLevelType w:val="multilevel"/>
    <w:tmpl w:val="0F6AC2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3A6E3C95"/>
    <w:multiLevelType w:val="hybridMultilevel"/>
    <w:tmpl w:val="B45A754A"/>
    <w:lvl w:ilvl="0" w:tplc="0000000B"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763E84"/>
    <w:multiLevelType w:val="hybridMultilevel"/>
    <w:tmpl w:val="323A50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B5C5F1E"/>
    <w:multiLevelType w:val="hybridMultilevel"/>
    <w:tmpl w:val="91C47E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E875DB6"/>
    <w:multiLevelType w:val="multilevel"/>
    <w:tmpl w:val="9E768C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C9E7676"/>
    <w:multiLevelType w:val="multilevel"/>
    <w:tmpl w:val="3D0E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E87FE4"/>
    <w:multiLevelType w:val="hybridMultilevel"/>
    <w:tmpl w:val="A3E86326"/>
    <w:lvl w:ilvl="0" w:tplc="3E4409C4">
      <w:numFmt w:val="bullet"/>
      <w:lvlText w:val="-"/>
      <w:lvlJc w:val="left"/>
      <w:pPr>
        <w:ind w:left="644" w:hanging="360"/>
      </w:pPr>
      <w:rPr>
        <w:rFonts w:ascii="Times New Roman" w:hAnsi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9DA1860"/>
    <w:multiLevelType w:val="singleLevel"/>
    <w:tmpl w:val="A5FA1B1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7D9212B2"/>
    <w:multiLevelType w:val="hybridMultilevel"/>
    <w:tmpl w:val="02B63D0A"/>
    <w:lvl w:ilvl="0" w:tplc="D8AAA01C">
      <w:start w:val="1"/>
      <w:numFmt w:val="bullet"/>
      <w:lvlText w:val="-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E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283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126E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0464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020E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5FB9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558F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2D21"/>
    <w:rsid w:val="008050D4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458C"/>
    <w:rsid w:val="0087012F"/>
    <w:rsid w:val="00872232"/>
    <w:rsid w:val="00891F19"/>
    <w:rsid w:val="00896521"/>
    <w:rsid w:val="00896BA0"/>
    <w:rsid w:val="008A16C2"/>
    <w:rsid w:val="008A32E1"/>
    <w:rsid w:val="008A4524"/>
    <w:rsid w:val="008A52E0"/>
    <w:rsid w:val="008B0ED2"/>
    <w:rsid w:val="008C2DE4"/>
    <w:rsid w:val="008C32FC"/>
    <w:rsid w:val="008C7022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39BE"/>
    <w:rsid w:val="00907BE6"/>
    <w:rsid w:val="00907FF6"/>
    <w:rsid w:val="009120CF"/>
    <w:rsid w:val="0092149A"/>
    <w:rsid w:val="00921D04"/>
    <w:rsid w:val="00922D71"/>
    <w:rsid w:val="0092359A"/>
    <w:rsid w:val="0093587F"/>
    <w:rsid w:val="009369EC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97BBB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4F78"/>
    <w:rsid w:val="00B261F5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083A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1B51"/>
    <w:rsid w:val="00D9250E"/>
    <w:rsid w:val="00D93FC6"/>
    <w:rsid w:val="00D963E2"/>
    <w:rsid w:val="00D96E5B"/>
    <w:rsid w:val="00DA0CD6"/>
    <w:rsid w:val="00DA4BE4"/>
    <w:rsid w:val="00DB47BA"/>
    <w:rsid w:val="00DB6F9E"/>
    <w:rsid w:val="00DD3258"/>
    <w:rsid w:val="00DE1981"/>
    <w:rsid w:val="00DE3287"/>
    <w:rsid w:val="00DE5EA5"/>
    <w:rsid w:val="00DE7FAA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46CFF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A6018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738C4-19C2-4CBB-BEA6-D44576DE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E7F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FA60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050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8050D4"/>
    <w:rPr>
      <w:color w:val="0000FF"/>
      <w:u w:val="single"/>
    </w:rPr>
  </w:style>
  <w:style w:type="table" w:customStyle="1" w:styleId="3">
    <w:name w:val="Сетка таблицы3"/>
    <w:basedOn w:val="a1"/>
    <w:next w:val="a7"/>
    <w:rsid w:val="00520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2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7BB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rsid w:val="00997BBB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997BBB"/>
    <w:pPr>
      <w:widowControl w:val="0"/>
      <w:autoSpaceDE w:val="0"/>
      <w:autoSpaceDN w:val="0"/>
      <w:adjustRightInd w:val="0"/>
      <w:spacing w:line="322" w:lineRule="exact"/>
      <w:ind w:firstLine="384"/>
    </w:pPr>
    <w:rPr>
      <w:rFonts w:eastAsia="Calibri"/>
    </w:rPr>
  </w:style>
  <w:style w:type="character" w:customStyle="1" w:styleId="FontStyle16">
    <w:name w:val="Font Style16"/>
    <w:basedOn w:val="a0"/>
    <w:uiPriority w:val="99"/>
    <w:rsid w:val="00891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8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F556-49DA-423A-8FD5-1554545A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Эльвина</cp:lastModifiedBy>
  <cp:revision>2</cp:revision>
  <cp:lastPrinted>2021-09-22T10:40:00Z</cp:lastPrinted>
  <dcterms:created xsi:type="dcterms:W3CDTF">2022-03-10T11:55:00Z</dcterms:created>
  <dcterms:modified xsi:type="dcterms:W3CDTF">2022-03-10T11:55:00Z</dcterms:modified>
</cp:coreProperties>
</file>