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2" w:rsidRDefault="00CB4A47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/>
    <w:tbl>
      <w:tblPr>
        <w:tblW w:w="0" w:type="auto"/>
        <w:tblLook w:val="00A0" w:firstRow="1" w:lastRow="0" w:firstColumn="1" w:lastColumn="0" w:noHBand="0" w:noVBand="0"/>
      </w:tblPr>
      <w:tblGrid>
        <w:gridCol w:w="5387"/>
      </w:tblGrid>
      <w:tr w:rsidR="004A3952">
        <w:tc>
          <w:tcPr>
            <w:tcW w:w="5387" w:type="dxa"/>
          </w:tcPr>
          <w:p w:rsidR="004A3952" w:rsidRDefault="00CB4A47" w:rsidP="008C7DA8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 внесении изменений в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остановлени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Кабинета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Министров Республики Татарстан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8C7DA8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29.02.2012</w:t>
            </w:r>
            <w:r w:rsidR="00D22C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 </w:t>
            </w:r>
            <w:r w:rsidR="008C7DA8">
              <w:rPr>
                <w:rFonts w:ascii="Times New Roman" w:hAnsi="Times New Roman" w:cs="Times New Roman"/>
                <w:b w:val="0"/>
                <w:sz w:val="28"/>
                <w:szCs w:val="28"/>
              </w:rPr>
              <w:t>171</w:t>
            </w:r>
            <w:r w:rsidR="00D22CF4" w:rsidRPr="00D22C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01AA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C7DA8" w:rsidRPr="008C7DA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</w:t>
            </w:r>
            <w:r w:rsidR="00801AA5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CB4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002" w:rsidRDefault="00F12FBF" w:rsidP="00CC03F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/>
          <w:sz w:val="28"/>
          <w:szCs w:val="28"/>
        </w:rPr>
        <w:t>Кабинета Мини</w:t>
      </w:r>
      <w:r w:rsidR="008C7DA8">
        <w:rPr>
          <w:rFonts w:ascii="Times New Roman" w:hAnsi="Times New Roman"/>
          <w:sz w:val="28"/>
          <w:szCs w:val="28"/>
        </w:rPr>
        <w:t>стров Республики Татарстан от 29.02.2012 № 171</w:t>
      </w:r>
      <w:r w:rsidR="00D22CF4">
        <w:rPr>
          <w:rFonts w:ascii="Times New Roman" w:hAnsi="Times New Roman"/>
          <w:sz w:val="28"/>
          <w:szCs w:val="28"/>
        </w:rPr>
        <w:t xml:space="preserve"> </w:t>
      </w:r>
      <w:r w:rsidR="00801AA5">
        <w:rPr>
          <w:rFonts w:ascii="Times New Roman" w:hAnsi="Times New Roman"/>
          <w:sz w:val="28"/>
          <w:szCs w:val="28"/>
        </w:rPr>
        <w:t>«</w:t>
      </w:r>
      <w:r w:rsidR="00D22CF4">
        <w:rPr>
          <w:rFonts w:ascii="Times New Roman" w:hAnsi="Times New Roman"/>
          <w:sz w:val="28"/>
          <w:szCs w:val="28"/>
        </w:rPr>
        <w:t xml:space="preserve">Об утверджении </w:t>
      </w:r>
      <w:r w:rsidR="00D22CF4" w:rsidRPr="0044074F">
        <w:rPr>
          <w:rFonts w:ascii="Times New Roman" w:hAnsi="Times New Roman"/>
          <w:sz w:val="28"/>
          <w:szCs w:val="28"/>
        </w:rPr>
        <w:t>Порядка</w:t>
      </w:r>
      <w:r w:rsidR="00D22CF4" w:rsidRPr="0044074F">
        <w:t xml:space="preserve"> </w:t>
      </w:r>
      <w:r w:rsidR="008C7DA8" w:rsidRPr="0044074F">
        <w:rPr>
          <w:rFonts w:ascii="Times New Roman" w:hAnsi="Times New Roman"/>
          <w:sz w:val="28"/>
          <w:szCs w:val="28"/>
        </w:rPr>
        <w:t xml:space="preserve">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</w:t>
      </w:r>
      <w:r w:rsidR="008C7DA8" w:rsidRPr="00B541C0">
        <w:rPr>
          <w:rFonts w:ascii="Times New Roman" w:hAnsi="Times New Roman"/>
          <w:sz w:val="28"/>
          <w:szCs w:val="28"/>
        </w:rPr>
        <w:t>Татарстан</w:t>
      </w:r>
      <w:r w:rsidR="00801AA5">
        <w:rPr>
          <w:rFonts w:ascii="Times New Roman" w:hAnsi="Times New Roman"/>
          <w:sz w:val="28"/>
          <w:szCs w:val="28"/>
        </w:rPr>
        <w:t>»</w:t>
      </w:r>
      <w:r w:rsidR="00D22CF4" w:rsidRPr="00B541C0">
        <w:rPr>
          <w:rFonts w:ascii="Times New Roman" w:hAnsi="Times New Roman"/>
          <w:sz w:val="28"/>
          <w:szCs w:val="28"/>
        </w:rPr>
        <w:t xml:space="preserve"> </w:t>
      </w:r>
      <w:r w:rsidRPr="00B541C0">
        <w:rPr>
          <w:rFonts w:ascii="Times New Roman" w:hAnsi="Times New Roman"/>
          <w:sz w:val="28"/>
          <w:szCs w:val="28"/>
        </w:rPr>
        <w:t>(</w:t>
      </w:r>
      <w:r w:rsidR="0044074F" w:rsidRPr="00B541C0">
        <w:rPr>
          <w:rFonts w:ascii="Times New Roman" w:hAnsi="Times New Roman"/>
          <w:sz w:val="28"/>
          <w:szCs w:val="28"/>
        </w:rPr>
        <w:t>с изменениями, внесенными постановлениями Кабинета Министров Республики Татарстан от 30.07.2012 № 646, от 22.05.2014 № 347, от 14.08.2015 № 589, от 23.06.2016 № 434,</w:t>
      </w:r>
      <w:r w:rsidRPr="00B541C0">
        <w:rPr>
          <w:rFonts w:ascii="Times New Roman" w:hAnsi="Times New Roman"/>
          <w:sz w:val="28"/>
          <w:szCs w:val="28"/>
        </w:rPr>
        <w:t xml:space="preserve"> от 19.04.2021 № 255)»</w:t>
      </w:r>
      <w:r w:rsidR="00CC03F7" w:rsidRPr="00B541C0">
        <w:rPr>
          <w:rFonts w:ascii="Times New Roman" w:hAnsi="Times New Roman"/>
          <w:sz w:val="28"/>
          <w:szCs w:val="28"/>
        </w:rPr>
        <w:t xml:space="preserve"> </w:t>
      </w:r>
      <w:r w:rsidR="001C5002" w:rsidRPr="00B541C0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CC03F7" w:rsidRPr="00CE69D3" w:rsidRDefault="00E96113" w:rsidP="00CC03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C03F7" w:rsidRPr="00CE69D3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CC03F7" w:rsidRPr="00CE69D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C03F7" w:rsidRPr="00CC03F7" w:rsidRDefault="00CC03F7" w:rsidP="00CC0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3F7">
        <w:rPr>
          <w:rFonts w:ascii="Times New Roman" w:hAnsi="Times New Roman" w:cs="Times New Roman"/>
          <w:sz w:val="28"/>
          <w:szCs w:val="28"/>
        </w:rPr>
        <w:t xml:space="preserve">«Настоящий Порядок в соответствии со </w:t>
      </w:r>
      <w:hyperlink r:id="rId10" w:history="1">
        <w:r w:rsidRPr="00CC03F7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CC03F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</w:t>
      </w:r>
      <w:r w:rsidR="00801AA5">
        <w:rPr>
          <w:rFonts w:ascii="Times New Roman" w:hAnsi="Times New Roman" w:cs="Times New Roman"/>
          <w:sz w:val="28"/>
          <w:szCs w:val="28"/>
        </w:rPr>
        <w:t xml:space="preserve"> 21 февраля 1992 года N 2395-1 «О недрах»</w:t>
      </w:r>
      <w:r w:rsidRPr="00CC03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C03F7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CC03F7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25 февраля  2022 года № 5-ЗРТ  "О регулировании отдельных вопросов в сфере недропользования в Республике Татарстан" устанавливает и регулирует отношения, связанные с реализацией собственниками земельных участков, землепользователями, землевладельцами, арендаторами земельных участков права на использование для собственных нужд в границах данных земельных участков без применения взрывных работ общераспространенных полезных ископаемых, имеющихся в границах земельного участка и не числящихся на государственном </w:t>
      </w:r>
      <w:r w:rsidRPr="00CC03F7">
        <w:rPr>
          <w:rFonts w:ascii="Times New Roman" w:hAnsi="Times New Roman" w:cs="Times New Roman"/>
          <w:sz w:val="28"/>
          <w:szCs w:val="28"/>
        </w:rPr>
        <w:lastRenderedPageBreak/>
        <w:t>балансе, подземных вод, объем извлечения которых должен составлять не более 100 куб.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</w:t>
      </w:r>
      <w:r w:rsidR="00043319">
        <w:rPr>
          <w:rFonts w:ascii="Times New Roman" w:hAnsi="Times New Roman" w:cs="Times New Roman"/>
          <w:sz w:val="28"/>
          <w:szCs w:val="28"/>
        </w:rPr>
        <w:t>емных сооружений на глубину до пяти</w:t>
      </w:r>
      <w:r w:rsidRPr="00CC03F7">
        <w:rPr>
          <w:rFonts w:ascii="Times New Roman" w:hAnsi="Times New Roman" w:cs="Times New Roman"/>
          <w:sz w:val="28"/>
          <w:szCs w:val="28"/>
        </w:rPr>
        <w:t xml:space="preserve"> метров.»;</w:t>
      </w:r>
    </w:p>
    <w:p w:rsidR="000D0772" w:rsidRPr="00B541C0" w:rsidRDefault="000D0772" w:rsidP="00B541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5002" w:rsidRDefault="001C5002" w:rsidP="00532994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55303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четвертый</w:t>
      </w:r>
      <w:r w:rsidRPr="00E5530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E55303">
          <w:rPr>
            <w:rFonts w:ascii="Times New Roman" w:hAnsi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/>
            <w:sz w:val="28"/>
            <w:szCs w:val="28"/>
          </w:rPr>
          <w:t>3</w:t>
        </w:r>
      </w:hyperlink>
      <w:r w:rsidRPr="001C5002">
        <w:rPr>
          <w:rFonts w:ascii="Times New Roman" w:hAnsi="Times New Roman"/>
          <w:sz w:val="28"/>
          <w:szCs w:val="28"/>
        </w:rPr>
        <w:t xml:space="preserve"> </w:t>
      </w:r>
      <w:r w:rsidRPr="00E55303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C5002" w:rsidRDefault="001C5002" w:rsidP="00532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5002">
        <w:rPr>
          <w:rFonts w:ascii="Times New Roman" w:hAnsi="Times New Roman" w:cs="Times New Roman"/>
          <w:sz w:val="28"/>
          <w:szCs w:val="28"/>
        </w:rPr>
        <w:t xml:space="preserve">На копиях </w:t>
      </w:r>
      <w:r w:rsidR="00B541C0">
        <w:rPr>
          <w:rFonts w:ascii="Times New Roman" w:hAnsi="Times New Roman" w:cs="Times New Roman"/>
          <w:sz w:val="28"/>
          <w:szCs w:val="28"/>
        </w:rPr>
        <w:t xml:space="preserve">топографического </w:t>
      </w:r>
      <w:r w:rsidRPr="001C5002">
        <w:rPr>
          <w:rFonts w:ascii="Times New Roman" w:hAnsi="Times New Roman" w:cs="Times New Roman"/>
          <w:sz w:val="28"/>
          <w:szCs w:val="28"/>
        </w:rPr>
        <w:t xml:space="preserve">плана должен быть размещен каталог координат углов поворота земельного участка, в границах которого планируется использование общераспространенных полезных ископаемых, подземных вод или строительство подземных сооружений, либо координаты размещения скважины в географической системе координат </w:t>
      </w:r>
      <w:r>
        <w:rPr>
          <w:rFonts w:ascii="Times New Roman" w:hAnsi="Times New Roman"/>
          <w:sz w:val="28"/>
          <w:szCs w:val="28"/>
        </w:rPr>
        <w:t>ГСК-2011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541C0" w:rsidRPr="00532994" w:rsidRDefault="00B541C0" w:rsidP="00532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002" w:rsidRPr="00E55303" w:rsidRDefault="001C5002" w:rsidP="001C500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</w:t>
      </w:r>
      <w:r w:rsidRPr="00E55303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третий</w:t>
      </w:r>
      <w:r w:rsidRPr="00E55303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E55303">
          <w:rPr>
            <w:rFonts w:ascii="Times New Roman" w:hAnsi="Times New Roman"/>
            <w:sz w:val="28"/>
            <w:szCs w:val="28"/>
          </w:rPr>
          <w:t>пункта 6</w:t>
        </w:r>
      </w:hyperlink>
      <w:r w:rsidRPr="00E5530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C5002" w:rsidRDefault="001C5002" w:rsidP="001C50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00FF">
        <w:rPr>
          <w:rFonts w:ascii="Times New Roman" w:hAnsi="Times New Roman"/>
          <w:sz w:val="28"/>
          <w:szCs w:val="28"/>
          <w:lang w:eastAsia="ru-RU"/>
        </w:rPr>
        <w:t>К уведомлению прилагаются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C5002" w:rsidRDefault="001C5002" w:rsidP="001C50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E800FF">
        <w:rPr>
          <w:rFonts w:ascii="Times New Roman" w:hAnsi="Times New Roman"/>
          <w:sz w:val="28"/>
          <w:szCs w:val="28"/>
          <w:lang w:eastAsia="ru-RU"/>
        </w:rPr>
        <w:t xml:space="preserve"> копии правоустанавливающих документов на земельный участок, права на который не зарегистрированы в Едином государственном реестре недвижимости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C5002" w:rsidRDefault="001C5002" w:rsidP="001C50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E800FF">
        <w:rPr>
          <w:rFonts w:ascii="Times New Roman" w:hAnsi="Times New Roman"/>
          <w:sz w:val="28"/>
          <w:szCs w:val="28"/>
          <w:lang w:eastAsia="ru-RU"/>
        </w:rPr>
        <w:t>копии учредительных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800FF">
        <w:rPr>
          <w:rFonts w:ascii="Times New Roman" w:hAnsi="Times New Roman"/>
          <w:sz w:val="28"/>
          <w:szCs w:val="28"/>
          <w:lang w:eastAsia="ru-RU"/>
        </w:rPr>
        <w:t>для юридического лица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1C5002" w:rsidRDefault="001C5002" w:rsidP="001C50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E800FF">
        <w:rPr>
          <w:rFonts w:ascii="Times New Roman" w:hAnsi="Times New Roman"/>
          <w:sz w:val="28"/>
          <w:szCs w:val="28"/>
          <w:lang w:eastAsia="ru-RU"/>
        </w:rPr>
        <w:t xml:space="preserve"> копия документа, удостоверяющего личность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C3DA2">
        <w:rPr>
          <w:rFonts w:ascii="Times New Roman" w:hAnsi="Times New Roman"/>
          <w:sz w:val="28"/>
          <w:szCs w:val="28"/>
          <w:lang w:eastAsia="ru-RU"/>
        </w:rPr>
        <w:t>для физического лица</w:t>
      </w:r>
      <w:r>
        <w:rPr>
          <w:rFonts w:ascii="Times New Roman" w:hAnsi="Times New Roman"/>
          <w:sz w:val="28"/>
          <w:szCs w:val="28"/>
          <w:lang w:eastAsia="ru-RU"/>
        </w:rPr>
        <w:t>).»;</w:t>
      </w:r>
      <w:r w:rsidRPr="00FC3D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5002" w:rsidRPr="0044074F" w:rsidRDefault="001C5002" w:rsidP="00D22CF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2FBF" w:rsidRDefault="00F12FBF" w:rsidP="005F2D3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56EB" w:rsidRDefault="00FA5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7F97" w:rsidRDefault="00C27F97">
      <w:pPr>
        <w:spacing w:after="0" w:line="240" w:lineRule="auto"/>
        <w:jc w:val="both"/>
        <w:rPr>
          <w:sz w:val="28"/>
          <w:szCs w:val="28"/>
        </w:rPr>
      </w:pPr>
    </w:p>
    <w:p w:rsidR="004A3952" w:rsidRDefault="00CB4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A3952" w:rsidRDefault="00CB4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А.В. Песошин</w:t>
      </w:r>
    </w:p>
    <w:sectPr w:rsidR="004A3952" w:rsidSect="00CB4A47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13" w:rsidRDefault="00E96113">
      <w:pPr>
        <w:spacing w:after="0" w:line="240" w:lineRule="auto"/>
      </w:pPr>
      <w:r>
        <w:separator/>
      </w:r>
    </w:p>
  </w:endnote>
  <w:endnote w:type="continuationSeparator" w:id="0">
    <w:p w:rsidR="00E96113" w:rsidRDefault="00E9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13" w:rsidRDefault="00E96113">
      <w:pPr>
        <w:spacing w:after="0" w:line="240" w:lineRule="auto"/>
      </w:pPr>
      <w:r>
        <w:separator/>
      </w:r>
    </w:p>
  </w:footnote>
  <w:footnote w:type="continuationSeparator" w:id="0">
    <w:p w:rsidR="00E96113" w:rsidRDefault="00E96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2C9"/>
    <w:multiLevelType w:val="hybridMultilevel"/>
    <w:tmpl w:val="F1E0A34E"/>
    <w:lvl w:ilvl="0" w:tplc="7D48AC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C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8B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BEC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1E6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188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68F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CC0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E1DD8"/>
    <w:multiLevelType w:val="hybridMultilevel"/>
    <w:tmpl w:val="315AC536"/>
    <w:lvl w:ilvl="0" w:tplc="614AD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23306"/>
    <w:multiLevelType w:val="hybridMultilevel"/>
    <w:tmpl w:val="2AF08576"/>
    <w:lvl w:ilvl="0" w:tplc="5610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90292"/>
    <w:multiLevelType w:val="hybridMultilevel"/>
    <w:tmpl w:val="A1C0C0CC"/>
    <w:lvl w:ilvl="0" w:tplc="A77A7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C3271"/>
    <w:multiLevelType w:val="multilevel"/>
    <w:tmpl w:val="A992F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3C92B00"/>
    <w:multiLevelType w:val="hybridMultilevel"/>
    <w:tmpl w:val="A5F06D88"/>
    <w:lvl w:ilvl="0" w:tplc="8D08E5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FA66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60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B2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1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F29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C7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CF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E88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2"/>
    <w:rsid w:val="0000766C"/>
    <w:rsid w:val="00016949"/>
    <w:rsid w:val="00043319"/>
    <w:rsid w:val="00046BC9"/>
    <w:rsid w:val="0005130B"/>
    <w:rsid w:val="000D0772"/>
    <w:rsid w:val="000F452E"/>
    <w:rsid w:val="001679BA"/>
    <w:rsid w:val="001752BD"/>
    <w:rsid w:val="0019498A"/>
    <w:rsid w:val="001C5002"/>
    <w:rsid w:val="0021241F"/>
    <w:rsid w:val="002E352B"/>
    <w:rsid w:val="003B0AAD"/>
    <w:rsid w:val="003B3316"/>
    <w:rsid w:val="0044074F"/>
    <w:rsid w:val="00486248"/>
    <w:rsid w:val="004A3952"/>
    <w:rsid w:val="004D6DD4"/>
    <w:rsid w:val="005039F1"/>
    <w:rsid w:val="00520293"/>
    <w:rsid w:val="005209CA"/>
    <w:rsid w:val="00532994"/>
    <w:rsid w:val="0057401C"/>
    <w:rsid w:val="00593AFE"/>
    <w:rsid w:val="005B1B1E"/>
    <w:rsid w:val="005C3DC5"/>
    <w:rsid w:val="005E00E4"/>
    <w:rsid w:val="005F2D39"/>
    <w:rsid w:val="00632E70"/>
    <w:rsid w:val="00680984"/>
    <w:rsid w:val="006D7506"/>
    <w:rsid w:val="006E67DB"/>
    <w:rsid w:val="00780D5D"/>
    <w:rsid w:val="00794966"/>
    <w:rsid w:val="007A3848"/>
    <w:rsid w:val="007B171D"/>
    <w:rsid w:val="00801398"/>
    <w:rsid w:val="00801AA5"/>
    <w:rsid w:val="00856679"/>
    <w:rsid w:val="008B3D44"/>
    <w:rsid w:val="008B5C51"/>
    <w:rsid w:val="008C7DA8"/>
    <w:rsid w:val="008E3391"/>
    <w:rsid w:val="00921221"/>
    <w:rsid w:val="0096366F"/>
    <w:rsid w:val="00990BA8"/>
    <w:rsid w:val="009A5A27"/>
    <w:rsid w:val="009C5B94"/>
    <w:rsid w:val="00A70A3E"/>
    <w:rsid w:val="00A77C78"/>
    <w:rsid w:val="00B203C2"/>
    <w:rsid w:val="00B451C6"/>
    <w:rsid w:val="00B541C0"/>
    <w:rsid w:val="00BA03B1"/>
    <w:rsid w:val="00BA6D7A"/>
    <w:rsid w:val="00BF2AF6"/>
    <w:rsid w:val="00C27F97"/>
    <w:rsid w:val="00C36E85"/>
    <w:rsid w:val="00C9257B"/>
    <w:rsid w:val="00CB4A47"/>
    <w:rsid w:val="00CC03F7"/>
    <w:rsid w:val="00CC651C"/>
    <w:rsid w:val="00CD2593"/>
    <w:rsid w:val="00CD5647"/>
    <w:rsid w:val="00CE2F6B"/>
    <w:rsid w:val="00CE69D3"/>
    <w:rsid w:val="00CF20E3"/>
    <w:rsid w:val="00D22CF4"/>
    <w:rsid w:val="00D34F66"/>
    <w:rsid w:val="00D66C0F"/>
    <w:rsid w:val="00E02B81"/>
    <w:rsid w:val="00E25961"/>
    <w:rsid w:val="00E55303"/>
    <w:rsid w:val="00E800FF"/>
    <w:rsid w:val="00E96113"/>
    <w:rsid w:val="00EA5D98"/>
    <w:rsid w:val="00EB37AD"/>
    <w:rsid w:val="00F06897"/>
    <w:rsid w:val="00F12FBF"/>
    <w:rsid w:val="00F168B0"/>
    <w:rsid w:val="00FA5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9E9C6-4F8B-4D83-AF27-8DF82F4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0F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D66C0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6C0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6C0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6C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6C0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6C0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6C0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6C0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6C0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66C0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6C0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6C0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6C0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6C0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6C0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6C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6C0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6C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6C0F"/>
    <w:pPr>
      <w:ind w:left="720"/>
      <w:contextualSpacing/>
    </w:pPr>
  </w:style>
  <w:style w:type="paragraph" w:styleId="a4">
    <w:name w:val="No Spacing"/>
    <w:uiPriority w:val="1"/>
    <w:qFormat/>
    <w:rsid w:val="00D66C0F"/>
  </w:style>
  <w:style w:type="paragraph" w:styleId="a5">
    <w:name w:val="Title"/>
    <w:basedOn w:val="a"/>
    <w:next w:val="a"/>
    <w:link w:val="a6"/>
    <w:uiPriority w:val="10"/>
    <w:qFormat/>
    <w:rsid w:val="00D66C0F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66C0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6C0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6C0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6C0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6C0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6C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6C0F"/>
    <w:rPr>
      <w:i/>
    </w:rPr>
  </w:style>
  <w:style w:type="character" w:customStyle="1" w:styleId="HeaderChar">
    <w:name w:val="Header Char"/>
    <w:basedOn w:val="a0"/>
    <w:uiPriority w:val="99"/>
    <w:rsid w:val="00D66C0F"/>
  </w:style>
  <w:style w:type="character" w:customStyle="1" w:styleId="FooterChar">
    <w:name w:val="Footer Char"/>
    <w:basedOn w:val="a0"/>
    <w:uiPriority w:val="99"/>
    <w:rsid w:val="00D66C0F"/>
  </w:style>
  <w:style w:type="paragraph" w:styleId="ab">
    <w:name w:val="caption"/>
    <w:basedOn w:val="a"/>
    <w:next w:val="a"/>
    <w:uiPriority w:val="35"/>
    <w:semiHidden/>
    <w:unhideWhenUsed/>
    <w:qFormat/>
    <w:rsid w:val="00D66C0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D66C0F"/>
  </w:style>
  <w:style w:type="table" w:styleId="ac">
    <w:name w:val="Table Grid"/>
    <w:basedOn w:val="a1"/>
    <w:uiPriority w:val="59"/>
    <w:rsid w:val="00D6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6C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66C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66C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D66C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66C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6C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66C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66C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66C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66C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66C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66C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66C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66C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66C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6C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66C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66C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6C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66C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66C0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66C0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66C0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66C0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66C0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66C0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66C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6C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6C0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6C0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6C0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6C0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6C0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6C0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66C0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D66C0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66C0F"/>
    <w:rPr>
      <w:sz w:val="18"/>
    </w:rPr>
  </w:style>
  <w:style w:type="character" w:styleId="af">
    <w:name w:val="footnote reference"/>
    <w:basedOn w:val="a0"/>
    <w:uiPriority w:val="99"/>
    <w:unhideWhenUsed/>
    <w:rsid w:val="00D66C0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66C0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66C0F"/>
    <w:rPr>
      <w:sz w:val="20"/>
    </w:rPr>
  </w:style>
  <w:style w:type="character" w:styleId="af2">
    <w:name w:val="endnote reference"/>
    <w:basedOn w:val="a0"/>
    <w:uiPriority w:val="99"/>
    <w:semiHidden/>
    <w:unhideWhenUsed/>
    <w:rsid w:val="00D66C0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66C0F"/>
    <w:pPr>
      <w:spacing w:after="57"/>
    </w:pPr>
  </w:style>
  <w:style w:type="paragraph" w:styleId="23">
    <w:name w:val="toc 2"/>
    <w:basedOn w:val="a"/>
    <w:next w:val="a"/>
    <w:uiPriority w:val="39"/>
    <w:unhideWhenUsed/>
    <w:rsid w:val="00D66C0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66C0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66C0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66C0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6C0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6C0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6C0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6C0F"/>
    <w:pPr>
      <w:spacing w:after="57"/>
      <w:ind w:left="2268"/>
    </w:pPr>
  </w:style>
  <w:style w:type="paragraph" w:styleId="af3">
    <w:name w:val="TOC Heading"/>
    <w:uiPriority w:val="39"/>
    <w:unhideWhenUsed/>
    <w:rsid w:val="00D66C0F"/>
  </w:style>
  <w:style w:type="paragraph" w:styleId="af4">
    <w:name w:val="table of figures"/>
    <w:basedOn w:val="a"/>
    <w:next w:val="a"/>
    <w:uiPriority w:val="99"/>
    <w:unhideWhenUsed/>
    <w:rsid w:val="00D66C0F"/>
    <w:pPr>
      <w:spacing w:after="0"/>
    </w:pPr>
  </w:style>
  <w:style w:type="paragraph" w:styleId="af5">
    <w:name w:val="header"/>
    <w:basedOn w:val="a"/>
    <w:link w:val="af6"/>
    <w:uiPriority w:val="99"/>
    <w:rsid w:val="00D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66C0F"/>
    <w:rPr>
      <w:rFonts w:ascii="Calibri" w:hAnsi="Calibri" w:cs="Times New Roman"/>
    </w:rPr>
  </w:style>
  <w:style w:type="paragraph" w:styleId="af7">
    <w:name w:val="Balloon Text"/>
    <w:basedOn w:val="a"/>
    <w:link w:val="af8"/>
    <w:uiPriority w:val="99"/>
    <w:semiHidden/>
    <w:rsid w:val="00D6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66C0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D66C0F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D66C0F"/>
    <w:rPr>
      <w:rFonts w:cs="Times New Roman"/>
    </w:rPr>
  </w:style>
  <w:style w:type="character" w:customStyle="1" w:styleId="10">
    <w:name w:val="Заголовок 1 Знак"/>
    <w:basedOn w:val="a0"/>
    <w:link w:val="1"/>
    <w:rsid w:val="00D66C0F"/>
    <w:rPr>
      <w:rFonts w:ascii="Times New Roman" w:eastAsia="Times New Roman" w:hAnsi="Times New Roman"/>
      <w:b/>
      <w:sz w:val="20"/>
      <w:szCs w:val="20"/>
    </w:rPr>
  </w:style>
  <w:style w:type="character" w:styleId="af9">
    <w:name w:val="Hyperlink"/>
    <w:basedOn w:val="a0"/>
    <w:uiPriority w:val="99"/>
    <w:unhideWhenUsed/>
    <w:rsid w:val="00D66C0F"/>
    <w:rPr>
      <w:color w:val="0000FF"/>
      <w:u w:val="single"/>
    </w:rPr>
  </w:style>
  <w:style w:type="paragraph" w:customStyle="1" w:styleId="ConsPlusTitle">
    <w:name w:val="ConsPlusTitle"/>
    <w:rsid w:val="00D66C0F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D66C0F"/>
    <w:rPr>
      <w:rFonts w:ascii="Courier New" w:eastAsia="Times New Roman" w:hAnsi="Courier New" w:cs="Courier New"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rsid w:val="00D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D66C0F"/>
    <w:rPr>
      <w:rFonts w:eastAsia="Times New Roman"/>
      <w:lang w:eastAsia="en-US"/>
    </w:rPr>
  </w:style>
  <w:style w:type="paragraph" w:customStyle="1" w:styleId="ConsPlusNormal">
    <w:name w:val="ConsPlusNormal"/>
    <w:rsid w:val="00D66C0F"/>
    <w:pPr>
      <w:widowControl w:val="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30C54BA408ECC4971FC47AE4636399050115245871BDA38612C3D0433D6620F7C87A65EF8C5ACE5675C9C28A78503C29F4896A7EA9FF158FE85z7t1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830C54BA408ECC4971FC47AE4636399050115245871BDA38612C3D0433D6620F7C87A65EF8C5ACE5675C9C28A78503C29F4896A7EA9FF158FE85z7t1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322154738A126C35899E474DD6A1FBCC9B26D8CEC530C7776015BED63332B124A2F3080907E1E532FF7DFF09066966B93F9F379F31375E170723CDM7S8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322154738A126C3589804A5BBAFCF0CC9778D6C7C139922E3213E9896334E464E2F55E4A42E7B063BB2EFB00082337FE74903698M2SDK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96D7BD2AC986DD6B78FBECE0505C728F69C94333A39B6439F647C932948F5D30403318EC4C4663119E736604B8F291DDEACE09E7FA60A24FFF3A0I4D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F1F6214-AD1B-4653-91CC-96EC6E53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309-User2</cp:lastModifiedBy>
  <cp:revision>2</cp:revision>
  <cp:lastPrinted>2022-01-12T10:38:00Z</cp:lastPrinted>
  <dcterms:created xsi:type="dcterms:W3CDTF">2022-03-15T13:51:00Z</dcterms:created>
  <dcterms:modified xsi:type="dcterms:W3CDTF">2022-03-15T13:51:00Z</dcterms:modified>
</cp:coreProperties>
</file>