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EC5738" w:rsidRPr="00EC5738" w:rsidRDefault="006B7B86" w:rsidP="006B7B8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приказ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>
              <w:rPr>
                <w:color w:val="000000" w:themeColor="text1"/>
                <w:sz w:val="28"/>
                <w:szCs w:val="28"/>
              </w:rPr>
              <w:t>от 04.10.2021 №1052-п «Об организации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рассмотрения и согласования </w:t>
            </w:r>
            <w:r w:rsidR="00EC5738" w:rsidRPr="00EC5738">
              <w:rPr>
                <w:sz w:val="28"/>
                <w:szCs w:val="28"/>
              </w:rPr>
              <w:t xml:space="preserve"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</w:t>
            </w:r>
            <w:r>
              <w:rPr>
                <w:sz w:val="28"/>
                <w:szCs w:val="28"/>
              </w:rPr>
              <w:t>подземных вод  и иной проектной документации на выполнение работ</w:t>
            </w:r>
            <w:r w:rsidR="00BC304C">
              <w:rPr>
                <w:sz w:val="28"/>
                <w:szCs w:val="28"/>
              </w:rPr>
              <w:t xml:space="preserve">, </w:t>
            </w:r>
            <w:r w:rsidR="00EC5738" w:rsidRPr="00EC5738">
              <w:rPr>
                <w:sz w:val="28"/>
                <w:szCs w:val="28"/>
              </w:rPr>
              <w:t xml:space="preserve">связанных с пользованием </w:t>
            </w:r>
            <w:r>
              <w:rPr>
                <w:sz w:val="28"/>
                <w:szCs w:val="28"/>
              </w:rPr>
              <w:t xml:space="preserve">участками </w:t>
            </w:r>
            <w:r w:rsidR="00EC5738" w:rsidRPr="00EC5738">
              <w:rPr>
                <w:sz w:val="28"/>
                <w:szCs w:val="28"/>
              </w:rPr>
              <w:t>недр</w:t>
            </w:r>
            <w:r w:rsidR="00BC304C">
              <w:rPr>
                <w:sz w:val="28"/>
                <w:szCs w:val="28"/>
              </w:rPr>
              <w:t>ами, в отношении участков недр</w:t>
            </w:r>
            <w:r w:rsidR="00EC5738" w:rsidRPr="00EC5738">
              <w:rPr>
                <w:sz w:val="28"/>
                <w:szCs w:val="28"/>
              </w:rPr>
              <w:t xml:space="preserve"> местного значения</w:t>
            </w:r>
            <w:r>
              <w:rPr>
                <w:sz w:val="28"/>
                <w:szCs w:val="28"/>
              </w:rPr>
              <w:t xml:space="preserve"> в Республике Татарстан</w:t>
            </w:r>
            <w:r w:rsidR="00650489">
              <w:rPr>
                <w:sz w:val="28"/>
                <w:szCs w:val="28"/>
              </w:rPr>
              <w:t>»</w:t>
            </w:r>
            <w:r w:rsidR="00BC304C">
              <w:rPr>
                <w:sz w:val="28"/>
                <w:szCs w:val="28"/>
              </w:rPr>
              <w:t>.</w:t>
            </w:r>
            <w:r w:rsidR="00EC5738" w:rsidRPr="00EC5738">
              <w:rPr>
                <w:sz w:val="28"/>
                <w:szCs w:val="28"/>
              </w:rPr>
              <w:t xml:space="preserve"> </w:t>
            </w: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50489" w:rsidRDefault="00650489" w:rsidP="00650489">
      <w:pPr>
        <w:ind w:firstLine="709"/>
        <w:jc w:val="both"/>
        <w:rPr>
          <w:sz w:val="28"/>
          <w:szCs w:val="28"/>
        </w:rPr>
      </w:pPr>
      <w:r w:rsidRPr="00131AD0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федеральным законодательством приказываю:</w:t>
      </w:r>
    </w:p>
    <w:p w:rsidR="00BC304C" w:rsidRDefault="00650489" w:rsidP="0065048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экологии и природных ресурсов от 04.10.2021 № 1052-п  «</w:t>
      </w:r>
      <w:r>
        <w:rPr>
          <w:color w:val="000000" w:themeColor="text1"/>
          <w:sz w:val="28"/>
          <w:szCs w:val="28"/>
        </w:rPr>
        <w:t>Об организации</w:t>
      </w:r>
      <w:r w:rsidRPr="00EC5738">
        <w:rPr>
          <w:color w:val="000000" w:themeColor="text1"/>
          <w:sz w:val="28"/>
          <w:szCs w:val="28"/>
        </w:rPr>
        <w:t xml:space="preserve"> рассмотрения и согласования </w:t>
      </w:r>
      <w:r w:rsidRPr="00EC5738">
        <w:rPr>
          <w:sz w:val="28"/>
          <w:szCs w:val="28"/>
        </w:rPr>
        <w:t xml:space="preserve"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</w:t>
      </w:r>
      <w:r>
        <w:rPr>
          <w:sz w:val="28"/>
          <w:szCs w:val="28"/>
        </w:rPr>
        <w:t xml:space="preserve">подземных вод  и иной проектной документации на выполнение работ, </w:t>
      </w:r>
      <w:r w:rsidRPr="00EC5738">
        <w:rPr>
          <w:sz w:val="28"/>
          <w:szCs w:val="28"/>
        </w:rPr>
        <w:t xml:space="preserve">связанных с пользованием </w:t>
      </w:r>
      <w:r>
        <w:rPr>
          <w:sz w:val="28"/>
          <w:szCs w:val="28"/>
        </w:rPr>
        <w:t xml:space="preserve">участками </w:t>
      </w:r>
      <w:r w:rsidRPr="00EC5738">
        <w:rPr>
          <w:sz w:val="28"/>
          <w:szCs w:val="28"/>
        </w:rPr>
        <w:t>недр</w:t>
      </w:r>
      <w:r>
        <w:rPr>
          <w:sz w:val="28"/>
          <w:szCs w:val="28"/>
        </w:rPr>
        <w:t>ами, в отношении участков недр</w:t>
      </w:r>
      <w:r w:rsidRPr="00EC5738">
        <w:rPr>
          <w:sz w:val="28"/>
          <w:szCs w:val="28"/>
        </w:rPr>
        <w:t xml:space="preserve"> местного значения</w:t>
      </w:r>
      <w:r>
        <w:rPr>
          <w:sz w:val="28"/>
          <w:szCs w:val="28"/>
        </w:rPr>
        <w:t xml:space="preserve"> в Республике Татарстан» следующие изменения: </w:t>
      </w: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50489" w:rsidRDefault="00650489" w:rsidP="00650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BC304C" w:rsidRDefault="00650489" w:rsidP="00DB38D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Об организации</w:t>
      </w:r>
      <w:r w:rsidRPr="00EC5738">
        <w:rPr>
          <w:color w:val="000000" w:themeColor="text1"/>
          <w:sz w:val="28"/>
          <w:szCs w:val="28"/>
        </w:rPr>
        <w:t xml:space="preserve"> рассмотрения и согласования </w:t>
      </w:r>
      <w:r w:rsidRPr="00EC5738">
        <w:rPr>
          <w:sz w:val="28"/>
          <w:szCs w:val="28"/>
        </w:rPr>
        <w:t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проектов строительства и эксплуатации </w:t>
      </w:r>
      <w:r>
        <w:rPr>
          <w:sz w:val="28"/>
          <w:szCs w:val="28"/>
        </w:rPr>
        <w:lastRenderedPageBreak/>
        <w:t xml:space="preserve">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значения.»</w:t>
      </w:r>
    </w:p>
    <w:p w:rsidR="00650489" w:rsidRPr="00F807CD" w:rsidRDefault="00650489" w:rsidP="00650489">
      <w:pPr>
        <w:autoSpaceDE w:val="0"/>
        <w:autoSpaceDN w:val="0"/>
        <w:adjustRightInd w:val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5F5282">
        <w:rPr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color w:val="000000" w:themeColor="text1"/>
          <w:sz w:val="28"/>
          <w:szCs w:val="28"/>
        </w:rPr>
        <w:t xml:space="preserve">от 04.10.2021 №1052-п </w:t>
      </w:r>
      <w:r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Об организации</w:t>
      </w:r>
      <w:r w:rsidRPr="00EC5738">
        <w:rPr>
          <w:color w:val="000000" w:themeColor="text1"/>
          <w:sz w:val="28"/>
          <w:szCs w:val="28"/>
        </w:rPr>
        <w:t xml:space="preserve"> рассмотрения и согласования </w:t>
      </w:r>
      <w:r w:rsidRPr="00EC5738">
        <w:rPr>
          <w:sz w:val="28"/>
          <w:szCs w:val="28"/>
        </w:rPr>
        <w:t xml:space="preserve"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</w:t>
      </w:r>
      <w:r>
        <w:rPr>
          <w:sz w:val="28"/>
          <w:szCs w:val="28"/>
        </w:rPr>
        <w:t xml:space="preserve">подземных вод  и иной проектной документации на выполнение работ, </w:t>
      </w:r>
      <w:r w:rsidRPr="00EC5738">
        <w:rPr>
          <w:sz w:val="28"/>
          <w:szCs w:val="28"/>
        </w:rPr>
        <w:t xml:space="preserve">связанных с пользованием </w:t>
      </w:r>
      <w:r>
        <w:rPr>
          <w:sz w:val="28"/>
          <w:szCs w:val="28"/>
        </w:rPr>
        <w:t xml:space="preserve">участками </w:t>
      </w:r>
      <w:r w:rsidRPr="00EC5738">
        <w:rPr>
          <w:sz w:val="28"/>
          <w:szCs w:val="28"/>
        </w:rPr>
        <w:t>недр</w:t>
      </w:r>
      <w:r>
        <w:rPr>
          <w:sz w:val="28"/>
          <w:szCs w:val="28"/>
        </w:rPr>
        <w:t>ами, в отношении участков недр</w:t>
      </w:r>
      <w:r w:rsidRPr="00EC5738">
        <w:rPr>
          <w:sz w:val="28"/>
          <w:szCs w:val="28"/>
        </w:rPr>
        <w:t xml:space="preserve"> местного значения</w:t>
      </w:r>
      <w:r>
        <w:rPr>
          <w:sz w:val="28"/>
          <w:szCs w:val="28"/>
        </w:rPr>
        <w:t xml:space="preserve"> в Республике Татарстан» изложить в новой редакции (прилагается). </w:t>
      </w: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5738" w:rsidRPr="00EC5738" w:rsidRDefault="00EC5738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>А. В. Шадриков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DB38DC" w:rsidRDefault="00DB38DC" w:rsidP="00EC5738">
      <w:pPr>
        <w:ind w:right="-2"/>
        <w:jc w:val="both"/>
        <w:rPr>
          <w:color w:val="000000" w:themeColor="text1"/>
          <w:sz w:val="28"/>
        </w:rPr>
      </w:pPr>
    </w:p>
    <w:p w:rsidR="00DB38DC" w:rsidRDefault="00DB38DC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Pr="00B22D22" w:rsidRDefault="005B3F26" w:rsidP="005B3F26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Утверждено приказом Минис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терства экологии и природных ресурсов Республики Т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атарстан</w:t>
      </w:r>
    </w:p>
    <w:p w:rsidR="005B3F26" w:rsidRPr="00B22D22" w:rsidRDefault="005B3F26" w:rsidP="005B3F26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B22D22">
        <w:rPr>
          <w:rFonts w:ascii="Times New Roman" w:hAnsi="Times New Roman" w:cs="Times New Roman"/>
          <w:sz w:val="28"/>
          <w:szCs w:val="28"/>
        </w:rPr>
        <w:t>№</w:t>
      </w:r>
      <w:r w:rsidR="00650489">
        <w:rPr>
          <w:rFonts w:ascii="Times New Roman" w:hAnsi="Times New Roman" w:cs="Times New Roman"/>
          <w:sz w:val="28"/>
          <w:szCs w:val="28"/>
        </w:rPr>
        <w:t xml:space="preserve">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sz w:val="28"/>
          <w:szCs w:val="28"/>
        </w:rPr>
        <w:t>_____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 w:rsidRPr="00650489">
        <w:rPr>
          <w:rFonts w:ascii="Times New Roman" w:hAnsi="Times New Roman" w:cs="Times New Roman"/>
          <w:sz w:val="28"/>
          <w:szCs w:val="28"/>
        </w:rPr>
        <w:t xml:space="preserve">  </w:t>
      </w:r>
      <w:r w:rsidR="00650489" w:rsidRPr="00650489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65048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Положение о Комиссии</w:t>
      </w:r>
    </w:p>
    <w:p w:rsidR="00650489" w:rsidRDefault="005B3F26" w:rsidP="00650489">
      <w:pPr>
        <w:ind w:firstLine="709"/>
        <w:jc w:val="center"/>
        <w:rPr>
          <w:sz w:val="28"/>
          <w:szCs w:val="28"/>
        </w:rPr>
      </w:pPr>
      <w:r w:rsidRPr="00B22D22">
        <w:rPr>
          <w:sz w:val="28"/>
          <w:szCs w:val="28"/>
        </w:rPr>
        <w:t xml:space="preserve">по рассмотрению технических проектов разработки месторождений общераспространенных полезных ископаемых, </w:t>
      </w:r>
      <w:r w:rsidR="00650489">
        <w:rPr>
          <w:sz w:val="28"/>
          <w:szCs w:val="28"/>
        </w:rPr>
        <w:t>технических проектов</w:t>
      </w:r>
    </w:p>
    <w:p w:rsidR="00650489" w:rsidRPr="00F807CD" w:rsidRDefault="00650489" w:rsidP="006504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строительства и эксплуатации подземных сооружений местного и регионального значения, не связанных с добычей полезных ископаемых,</w:t>
      </w:r>
      <w:r w:rsidRPr="003E6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925C21" w:rsidRDefault="00C0406E" w:rsidP="00925C21">
      <w:pPr>
        <w:pStyle w:val="ConsPlusTitle"/>
        <w:spacing w:before="2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Комиссия по рассмотрению технических 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проектов разработки месторождений общераспространенных полезных ископаемых,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(далее – Комиссия) в своей деятельности руководствуется </w:t>
      </w:r>
      <w:hyperlink r:id="rId5" w:history="1">
        <w:r w:rsidR="005B3F26" w:rsidRPr="00131AD0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21 февраля 1992 года № 2395-1 «О недрах»,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 Федерации от 30  ноября 2021 года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A84B6E" w:rsidRPr="00A84B6E">
        <w:rPr>
          <w:rFonts w:ascii="Times New Roman" w:hAnsi="Times New Roman" w:cs="Times New Roman"/>
          <w:b w:val="0"/>
          <w:sz w:val="28"/>
          <w:szCs w:val="28"/>
        </w:rPr>
        <w:t>, по видам полезных ископаемых и видам пользования недрами</w:t>
      </w:r>
      <w:r w:rsidR="00925C21" w:rsidRPr="00A84B6E">
        <w:rPr>
          <w:rFonts w:ascii="Times New Roman" w:hAnsi="Times New Roman" w:cs="Times New Roman"/>
          <w:b w:val="0"/>
          <w:sz w:val="28"/>
          <w:szCs w:val="28"/>
        </w:rPr>
        <w:t>»,</w:t>
      </w:r>
      <w:r w:rsidR="00925C21" w:rsidRPr="00A84B6E">
        <w:rPr>
          <w:b w:val="0"/>
        </w:rPr>
        <w:t xml:space="preserve"> </w:t>
      </w:r>
      <w:r w:rsidR="005B3F26" w:rsidRPr="00A84B6E">
        <w:rPr>
          <w:rFonts w:ascii="Times New Roman" w:hAnsi="Times New Roman" w:cs="Times New Roman"/>
          <w:b w:val="0"/>
          <w:sz w:val="28"/>
          <w:szCs w:val="28"/>
        </w:rPr>
        <w:t>приказом Министерства природных ресурсов и экологии Российской Федерации о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т 25 июня 2010 года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экологии Российской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Федерации от 27 октября 2010 года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>№ 463 «Об утверждении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требований к структуре и оформлению проектной документации на разработку месторождений подземных вод», Законом Ре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спублики Татарстан от 25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.02.2022 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№ 3-ЗРТ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7C2244">
        <w:rPr>
          <w:rFonts w:ascii="Times New Roman" w:hAnsi="Times New Roman" w:cs="Times New Roman"/>
          <w:b w:val="0"/>
          <w:sz w:val="28"/>
          <w:szCs w:val="28"/>
        </w:rPr>
        <w:t xml:space="preserve"> регулировании отдельных вопросов в сфере недропользования в Республике Татар</w:t>
      </w:r>
      <w:r w:rsidR="007C2244">
        <w:rPr>
          <w:rFonts w:ascii="Times New Roman" w:hAnsi="Times New Roman" w:cs="Times New Roman"/>
          <w:b w:val="0"/>
          <w:sz w:val="28"/>
          <w:szCs w:val="28"/>
        </w:rPr>
        <w:lastRenderedPageBreak/>
        <w:t>стан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другими нормативными правовыми актами </w:t>
      </w:r>
      <w:r w:rsidR="00131A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Российской Федерации и Республики Татарстан, относящимися к сфере недропользования, а также настоящим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Положением.</w:t>
      </w:r>
    </w:p>
    <w:p w:rsidR="00021933" w:rsidRPr="00131AD0" w:rsidRDefault="00C0406E" w:rsidP="000219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C0406E">
        <w:rPr>
          <w:sz w:val="28"/>
          <w:szCs w:val="28"/>
        </w:rPr>
        <w:t xml:space="preserve"> </w:t>
      </w:r>
      <w:r w:rsidR="005B3F26" w:rsidRPr="00B22D22">
        <w:rPr>
          <w:sz w:val="28"/>
          <w:szCs w:val="28"/>
        </w:rPr>
        <w:t xml:space="preserve">Комиссия является коллегиальным органом, созданным с целью обеспечения возложенного на Министерство экологии и природных ресурсов Республики Татарстан (далее – Министерство) полномочия по согласованию проектов геологоразведочных работ, технических </w:t>
      </w:r>
      <w:r w:rsidR="005B3F26" w:rsidRPr="00131AD0">
        <w:rPr>
          <w:sz w:val="28"/>
          <w:szCs w:val="28"/>
        </w:rPr>
        <w:t xml:space="preserve">проектов разработки месторождений </w:t>
      </w:r>
      <w:r w:rsidR="005B3F26" w:rsidRPr="00131AD0">
        <w:rPr>
          <w:rFonts w:eastAsiaTheme="minorHAnsi"/>
          <w:sz w:val="28"/>
          <w:szCs w:val="28"/>
          <w:lang w:eastAsia="en-US"/>
        </w:rPr>
        <w:t>общераспространенных полезных ископаемых</w:t>
      </w:r>
      <w:r w:rsidR="00021933" w:rsidRPr="00131AD0">
        <w:rPr>
          <w:rFonts w:eastAsiaTheme="minorHAnsi"/>
          <w:sz w:val="28"/>
          <w:szCs w:val="28"/>
          <w:lang w:eastAsia="en-US"/>
        </w:rPr>
        <w:t>,</w:t>
      </w:r>
      <w:r w:rsidR="005B3F26" w:rsidRPr="00131AD0">
        <w:rPr>
          <w:rFonts w:eastAsiaTheme="minorHAnsi"/>
          <w:sz w:val="28"/>
          <w:szCs w:val="28"/>
          <w:lang w:eastAsia="en-US"/>
        </w:rPr>
        <w:t xml:space="preserve"> </w:t>
      </w:r>
      <w:r w:rsidR="00021933" w:rsidRPr="00131AD0">
        <w:rPr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021933" w:rsidRPr="00131AD0">
        <w:rPr>
          <w:sz w:val="28"/>
          <w:szCs w:val="28"/>
          <w:lang w:val="en-US"/>
        </w:rPr>
        <w:t>I</w:t>
      </w:r>
      <w:r w:rsidR="00021933" w:rsidRPr="00131AD0">
        <w:rPr>
          <w:sz w:val="28"/>
          <w:szCs w:val="28"/>
        </w:rPr>
        <w:t xml:space="preserve"> –</w:t>
      </w:r>
      <w:r w:rsidR="00021933" w:rsidRPr="00131AD0">
        <w:rPr>
          <w:sz w:val="28"/>
          <w:szCs w:val="28"/>
          <w:lang w:val="en-US"/>
        </w:rPr>
        <w:t>V</w:t>
      </w:r>
      <w:r w:rsidR="00021933" w:rsidRPr="00131AD0">
        <w:rPr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5B3F26" w:rsidRPr="00B22D22" w:rsidRDefault="005B3F26" w:rsidP="000219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1AD0">
        <w:rPr>
          <w:sz w:val="28"/>
          <w:szCs w:val="28"/>
        </w:rPr>
        <w:t>1.3. В соответствии с Положением о Министерстве экологии и</w:t>
      </w:r>
      <w:r w:rsidRPr="00B22D22">
        <w:rPr>
          <w:sz w:val="28"/>
          <w:szCs w:val="28"/>
        </w:rPr>
        <w:t xml:space="preserve"> природных ресурсов Республики Татарстан, утвержденным постановлением Кабинета Министров Республики Татарстан от 06</w:t>
      </w:r>
      <w:r>
        <w:rPr>
          <w:sz w:val="28"/>
          <w:szCs w:val="28"/>
        </w:rPr>
        <w:t>.07.</w:t>
      </w:r>
      <w:r w:rsidRPr="00B22D22">
        <w:rPr>
          <w:sz w:val="28"/>
          <w:szCs w:val="28"/>
        </w:rPr>
        <w:t>2005 № 325 «Вопросы Министерства экологии и природных ресурсов Республики Татарстан», к компетенции Комиссии относится рассмотрение документации по участкам недр местного значения в отношении следующих видов пользования недрами:</w:t>
      </w:r>
    </w:p>
    <w:p w:rsidR="00DE7CFD" w:rsidRPr="0017367A" w:rsidRDefault="00DE7CFD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7A">
        <w:rPr>
          <w:rFonts w:ascii="Times New Roman" w:hAnsi="Times New Roman" w:cs="Times New Roman"/>
          <w:sz w:val="28"/>
          <w:szCs w:val="28"/>
        </w:rPr>
        <w:t>а)</w:t>
      </w:r>
      <w:r w:rsidR="0017367A">
        <w:t> </w:t>
      </w:r>
      <w:r w:rsidR="0017367A" w:rsidRPr="0017367A">
        <w:rPr>
          <w:rFonts w:ascii="Times New Roman" w:hAnsi="Times New Roman" w:cs="Times New Roman"/>
          <w:sz w:val="28"/>
          <w:szCs w:val="28"/>
        </w:rPr>
        <w:t>геологическое</w:t>
      </w:r>
      <w:r w:rsidRPr="0017367A">
        <w:rPr>
          <w:rFonts w:ascii="Times New Roman" w:hAnsi="Times New Roman" w:cs="Times New Roman"/>
          <w:sz w:val="28"/>
          <w:szCs w:val="28"/>
        </w:rPr>
        <w:t xml:space="preserve"> изучение и оценка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DE7CFD" w:rsidRPr="0017367A" w:rsidRDefault="0017367A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E7CFD" w:rsidRPr="0017367A">
        <w:rPr>
          <w:rFonts w:ascii="Times New Roman" w:hAnsi="Times New Roman" w:cs="Times New Roman"/>
          <w:sz w:val="28"/>
          <w:szCs w:val="28"/>
        </w:rPr>
        <w:t>)</w:t>
      </w:r>
      <w:r w:rsidRPr="0017367A">
        <w:rPr>
          <w:rFonts w:ascii="Times New Roman" w:hAnsi="Times New Roman" w:cs="Times New Roman"/>
          <w:sz w:val="28"/>
          <w:szCs w:val="28"/>
        </w:rPr>
        <w:t> </w:t>
      </w:r>
      <w:r w:rsidR="00DE7CFD" w:rsidRPr="0017367A">
        <w:rPr>
          <w:rFonts w:ascii="Times New Roman" w:hAnsi="Times New Roman" w:cs="Times New Roman"/>
          <w:sz w:val="28"/>
          <w:szCs w:val="28"/>
        </w:rPr>
        <w:t>геологическое изучение недр в целях по</w:t>
      </w:r>
      <w:r w:rsidR="00DE7CFD" w:rsidRPr="0017367A">
        <w:rPr>
          <w:rFonts w:ascii="Times New Roman" w:hAnsi="Times New Roman" w:cs="Times New Roman"/>
          <w:sz w:val="28"/>
          <w:szCs w:val="28"/>
        </w:rPr>
        <w:lastRenderedPageBreak/>
        <w:t>исков и оценки месторождений общераспространенных полезных ископаемых;</w:t>
      </w:r>
    </w:p>
    <w:p w:rsidR="000F3C64" w:rsidRPr="0017367A" w:rsidRDefault="0017367A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367A">
        <w:rPr>
          <w:rFonts w:ascii="Times New Roman" w:hAnsi="Times New Roman" w:cs="Times New Roman"/>
          <w:sz w:val="28"/>
          <w:szCs w:val="28"/>
        </w:rPr>
        <w:t xml:space="preserve">) </w:t>
      </w:r>
      <w:r w:rsidR="000F3C64" w:rsidRPr="0017367A">
        <w:rPr>
          <w:rFonts w:ascii="Times New Roman" w:hAnsi="Times New Roman" w:cs="Times New Roman"/>
          <w:sz w:val="28"/>
          <w:szCs w:val="28"/>
        </w:rPr>
        <w:t>геологическое изучение, разведка и добыча общераспространенных полезных ископаемых, осуществляемые по совмещенной лицензии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7CFD" w:rsidRPr="00DE7CFD" w:rsidRDefault="00DE7CFD" w:rsidP="00173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67A">
        <w:rPr>
          <w:rFonts w:ascii="Times New Roman" w:hAnsi="Times New Roman" w:cs="Times New Roman"/>
          <w:sz w:val="28"/>
          <w:szCs w:val="28"/>
        </w:rPr>
        <w:t xml:space="preserve">г) геологическое изучение недр в целях поисков и оценки подземных вод, для </w:t>
      </w:r>
      <w:r w:rsidR="008862A4" w:rsidRPr="0017367A">
        <w:rPr>
          <w:rFonts w:ascii="Times New Roman" w:hAnsi="Times New Roman" w:cs="Times New Roman"/>
          <w:sz w:val="28"/>
          <w:szCs w:val="28"/>
        </w:rPr>
        <w:t>разведки и добычи подземных вод или  геологическое</w:t>
      </w:r>
      <w:r w:rsidRPr="0017367A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8862A4" w:rsidRPr="0017367A">
        <w:rPr>
          <w:rFonts w:ascii="Times New Roman" w:hAnsi="Times New Roman" w:cs="Times New Roman"/>
          <w:sz w:val="28"/>
          <w:szCs w:val="28"/>
        </w:rPr>
        <w:t>е</w:t>
      </w:r>
      <w:r w:rsidRPr="0017367A">
        <w:rPr>
          <w:rFonts w:ascii="Times New Roman" w:hAnsi="Times New Roman" w:cs="Times New Roman"/>
          <w:sz w:val="28"/>
          <w:szCs w:val="28"/>
        </w:rPr>
        <w:t xml:space="preserve"> недр в целях поисков и оценки подземных вод, их разведки и добычи</w:t>
      </w:r>
      <w:r w:rsidR="0017367A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1.4. Комиссия рассматривает документацию по участкам недр местного значения в отношении: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а) технические проекты разработки месторождений полезных ископаемых: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проект опытно-промышленной разработки месторождений полезных ископаемых, технический проект разработки месторождений полезных ископаемых, технологическая схема первичной переработки общераспространенных полезных ископаемых и изменения к ним;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б) технические проекты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в) технические проекты ликвидации и консервации горных выработок, буровых скважин и иных сооружений, связанных с пользованием недрами: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lastRenderedPageBreak/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1.5. Рассмотрение проекта геологоразведочных работ проводится на стадии геологического изучения при условии соблюдения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утвержденных приказом Министерства природных ресурсов и экологии Россий</w:t>
      </w:r>
      <w:r w:rsidR="00D24006">
        <w:rPr>
          <w:rFonts w:ascii="Times New Roman" w:hAnsi="Times New Roman" w:cs="Times New Roman"/>
          <w:sz w:val="28"/>
          <w:szCs w:val="28"/>
        </w:rPr>
        <w:t>ской Федерации от 14 июня 2016 года</w:t>
      </w:r>
      <w:r w:rsidRPr="00094DF7">
        <w:rPr>
          <w:rFonts w:ascii="Times New Roman" w:hAnsi="Times New Roman" w:cs="Times New Roman"/>
          <w:sz w:val="28"/>
          <w:szCs w:val="28"/>
        </w:rPr>
        <w:t xml:space="preserve"> № 352.</w:t>
      </w:r>
    </w:p>
    <w:p w:rsidR="005B3F26" w:rsidRPr="00B22D22" w:rsidRDefault="005B3F26" w:rsidP="005B3F26">
      <w:pPr>
        <w:spacing w:after="160" w:line="259" w:lineRule="auto"/>
        <w:rPr>
          <w:sz w:val="28"/>
          <w:szCs w:val="28"/>
        </w:rPr>
      </w:pPr>
      <w:r w:rsidRPr="00B22D22">
        <w:rPr>
          <w:sz w:val="28"/>
          <w:szCs w:val="28"/>
        </w:rPr>
        <w:br w:type="page"/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1.6. Рассмотрение технического проекта разработки месторождения общераспространенных полезных ископаемых проводится после утверждения и постановки на баланс подсчитанных запасов общераспространенных полезных ископаемых месторождения до начала добычи общераспространенных полезных ископаемых.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1.7. Рассмотрение технического проекта разработки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проводится после утверждения и постановки на баланс подсчитанных запасов подземных вод месторождения до начала добычи подземных вод.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438">
        <w:rPr>
          <w:rFonts w:ascii="Times New Roman" w:hAnsi="Times New Roman" w:cs="Times New Roman"/>
          <w:sz w:val="28"/>
          <w:szCs w:val="28"/>
        </w:rPr>
        <w:t>1.8. Дополнения (изменения) в технический проект разработки месторождения могут вноситься на любой стадии разработки месторождения при условии, что представляемая на рассмотрение проектная документация позволяет дать объективную оценку соответствия вносимых дополнений (изменений) действующему законодательству в сфере недропользования, охраны природы, рациональному пользованию недрами, безопасному ведению работ и не противоречит условиям лицензионного соглашения.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F26">
        <w:rPr>
          <w:rFonts w:ascii="Times New Roman" w:hAnsi="Times New Roman" w:cs="Times New Roman"/>
          <w:sz w:val="28"/>
          <w:szCs w:val="28"/>
        </w:rPr>
        <w:t>1.9. Членам</w:t>
      </w:r>
      <w:r w:rsidRPr="00B22D22">
        <w:rPr>
          <w:rFonts w:ascii="Times New Roman" w:hAnsi="Times New Roman" w:cs="Times New Roman"/>
          <w:sz w:val="28"/>
          <w:szCs w:val="28"/>
        </w:rPr>
        <w:t xml:space="preserve"> Комиссии и привлекаемым к работе Комиссии специалистам запрещено использовать информацию, составляющую коммерческую тайну, в своих интересах, а также передавать и разглашать ее третьим лицам, если таковой она обозначена недропользователем посредством установления соответствующего грифа на представленных документах.</w:t>
      </w:r>
    </w:p>
    <w:p w:rsidR="005B3F26" w:rsidRPr="00B22D22" w:rsidRDefault="005B3F26" w:rsidP="005B3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3B2F5B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обеспечение обеспечения возложенного на Министерство полномочия по </w:t>
      </w:r>
      <w:r w:rsidRPr="003B2F5B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 w:rsidR="00EC22C1" w:rsidRPr="003B2F5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C22C1" w:rsidRPr="003B2F5B">
        <w:rPr>
          <w:rFonts w:ascii="Times New Roman" w:hAnsi="Times New Roman" w:cs="Times New Roman"/>
          <w:sz w:val="28"/>
          <w:szCs w:val="28"/>
        </w:rPr>
        <w:lastRenderedPageBreak/>
        <w:t xml:space="preserve">геологоразведочных работ, технических проектов разработки месторождений </w:t>
      </w:r>
      <w:r w:rsidR="00EC22C1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EC22C1" w:rsidRPr="003B2F5B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EC22C1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22C1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EC22C1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C22C1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3B2F5B">
        <w:rPr>
          <w:rFonts w:ascii="Times New Roman" w:hAnsi="Times New Roman" w:cs="Times New Roman"/>
          <w:sz w:val="28"/>
          <w:szCs w:val="28"/>
        </w:rPr>
        <w:t>.</w:t>
      </w:r>
    </w:p>
    <w:p w:rsidR="005B3F26" w:rsidRPr="003B2F5B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2F5B">
        <w:rPr>
          <w:rFonts w:ascii="Times New Roman" w:hAnsi="Times New Roman" w:cs="Times New Roman"/>
          <w:sz w:val="28"/>
          <w:szCs w:val="28"/>
        </w:rPr>
        <w:t>3. Функции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3.1. В соответствии с возложенными на Министерство задачами, Комиссия осуществляет следующие функции: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F5B">
        <w:rPr>
          <w:rFonts w:ascii="Times New Roman" w:hAnsi="Times New Roman" w:cs="Times New Roman"/>
          <w:sz w:val="28"/>
          <w:szCs w:val="28"/>
        </w:rPr>
        <w:t>- рассматривает проектную документацию на проведение</w:t>
      </w:r>
      <w:r w:rsidR="00A34F4C">
        <w:rPr>
          <w:rFonts w:ascii="Times New Roman" w:hAnsi="Times New Roman" w:cs="Times New Roman"/>
          <w:sz w:val="28"/>
          <w:szCs w:val="28"/>
        </w:rPr>
        <w:t xml:space="preserve"> 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геологоразведочных работ, технических проектов разработки месторождений </w:t>
      </w:r>
      <w:r w:rsidR="003B2F5B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3B2F5B">
        <w:rPr>
          <w:rFonts w:ascii="Times New Roman" w:hAnsi="Times New Roman" w:cs="Times New Roman"/>
          <w:sz w:val="28"/>
          <w:szCs w:val="28"/>
        </w:rPr>
        <w:t>, а также предложения по внесению дополнений (изменений) в вышеуказанную проектную документацию;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выносит решение о возможности (невозможности) согласования вышеуказанной проектной документации;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вырабатывает рекомендации по условиям 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недропользования и по доизучению месторождений (включая проведение необходимого объема дополнительных работ и исследований) на последующих стадиях работ, а также по направлению геологоразведочных работ на прилегающих площадях;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анализирует материалы представленных технических проектов и разрабатывает рекомендации по повышению качества, оптимизации и эффективности процессов разработки и рекультивации месторождений;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осуществляет взаимодействие с Федеральной службой по экологическому, технологическому и атомному надзору (Ростехнадзором) по предметам совместного ведения Республики Татарстан и Российской Федерации;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3.2. Комиссия осуществляет контроль за полнотой и качеством представляемых организациями на согласование </w:t>
      </w:r>
      <w:r w:rsidRPr="003B2F5B">
        <w:rPr>
          <w:rFonts w:ascii="Times New Roman" w:hAnsi="Times New Roman" w:cs="Times New Roman"/>
          <w:sz w:val="28"/>
          <w:szCs w:val="28"/>
        </w:rPr>
        <w:t xml:space="preserve">материалов проектов 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геологоразведочных работ, технических проектов разработки месторождений </w:t>
      </w:r>
      <w:r w:rsidR="003B2F5B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 Состав и организация работы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F26">
        <w:rPr>
          <w:rFonts w:ascii="Times New Roman" w:hAnsi="Times New Roman" w:cs="Times New Roman"/>
          <w:sz w:val="28"/>
          <w:szCs w:val="28"/>
        </w:rPr>
        <w:t>4.1. В состав Комиссии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 Численность Комиссии составляет 13 человек и утверждается приказом Министерства.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F26">
        <w:rPr>
          <w:rFonts w:ascii="Times New Roman" w:hAnsi="Times New Roman" w:cs="Times New Roman"/>
          <w:sz w:val="28"/>
          <w:szCs w:val="28"/>
        </w:rPr>
        <w:lastRenderedPageBreak/>
        <w:t>4.1.1. К работе Комиссии и к участию в заседаниях Комиссии при необходимости, для оказания консультационных услуг, рассмотрению отдельных разделов проектной документации, привлекаются специалисты профильных отделов Министерства, представители Федеральной службы по экологическому, технологическому и атомному надзору (Ростехнадзора), специалисты специализированных научно-исследовательских и проектных организаций, не входящие в состав Комиссии.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4.2. Члены Комиссии работают на безвозмездной основе.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4.3. Работу Комиссии возглавляет председатель – заместитель министра экологии и природных ресурсов Республики Татарстан, курирующий вопросы недропользования; заместителем председателя Комиссии является </w:t>
      </w:r>
      <w:r>
        <w:rPr>
          <w:rFonts w:ascii="Times New Roman" w:hAnsi="Times New Roman" w:cs="Times New Roman"/>
          <w:sz w:val="28"/>
          <w:szCs w:val="28"/>
        </w:rPr>
        <w:t>начальник Управления минерально-сырьевых и водных ресурсов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4.4. В отсутствие председателя Комиссии его функции исполняет заместитель председателя Комиссии.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4.5. Председатель Комиссии: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возглавляет и проводит заседания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назначает ответственного секретаря Комиссии;</w:t>
      </w:r>
    </w:p>
    <w:p w:rsid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согласовывает результаты рассмотрения Комиссии предст</w:t>
      </w:r>
      <w:r w:rsidR="003B2F5B">
        <w:rPr>
          <w:rFonts w:ascii="Times New Roman" w:hAnsi="Times New Roman" w:cs="Times New Roman"/>
          <w:sz w:val="28"/>
          <w:szCs w:val="28"/>
        </w:rPr>
        <w:t>авленной проектной документации;</w:t>
      </w:r>
    </w:p>
    <w:p w:rsidR="003B2F5B" w:rsidRPr="00B22D22" w:rsidRDefault="003B2F5B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отсутствия ответственного секретаря на заседании комиссии назначает ответственного секретаря из числа членов комиссии.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4.6. Оперативной работой Комиссии руководят: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заместитель председателя Комиссии;</w:t>
      </w:r>
    </w:p>
    <w:p w:rsid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ответственный секретарь Комиссии. 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4.7. Ответственный секретарь Комиссии: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организует ведение делопроизводства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разработку проектов планов работы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 xml:space="preserve">- по согласованию с председателем Комиссии, организует заседание Комиссии; 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членов Комиссии информацией о месте, времени и повестке дня заседания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выполняет по указанию председателя Комиссии другие функции, связанные с работой Комиссии.</w:t>
      </w:r>
    </w:p>
    <w:p w:rsidR="005B3F26" w:rsidRP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F26">
        <w:rPr>
          <w:rFonts w:ascii="Times New Roman" w:hAnsi="Times New Roman" w:cs="Times New Roman"/>
          <w:sz w:val="28"/>
          <w:szCs w:val="28"/>
        </w:rPr>
        <w:t>4.8. При несогласии отдельных членов экспертной комиссии с Решением, они подписывают Решение с пометкой «особое мнение». Особое мнение оформляется отдельным документом, содержащим его обоснование.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F26">
        <w:rPr>
          <w:rFonts w:ascii="Times New Roman" w:hAnsi="Times New Roman" w:cs="Times New Roman"/>
          <w:sz w:val="28"/>
          <w:szCs w:val="28"/>
        </w:rPr>
        <w:t>4.9. По результатам заседания Комиссии ответственным секретарем Комиссии результаты рассмотрения проектной документации излагаются в Решении Комиссии о возможности (невозможности) согласования проектной документации (далее – Решение), которое подписывается членами Комиссии и в течение 5 рабочих дней с даты подписания утверждается председателем Комиссии.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 Права Комиссии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 Комиссии имеет право: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5.1.1. Запрашивать и получать от структурных подразделений Министерства информацию, необходимую для решения задач, относящихся к сфере ее деятельности.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5.1.2. Приглашать на заседания Комиссии представителей пользователей недр, вопросы которых включены в повестку дня ее заседания.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5.1.3. Привлекать в установленном порядке к работе и участию в заседаниях Комиссии специалистов по рассматриваемым вопросам из соответствующих научно-исследовательских, производственных и проектных организаций, ответственных исполнителей представленных документов и материалов, а также специалистов профильных отделов Министерства, не входящих в состав Комиссии.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5.1.4. Давать рекомендации недропользова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телям, органам государственной власти, организациям по вопросам своей компетенции.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5.1.5. Запрашивать от организаций, имеющих горнодобывающие предприятия и проводящих геологоразведочные работы и разработку месторождений, представления в Министерство: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годовых планов (графиков) разработки месторождений минерального сырья и по разведываемым или разрабатываемым месторождениям;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добываемого минерального сырья.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5.2. 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2D22">
        <w:rPr>
          <w:rFonts w:ascii="Times New Roman" w:hAnsi="Times New Roman" w:cs="Times New Roman"/>
          <w:sz w:val="28"/>
          <w:szCs w:val="28"/>
        </w:rPr>
        <w:t xml:space="preserve"> вправе привлекать к рассмотрению проектной документации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разведки, оценки и разработки 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 Организационное обеспечение деятельности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22D22">
        <w:rPr>
          <w:rFonts w:eastAsiaTheme="minorHAnsi"/>
          <w:sz w:val="28"/>
          <w:szCs w:val="28"/>
          <w:lang w:eastAsia="en-US"/>
        </w:rPr>
        <w:t xml:space="preserve">6.1. Заседания </w:t>
      </w:r>
      <w:r w:rsidRPr="00B22D22">
        <w:rPr>
          <w:sz w:val="28"/>
          <w:szCs w:val="28"/>
        </w:rPr>
        <w:t>Комиссии</w:t>
      </w:r>
      <w:r w:rsidRPr="00B22D22">
        <w:rPr>
          <w:rFonts w:eastAsiaTheme="minorHAnsi"/>
          <w:sz w:val="28"/>
          <w:szCs w:val="28"/>
          <w:lang w:eastAsia="en-US"/>
        </w:rPr>
        <w:t xml:space="preserve"> считаются правомочными, если на них присутствует не менее половины ее членов.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6.2. Все решения Комиссии принимаются на ее заседаниях открытым голосованием простым большинством голосов членов Комиссии, участвующих в заседании. При равном количестве голосов членов Комиссии «за» и «против», голос председательствующего является решающим.</w:t>
      </w:r>
    </w:p>
    <w:p w:rsidR="00A34F4C" w:rsidRDefault="005B3F26" w:rsidP="00A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6.3. Комиссия рассматривает представленные материалы в </w:t>
      </w:r>
      <w:r w:rsidRPr="00A34F4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770F8" w:rsidRPr="00A34F4C">
        <w:rPr>
          <w:rFonts w:ascii="Times New Roman" w:hAnsi="Times New Roman" w:cs="Times New Roman"/>
          <w:sz w:val="28"/>
          <w:szCs w:val="28"/>
        </w:rPr>
        <w:t xml:space="preserve"> 25</w:t>
      </w:r>
      <w:r w:rsidRPr="00B22D22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Министерством ответов на запросы Министерства, поступивших из соответствующих государственных органов, участвующих в предоставлении государственной услуги </w:t>
      </w:r>
      <w:r w:rsidRPr="00794AAE">
        <w:rPr>
          <w:rFonts w:ascii="Times New Roman" w:hAnsi="Times New Roman" w:cs="Times New Roman"/>
          <w:sz w:val="28"/>
          <w:szCs w:val="28"/>
        </w:rPr>
        <w:t xml:space="preserve">согласно Административному Регламенту </w:t>
      </w:r>
      <w:r w:rsidRPr="00794AAE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Татарстан, утвержденному приказом Министерства.</w:t>
      </w:r>
    </w:p>
    <w:p w:rsidR="00A34F4C" w:rsidRPr="00A34F4C" w:rsidRDefault="005B3F26" w:rsidP="00A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Срок рассмотрения проектной документации по уникальным и крупным месторождениям полезных ископаемых может быть увеличен, но </w:t>
      </w:r>
      <w:r w:rsidR="00A34F4C">
        <w:rPr>
          <w:rFonts w:ascii="Times New Roman" w:hAnsi="Times New Roman" w:cs="Times New Roman"/>
          <w:sz w:val="28"/>
          <w:szCs w:val="28"/>
        </w:rPr>
        <w:t xml:space="preserve">не более чем на 25 рабочих дней, </w:t>
      </w:r>
      <w:r w:rsidR="00A34F4C" w:rsidRPr="00A34F4C">
        <w:rPr>
          <w:rFonts w:ascii="Times New Roman" w:hAnsi="Times New Roman" w:cs="Times New Roman"/>
          <w:sz w:val="28"/>
          <w:szCs w:val="28"/>
        </w:rPr>
        <w:t>о чем пользователю недр направляется уведомление в течение 3 рабочих дней со дня принятия решения о продлении срока рассмотрения проектной документации.</w:t>
      </w:r>
    </w:p>
    <w:p w:rsidR="005B3F26" w:rsidRPr="00A34F4C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6.4. Решение Комиссии о возможности (невозможности) согласования проектной документации выдается заявителю нарочно, либо направляется заявителю способом, указанным в заявлении (в письменной форме по почтовому адресу, в форме электронного документа по адресу электронной почты) в течение 5 рабочих дней с даты проведения заседания Комиссии.</w:t>
      </w: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412" w:rsidRDefault="00776412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412" w:rsidRDefault="00776412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412" w:rsidRDefault="00776412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F26" w:rsidRPr="002E2AAF" w:rsidRDefault="005B3F26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Минист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ерства экологии и природных ресурсов Республики Та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тарстан</w:t>
      </w:r>
    </w:p>
    <w:p w:rsidR="005B3F26" w:rsidRPr="002E2AAF" w:rsidRDefault="005B3F26" w:rsidP="005B3F26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5B3F26" w:rsidRPr="002E2AAF" w:rsidRDefault="005B3F26" w:rsidP="005B3F2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4"/>
      <w:bookmarkEnd w:id="2"/>
    </w:p>
    <w:p w:rsidR="00C914EF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 Комиссии по рассмотрению технических проектов </w:t>
      </w:r>
    </w:p>
    <w:p w:rsidR="005B3F26" w:rsidRPr="00C914EF" w:rsidRDefault="005B3F26" w:rsidP="00C91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разработки месторождений </w:t>
      </w:r>
      <w:r w:rsidR="000C3515" w:rsidRPr="00F13889">
        <w:rPr>
          <w:rFonts w:ascii="Times New Roman" w:hAnsi="Times New Roman" w:cs="Times New Roman"/>
          <w:b w:val="0"/>
          <w:sz w:val="28"/>
          <w:szCs w:val="28"/>
        </w:rPr>
        <w:t>общераспространенных полезных ископаемых, технических проектов строительства</w:t>
      </w:r>
      <w:r w:rsidR="000C3515" w:rsidRPr="000C3515">
        <w:rPr>
          <w:rFonts w:ascii="Times New Roman" w:hAnsi="Times New Roman" w:cs="Times New Roman"/>
          <w:b w:val="0"/>
          <w:sz w:val="28"/>
          <w:szCs w:val="28"/>
        </w:rPr>
        <w:t xml:space="preserve">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0C3515">
        <w:t xml:space="preserve"> </w:t>
      </w:r>
      <w:r w:rsidRPr="00DB2D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Республике Татарстан</w:t>
      </w:r>
    </w:p>
    <w:p w:rsidR="005B3F26" w:rsidRPr="00915883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923" w:type="dxa"/>
        <w:tblInd w:w="1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5B3F26" w:rsidRPr="002E2AAF" w:rsidTr="00776412">
        <w:tc>
          <w:tcPr>
            <w:tcW w:w="2977" w:type="dxa"/>
          </w:tcPr>
          <w:p w:rsidR="007B38F8" w:rsidRDefault="007B38F8" w:rsidP="00776412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5B3F26" w:rsidRPr="002E2AAF" w:rsidRDefault="005B3F26" w:rsidP="00776412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Губайдуллин Ильнур Ирекович</w:t>
            </w:r>
          </w:p>
        </w:tc>
        <w:tc>
          <w:tcPr>
            <w:tcW w:w="6946" w:type="dxa"/>
          </w:tcPr>
          <w:p w:rsidR="005B3F26" w:rsidRPr="00F13889" w:rsidRDefault="005B3F26" w:rsidP="00F13889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министра экологии и природных ресурсов Республики </w:t>
            </w: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Татарстан – председатель Комиссии по рассмотрению недр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F1388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рассмотрению технических проектов разработки месторождений </w:t>
            </w:r>
            <w:r w:rsidR="00F13889" w:rsidRPr="00F13889">
              <w:rPr>
                <w:rFonts w:ascii="Times New Roman" w:hAnsi="Times New Roman" w:cs="Times New Roman"/>
                <w:sz w:val="28"/>
                <w:szCs w:val="28"/>
              </w:rPr>
              <w:t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Чинарев Алексей Михайлович</w:t>
            </w:r>
          </w:p>
        </w:tc>
        <w:tc>
          <w:tcPr>
            <w:tcW w:w="6946" w:type="dxa"/>
          </w:tcPr>
          <w:p w:rsidR="005B3F26" w:rsidRPr="002E2AAF" w:rsidRDefault="005B3F26" w:rsidP="00F1388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заместитель </w:t>
            </w:r>
            <w:r w:rsidRPr="002E2AAF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10FB">
              <w:rPr>
                <w:color w:val="000000" w:themeColor="text1"/>
                <w:sz w:val="28"/>
                <w:szCs w:val="28"/>
              </w:rPr>
              <w:t xml:space="preserve">Комиссии </w:t>
            </w:r>
            <w:r w:rsidRPr="006E0CFC">
              <w:rPr>
                <w:color w:val="000000" w:themeColor="text1"/>
                <w:sz w:val="28"/>
                <w:szCs w:val="28"/>
              </w:rPr>
              <w:t xml:space="preserve">по рассмотрению технических проектов </w:t>
            </w:r>
            <w:r w:rsidR="00F138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3889" w:rsidRPr="00F13889">
              <w:rPr>
                <w:color w:val="000000" w:themeColor="text1"/>
                <w:sz w:val="28"/>
                <w:szCs w:val="28"/>
              </w:rPr>
              <w:t xml:space="preserve">разработки месторождений </w:t>
            </w:r>
            <w:r w:rsidR="00F13889" w:rsidRPr="00F13889">
              <w:rPr>
                <w:sz w:val="28"/>
                <w:szCs w:val="28"/>
              </w:rPr>
              <w:t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      </w:r>
            <w:r w:rsidR="00F13889">
              <w:rPr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Гафуров Расим Вильданович</w:t>
            </w:r>
          </w:p>
        </w:tc>
        <w:tc>
          <w:tcPr>
            <w:tcW w:w="6946" w:type="dxa"/>
          </w:tcPr>
          <w:p w:rsidR="005B3F26" w:rsidRPr="007F7D8F" w:rsidRDefault="005B3F26" w:rsidP="00F1388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>
              <w:rPr>
                <w:color w:val="000000" w:themeColor="text1"/>
                <w:sz w:val="28"/>
                <w:szCs w:val="28"/>
              </w:rPr>
              <w:t>Комиссии по рассмотрению</w:t>
            </w:r>
            <w:r w:rsidRPr="006E0CFC">
              <w:rPr>
                <w:color w:val="000000" w:themeColor="text1"/>
                <w:sz w:val="28"/>
                <w:szCs w:val="28"/>
              </w:rPr>
              <w:t xml:space="preserve"> технических</w:t>
            </w:r>
            <w:r w:rsidR="00F138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03BBA" w:rsidRPr="00403BBA">
              <w:rPr>
                <w:sz w:val="28"/>
                <w:szCs w:val="28"/>
              </w:rPr>
              <w:t>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      </w:r>
            <w:r w:rsidRPr="00403BBA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Вахитов Самат Тахирович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Киямов Альберт</w:t>
            </w:r>
          </w:p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Мустафина Райля Хафизовна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Полушин Владислав Леонидович</w:t>
            </w:r>
          </w:p>
          <w:p w:rsidR="00776412" w:rsidRDefault="00776412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776412" w:rsidRDefault="00776412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776412" w:rsidRDefault="00776412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776412" w:rsidRPr="002E2AAF" w:rsidRDefault="00776412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776412">
              <w:rPr>
                <w:color w:val="000000" w:themeColor="text1"/>
                <w:sz w:val="28"/>
                <w:szCs w:val="28"/>
              </w:rPr>
              <w:t>Садриев Ильнар Илфатович</w:t>
            </w:r>
          </w:p>
        </w:tc>
        <w:tc>
          <w:tcPr>
            <w:tcW w:w="6946" w:type="dxa"/>
          </w:tcPr>
          <w:p w:rsidR="00D24006" w:rsidRDefault="005B3F26" w:rsidP="00D24006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информационных геологических ресурсов и мониторинга геологической среды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  <w:p w:rsidR="00D24006" w:rsidRDefault="00D2400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76412" w:rsidRPr="002E2AAF" w:rsidRDefault="00776412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75B7B">
              <w:rPr>
                <w:color w:val="000000" w:themeColor="text1"/>
                <w:sz w:val="28"/>
                <w:szCs w:val="28"/>
              </w:rPr>
              <w:t>тарший специалист 1 разряда отдела геологии углеводородного сырья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 Ирина Валерьевна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Шутникова Светлана Анатольевна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</w:tc>
      </w:tr>
      <w:tr w:rsidR="005B3F26" w:rsidRPr="002E2AAF" w:rsidTr="00BC304C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B3F26" w:rsidRPr="00F37978" w:rsidRDefault="005B3F26" w:rsidP="005B3F26">
      <w:pPr>
        <w:rPr>
          <w:sz w:val="28"/>
          <w:szCs w:val="28"/>
        </w:rPr>
      </w:pP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Default="005B3F26" w:rsidP="00EC5738">
      <w:pPr>
        <w:ind w:right="-2"/>
        <w:jc w:val="both"/>
      </w:pPr>
    </w:p>
    <w:sectPr w:rsidR="005B3F26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55810"/>
    <w:rsid w:val="000650E9"/>
    <w:rsid w:val="00066F7A"/>
    <w:rsid w:val="00094DF7"/>
    <w:rsid w:val="000C3515"/>
    <w:rsid w:val="000E0114"/>
    <w:rsid w:val="000F3C64"/>
    <w:rsid w:val="00131AD0"/>
    <w:rsid w:val="001626FF"/>
    <w:rsid w:val="0017367A"/>
    <w:rsid w:val="0023444B"/>
    <w:rsid w:val="002727BC"/>
    <w:rsid w:val="00284ECD"/>
    <w:rsid w:val="002C332C"/>
    <w:rsid w:val="002D4F39"/>
    <w:rsid w:val="002E520B"/>
    <w:rsid w:val="002E7D17"/>
    <w:rsid w:val="003072BB"/>
    <w:rsid w:val="00322803"/>
    <w:rsid w:val="0035140C"/>
    <w:rsid w:val="003B2F5B"/>
    <w:rsid w:val="00403BBA"/>
    <w:rsid w:val="00430FC6"/>
    <w:rsid w:val="005351A4"/>
    <w:rsid w:val="005B3F26"/>
    <w:rsid w:val="005D3842"/>
    <w:rsid w:val="005E1A3A"/>
    <w:rsid w:val="005E749B"/>
    <w:rsid w:val="00601ECA"/>
    <w:rsid w:val="00611539"/>
    <w:rsid w:val="006121B6"/>
    <w:rsid w:val="006229DD"/>
    <w:rsid w:val="00650489"/>
    <w:rsid w:val="006B321D"/>
    <w:rsid w:val="006B7B86"/>
    <w:rsid w:val="0070079C"/>
    <w:rsid w:val="0070357B"/>
    <w:rsid w:val="007571B7"/>
    <w:rsid w:val="007609B1"/>
    <w:rsid w:val="00762F21"/>
    <w:rsid w:val="0077191F"/>
    <w:rsid w:val="00776412"/>
    <w:rsid w:val="00782B6D"/>
    <w:rsid w:val="0078628E"/>
    <w:rsid w:val="007B2E1C"/>
    <w:rsid w:val="007B38F8"/>
    <w:rsid w:val="007B42B7"/>
    <w:rsid w:val="007C2244"/>
    <w:rsid w:val="007C2511"/>
    <w:rsid w:val="007C31EF"/>
    <w:rsid w:val="008862A4"/>
    <w:rsid w:val="008F5D32"/>
    <w:rsid w:val="00925C21"/>
    <w:rsid w:val="00933179"/>
    <w:rsid w:val="0095250D"/>
    <w:rsid w:val="009C0A23"/>
    <w:rsid w:val="009C11BD"/>
    <w:rsid w:val="009F2B22"/>
    <w:rsid w:val="00A34F4C"/>
    <w:rsid w:val="00A84B6E"/>
    <w:rsid w:val="00A92B1A"/>
    <w:rsid w:val="00B21892"/>
    <w:rsid w:val="00B770F8"/>
    <w:rsid w:val="00BC304C"/>
    <w:rsid w:val="00BD182A"/>
    <w:rsid w:val="00BD7D13"/>
    <w:rsid w:val="00BF5159"/>
    <w:rsid w:val="00C0406E"/>
    <w:rsid w:val="00C65ECF"/>
    <w:rsid w:val="00C67AC7"/>
    <w:rsid w:val="00C774FD"/>
    <w:rsid w:val="00C80646"/>
    <w:rsid w:val="00C90405"/>
    <w:rsid w:val="00C914EF"/>
    <w:rsid w:val="00D24006"/>
    <w:rsid w:val="00D575AC"/>
    <w:rsid w:val="00DA2514"/>
    <w:rsid w:val="00DB38DC"/>
    <w:rsid w:val="00DE7CFD"/>
    <w:rsid w:val="00E04999"/>
    <w:rsid w:val="00E33C8F"/>
    <w:rsid w:val="00E56EEF"/>
    <w:rsid w:val="00E57AEA"/>
    <w:rsid w:val="00EA53AD"/>
    <w:rsid w:val="00EC22C1"/>
    <w:rsid w:val="00EC5738"/>
    <w:rsid w:val="00EF2B56"/>
    <w:rsid w:val="00EF47C6"/>
    <w:rsid w:val="00F1263A"/>
    <w:rsid w:val="00F13048"/>
    <w:rsid w:val="00F13889"/>
    <w:rsid w:val="00F406F3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4FB8FA-F382-470C-A891-3D1A959A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A60834409D538B5B8A26BC22D6DC827C45ACC6DA52BFA6361B1475FAFD1BD9E39878F9C5657F48B176D448D4YDw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D3F4E-FC22-4DC9-9FE9-C89360CD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 </Company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2</cp:revision>
  <cp:lastPrinted>2022-03-14T10:46:00Z</cp:lastPrinted>
  <dcterms:created xsi:type="dcterms:W3CDTF">2022-03-16T12:27:00Z</dcterms:created>
  <dcterms:modified xsi:type="dcterms:W3CDTF">2022-03-16T12:27:00Z</dcterms:modified>
</cp:coreProperties>
</file>