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00288C" w:rsidTr="00F00A7D">
        <w:trPr>
          <w:trHeight w:val="1430"/>
        </w:trPr>
        <w:tc>
          <w:tcPr>
            <w:tcW w:w="3969" w:type="dxa"/>
          </w:tcPr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00288C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00288C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00288C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00288C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00288C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00288C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C01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00288C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00288C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00288C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lang w:val="tt-RU"/>
              </w:rPr>
              <w:t>г.Казан</w:t>
            </w:r>
            <w:r w:rsidRPr="0000288C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CD0A6C" w:rsidRDefault="00621ECC" w:rsidP="00CD0A6C">
      <w:pPr>
        <w:tabs>
          <w:tab w:val="left" w:pos="0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CD0A6C">
        <w:rPr>
          <w:color w:val="000000"/>
          <w:sz w:val="28"/>
          <w:szCs w:val="28"/>
        </w:rPr>
        <w:t xml:space="preserve">О внесении изменений в </w:t>
      </w:r>
      <w:r w:rsidR="00CD0A6C" w:rsidRPr="00CD0A6C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D0A6C">
        <w:rPr>
          <w:sz w:val="28"/>
          <w:szCs w:val="28"/>
        </w:rPr>
        <w:t xml:space="preserve">по установлению статуса многодетной семьи (выдача, продление действия и замена удостоверения многодетной семьи в Республике Татарстан), утвержденный приказом Министерства труда, занятости и социальной защиты Республики Татарстан от </w:t>
      </w:r>
      <w:r w:rsidR="00CD0A6C" w:rsidRPr="00CD0A6C">
        <w:rPr>
          <w:sz w:val="28"/>
          <w:szCs w:val="28"/>
        </w:rPr>
        <w:t>31.07.2012 № 612 «</w:t>
      </w:r>
      <w:r w:rsidR="00CD0A6C">
        <w:rPr>
          <w:sz w:val="28"/>
          <w:szCs w:val="28"/>
        </w:rPr>
        <w:t>Об утверждении Административного регламента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Татарстан)»</w:t>
      </w:r>
    </w:p>
    <w:p w:rsidR="00CD0A6C" w:rsidRDefault="00CD0A6C" w:rsidP="00CD0A6C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:rsidR="00621ECC" w:rsidRPr="000F3920" w:rsidRDefault="00621ECC" w:rsidP="00621ECC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21ECC" w:rsidRPr="000F3920" w:rsidRDefault="00621ECC" w:rsidP="00621ECC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21ECC" w:rsidRPr="000F3920" w:rsidRDefault="00621ECC" w:rsidP="00621EC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Pr="00AB10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 р и </w:t>
      </w:r>
      <w:proofErr w:type="gramStart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CD0A6C" w:rsidRDefault="00CD0A6C" w:rsidP="00CD0A6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621ECC" w:rsidRPr="00CD0A6C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621ECC" w:rsidRPr="00CD0A6C">
          <w:rPr>
            <w:color w:val="000000"/>
            <w:sz w:val="28"/>
            <w:szCs w:val="28"/>
          </w:rPr>
          <w:t>изменения</w:t>
        </w:r>
      </w:hyperlink>
      <w:r w:rsidR="00621ECC" w:rsidRPr="00CD0A6C">
        <w:rPr>
          <w:color w:val="000000"/>
          <w:sz w:val="28"/>
          <w:szCs w:val="28"/>
        </w:rPr>
        <w:t xml:space="preserve">, которые вносятся в </w:t>
      </w:r>
      <w:r w:rsidRPr="00CD0A6C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CD0A6C">
        <w:rPr>
          <w:sz w:val="28"/>
          <w:szCs w:val="28"/>
        </w:rPr>
        <w:t>по установлению статуса</w:t>
      </w:r>
      <w:r>
        <w:rPr>
          <w:sz w:val="28"/>
          <w:szCs w:val="28"/>
        </w:rPr>
        <w:t xml:space="preserve"> многодетной семьи (выдача, продление действия и замена удостоверения многодетной семьи в Республике Татарстан), утвержденный приказом Министерства труда, занятости и социальной защиты Республики Татарстан от </w:t>
      </w:r>
      <w:r w:rsidRPr="00CD0A6C">
        <w:rPr>
          <w:sz w:val="28"/>
          <w:szCs w:val="28"/>
        </w:rPr>
        <w:t>31.07.2012 № 612 «</w:t>
      </w:r>
      <w:r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Татарстан)» </w:t>
      </w:r>
      <w:r w:rsidRPr="00B37BE7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</w:t>
      </w:r>
      <w:r w:rsidRPr="00621ECC">
        <w:rPr>
          <w:color w:val="000000" w:themeColor="text1"/>
          <w:sz w:val="28"/>
          <w:szCs w:val="28"/>
        </w:rPr>
        <w:t xml:space="preserve">02.09.2014 </w:t>
      </w:r>
      <w:hyperlink r:id="rId9" w:history="1">
        <w:r w:rsidRPr="00621ECC">
          <w:rPr>
            <w:color w:val="000000" w:themeColor="text1"/>
            <w:sz w:val="28"/>
            <w:szCs w:val="28"/>
          </w:rPr>
          <w:t>№ 476</w:t>
        </w:r>
      </w:hyperlink>
      <w:r w:rsidRPr="00621ECC">
        <w:rPr>
          <w:color w:val="000000" w:themeColor="text1"/>
          <w:sz w:val="28"/>
          <w:szCs w:val="28"/>
        </w:rPr>
        <w:t xml:space="preserve">, от 07.06.2016 </w:t>
      </w:r>
      <w:hyperlink r:id="rId10" w:history="1">
        <w:r w:rsidRPr="00621ECC">
          <w:rPr>
            <w:color w:val="000000" w:themeColor="text1"/>
            <w:sz w:val="28"/>
            <w:szCs w:val="28"/>
          </w:rPr>
          <w:t>№ 317</w:t>
        </w:r>
      </w:hyperlink>
      <w:r w:rsidRPr="00621ECC">
        <w:rPr>
          <w:color w:val="000000" w:themeColor="text1"/>
          <w:sz w:val="28"/>
          <w:szCs w:val="28"/>
        </w:rPr>
        <w:t xml:space="preserve">, от 24.07.2017 </w:t>
      </w:r>
      <w:hyperlink r:id="rId11" w:history="1">
        <w:r w:rsidRPr="00621ECC">
          <w:rPr>
            <w:color w:val="000000" w:themeColor="text1"/>
            <w:sz w:val="28"/>
            <w:szCs w:val="28"/>
          </w:rPr>
          <w:t>№ 503</w:t>
        </w:r>
      </w:hyperlink>
      <w:r w:rsidRPr="00621ECC">
        <w:rPr>
          <w:color w:val="000000" w:themeColor="text1"/>
          <w:sz w:val="28"/>
          <w:szCs w:val="28"/>
        </w:rPr>
        <w:t xml:space="preserve">, </w:t>
      </w:r>
      <w:r w:rsidRPr="00621ECC">
        <w:rPr>
          <w:color w:val="000000" w:themeColor="text1"/>
          <w:sz w:val="28"/>
          <w:szCs w:val="28"/>
        </w:rPr>
        <w:lastRenderedPageBreak/>
        <w:t xml:space="preserve">от 07.05.2018 </w:t>
      </w:r>
      <w:hyperlink r:id="rId12" w:history="1">
        <w:r w:rsidRPr="00621ECC">
          <w:rPr>
            <w:color w:val="000000" w:themeColor="text1"/>
            <w:sz w:val="28"/>
            <w:szCs w:val="28"/>
          </w:rPr>
          <w:t>№ 352</w:t>
        </w:r>
      </w:hyperlink>
      <w:r w:rsidRPr="00621ECC">
        <w:rPr>
          <w:color w:val="000000" w:themeColor="text1"/>
          <w:sz w:val="28"/>
          <w:szCs w:val="28"/>
        </w:rPr>
        <w:t xml:space="preserve">, от 18.09.2018 </w:t>
      </w:r>
      <w:hyperlink r:id="rId13" w:history="1">
        <w:r w:rsidRPr="00621ECC">
          <w:rPr>
            <w:color w:val="000000" w:themeColor="text1"/>
            <w:sz w:val="28"/>
            <w:szCs w:val="28"/>
          </w:rPr>
          <w:t>№ 858</w:t>
        </w:r>
      </w:hyperlink>
      <w:r w:rsidRPr="00621ECC">
        <w:rPr>
          <w:color w:val="000000" w:themeColor="text1"/>
          <w:sz w:val="28"/>
          <w:szCs w:val="28"/>
        </w:rPr>
        <w:t xml:space="preserve">, от 12.11.2019 </w:t>
      </w:r>
      <w:hyperlink r:id="rId14" w:history="1">
        <w:r w:rsidRPr="00621ECC">
          <w:rPr>
            <w:color w:val="000000" w:themeColor="text1"/>
            <w:sz w:val="28"/>
            <w:szCs w:val="28"/>
          </w:rPr>
          <w:t>№ 991</w:t>
        </w:r>
      </w:hyperlink>
      <w:r w:rsidRPr="00621ECC">
        <w:rPr>
          <w:color w:val="000000" w:themeColor="text1"/>
          <w:sz w:val="28"/>
          <w:szCs w:val="28"/>
        </w:rPr>
        <w:t xml:space="preserve">, от 06.04.2020 </w:t>
      </w:r>
      <w:hyperlink r:id="rId15" w:history="1">
        <w:r w:rsidRPr="00621ECC">
          <w:rPr>
            <w:color w:val="000000" w:themeColor="text1"/>
            <w:sz w:val="28"/>
            <w:szCs w:val="28"/>
          </w:rPr>
          <w:t>№ 228</w:t>
        </w:r>
      </w:hyperlink>
      <w:r w:rsidRPr="00621ECC">
        <w:rPr>
          <w:color w:val="000000" w:themeColor="text1"/>
          <w:sz w:val="28"/>
          <w:szCs w:val="28"/>
        </w:rPr>
        <w:t xml:space="preserve">, от 13.07.2020 </w:t>
      </w:r>
      <w:hyperlink r:id="rId16" w:history="1">
        <w:r w:rsidRPr="00621ECC">
          <w:rPr>
            <w:color w:val="000000" w:themeColor="text1"/>
            <w:sz w:val="28"/>
            <w:szCs w:val="28"/>
          </w:rPr>
          <w:t>№ 499</w:t>
        </w:r>
      </w:hyperlink>
      <w:r w:rsidRPr="00621ECC">
        <w:rPr>
          <w:color w:val="000000" w:themeColor="text1"/>
          <w:sz w:val="28"/>
          <w:szCs w:val="28"/>
        </w:rPr>
        <w:t xml:space="preserve">, от 09.10.2020 </w:t>
      </w:r>
      <w:hyperlink r:id="rId17" w:history="1">
        <w:r w:rsidRPr="00621ECC">
          <w:rPr>
            <w:color w:val="000000" w:themeColor="text1"/>
            <w:sz w:val="28"/>
            <w:szCs w:val="28"/>
          </w:rPr>
          <w:t>№ 717</w:t>
        </w:r>
      </w:hyperlink>
      <w:r w:rsidRPr="00621ECC">
        <w:rPr>
          <w:color w:val="000000" w:themeColor="text1"/>
          <w:sz w:val="28"/>
          <w:szCs w:val="28"/>
        </w:rPr>
        <w:t xml:space="preserve">, от 18.06.2021 </w:t>
      </w:r>
      <w:hyperlink r:id="rId18" w:history="1">
        <w:r w:rsidRPr="00621ECC">
          <w:rPr>
            <w:color w:val="000000" w:themeColor="text1"/>
            <w:sz w:val="28"/>
            <w:szCs w:val="28"/>
          </w:rPr>
          <w:t>№ 432</w:t>
        </w:r>
      </w:hyperlink>
      <w:r w:rsidRPr="00621ECC">
        <w:rPr>
          <w:color w:val="000000" w:themeColor="text1"/>
          <w:sz w:val="28"/>
          <w:szCs w:val="28"/>
        </w:rPr>
        <w:t xml:space="preserve">, от 01.10.2021 </w:t>
      </w:r>
      <w:hyperlink r:id="rId19" w:history="1">
        <w:r w:rsidRPr="00621ECC">
          <w:rPr>
            <w:color w:val="000000" w:themeColor="text1"/>
            <w:sz w:val="28"/>
            <w:szCs w:val="28"/>
          </w:rPr>
          <w:t xml:space="preserve">№ </w:t>
        </w:r>
        <w:r>
          <w:rPr>
            <w:color w:val="000000" w:themeColor="text1"/>
            <w:sz w:val="28"/>
            <w:szCs w:val="28"/>
          </w:rPr>
          <w:t>708)</w:t>
        </w:r>
      </w:hyperlink>
      <w:r>
        <w:rPr>
          <w:sz w:val="28"/>
          <w:szCs w:val="28"/>
        </w:rPr>
        <w:t>.</w:t>
      </w:r>
    </w:p>
    <w:p w:rsidR="00621ECC" w:rsidRPr="0060009B" w:rsidRDefault="00621ECC" w:rsidP="00CD0A6C">
      <w:pPr>
        <w:pStyle w:val="ConsPlusTitle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621ECC" w:rsidRPr="000F3920" w:rsidRDefault="00621ECC" w:rsidP="00621EC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1ECC" w:rsidRPr="00A77A74" w:rsidRDefault="00621ECC" w:rsidP="00621ECC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Э.А.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:rsidR="00264FF8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CD0A6C" w:rsidRDefault="00621EC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CD0A6C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621ECC" w:rsidRPr="000F3920" w:rsidRDefault="00CD0A6C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621ECC">
        <w:rPr>
          <w:rFonts w:ascii="Times New Roman" w:hAnsi="Times New Roman"/>
          <w:sz w:val="28"/>
          <w:szCs w:val="28"/>
        </w:rPr>
        <w:t>Утверждены</w:t>
      </w:r>
    </w:p>
    <w:p w:rsidR="00621ECC" w:rsidRPr="000F3920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0F3920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:rsidR="00621ECC" w:rsidRPr="000F3920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0F3920">
        <w:rPr>
          <w:rFonts w:ascii="Times New Roman" w:hAnsi="Times New Roman"/>
          <w:sz w:val="28"/>
          <w:szCs w:val="28"/>
        </w:rPr>
        <w:t>занятости и социальной защиты</w:t>
      </w:r>
    </w:p>
    <w:p w:rsidR="00621ECC" w:rsidRPr="000F3920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0F3920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621ECC" w:rsidRPr="000F3920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621ECC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1ECC" w:rsidRPr="000F3920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1" w:name="P26"/>
    <w:bookmarkEnd w:id="1"/>
    <w:p w:rsidR="00621ECC" w:rsidRDefault="00621ECC" w:rsidP="00CD0A6C">
      <w:pPr>
        <w:ind w:firstLine="709"/>
        <w:jc w:val="center"/>
        <w:rPr>
          <w:bCs/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B93255">
        <w:rPr>
          <w:sz w:val="28"/>
          <w:szCs w:val="28"/>
        </w:rPr>
        <w:t xml:space="preserve">оторые вносятся в </w:t>
      </w:r>
      <w:r w:rsidR="00CD0A6C" w:rsidRPr="00B37BE7">
        <w:rPr>
          <w:sz w:val="28"/>
          <w:szCs w:val="28"/>
        </w:rPr>
        <w:t>Административн</w:t>
      </w:r>
      <w:r w:rsidR="00CD0A6C">
        <w:rPr>
          <w:sz w:val="28"/>
          <w:szCs w:val="28"/>
        </w:rPr>
        <w:t>ый</w:t>
      </w:r>
      <w:r w:rsidR="00CD0A6C" w:rsidRPr="00B37BE7">
        <w:rPr>
          <w:sz w:val="28"/>
          <w:szCs w:val="28"/>
        </w:rPr>
        <w:t xml:space="preserve"> регламент предоставления государственной услуги </w:t>
      </w:r>
      <w:r w:rsidR="00CD0A6C">
        <w:rPr>
          <w:sz w:val="28"/>
          <w:szCs w:val="28"/>
        </w:rPr>
        <w:t>по установлению статуса многодетной семьи (выдача, продление действия и замена удостоверения многодетной семьи в Республике Татарстан)</w:t>
      </w:r>
      <w:r w:rsidR="00CD0A6C" w:rsidRPr="00B37BE7">
        <w:rPr>
          <w:sz w:val="28"/>
          <w:szCs w:val="28"/>
        </w:rPr>
        <w:t>, утвержденн</w:t>
      </w:r>
      <w:r w:rsidR="00CD0A6C">
        <w:rPr>
          <w:sz w:val="28"/>
          <w:szCs w:val="28"/>
        </w:rPr>
        <w:t>ый</w:t>
      </w:r>
      <w:r w:rsidR="00CD0A6C" w:rsidRPr="00B37BE7">
        <w:rPr>
          <w:sz w:val="28"/>
          <w:szCs w:val="28"/>
        </w:rPr>
        <w:t xml:space="preserve"> приказом Министерства труда, занятости и социальной з</w:t>
      </w:r>
      <w:r w:rsidR="00CD0A6C">
        <w:rPr>
          <w:sz w:val="28"/>
          <w:szCs w:val="28"/>
        </w:rPr>
        <w:t xml:space="preserve">ащиты Республики Татарстан от 31.07.2012 № 612 </w:t>
      </w:r>
      <w:r w:rsidR="00CD0A6C" w:rsidRPr="00B37BE7">
        <w:rPr>
          <w:sz w:val="28"/>
          <w:szCs w:val="28"/>
        </w:rPr>
        <w:t xml:space="preserve"> «</w:t>
      </w:r>
      <w:r w:rsidR="00CD0A6C">
        <w:rPr>
          <w:sz w:val="28"/>
          <w:szCs w:val="28"/>
        </w:rPr>
        <w:t>Об утверждении Административного регламента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</w:t>
      </w:r>
      <w:r w:rsidR="00CD0A6C" w:rsidRPr="00B37BE7">
        <w:rPr>
          <w:sz w:val="28"/>
          <w:szCs w:val="28"/>
        </w:rPr>
        <w:t>»</w:t>
      </w:r>
    </w:p>
    <w:p w:rsidR="00621ECC" w:rsidRDefault="00621ECC" w:rsidP="00621EC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67B3E" w:rsidRDefault="00621ECC" w:rsidP="00767B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0A6C">
        <w:rPr>
          <w:bCs/>
          <w:sz w:val="28"/>
          <w:szCs w:val="28"/>
        </w:rPr>
        <w:t>Р</w:t>
      </w:r>
      <w:r w:rsidR="008D4840" w:rsidRPr="008D4840">
        <w:rPr>
          <w:sz w:val="28"/>
          <w:szCs w:val="28"/>
        </w:rPr>
        <w:t>аздел 2</w:t>
      </w:r>
      <w:r w:rsidR="00767B3E">
        <w:rPr>
          <w:sz w:val="28"/>
          <w:szCs w:val="28"/>
        </w:rPr>
        <w:t xml:space="preserve"> изложить в следующей редакции:</w:t>
      </w:r>
    </w:p>
    <w:p w:rsidR="00767B3E" w:rsidRPr="00767B3E" w:rsidRDefault="00767B3E" w:rsidP="00767B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110338">
        <w:rPr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767B3E" w:rsidRPr="00110338" w:rsidRDefault="00767B3E" w:rsidP="00767B3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" w:name="P112"/>
      <w:bookmarkEnd w:id="2"/>
    </w:p>
    <w:p w:rsidR="00767B3E" w:rsidRPr="00110338" w:rsidRDefault="00767B3E" w:rsidP="00767B3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2.1. Наименование государственной услуги</w:t>
      </w:r>
    </w:p>
    <w:p w:rsidR="00767B3E" w:rsidRPr="00110338" w:rsidRDefault="00767B3E" w:rsidP="00767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статуса многодетной семьи в Республике Татарстан (выдача, продление действия и замена удостоверения многодетной семьи в Республике Татарстан).</w:t>
      </w:r>
    </w:p>
    <w:p w:rsidR="00767B3E" w:rsidRPr="00110338" w:rsidRDefault="00767B3E" w:rsidP="00767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Pr="00110338" w:rsidRDefault="00767B3E" w:rsidP="00767B3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2.2. Наименование органа исполнительной власти</w:t>
      </w:r>
    </w:p>
    <w:p w:rsidR="00767B3E" w:rsidRPr="00110338" w:rsidRDefault="00767B3E" w:rsidP="00767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фактического проживания семьи.</w:t>
      </w:r>
    </w:p>
    <w:p w:rsidR="00767B3E" w:rsidRP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B3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767B3E" w:rsidRPr="000D4EAF" w:rsidRDefault="00767B3E" w:rsidP="00767B3E">
      <w:pPr>
        <w:pStyle w:val="ConsPlusNormal"/>
        <w:ind w:firstLine="540"/>
        <w:jc w:val="both"/>
        <w:rPr>
          <w:color w:val="000000" w:themeColor="text1"/>
        </w:rPr>
      </w:pPr>
    </w:p>
    <w:p w:rsidR="00767B3E" w:rsidRPr="00767B3E" w:rsidRDefault="00767B3E" w:rsidP="00767B3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6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2.3. Результат предоставления</w:t>
      </w:r>
    </w:p>
    <w:p w:rsidR="00767B3E" w:rsidRPr="00767B3E" w:rsidRDefault="00767B3E" w:rsidP="00767B3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6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</w:t>
      </w:r>
    </w:p>
    <w:p w:rsidR="00767B3E" w:rsidRDefault="00767B3E" w:rsidP="00767B3E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67B3E" w:rsidRDefault="00767B3E" w:rsidP="00767B3E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2.3.1. Результатом предоставления государственной услуги является выдача (продление) (отказ в выдаче (продлении)) удостоверения (дубликата удостоверения).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2.3.2. Решение о выдаче (продлении) удостоверения (дубликата удостоверения) оформляется и направляется заявителю в соответствии с выбранным способом получения: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- по почтовому адресу;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форме электронного документа - по адресу электронной почты и в личный кабинет заявителя на Едином портале, Портале государственных и муниципальных услуг Республики Татарстан;</w:t>
      </w:r>
    </w:p>
    <w:p w:rsidR="00767B3E" w:rsidRP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B3E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телефон.</w:t>
      </w:r>
    </w:p>
    <w:p w:rsidR="00767B3E" w:rsidRPr="00767B3E" w:rsidRDefault="00767B3E" w:rsidP="00767B3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67B3E" w:rsidRPr="00767B3E" w:rsidRDefault="00767B3E" w:rsidP="00767B3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6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767B3E" w:rsidRDefault="00767B3E" w:rsidP="00767B3E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2.4.1. Выдача удостоверения (дубликата удостоверения) осуществляется в течение 10 рабочих дней со дня регистрации заявления о выдаче удостоверения многодетной семьи (далее - заявление).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2.4.2. Приостановление срока предоставления государственной услуги законодательством не предусмотрено.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2.4.3. Выдача заявителю результата предоставления государственной услуги осуществляется в течение одного рабочего дня со дня принятия решения о выдаче (продлении) (отказе в выдаче (продлении)) удостоверения (дубликата удостоверения).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2.4.4. Выдача заявителю удостоверения (дубликата удостоверения) многодетной семьи в Республике Татарстан осуществляется в день обращения заявителя за получением готового удостоверения (дубликата удостоверения).</w:t>
      </w:r>
    </w:p>
    <w:p w:rsid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заявление и документы (копии документов) были направлены в Управление (отдел) в форме электронных документов, удостоверение (дубликат удостоверения) выдается не позднее рабочего дня, следующего за днем обращения заявителя с фотографией.</w:t>
      </w:r>
    </w:p>
    <w:p w:rsidR="00767B3E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767B3E" w:rsidRP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767B3E">
        <w:rPr>
          <w:rFonts w:ascii="Times New Roman" w:hAnsi="Times New Roman" w:cs="Times New Roman"/>
          <w:color w:val="000000" w:themeColor="text1"/>
          <w:sz w:val="28"/>
          <w:szCs w:val="28"/>
        </w:rPr>
        <w:t>2.5. Правовые основания для предоставления государственной услуги</w:t>
      </w:r>
    </w:p>
    <w:p w:rsidR="00767B3E" w:rsidRP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P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B3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Перечень нормативных правовых актов, регулирующих предоставление государственной услуги размещен на Едином портале государственных и муниципальных услуг, Портале государственных и муниципальных услуг Республики Татарстан.</w:t>
      </w:r>
    </w:p>
    <w:p w:rsidR="00767B3E" w:rsidRPr="00767B3E" w:rsidRDefault="00B308D2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" w:history="1">
        <w:r w:rsidR="00767B3E" w:rsidRPr="00767B3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="00767B3E" w:rsidRPr="00767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органах (учреждениях) и должностных лицах, ответственных за осуществление контроля за предоставлением государственной услуги, приведены на Едином портале государственных и муниципальных услуг, Портале государственных и муниципальных услуг Республики Татарстан.</w:t>
      </w:r>
    </w:p>
    <w:p w:rsidR="00767B3E" w:rsidRP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B3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Информации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767B3E" w:rsidRP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Pr="00767B3E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B3E">
        <w:rPr>
          <w:rFonts w:eastAsiaTheme="minorHAnsi"/>
          <w:color w:val="000000" w:themeColor="text1"/>
          <w:sz w:val="28"/>
          <w:szCs w:val="28"/>
          <w:lang w:eastAsia="en-US"/>
        </w:rPr>
        <w:t>2.6. Исчерпывающий перечень документов, необходимых для предоставления государственной услуги</w:t>
      </w:r>
    </w:p>
    <w:p w:rsidR="00767B3E" w:rsidRPr="002E5036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00B0F0"/>
          <w:sz w:val="28"/>
          <w:szCs w:val="28"/>
          <w:lang w:eastAsia="en-US"/>
        </w:rPr>
      </w:pPr>
    </w:p>
    <w:p w:rsidR="00767B3E" w:rsidRPr="008F08FB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8FB">
        <w:rPr>
          <w:rFonts w:ascii="Times New Roman" w:hAnsi="Times New Roman" w:cs="Times New Roman"/>
          <w:color w:val="000000" w:themeColor="text1"/>
          <w:sz w:val="28"/>
          <w:szCs w:val="28"/>
        </w:rPr>
        <w:t>2.6.1. Документы, необходимые для выдачи удостоверения многодетной семьи, которые заявитель предоставляет лично: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удостоверения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многодетной семьи 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представляет (направляет):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заявление: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684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 на бумажном носителе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Регламенту;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Татарстан, Единого портала;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56"/>
      <w:bookmarkEnd w:id="3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2) копию свидетельства о рождении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3) копию свидетельства о регистрации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4) копию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59"/>
      <w:bookmarkEnd w:id="4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5) копию свидетельства об усыновлении, выданного органом записи актов гражданского состояния или консульским учреждением Российской Федерации;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6) копию документа о прохождении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язык для лиц, не достигших возраста 18 лет, проживающих отдельно от родителей в связи с учебой;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61"/>
      <w:bookmarkEnd w:id="5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документ от другого супруга, рекомендуемая форма которого приведена в </w:t>
      </w:r>
      <w:hyperlink w:anchor="P1008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</w:t>
        </w:r>
        <w:r w:rsidRPr="005118C7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Регламенту, подтверждающий: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согласия на обработку его персональных данных;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полномочие заявителя действовать от его имени при передаче персональных данных в орган или организацию. Подпись другого супруга заверяется специалистом Управления (отдела), нотариально или организациями и учреждениями, указанными в </w:t>
      </w:r>
      <w:hyperlink r:id="rId21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 статьи 185.1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 кодекса Российской Федерации и в </w:t>
      </w:r>
      <w:hyperlink r:id="rId22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53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 процессуального кодекса Российской Федерации;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8) фотографию размером 3 x 4 см.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дубликата удостоверения заявитель представляет (направляет):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о выдаче дубликата удостоверения: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документа на бумажном носителе согласно </w:t>
      </w:r>
      <w:hyperlink w:anchor="P684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документы, указанные в </w:t>
      </w:r>
      <w:hyperlink w:anchor="P156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2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61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7 пункта 2.5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3) испорченное удостоверение - в случае обращения за получением дубликата удостоверения взамен испорченного.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продления срока действия удостоверения многодетной семьи заявитель представляет (направляет):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о продлении срока его действия: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документа на бумажном носителе согласно </w:t>
      </w:r>
      <w:hyperlink w:anchor="P684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 w:rsidR="006C126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настоящего пункта, при обращении посредством Единого портала, Портала государственных и муниципальных услуг Республики Татарстан;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документы, указанные в </w:t>
      </w:r>
      <w:hyperlink w:anchor="P156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2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9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61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7 пункта 2.5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Законные представители (в случаях, предусмотренных законодательством) либо лица, уполномоченные заявителем, дополнительно представляют копии документов, подтверждающих их полномочия на представление его интересов.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выданный юридическим лицом должен быть подписан усиленной квалификационной электронной подписью уполномоченного лица, выдавшего документ.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выдаче удостоверения (дубликата удостоверения) и прилагаемые документы могут быть представлены (направлены) заявителем одним из следующих способов: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1) в Управление (отдел) на бумажных носителях;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2) через Портал государственных и муниципальных услуг Республики Татарстан, Единый портал в электронной форме посредством заполнения электронной формы запроса на Портале государственных и муниципальных услуг Республики Татарстан, Едином портале;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3) через информационно-телекоммуникационные сети общего доступа, в том числе через сеть Интернет;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4) через МФЦ или удаленное рабочее место МФЦ.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заявления о выдаче удостоверения (дубликата удостоверения) посредством Портала государственных и муниципальных услуг Республики Татарстан, Единого портала фотография и испорченное удостоверение (в случае 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обращения за получением дубликата удостоверения взамен испорченного) предоставляются заявителем после получения уведомления о выдаче дубликата удостоверения.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 представляются с предъявлением оригиналов в случае, если они не заверены в установленном законодательством порядке, и заверяются специалистом Управления (отдела) либо специалистом МФЦ.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также может быть заполнено в Управлении (отделе)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(отдел), в МФЦ, в удаленное рабочее место МФЦ. Электронная форма бланка заявления размещена на официальном сайте Министерства.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Интернет,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23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и Федерального </w:t>
      </w:r>
      <w:hyperlink r:id="rId24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подписывает заявление простой электронной подписью.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11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которые подлежат представлению в рамках межведомственного информационного </w:t>
      </w:r>
      <w:proofErr w:type="gramStart"/>
      <w:r w:rsidRPr="005118C7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взаимодействия: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ребенка;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заключения (расторжения) брака;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либо отсутствии регистрации по месту жительства (пребывания) в пределах Российской Федерации</w:t>
      </w:r>
      <w:r w:rsidR="001E4BB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об ограничении родительских прав;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об отобрании ребенка при непосредственной угрозе его жизни или здоровью;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фамилии, имени или отчества члена многодетной семьи для лиц, изменивших фамилию, имя или отчество;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смерти родителя;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безвестном отсутствии;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нотариальной доверенности;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действительности паспорта;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 установлении отцовства;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прохождении обучения ребенка для лиц, не достигших возраста 18 лет, проживающих отдельно от родителей в связи с учебой;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наличии, такой возможности в электронной форме, и представлены в порядке, предусмотренном настоящим Регламентом для представления документов, указанных в </w:t>
      </w:r>
      <w:hyperlink w:anchor="P144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767B3E" w:rsidRDefault="00767B3E" w:rsidP="00767B3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  <w:bookmarkStart w:id="6" w:name="P234"/>
      <w:bookmarkEnd w:id="6"/>
    </w:p>
    <w:p w:rsidR="00767B3E" w:rsidRPr="00110338" w:rsidRDefault="00767B3E" w:rsidP="00767B3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6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2.7. </w:t>
      </w:r>
      <w:r w:rsidRPr="001103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Исчерпывающий перечень оснований для отказа в приеме</w:t>
      </w:r>
    </w:p>
    <w:p w:rsidR="00767B3E" w:rsidRPr="00110338" w:rsidRDefault="00767B3E" w:rsidP="00767B3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документов, необходимых для предоставления государственной</w:t>
      </w:r>
    </w:p>
    <w:p w:rsidR="00767B3E" w:rsidRPr="00110338" w:rsidRDefault="00767B3E" w:rsidP="00767B3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</w:t>
      </w:r>
    </w:p>
    <w:p w:rsidR="00767B3E" w:rsidRPr="00110338" w:rsidRDefault="00767B3E" w:rsidP="00767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2.7.1. Основаниями для отказа в приеме документов являются: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Непредставление документа из перечня документов, указанных в </w:t>
      </w:r>
      <w:hyperlink w:anchor="P144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непредъявление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 (в случае личного обращения);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3) направление заявителем по почте копий документов, не заверенных в соответствии с законодательством Российской Федерации;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7)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8) 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:rsidR="00767B3E" w:rsidRPr="00110338" w:rsidRDefault="00767B3E" w:rsidP="00767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Pr="00110338" w:rsidRDefault="00767B3E" w:rsidP="00767B3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7" w:name="P248"/>
      <w:bookmarkEnd w:id="7"/>
      <w:r w:rsidRPr="00767B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2.8. </w:t>
      </w:r>
      <w:r w:rsidRPr="001103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Исчерпывающий перечень оснований для приостановления</w:t>
      </w:r>
    </w:p>
    <w:p w:rsidR="00767B3E" w:rsidRPr="00110338" w:rsidRDefault="00767B3E" w:rsidP="00767B3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или отказа в предоставлении государственной услуги</w:t>
      </w:r>
    </w:p>
    <w:p w:rsidR="00767B3E" w:rsidRPr="00110338" w:rsidRDefault="00767B3E" w:rsidP="00767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2.8.2. Основанием для отказа в предоставлении государственной услуги является: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обращение с документами лица, не указанного в </w:t>
      </w:r>
      <w:hyperlink w:anchor="P57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или его законного представителя либо лица, уполномоченного заявителем действовать на основании доверенности;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2) представление документов, содержащих недостоверные сведения;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3) отсутствие у заявителя регистрации по месту жительства либо регистрации по месту пребывания (в случае отсутствия регистрации по месту жительства) на территории Республики Татарстан;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4) наличие у заявителя задолженности по налогам, сборам и иным обязательным платежам в бюджеты бюджетной системы Российской Федерации;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5) наличие в семье менее трех детей в возрасте до 18 лет;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6) несоответствие документов, представленных заявителем, по форме или содержанию требованиям законодательства Российской Федерации;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7) отсутствие права на получение услуги;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8) наличие сведений о лишении родительских прав (одного родителя (обоих родителей);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9) наличие сведений о нахождении ребенка (детей) на полном государственном обеспечении;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10) наличие сведений о присвоенном и действующем на момент обращения статусе многодетной семьи;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11) наличие сведений об ограничении в родительских правах;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12) наличие сведений об отобрании ребенка (детей) при непосредственной угрозе его жизни или здоровью.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:rsidR="00767B3E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767B3E" w:rsidRPr="00767B3E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B3E">
        <w:rPr>
          <w:rFonts w:eastAsiaTheme="minorHAnsi"/>
          <w:color w:val="000000" w:themeColor="text1"/>
          <w:sz w:val="28"/>
          <w:szCs w:val="28"/>
          <w:lang w:eastAsia="en-US"/>
        </w:rPr>
        <w:t xml:space="preserve">2.9. Размер платы, взимаемой с заявителя при предоставлении </w:t>
      </w:r>
    </w:p>
    <w:p w:rsidR="00767B3E" w:rsidRPr="00767B3E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B3E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государственной услуги, и способы ее взимания;</w:t>
      </w:r>
    </w:p>
    <w:p w:rsidR="00767B3E" w:rsidRPr="00767B3E" w:rsidRDefault="00767B3E" w:rsidP="00767B3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67B3E" w:rsidRP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B3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на безвозмездной основе.</w:t>
      </w:r>
    </w:p>
    <w:p w:rsidR="00767B3E" w:rsidRPr="00767B3E" w:rsidRDefault="00767B3E" w:rsidP="00767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Pr="00767B3E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B3E">
        <w:rPr>
          <w:rFonts w:eastAsiaTheme="minorHAnsi"/>
          <w:color w:val="000000" w:themeColor="text1"/>
          <w:sz w:val="28"/>
          <w:szCs w:val="28"/>
          <w:lang w:eastAsia="en-US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услуги;</w:t>
      </w:r>
    </w:p>
    <w:p w:rsidR="00767B3E" w:rsidRPr="00767B3E" w:rsidRDefault="00767B3E" w:rsidP="00767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P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B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767B3E" w:rsidRP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B3E">
        <w:rPr>
          <w:rFonts w:ascii="Times New Roman" w:hAnsi="Times New Roman" w:cs="Times New Roman"/>
          <w:color w:val="000000" w:themeColor="text1"/>
          <w:sz w:val="28"/>
          <w:szCs w:val="28"/>
        </w:rPr>
        <w:t>2.10.2. Очередность для отдельных категорий получателей государственной услуги не установлена.</w:t>
      </w:r>
    </w:p>
    <w:p w:rsidR="00767B3E" w:rsidRPr="00767B3E" w:rsidRDefault="00767B3E" w:rsidP="00767B3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67B3E" w:rsidRPr="00767B3E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B3E">
        <w:rPr>
          <w:rFonts w:eastAsiaTheme="minorHAnsi"/>
          <w:color w:val="000000" w:themeColor="text1"/>
          <w:sz w:val="28"/>
          <w:szCs w:val="28"/>
          <w:lang w:eastAsia="en-US"/>
        </w:rPr>
        <w:t xml:space="preserve">2.11. Срок регистрации запроса заявителя о предоставлении </w:t>
      </w:r>
    </w:p>
    <w:p w:rsidR="00767B3E" w:rsidRPr="00767B3E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B3E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государственной услуги</w:t>
      </w:r>
    </w:p>
    <w:p w:rsidR="00767B3E" w:rsidRPr="00767B3E" w:rsidRDefault="00767B3E" w:rsidP="00767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.1. Регистрация запроса заявителя о предоставлении государственной услуги осуществляется в день поступления заявления и документов.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.2. 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заявление и документы, указанные в </w:t>
      </w:r>
      <w:hyperlink w:anchor="P144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Управления (отдела),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767B3E" w:rsidRDefault="00767B3E" w:rsidP="00767B3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67B3E" w:rsidRPr="00767B3E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B3E">
        <w:rPr>
          <w:rFonts w:eastAsiaTheme="minorHAnsi"/>
          <w:color w:val="000000" w:themeColor="text1"/>
          <w:sz w:val="28"/>
          <w:szCs w:val="28"/>
          <w:lang w:eastAsia="en-US"/>
        </w:rPr>
        <w:t xml:space="preserve">2.12. Требования к помещениям, в которых предоставляются </w:t>
      </w:r>
    </w:p>
    <w:p w:rsidR="00767B3E" w:rsidRPr="00767B3E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B3E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государственные услуги</w:t>
      </w:r>
    </w:p>
    <w:p w:rsidR="00767B3E" w:rsidRPr="00767B3E" w:rsidRDefault="00767B3E" w:rsidP="00767B3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 Предоставление государственной услуги осуществляется 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2.12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68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подпункта 1.4.2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а) возможность беспрепятственного входа в объекты и выхода из них;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ассистивных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обеспечение допуска на объект собаки-проводника при наличии </w:t>
      </w:r>
      <w:hyperlink r:id="rId25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документа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26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порядке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утвержденных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аудиоконтура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2.12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767B3E" w:rsidRPr="00110338" w:rsidRDefault="00767B3E" w:rsidP="00767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767B3E" w:rsidRPr="00767B3E" w:rsidRDefault="00767B3E" w:rsidP="00767B3E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B3E">
        <w:rPr>
          <w:rFonts w:eastAsiaTheme="minorHAnsi"/>
          <w:color w:val="000000" w:themeColor="text1"/>
          <w:sz w:val="28"/>
          <w:szCs w:val="28"/>
          <w:lang w:eastAsia="en-US"/>
        </w:rPr>
        <w:t xml:space="preserve">2.12. Показатели доступности и качества государственной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услуги</w:t>
      </w:r>
    </w:p>
    <w:p w:rsidR="00767B3E" w:rsidRPr="00110338" w:rsidRDefault="00767B3E" w:rsidP="00767B3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2.12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.1. Показателями доступности предоставления государственной услуги являются: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 Управления (отдела), в сети "Интернет", на официальном сайте Министерства;</w:t>
      </w:r>
    </w:p>
    <w:p w:rsid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подачи заявления в электронном виде, через МФЦ, удаленное рабочее место МФЦ.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2.12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.2. Показателями качества предоставления государственной услуги являются: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Управления (отдела).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.3. Количество взаимодействий заявителя со специалистами Управления (отдела):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.4. 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.5. Информация о ходе предоставления государственной услуги может быть получена заявителем на сайте Министерства (http://mtsz.tatarstan.ru), на Едином портале государственных и муниципальных услуг (функций) (http://www.gosuslugi.ru/), на Портале государственных и муниципальных услуг Республики Татарстан (http://uslugi.tatarstan.ru), в МФЦ, удаленном рабочем месте МФЦ.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.6. Государственная услуга по экстерриториальному принципу и в составе комплексного запроса не предоставляется.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.7. При обращении заявителя в МФЦ, удаленное рабочее место МФЦ обеспечивается передача заявления в Управление (отдел) не позднее рабочего дня, следующего за днем регистрации заявления.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взаимодействия Управления (отдела) и МФЦ при предоставлении государственной услуги регулируется соглашением о взаимодействии, заключаемым 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между Министерством и МФЦ, а порядок взаимодействия МФЦ с заявителями - регламентом работы МФЦ.</w:t>
      </w:r>
    </w:p>
    <w:p w:rsidR="00767B3E" w:rsidRPr="00110338" w:rsidRDefault="00767B3E" w:rsidP="00767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Pr="00767B3E" w:rsidRDefault="00767B3E" w:rsidP="00767B3E">
      <w:pPr>
        <w:pStyle w:val="ConsPlusTitle"/>
        <w:jc w:val="center"/>
        <w:rPr>
          <w:rFonts w:ascii="Times New Roman" w:hAnsi="Times New Roman" w:cs="Times New Roman"/>
          <w:b w:val="0"/>
          <w:strike/>
          <w:color w:val="000000" w:themeColor="text1"/>
          <w:sz w:val="28"/>
          <w:szCs w:val="28"/>
        </w:rPr>
      </w:pPr>
    </w:p>
    <w:p w:rsidR="00767B3E" w:rsidRPr="00767B3E" w:rsidRDefault="00767B3E" w:rsidP="00767B3E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B3E">
        <w:rPr>
          <w:rFonts w:eastAsiaTheme="minorHAnsi"/>
          <w:color w:val="000000" w:themeColor="text1"/>
          <w:sz w:val="28"/>
          <w:szCs w:val="28"/>
          <w:lang w:eastAsia="en-US"/>
        </w:rPr>
        <w:t>2.13.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767B3E" w:rsidRPr="00767B3E" w:rsidRDefault="00767B3E" w:rsidP="00767B3E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B3E">
        <w:rPr>
          <w:rFonts w:eastAsiaTheme="minorHAnsi"/>
          <w:color w:val="000000" w:themeColor="text1"/>
          <w:sz w:val="28"/>
          <w:szCs w:val="28"/>
          <w:lang w:eastAsia="en-US"/>
        </w:rPr>
        <w:t>о предоставлении сведений о государственной услуге на государственных языках Республики Татарстан</w:t>
      </w:r>
    </w:p>
    <w:p w:rsidR="00767B3E" w:rsidRPr="00110338" w:rsidRDefault="00767B3E" w:rsidP="00767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портала, Портала государственных и муниципальных услуг Республики Татарстан.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2.13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.2. При предоставлении государственной услуги в электронной форме заявитель вправе: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7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210-ФЗ с использованием Единого портала, Портала государственных и муниципальных услуг Республики Татарстан;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е) подать жалобу на решение и действие (бездействие) Управления (отдела), а также его должностных лиц, государственных гражданских служащих посредством Единого портала,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без необходимости дополнительной 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подачи заявления в какой-либо иной форме.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.4. 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Управление (отдел).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Результат предоставления государственной услуги, указанный в </w:t>
      </w:r>
      <w:hyperlink w:anchor="P120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2.3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направляются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Управления (отдела) в случае направления заявления посредством Единого портала, Портала государственных и муниципальных услуг Республики Татарстан.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3.6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 Электронные документы представляются в следующих форматах: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xml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формализованных документов;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docx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odt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393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пункта);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393"/>
      <w:bookmarkEnd w:id="8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ods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документов, содержащих расчеты;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jpg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jpeg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393" w:history="1">
        <w:r w:rsidRPr="00110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"в"</w:t>
        </w:r>
      </w:hyperlink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dpi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черно-белый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оттенки серого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цветной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режим полной цветопередачи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 Электронные документы должны обеспечивать: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proofErr w:type="spellStart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ods</w:t>
      </w:r>
      <w:proofErr w:type="spellEnd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, формируются в виде отдельного электронного документа.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 Запись заявителей на прием в Управление (отдел) (далее - запись) осуществляется посредством Портала государственных и муниципальных услуг Республики Татарстан, посредством телефонной связи по номеру телефона Управления (отдела).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(при наличии);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(по желанию);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даты, времени и места приема.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(отдела) вправе отказаться от предварительной записи.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3.9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67B3E" w:rsidRPr="00110338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может быть направлено через Единый портал, Портал государственных и муниципальных услуг Республики Татарстан.</w:t>
      </w:r>
    </w:p>
    <w:p w:rsid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через Единый портал, Портал государственных и муниципальных услуг Республики Татарстан результат государственной услуги предоставляется в электронной 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3:</w:t>
      </w:r>
    </w:p>
    <w:p w:rsid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раздела 3 изложить в следующей редакции:</w:t>
      </w:r>
    </w:p>
    <w:p w:rsid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67B3E">
        <w:rPr>
          <w:rFonts w:ascii="Times New Roman" w:hAnsi="Times New Roman" w:cs="Times New Roman"/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67B3E" w:rsidRDefault="00767B3E" w:rsidP="00767B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пункты 3.4.1 – 3.4.2. изложить в следующей редакции:</w:t>
      </w:r>
    </w:p>
    <w:p w:rsidR="00BA7D86" w:rsidRPr="00E565E1" w:rsidRDefault="00767B3E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5E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A7D86" w:rsidRPr="00E565E1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Управления (отдела) получает в электронной форме сведения о: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5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регистрации рождения ребенка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из _______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регистрации заключения (расторжения) брака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508"/>
      <w:bookmarkEnd w:id="9"/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3.4.2. При отсутствии в Управлении (отделе) сведений, необходимых для принятия решения о выдаче удостоверения (дубликата удостоверения),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 о предоставлении сведений: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ребенка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заключения (расторжения) брака;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либо отсутствии регистрации по месту жительства (пребывания) в пределах Российской Федерации;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об ограничении родительских прав;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об отобрании ребенка при непосредственной угрозе его жизни или здоровью;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фамилии, имени или отчества члена многодетной семьи для лиц, изменивших фамилию, имя или отчество;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смерти родителя;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безвестном отсутствии;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нотариальной доверенности;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действительности паспорта;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отцовства;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 прохождении обучения ребенка для лиц, не достигших возраста 18 лет, проживающих отдельно от родителей в связи с учебой;</w:t>
      </w:r>
    </w:p>
    <w:p w:rsidR="00BA7D86" w:rsidRPr="00110338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38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системы.</w:t>
      </w:r>
    </w:p>
    <w:p w:rsidR="00BA7D86" w:rsidRPr="00D33E30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E30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  <w:r w:rsidRPr="00D33E30">
        <w:rPr>
          <w:color w:val="00B0F0"/>
        </w:rPr>
        <w:t xml:space="preserve"> </w:t>
      </w:r>
      <w:r w:rsidRPr="00D33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запрос осуществляется в течении пяти   дней со дня направления запроса отделением </w:t>
      </w:r>
      <w:proofErr w:type="gramStart"/>
      <w:r w:rsidRPr="00D33E30">
        <w:rPr>
          <w:rFonts w:ascii="Times New Roman" w:hAnsi="Times New Roman" w:cs="Times New Roman"/>
          <w:color w:val="000000" w:themeColor="text1"/>
          <w:sz w:val="28"/>
          <w:szCs w:val="28"/>
        </w:rPr>
        <w:t>Центра..</w:t>
      </w:r>
      <w:proofErr w:type="gramEnd"/>
    </w:p>
    <w:p w:rsidR="00BA7D86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5E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направленный запрос о предоставлении сведений»;</w:t>
      </w:r>
    </w:p>
    <w:p w:rsidR="00BA7D86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раздела 4 изложить в следующей редакции:</w:t>
      </w:r>
    </w:p>
    <w:p w:rsidR="00BA7D86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A7D86">
        <w:rPr>
          <w:rFonts w:ascii="Times New Roman" w:hAnsi="Times New Roman" w:cs="Times New Roman"/>
          <w:color w:val="000000" w:themeColor="text1"/>
          <w:sz w:val="28"/>
          <w:szCs w:val="28"/>
        </w:rPr>
        <w:t>4. Формы контроля за исполнением административного регламента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BA7D86" w:rsidRPr="00BA7D86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5:</w:t>
      </w:r>
    </w:p>
    <w:p w:rsidR="00BA7D86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раздела изложить в следующей редакции:</w:t>
      </w:r>
    </w:p>
    <w:p w:rsidR="00BA7D86" w:rsidRPr="00BA7D86" w:rsidRDefault="00BA7D86" w:rsidP="00BA7D8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ab/>
      </w:r>
      <w:r w:rsidRPr="00BA7D86">
        <w:rPr>
          <w:color w:val="000000" w:themeColor="text1"/>
          <w:sz w:val="28"/>
          <w:szCs w:val="28"/>
        </w:rPr>
        <w:t>«</w:t>
      </w:r>
      <w:r w:rsidRPr="00BA7D86">
        <w:rPr>
          <w:rFonts w:eastAsiaTheme="minorHAnsi"/>
          <w:color w:val="000000" w:themeColor="text1"/>
          <w:sz w:val="28"/>
          <w:szCs w:val="28"/>
          <w:lang w:eastAsia="en-US"/>
        </w:rPr>
        <w:t xml:space="preserve"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 (далее - многофункциональный центр), организаций, указанных в </w:t>
      </w:r>
      <w:hyperlink r:id="rId28" w:history="1">
        <w:r w:rsidRPr="00BA7D86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1</w:t>
        </w:r>
        <w:r w:rsidRPr="00BA7D86">
          <w:rPr>
            <w:rFonts w:eastAsiaTheme="minorHAnsi"/>
            <w:color w:val="000000" w:themeColor="text1"/>
            <w:sz w:val="28"/>
            <w:szCs w:val="28"/>
            <w:vertAlign w:val="superscript"/>
            <w:lang w:eastAsia="en-US"/>
          </w:rPr>
          <w:t>1</w:t>
        </w:r>
        <w:r w:rsidRPr="00BA7D86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BA7D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закона, а также их должностных лиц, государственных или мун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иципальных служащих, работников»;</w:t>
      </w:r>
    </w:p>
    <w:p w:rsidR="00BA7D86" w:rsidRPr="00BA7D86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подпункте 1 пункта 5.2 после слова «услуги» дополнить словами «запроса, </w:t>
      </w:r>
      <w:r w:rsidRPr="00BA7D86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 в статье 151 Федерального закона № 210-ФЗ;»;</w:t>
      </w:r>
    </w:p>
    <w:p w:rsidR="00621ECC" w:rsidRPr="00BA7D86" w:rsidRDefault="00BA7D86" w:rsidP="00BA7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165A" w:rsidRPr="00BA7D8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  <w:r w:rsidR="00621ECC" w:rsidRPr="00BA7D8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621ECC" w:rsidRPr="00BA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157" w:rsidRPr="00BA7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Регламенту </w:t>
      </w:r>
      <w:r w:rsidR="00621ECC" w:rsidRPr="00BA7D86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621ECC" w:rsidRPr="00B4355E" w:rsidRDefault="0020165A" w:rsidP="00621EC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«Приложение № 1</w:t>
      </w:r>
      <w:r w:rsidR="00621ECC" w:rsidRPr="0020165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</w:p>
    <w:p w:rsidR="00621ECC" w:rsidRPr="00B4355E" w:rsidRDefault="00621ECC" w:rsidP="00621E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621ECC" w:rsidRPr="00B4355E" w:rsidRDefault="00621ECC" w:rsidP="00621E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621ECC" w:rsidRPr="00B4355E" w:rsidRDefault="00621ECC" w:rsidP="00621E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установлению статуса</w:t>
      </w:r>
    </w:p>
    <w:p w:rsidR="00621ECC" w:rsidRPr="00B4355E" w:rsidRDefault="00621ECC" w:rsidP="00621E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многодетной семьи (выдача,</w:t>
      </w:r>
    </w:p>
    <w:p w:rsidR="00621ECC" w:rsidRPr="00B4355E" w:rsidRDefault="00621ECC" w:rsidP="00621E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продление действия и замена</w:t>
      </w:r>
    </w:p>
    <w:p w:rsidR="00621ECC" w:rsidRPr="00B4355E" w:rsidRDefault="00621ECC" w:rsidP="00621E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удостоверения многодетной семьи</w:t>
      </w:r>
    </w:p>
    <w:p w:rsidR="00621ECC" w:rsidRPr="00B4355E" w:rsidRDefault="00621ECC" w:rsidP="00621E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в Республике Татарстан)</w:t>
      </w:r>
    </w:p>
    <w:p w:rsidR="00621ECC" w:rsidRPr="00B4355E" w:rsidRDefault="00621ECC" w:rsidP="00621E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рекомендуемая форма</w:t>
      </w:r>
    </w:p>
    <w:p w:rsidR="00621ECC" w:rsidRPr="00B4355E" w:rsidRDefault="00621ECC" w:rsidP="00621E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ECC" w:rsidRPr="00B4355E" w:rsidRDefault="00621ECC" w:rsidP="00621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Управление (отдел) социальной защиты</w:t>
      </w:r>
    </w:p>
    <w:p w:rsidR="00621ECC" w:rsidRPr="00B4355E" w:rsidRDefault="00621ECC" w:rsidP="00621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Министерства труда, занятости и</w:t>
      </w:r>
    </w:p>
    <w:p w:rsidR="00621ECC" w:rsidRPr="00B4355E" w:rsidRDefault="00621ECC" w:rsidP="00621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социальной защиты Республики Татарстан</w:t>
      </w:r>
    </w:p>
    <w:p w:rsidR="00621ECC" w:rsidRPr="00B4355E" w:rsidRDefault="00621ECC" w:rsidP="00621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_____________________________________</w:t>
      </w:r>
    </w:p>
    <w:p w:rsidR="00621ECC" w:rsidRPr="00B4355E" w:rsidRDefault="00621ECC" w:rsidP="00621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муниципальном районе (городском округе)</w:t>
      </w:r>
    </w:p>
    <w:p w:rsidR="00621ECC" w:rsidRPr="00B4355E" w:rsidRDefault="00621ECC" w:rsidP="00621E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ECC" w:rsidRPr="00B4355E" w:rsidRDefault="00621ECC" w:rsidP="00621E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008"/>
      <w:bookmarkEnd w:id="10"/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</w:p>
    <w:p w:rsidR="00621ECC" w:rsidRPr="00B4355E" w:rsidRDefault="00621ECC" w:rsidP="00621E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персональных данных</w:t>
      </w:r>
    </w:p>
    <w:p w:rsidR="00621ECC" w:rsidRPr="00B4355E" w:rsidRDefault="00621ECC" w:rsidP="00621E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ECC" w:rsidRPr="00B4355E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 xml:space="preserve">    Я, ___________________________________________________________________</w:t>
      </w:r>
    </w:p>
    <w:p w:rsidR="00621ECC" w:rsidRPr="00B4355E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621ECC" w:rsidRPr="0020165A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4355E">
        <w:rPr>
          <w:color w:val="000000" w:themeColor="text1"/>
          <w:sz w:val="28"/>
          <w:szCs w:val="28"/>
        </w:rPr>
        <w:t xml:space="preserve">                   </w:t>
      </w:r>
      <w:r w:rsidRPr="0020165A">
        <w:rPr>
          <w:color w:val="000000" w:themeColor="text1"/>
        </w:rPr>
        <w:t>(фамилия, имя, отчество последнее -(при наличии)</w:t>
      </w:r>
    </w:p>
    <w:p w:rsidR="00621ECC" w:rsidRPr="00B4355E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зарегистрированный(</w:t>
      </w:r>
      <w:proofErr w:type="spellStart"/>
      <w:r w:rsidRPr="00B4355E">
        <w:rPr>
          <w:color w:val="000000" w:themeColor="text1"/>
          <w:sz w:val="28"/>
          <w:szCs w:val="28"/>
        </w:rPr>
        <w:t>ая</w:t>
      </w:r>
      <w:proofErr w:type="spellEnd"/>
      <w:r w:rsidRPr="00B4355E">
        <w:rPr>
          <w:color w:val="000000" w:themeColor="text1"/>
          <w:sz w:val="28"/>
          <w:szCs w:val="28"/>
        </w:rPr>
        <w:t>) по адресу __________________________________________</w:t>
      </w:r>
    </w:p>
    <w:p w:rsidR="00621ECC" w:rsidRPr="00B4355E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621ECC" w:rsidRPr="00B4355E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621ECC" w:rsidRPr="0020165A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4355E">
        <w:rPr>
          <w:color w:val="000000" w:themeColor="text1"/>
          <w:sz w:val="28"/>
          <w:szCs w:val="28"/>
        </w:rPr>
        <w:t xml:space="preserve">паспорт серия ________ </w:t>
      </w:r>
      <w:r w:rsidR="0020165A">
        <w:rPr>
          <w:color w:val="000000" w:themeColor="text1"/>
          <w:sz w:val="28"/>
          <w:szCs w:val="28"/>
        </w:rPr>
        <w:t>№</w:t>
      </w:r>
      <w:r w:rsidRPr="00B4355E">
        <w:rPr>
          <w:color w:val="000000" w:themeColor="text1"/>
          <w:sz w:val="28"/>
          <w:szCs w:val="28"/>
        </w:rPr>
        <w:t xml:space="preserve">_____________________ выдан _______________________                                                            </w:t>
      </w:r>
      <w:r w:rsidR="0020165A">
        <w:rPr>
          <w:color w:val="000000" w:themeColor="text1"/>
          <w:sz w:val="28"/>
          <w:szCs w:val="28"/>
        </w:rPr>
        <w:t xml:space="preserve">                    </w:t>
      </w:r>
      <w:r w:rsidR="0020165A">
        <w:rPr>
          <w:color w:val="000000" w:themeColor="text1"/>
          <w:sz w:val="28"/>
          <w:szCs w:val="28"/>
        </w:rPr>
        <w:tab/>
      </w:r>
      <w:r w:rsidR="0020165A">
        <w:rPr>
          <w:color w:val="000000" w:themeColor="text1"/>
          <w:sz w:val="28"/>
          <w:szCs w:val="28"/>
        </w:rPr>
        <w:tab/>
      </w:r>
      <w:r w:rsidR="0020165A">
        <w:rPr>
          <w:color w:val="000000" w:themeColor="text1"/>
          <w:sz w:val="28"/>
          <w:szCs w:val="28"/>
        </w:rPr>
        <w:tab/>
      </w:r>
      <w:r w:rsidR="0020165A">
        <w:rPr>
          <w:color w:val="000000" w:themeColor="text1"/>
          <w:sz w:val="28"/>
          <w:szCs w:val="28"/>
        </w:rPr>
        <w:tab/>
      </w:r>
      <w:r w:rsidR="0020165A">
        <w:rPr>
          <w:color w:val="000000" w:themeColor="text1"/>
          <w:sz w:val="28"/>
          <w:szCs w:val="28"/>
        </w:rPr>
        <w:tab/>
      </w:r>
      <w:r w:rsidR="0020165A">
        <w:rPr>
          <w:color w:val="000000" w:themeColor="text1"/>
          <w:sz w:val="28"/>
          <w:szCs w:val="28"/>
        </w:rPr>
        <w:tab/>
      </w:r>
      <w:r w:rsidR="0020165A">
        <w:rPr>
          <w:color w:val="000000" w:themeColor="text1"/>
          <w:sz w:val="28"/>
          <w:szCs w:val="28"/>
        </w:rPr>
        <w:tab/>
      </w:r>
      <w:r w:rsidR="0020165A">
        <w:rPr>
          <w:color w:val="000000" w:themeColor="text1"/>
          <w:sz w:val="28"/>
          <w:szCs w:val="28"/>
        </w:rPr>
        <w:tab/>
      </w:r>
      <w:r w:rsidR="0020165A">
        <w:rPr>
          <w:color w:val="000000" w:themeColor="text1"/>
          <w:sz w:val="28"/>
          <w:szCs w:val="28"/>
        </w:rPr>
        <w:tab/>
      </w:r>
      <w:r w:rsidR="0020165A">
        <w:rPr>
          <w:color w:val="000000" w:themeColor="text1"/>
          <w:sz w:val="28"/>
          <w:szCs w:val="28"/>
        </w:rPr>
        <w:tab/>
      </w:r>
      <w:r w:rsidR="0020165A">
        <w:rPr>
          <w:color w:val="000000" w:themeColor="text1"/>
          <w:sz w:val="28"/>
          <w:szCs w:val="28"/>
        </w:rPr>
        <w:tab/>
      </w:r>
      <w:r w:rsidRPr="0020165A">
        <w:rPr>
          <w:color w:val="000000" w:themeColor="text1"/>
        </w:rPr>
        <w:t>(дата)</w:t>
      </w:r>
    </w:p>
    <w:p w:rsidR="00621ECC" w:rsidRPr="00B4355E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621ECC" w:rsidRPr="00B4355E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621ECC" w:rsidRPr="0020165A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165A">
        <w:rPr>
          <w:color w:val="000000" w:themeColor="text1"/>
        </w:rPr>
        <w:t xml:space="preserve">                                (кем выдан)</w:t>
      </w:r>
    </w:p>
    <w:p w:rsidR="00621ECC" w:rsidRPr="00B4355E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>________________________________________________________________________,</w:t>
      </w:r>
    </w:p>
    <w:p w:rsidR="00621ECC" w:rsidRPr="00B4355E" w:rsidRDefault="00621ECC" w:rsidP="00621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20A" w:rsidRDefault="00897B59" w:rsidP="00340DF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621ECC" w:rsidRPr="00B4355E">
        <w:rPr>
          <w:color w:val="000000" w:themeColor="text1"/>
          <w:sz w:val="28"/>
          <w:szCs w:val="28"/>
        </w:rPr>
        <w:t xml:space="preserve">соответствии  с  Федеральным  </w:t>
      </w:r>
      <w:hyperlink r:id="rId29" w:history="1">
        <w:r w:rsidR="00621ECC" w:rsidRPr="00B4355E">
          <w:rPr>
            <w:color w:val="000000" w:themeColor="text1"/>
            <w:sz w:val="28"/>
            <w:szCs w:val="28"/>
          </w:rPr>
          <w:t>законом</w:t>
        </w:r>
      </w:hyperlink>
      <w:r w:rsidR="00621ECC" w:rsidRPr="00B4355E">
        <w:rPr>
          <w:color w:val="000000" w:themeColor="text1"/>
          <w:sz w:val="28"/>
          <w:szCs w:val="28"/>
        </w:rPr>
        <w:t xml:space="preserve">  от  27 июля 2006 года № 152-ФЗ «О персональных  данных»  даю  согласие  Министерству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 на обработку (любое действие  (операцию)  или  совокупность  действий (операций), совершаемых с использованием  средств  автоматизации или без использования таких средств, включая  сбор,  запись,  систематизацию,  накопление,  хранение,  уточнение (обновление,     изменение),     извлечение,     использование,    передачу (распространение,  предоставление,  доступ),  обезличивание,  блокирование, удаление, уничтожение </w:t>
      </w:r>
      <w:r w:rsidR="00C24391">
        <w:rPr>
          <w:color w:val="000000" w:themeColor="text1"/>
          <w:sz w:val="28"/>
          <w:szCs w:val="28"/>
        </w:rPr>
        <w:t>следующих</w:t>
      </w:r>
      <w:r w:rsidR="00621ECC" w:rsidRPr="00B4355E">
        <w:rPr>
          <w:color w:val="000000" w:themeColor="text1"/>
          <w:sz w:val="28"/>
          <w:szCs w:val="28"/>
        </w:rPr>
        <w:t xml:space="preserve"> персональных данных</w:t>
      </w:r>
      <w:r w:rsidR="00C24391">
        <w:rPr>
          <w:color w:val="000000" w:themeColor="text1"/>
          <w:sz w:val="28"/>
          <w:szCs w:val="28"/>
        </w:rPr>
        <w:t>:</w:t>
      </w:r>
    </w:p>
    <w:p w:rsidR="00C24391" w:rsidRPr="00C7620A" w:rsidRDefault="00C24391" w:rsidP="00C7620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24391">
        <w:rPr>
          <w:sz w:val="28"/>
          <w:szCs w:val="28"/>
        </w:rPr>
        <w:t>последнее -</w:t>
      </w:r>
      <w:r>
        <w:rPr>
          <w:sz w:val="28"/>
          <w:szCs w:val="28"/>
        </w:rPr>
        <w:t xml:space="preserve"> </w:t>
      </w:r>
      <w:r w:rsidRPr="00C24391">
        <w:rPr>
          <w:sz w:val="28"/>
          <w:szCs w:val="28"/>
        </w:rPr>
        <w:t>(при наличии)</w:t>
      </w:r>
      <w:r w:rsidR="00340DF3" w:rsidRPr="00340DF3">
        <w:rPr>
          <w:sz w:val="28"/>
          <w:szCs w:val="28"/>
        </w:rPr>
        <w:t xml:space="preserve"> </w:t>
      </w:r>
      <w:r w:rsidR="00340DF3">
        <w:rPr>
          <w:sz w:val="28"/>
          <w:szCs w:val="28"/>
        </w:rPr>
        <w:t>в том числе предыдущие фамилии, имена и (или) отчества в случае их изменения</w:t>
      </w:r>
      <w:r>
        <w:rPr>
          <w:sz w:val="28"/>
          <w:szCs w:val="28"/>
        </w:rPr>
        <w:t>;</w:t>
      </w:r>
    </w:p>
    <w:p w:rsidR="00125587" w:rsidRDefault="00125587" w:rsidP="001255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F3">
        <w:rPr>
          <w:sz w:val="28"/>
          <w:szCs w:val="28"/>
        </w:rPr>
        <w:t>номер телефона, адрес электронной почты или почтовый адрес</w:t>
      </w:r>
      <w:r>
        <w:rPr>
          <w:sz w:val="28"/>
          <w:szCs w:val="28"/>
        </w:rPr>
        <w:t>;</w:t>
      </w:r>
    </w:p>
    <w:p w:rsidR="00125587" w:rsidRDefault="00125587" w:rsidP="001255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по месту жительства (месту пребывания), адрес фактического проживания</w:t>
      </w:r>
      <w:r w:rsidR="00726D5C">
        <w:rPr>
          <w:sz w:val="28"/>
          <w:szCs w:val="28"/>
        </w:rPr>
        <w:t>;</w:t>
      </w:r>
    </w:p>
    <w:p w:rsidR="00125587" w:rsidRDefault="00125587" w:rsidP="001255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паспортные данные</w:t>
      </w:r>
      <w:r w:rsidR="00C24391">
        <w:rPr>
          <w:sz w:val="28"/>
          <w:szCs w:val="28"/>
        </w:rPr>
        <w:t xml:space="preserve"> (вид, серия, номер, кем и когда выдан);</w:t>
      </w:r>
    </w:p>
    <w:p w:rsidR="00C7620A" w:rsidRDefault="00125587" w:rsidP="00C76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свидетельства о государственной регистрации актов гражданского состояния</w:t>
      </w:r>
      <w:r w:rsidR="00C7620A">
        <w:rPr>
          <w:sz w:val="28"/>
          <w:szCs w:val="28"/>
        </w:rPr>
        <w:t>;</w:t>
      </w:r>
    </w:p>
    <w:p w:rsidR="00C7620A" w:rsidRDefault="00C7620A" w:rsidP="007C38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прохождении обучения ребенка;</w:t>
      </w:r>
    </w:p>
    <w:p w:rsidR="007C3803" w:rsidRDefault="007C3803" w:rsidP="007C38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лишении родительских прав;</w:t>
      </w:r>
    </w:p>
    <w:p w:rsidR="007C3803" w:rsidRDefault="007C3803" w:rsidP="007C38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ограничении родительских прав;</w:t>
      </w:r>
    </w:p>
    <w:p w:rsidR="007C3803" w:rsidRDefault="007C3803" w:rsidP="007C38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отобрании ребенка при непосредственной угрозе его жизни или здоровью;</w:t>
      </w:r>
    </w:p>
    <w:p w:rsidR="007C3803" w:rsidRDefault="007C3803" w:rsidP="007C38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установлении отцовства;</w:t>
      </w:r>
    </w:p>
    <w:p w:rsidR="007C3803" w:rsidRDefault="007C3803" w:rsidP="007C38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налоговой задолженности;</w:t>
      </w:r>
    </w:p>
    <w:p w:rsidR="005C1136" w:rsidRDefault="007C3803" w:rsidP="005C11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нотариальной доверенности;</w:t>
      </w:r>
    </w:p>
    <w:p w:rsidR="00C24391" w:rsidRPr="005C1136" w:rsidRDefault="007C3803" w:rsidP="005C11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персональные данные, обработка которых необходима для предоставления государственной услуги.</w:t>
      </w:r>
    </w:p>
    <w:p w:rsidR="00621ECC" w:rsidRPr="00B4355E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ab/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Федерации.</w:t>
      </w:r>
    </w:p>
    <w:p w:rsidR="00621ECC" w:rsidRPr="00B4355E" w:rsidRDefault="00621ECC" w:rsidP="00621EC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ab/>
        <w:t>Я ознакомлен(а) с тем, что:</w:t>
      </w:r>
    </w:p>
    <w:p w:rsidR="00F222A2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ab/>
        <w:t>согласие на обработку персональных данных действует с даты подписания настоящего согласия</w:t>
      </w:r>
      <w:r w:rsidR="00F222A2" w:rsidRPr="00F222A2">
        <w:rPr>
          <w:sz w:val="28"/>
          <w:szCs w:val="28"/>
        </w:rPr>
        <w:t xml:space="preserve"> </w:t>
      </w:r>
      <w:r w:rsidR="00F222A2" w:rsidRPr="005736A5">
        <w:rPr>
          <w:bCs/>
          <w:sz w:val="28"/>
          <w:szCs w:val="28"/>
        </w:rPr>
        <w:t>до истечения срока хранения</w:t>
      </w:r>
      <w:r w:rsidR="00F222A2" w:rsidRPr="005736A5">
        <w:rPr>
          <w:sz w:val="28"/>
          <w:szCs w:val="28"/>
        </w:rPr>
        <w:t xml:space="preserve"> представленных мною </w:t>
      </w:r>
      <w:r w:rsidR="00F222A2" w:rsidRPr="005736A5">
        <w:rPr>
          <w:bCs/>
          <w:sz w:val="28"/>
          <w:szCs w:val="28"/>
        </w:rPr>
        <w:t>документов,</w:t>
      </w:r>
      <w:r w:rsidR="00F222A2" w:rsidRPr="005736A5">
        <w:rPr>
          <w:sz w:val="28"/>
          <w:szCs w:val="28"/>
        </w:rPr>
        <w:t xml:space="preserve"> установленного </w:t>
      </w:r>
      <w:r w:rsidR="00F222A2" w:rsidRPr="005736A5">
        <w:rPr>
          <w:bCs/>
          <w:iCs/>
          <w:sz w:val="28"/>
          <w:szCs w:val="28"/>
        </w:rPr>
        <w:t xml:space="preserve">архивным </w:t>
      </w:r>
      <w:r w:rsidR="00F222A2" w:rsidRPr="005736A5">
        <w:rPr>
          <w:sz w:val="28"/>
          <w:szCs w:val="28"/>
        </w:rPr>
        <w:t>законодательством</w:t>
      </w:r>
      <w:r w:rsidR="00F222A2">
        <w:rPr>
          <w:sz w:val="28"/>
          <w:szCs w:val="28"/>
        </w:rPr>
        <w:t>;</w:t>
      </w:r>
    </w:p>
    <w:p w:rsidR="00621ECC" w:rsidRPr="00B4355E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ab/>
        <w:t xml:space="preserve">согласие на обработку персональных данных может быть отозвано на основании </w:t>
      </w:r>
      <w:r w:rsidR="00A377A7">
        <w:rPr>
          <w:color w:val="000000" w:themeColor="text1"/>
          <w:sz w:val="28"/>
          <w:szCs w:val="28"/>
        </w:rPr>
        <w:t xml:space="preserve">моего </w:t>
      </w:r>
      <w:r w:rsidRPr="00B4355E">
        <w:rPr>
          <w:color w:val="000000" w:themeColor="text1"/>
          <w:sz w:val="28"/>
          <w:szCs w:val="28"/>
        </w:rPr>
        <w:t>письменного заявления в произвольной форме;</w:t>
      </w:r>
    </w:p>
    <w:p w:rsidR="00621ECC" w:rsidRPr="00B4355E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ab/>
        <w:t xml:space="preserve">в случае отзыва согласия на обработку персональных данных 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вправе продолжить обработку персональных данных при наличии оснований, указанных в </w:t>
      </w:r>
      <w:hyperlink r:id="rId30" w:history="1">
        <w:r w:rsidRPr="00B4355E">
          <w:rPr>
            <w:color w:val="000000" w:themeColor="text1"/>
            <w:sz w:val="28"/>
            <w:szCs w:val="28"/>
          </w:rPr>
          <w:t>пунктах 2</w:t>
        </w:r>
      </w:hyperlink>
      <w:r w:rsidRPr="00B4355E">
        <w:rPr>
          <w:color w:val="000000" w:themeColor="text1"/>
          <w:sz w:val="28"/>
          <w:szCs w:val="28"/>
        </w:rPr>
        <w:t xml:space="preserve"> - </w:t>
      </w:r>
      <w:hyperlink r:id="rId31" w:history="1">
        <w:r w:rsidRPr="00B4355E">
          <w:rPr>
            <w:color w:val="000000" w:themeColor="text1"/>
            <w:sz w:val="28"/>
            <w:szCs w:val="28"/>
          </w:rPr>
          <w:t>11 части 1 статьи 6</w:t>
        </w:r>
      </w:hyperlink>
      <w:r w:rsidRPr="00B4355E">
        <w:rPr>
          <w:color w:val="000000" w:themeColor="text1"/>
          <w:sz w:val="28"/>
          <w:szCs w:val="28"/>
        </w:rPr>
        <w:t xml:space="preserve">, </w:t>
      </w:r>
      <w:hyperlink r:id="rId32" w:history="1">
        <w:r w:rsidRPr="00B4355E">
          <w:rPr>
            <w:color w:val="000000" w:themeColor="text1"/>
            <w:sz w:val="28"/>
            <w:szCs w:val="28"/>
          </w:rPr>
          <w:t>части 2 статьи 10</w:t>
        </w:r>
      </w:hyperlink>
      <w:r w:rsidRPr="00B4355E">
        <w:rPr>
          <w:color w:val="000000" w:themeColor="text1"/>
          <w:sz w:val="28"/>
          <w:szCs w:val="28"/>
        </w:rPr>
        <w:t xml:space="preserve"> и </w:t>
      </w:r>
      <w:hyperlink r:id="rId33" w:history="1">
        <w:r w:rsidRPr="00B4355E">
          <w:rPr>
            <w:color w:val="000000" w:themeColor="text1"/>
            <w:sz w:val="28"/>
            <w:szCs w:val="28"/>
          </w:rPr>
          <w:t>части 2 статьи 11</w:t>
        </w:r>
      </w:hyperlink>
      <w:r w:rsidRPr="00B4355E">
        <w:rPr>
          <w:color w:val="000000" w:themeColor="text1"/>
          <w:sz w:val="28"/>
          <w:szCs w:val="28"/>
        </w:rPr>
        <w:t xml:space="preserve"> Федерального закона от 27 июля 2006 года № 152-ФЗ «О персональных данных»;</w:t>
      </w:r>
    </w:p>
    <w:p w:rsidR="00621ECC" w:rsidRPr="00B4355E" w:rsidRDefault="00621ECC" w:rsidP="00621EC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4355E">
        <w:rPr>
          <w:color w:val="000000" w:themeColor="text1"/>
          <w:sz w:val="28"/>
          <w:szCs w:val="28"/>
        </w:rPr>
        <w:tab/>
        <w:t>персональные данные, предоставляемые в отношении третьих лиц, будут обрабатываться только в целях осуществления возложенных законодательством Российской Федерации на 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 w:rsidR="00DB5525">
        <w:rPr>
          <w:color w:val="000000" w:themeColor="text1"/>
          <w:sz w:val="28"/>
          <w:szCs w:val="28"/>
        </w:rPr>
        <w:t xml:space="preserve"> полномочий</w:t>
      </w:r>
      <w:r w:rsidRPr="00B4355E">
        <w:rPr>
          <w:color w:val="000000" w:themeColor="text1"/>
          <w:sz w:val="28"/>
          <w:szCs w:val="28"/>
        </w:rPr>
        <w:t>.</w:t>
      </w:r>
    </w:p>
    <w:p w:rsidR="00621ECC" w:rsidRPr="00B4355E" w:rsidRDefault="00621ECC" w:rsidP="00621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proofErr w:type="gramStart"/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>_______ 20__ г.</w:t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____________/_______________________</w:t>
      </w:r>
    </w:p>
    <w:p w:rsidR="00943157" w:rsidRPr="005C1136" w:rsidRDefault="00621ECC" w:rsidP="00BA7D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35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C1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</w:t>
      </w:r>
      <w:proofErr w:type="gramStart"/>
      <w:r w:rsidRPr="005C1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 </w:t>
      </w:r>
      <w:r w:rsidR="00BC355C" w:rsidRPr="005C1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BC355C" w:rsidRPr="005C1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(расшифровка подписи)».</w:t>
      </w:r>
    </w:p>
    <w:sectPr w:rsidR="00943157" w:rsidRPr="005C1136" w:rsidSect="00AF6E7D">
      <w:headerReference w:type="first" r:id="rId3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8D2" w:rsidRDefault="00B308D2" w:rsidP="004E2AFB">
      <w:r>
        <w:separator/>
      </w:r>
    </w:p>
  </w:endnote>
  <w:endnote w:type="continuationSeparator" w:id="0">
    <w:p w:rsidR="00B308D2" w:rsidRDefault="00B308D2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8D2" w:rsidRDefault="00B308D2" w:rsidP="004E2AFB">
      <w:r>
        <w:separator/>
      </w:r>
    </w:p>
  </w:footnote>
  <w:footnote w:type="continuationSeparator" w:id="0">
    <w:p w:rsidR="00B308D2" w:rsidRDefault="00B308D2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3E" w:rsidRDefault="00767B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5587"/>
    <w:rsid w:val="00125B2C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13D"/>
    <w:rsid w:val="00145B11"/>
    <w:rsid w:val="00145CBA"/>
    <w:rsid w:val="0014678F"/>
    <w:rsid w:val="001467C8"/>
    <w:rsid w:val="00150AB3"/>
    <w:rsid w:val="001535CF"/>
    <w:rsid w:val="00156CD4"/>
    <w:rsid w:val="00156F97"/>
    <w:rsid w:val="00157D94"/>
    <w:rsid w:val="0016002B"/>
    <w:rsid w:val="00161F8D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DF3"/>
    <w:rsid w:val="00340F10"/>
    <w:rsid w:val="003424A9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5E88"/>
    <w:rsid w:val="003766E6"/>
    <w:rsid w:val="00376E57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4B5C"/>
    <w:rsid w:val="004451A8"/>
    <w:rsid w:val="00447BCC"/>
    <w:rsid w:val="00450A93"/>
    <w:rsid w:val="00451768"/>
    <w:rsid w:val="00451D17"/>
    <w:rsid w:val="00454EE5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0E23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1ECC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5D53"/>
    <w:rsid w:val="007B7599"/>
    <w:rsid w:val="007C06EA"/>
    <w:rsid w:val="007C3803"/>
    <w:rsid w:val="007C3D7E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19BB"/>
    <w:rsid w:val="007F61A9"/>
    <w:rsid w:val="007F6469"/>
    <w:rsid w:val="007F7601"/>
    <w:rsid w:val="00802067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D60"/>
    <w:rsid w:val="0084242D"/>
    <w:rsid w:val="00842628"/>
    <w:rsid w:val="0084708C"/>
    <w:rsid w:val="00850273"/>
    <w:rsid w:val="008511C1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157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08D2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5ACF"/>
    <w:rsid w:val="00C16537"/>
    <w:rsid w:val="00C170EE"/>
    <w:rsid w:val="00C17224"/>
    <w:rsid w:val="00C1751D"/>
    <w:rsid w:val="00C2035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1B5C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8E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BD73CACB07B42938E903703C48B44A12FC369557D4F9B5FCE0895D32127E6FAE719E7D32611B17B860379040FCCD3E310EFFD76D513E68DB00945558s1M" TargetMode="External"/><Relationship Id="rId18" Type="http://schemas.openxmlformats.org/officeDocument/2006/relationships/hyperlink" Target="consultantplus://offline/ref=5DBD73CACB07B42938E903703C48B44A12FC369557D5F6B7FCEC895D32127E6FAE719E7D32611B17B860339744FCCD3E310EFFD76D513E68DB00945558s1M" TargetMode="External"/><Relationship Id="rId26" Type="http://schemas.openxmlformats.org/officeDocument/2006/relationships/hyperlink" Target="consultantplus://offline/ref=EE047C96B892EFC10AC3892E65CB2344184060C147F71BEBE60CEC4CDD667B92FFF47320BF4BB76C240B0A2E6E9418EAABBAD204A3768DE4iF0F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E047C96B892EFC10AC3892E65CB23441D4861C34BF41BEBE60CEC4CDD667B92FFF47325B84EBC3B7D440B722BC50BEBADBAD006BFi706N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BD73CACB07B42938E903703C48B44A12FC369557D6FDB5F4EA895D32127E6FAE719E7D32611B17B860339042FCCD3E310EFFD76D513E68DB00945558s1M" TargetMode="External"/><Relationship Id="rId17" Type="http://schemas.openxmlformats.org/officeDocument/2006/relationships/hyperlink" Target="consultantplus://offline/ref=5DBD73CACB07B42938E903703C48B44A12FC369557D5FEBCF3E8895D32127E6FAE719E7D32611B17B860339247FCCD3E310EFFD76D513E68DB00945558s1M" TargetMode="External"/><Relationship Id="rId25" Type="http://schemas.openxmlformats.org/officeDocument/2006/relationships/hyperlink" Target="consultantplus://offline/ref=EE047C96B892EFC10AC3892E65CB2344184060C147F71BEBE60CEC4CDD667B92FFF47320BF4BB76E2E0B0A2E6E9418EAABBAD204A3768DE4iF0FN" TargetMode="External"/><Relationship Id="rId33" Type="http://schemas.openxmlformats.org/officeDocument/2006/relationships/hyperlink" Target="consultantplus://offline/ref=9E002160E0CCD3D78AF2F26F75D102C5652EA1C3D5C972E396D9B10A5D9A4BF7B1E6087B6714BD29DD6D856A225A7A50755B7D29006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BD73CACB07B42938E903703C48B44A12FC369557D4F7B1F7EA895D32127E6FAE719E7D32611B17B86033954AFCCD3E310EFFD76D513E68DB00945558s1M" TargetMode="External"/><Relationship Id="rId20" Type="http://schemas.openxmlformats.org/officeDocument/2006/relationships/hyperlink" Target="consultantplus://offline/ref=82EBC487B2A3FF2B1593D3C022E95D91C7961420C5B8901ADE73A9A020FF1314F79511649896A587A8D6C3AF58AEB114E805F6D0F5ACEBF953710F0DuD22K" TargetMode="External"/><Relationship Id="rId29" Type="http://schemas.openxmlformats.org/officeDocument/2006/relationships/hyperlink" Target="consultantplus://offline/ref=85476D1B7E2EDB6E3580F8607375F8D40D27BCC260627A62180E77C14D9D0B83C78C0456324F3B4917BC06C818SAi6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BD73CACB07B42938E903703C48B44A12FC369557D1F7B3F4EE895D32127E6FAE719E7D32611B17B860339744FCCD3E310EFFD76D513E68DB00945558s1M" TargetMode="External"/><Relationship Id="rId24" Type="http://schemas.openxmlformats.org/officeDocument/2006/relationships/hyperlink" Target="consultantplus://offline/ref=EE047C96B892EFC10AC3892E65CB23441A406BC24EF91BEBE60CEC4CDD667B92EDF42B2CBE4FA96F2E1E5C7F28iC03N" TargetMode="External"/><Relationship Id="rId32" Type="http://schemas.openxmlformats.org/officeDocument/2006/relationships/hyperlink" Target="consultantplus://offline/ref=9E002160E0CCD3D78AF2F26F75D102C5652EA1C3D5C972E396D9B10A5D9A4BF7B1E60878601FE9709B33DC3A631177536E477D291BA2C5D10B6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BD73CACB07B42938E903703C48B44A12FC369557D4F6B5F2E0895D32127E6FAE719E7D32611B17B860339643FCCD3E310EFFD76D513E68DB00945558s1M" TargetMode="External"/><Relationship Id="rId23" Type="http://schemas.openxmlformats.org/officeDocument/2006/relationships/hyperlink" Target="consultantplus://offline/ref=EE047C96B892EFC10AC3892E65CB23441A4E60CC47F41BEBE60CEC4CDD667B92EDF42B2CBE4FA96F2E1E5C7F28iC03N" TargetMode="External"/><Relationship Id="rId28" Type="http://schemas.openxmlformats.org/officeDocument/2006/relationships/hyperlink" Target="consultantplus://offline/ref=A5D8EA0D143EB69C2F18B69BA0928A40D748E8F5C8EC855FC35AB0BA4974229BECDDAA21D0F6073C11BA73011D24D734860858AB836BB32AQ4g1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DBD73CACB07B42938E903703C48B44A12FC369557D6FDB5F4EF895D32127E6FAE719E7D32611B17B860309047FCCD3E310EFFD76D513E68DB00945558s1M" TargetMode="External"/><Relationship Id="rId19" Type="http://schemas.openxmlformats.org/officeDocument/2006/relationships/hyperlink" Target="consultantplus://offline/ref=5DBD73CACB07B42938E903703C48B44A12FC369557D6FEB7F6E9895D32127E6FAE719E7D32611B17B860339744FCCD3E310EFFD76D513E68DB00945558s1M" TargetMode="External"/><Relationship Id="rId31" Type="http://schemas.openxmlformats.org/officeDocument/2006/relationships/hyperlink" Target="consultantplus://offline/ref=9E002160E0CCD3D78AF2F26F75D102C5652EA1C3D5C972E396D9B10A5D9A4BF7B1E60878601FEB7E9033DC3A631177536E477D291BA2C5D10B6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BD73CACB07B42938E903703C48B44A12FC36955FD0FEB6F3E2D4573A4B726DA97EC16A35281716B860339149A3C82B2056F3D3764F3C74C7029655s5M" TargetMode="External"/><Relationship Id="rId14" Type="http://schemas.openxmlformats.org/officeDocument/2006/relationships/hyperlink" Target="consultantplus://offline/ref=5DBD73CACB07B42938E903703C48B44A12FC369557D4FBB7F4EF895D32127E6FAE719E7D32611B17B860339744FCCD3E310EFFD76D513E68DB00945558s1M" TargetMode="External"/><Relationship Id="rId22" Type="http://schemas.openxmlformats.org/officeDocument/2006/relationships/hyperlink" Target="consultantplus://offline/ref=EE047C96B892EFC10AC3892E65CB23441A406BC24EF21BEBE60CEC4CDD667B92FFF47329BF4ABC3B7D440B722BC50BEBADBAD006BFi706N" TargetMode="External"/><Relationship Id="rId27" Type="http://schemas.openxmlformats.org/officeDocument/2006/relationships/hyperlink" Target="consultantplus://offline/ref=EE047C96B892EFC10AC3892E65CB23441A406BC24EF91BEBE60CEC4CDD667B92FFF47322BA42BC3B7D440B722BC50BEBADBAD006BFi706N" TargetMode="External"/><Relationship Id="rId30" Type="http://schemas.openxmlformats.org/officeDocument/2006/relationships/hyperlink" Target="consultantplus://offline/ref=9E002160E0CCD3D78AF2F26F75D102C5652EA1C3D5C972E396D9B10A5D9A4BF7B1E60878601FEB7E9933DC3A631177536E477D291BA2C5D10B6E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F775-CCC8-47FF-BAA3-ECF06C40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6924</Words>
  <Characters>39468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46300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Нигматуллина Залина Анасовна</cp:lastModifiedBy>
  <cp:revision>2</cp:revision>
  <cp:lastPrinted>2021-09-22T15:00:00Z</cp:lastPrinted>
  <dcterms:created xsi:type="dcterms:W3CDTF">2022-03-17T12:00:00Z</dcterms:created>
  <dcterms:modified xsi:type="dcterms:W3CDTF">2022-03-17T12:00:00Z</dcterms:modified>
</cp:coreProperties>
</file>