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30"/>
        <w:tblW w:w="106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1792"/>
        <w:gridCol w:w="4962"/>
      </w:tblGrid>
      <w:tr w:rsidR="007622F5" w:rsidRPr="007622F5" w:rsidTr="004F3C6E">
        <w:trPr>
          <w:cantSplit/>
          <w:trHeight w:hRule="exact" w:val="1336"/>
        </w:trPr>
        <w:tc>
          <w:tcPr>
            <w:tcW w:w="3859" w:type="dxa"/>
          </w:tcPr>
          <w:p w:rsidR="007622F5" w:rsidRPr="007622F5" w:rsidRDefault="007622F5" w:rsidP="007622F5">
            <w:pPr>
              <w:keepNext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</w:pPr>
            <w:r w:rsidRPr="007622F5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  <w:t>МИНИСТЕРСТВО ЭКОЛОГИИ</w:t>
            </w:r>
          </w:p>
          <w:p w:rsidR="007622F5" w:rsidRPr="007622F5" w:rsidRDefault="007622F5" w:rsidP="007622F5">
            <w:pPr>
              <w:keepNext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</w:pPr>
            <w:r w:rsidRPr="007622F5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  <w:t xml:space="preserve">И ПРИРОДНЫХ РЕСУРСОВ </w:t>
            </w: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</w:pPr>
            <w:r w:rsidRPr="007622F5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  <w:t>РЕСПУБЛИКИ ТАТАРСТАН</w:t>
            </w: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22F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DF35CE" wp14:editId="191FE46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9B6F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cEWAIAAGUEAAAOAAAAZHJzL2Uyb0RvYy54bWysVMFuEzEQvSPxD5bv6WaXTZquuqlQNuFS&#10;oFILd2ftzVp4bct2s4kQEuWM1E/gFziAVKnAN2z+iLGThhYuCJGDM/bMPL+Zed7jk1Uj0JIZy5XM&#10;cXzQx4jJUlEuFzl+dTHrjTCyjkhKhJIsx2tm8cn48aPjVmcsUbUSlBkEINJmrc5x7ZzOosiWNWuI&#10;PVCaSXBWyjTEwdYsImpIC+iNiJJ+fxi1ylBtVMmshdNi68TjgF9VrHQvq8oyh0SOgZsLqwnr3K/R&#10;+JhkC0N0zcsdDfIPLBrCJVy6hyqII+jS8D+gGl4aZVXlDkrVRKqqeMlCDVBN3P+tmvOaaBZqgeZY&#10;vW+T/X+w5YvlmUGc5jjBSJIGRtR92rzfXHffus+ba7S56n50X7sv3U33vbvZfAD7dvMRbO/sbnfH&#10;1yjxnWy1zQBwIs+M70W5kuf6VJVvLJJqUhO5YKGii7WGa2KfET1I8Rurgc+8fa4oxJBLp0JbV5Vp&#10;UCW4fu0TPTi0Dq3CHNf7ObKVQyUcDtNRchgPMCrBFyeHYcwRyTyKz9XGumdMNcgbORZc+i6TjCxP&#10;rfOsfoX4Y6lmXIigFCFRm+OjQTIICVYJTr3Th1mzmE+EQUvitRZ+oUTw3A8z6lLSAFYzQqc72xEu&#10;tjZcLqTHg2qAzs7aiuntUf9oOpqO0l6aDKe9tF8UvaezSdobzuLDQfGkmEyK+J2nFqdZzSll0rO7&#10;E3ac/p1wdk9sK8m9tPdtiB6ih34B2bv/QDoM1s9yq4q5ouszczdw0HII3r07/1ju78G+/3UY/wQ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FCWBwR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792" w:type="dxa"/>
          </w:tcPr>
          <w:p w:rsidR="007622F5" w:rsidRPr="007622F5" w:rsidRDefault="00802EBF" w:rsidP="007622F5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326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7622F5" w:rsidRPr="007622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89D83F" wp14:editId="7E39D5C1">
                  <wp:extent cx="781050" cy="79057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7622F5" w:rsidRPr="007622F5" w:rsidRDefault="007622F5" w:rsidP="007622F5">
            <w:pPr>
              <w:keepNext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</w:pPr>
            <w:r w:rsidRPr="007622F5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ТАТАРСТАН РЕСПУБЛИКАСЫ</w:t>
            </w: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</w:pPr>
            <w:r w:rsidRPr="007622F5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ЭКОЛОГИЯ</w:t>
            </w:r>
            <w:r w:rsidRPr="007622F5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val="tt-RU" w:eastAsia="ru-RU"/>
              </w:rPr>
              <w:t xml:space="preserve"> </w:t>
            </w:r>
            <w:r w:rsidRPr="007622F5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ҺӘМ</w:t>
            </w:r>
            <w:r w:rsidRPr="007622F5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val="tt-RU" w:eastAsia="ru-RU"/>
              </w:rPr>
              <w:t xml:space="preserve"> </w:t>
            </w:r>
            <w:r w:rsidRPr="007622F5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ТАБИГАТЬ</w:t>
            </w: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</w:pPr>
            <w:r w:rsidRPr="007622F5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РЕСУРСЛАРЫ МИНИСТРЛЫГЫ</w:t>
            </w: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2F5" w:rsidRPr="007622F5" w:rsidRDefault="007622F5" w:rsidP="0076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22F5" w:rsidRPr="007622F5" w:rsidRDefault="007622F5" w:rsidP="007622F5">
      <w:pPr>
        <w:spacing w:before="240"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0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62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</w:t>
      </w:r>
      <w:r w:rsidRPr="0076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80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Казань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БОЕРЫК</w:t>
      </w:r>
    </w:p>
    <w:p w:rsidR="007622F5" w:rsidRPr="007622F5" w:rsidRDefault="007622F5" w:rsidP="007622F5">
      <w:pPr>
        <w:spacing w:after="0" w:line="280" w:lineRule="exac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6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2F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622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  <w:r w:rsidRPr="0076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2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2F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622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 w:rsidRPr="007622F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622F5" w:rsidRDefault="007622F5" w:rsidP="007622F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5438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:rsidR="007622F5" w:rsidRDefault="007622F5" w:rsidP="007622F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5438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:rsidR="007622F5" w:rsidRDefault="007622F5" w:rsidP="007622F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5438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:rsidR="00802EBF" w:rsidRDefault="00802EBF" w:rsidP="007622F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5438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:rsidR="007622F5" w:rsidRPr="007622F5" w:rsidRDefault="007622F5" w:rsidP="007622F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142" w:right="5438" w:hanging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7622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 утверждении Дополнения № 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622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</w:t>
      </w:r>
      <w:r w:rsidRPr="007622F5">
        <w:rPr>
          <w:rFonts w:ascii="Times New Roman" w:eastAsia="Calibri" w:hAnsi="Times New Roman" w:cs="Times New Roman"/>
          <w:bCs/>
          <w:sz w:val="28"/>
          <w:szCs w:val="28"/>
        </w:rPr>
        <w:t>Перечню участков недр местного значения по Республике Татарстан, утвержденному приказом Министерства экологии и природных ресурсов Респ</w:t>
      </w:r>
      <w:r w:rsidR="00802EBF">
        <w:rPr>
          <w:rFonts w:ascii="Times New Roman" w:eastAsia="Calibri" w:hAnsi="Times New Roman" w:cs="Times New Roman"/>
          <w:bCs/>
          <w:sz w:val="28"/>
          <w:szCs w:val="28"/>
        </w:rPr>
        <w:t xml:space="preserve">ублики Татарстан от 01.09.2021 </w:t>
      </w:r>
      <w:r w:rsidRPr="007622F5">
        <w:rPr>
          <w:rFonts w:ascii="Times New Roman" w:eastAsia="Calibri" w:hAnsi="Times New Roman" w:cs="Times New Roman"/>
          <w:bCs/>
          <w:sz w:val="28"/>
          <w:szCs w:val="28"/>
        </w:rPr>
        <w:t>№ 949-п</w:t>
      </w:r>
    </w:p>
    <w:p w:rsidR="007622F5" w:rsidRDefault="007622F5" w:rsidP="00762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326366" w:rsidRPr="007622F5" w:rsidRDefault="00326366" w:rsidP="007622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2F5" w:rsidRPr="007622F5" w:rsidRDefault="007622F5" w:rsidP="00326366">
      <w:pPr>
        <w:tabs>
          <w:tab w:val="left" w:pos="61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22F5">
        <w:rPr>
          <w:rFonts w:ascii="Times New Roman" w:eastAsia="Calibri" w:hAnsi="Times New Roman" w:cs="Times New Roman"/>
          <w:sz w:val="28"/>
          <w:szCs w:val="28"/>
        </w:rPr>
        <w:t>В соответствии со статьей 2.3, пунктами 3, 7, 7.1, 9 статьи 4, пунктами 1, 2, 4  части третьей статьи 16 Закона Российской Федерации от</w:t>
      </w:r>
      <w:r w:rsidR="008E7725">
        <w:rPr>
          <w:rFonts w:ascii="Times New Roman" w:eastAsia="Calibri" w:hAnsi="Times New Roman" w:cs="Times New Roman"/>
          <w:sz w:val="28"/>
          <w:szCs w:val="28"/>
        </w:rPr>
        <w:t xml:space="preserve"> 21 февраля 1992 года № 2395-1 </w:t>
      </w:r>
      <w:r w:rsidRPr="007622F5">
        <w:rPr>
          <w:rFonts w:ascii="Times New Roman" w:eastAsia="Calibri" w:hAnsi="Times New Roman" w:cs="Times New Roman"/>
          <w:sz w:val="28"/>
          <w:szCs w:val="28"/>
        </w:rPr>
        <w:t xml:space="preserve"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утвержденным приказом Федерального агентства по недропользованию от 6 октября 2020 г. № 428, </w:t>
      </w:r>
      <w:r w:rsidRPr="007622F5">
        <w:rPr>
          <w:rFonts w:ascii="Times New Roman" w:eastAsia="Calibri" w:hAnsi="Times New Roman" w:cs="Times New Roman"/>
          <w:sz w:val="28"/>
          <w:szCs w:val="28"/>
        </w:rPr>
        <w:br/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приказываю:</w:t>
      </w:r>
    </w:p>
    <w:p w:rsidR="007622F5" w:rsidRPr="007622F5" w:rsidRDefault="007622F5" w:rsidP="00326366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Calibri" w:eastAsia="Calibri" w:hAnsi="Calibri" w:cs="Times New Roman"/>
          <w:sz w:val="20"/>
          <w:szCs w:val="28"/>
        </w:rPr>
      </w:pPr>
    </w:p>
    <w:p w:rsidR="007622F5" w:rsidRPr="007622F5" w:rsidRDefault="007622F5" w:rsidP="0032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F5">
        <w:rPr>
          <w:rFonts w:ascii="Times New Roman" w:eastAsia="Calibri" w:hAnsi="Times New Roman" w:cs="Times New Roman"/>
          <w:sz w:val="28"/>
          <w:szCs w:val="28"/>
        </w:rPr>
        <w:t xml:space="preserve">1. Утвердить прилагаемое Дополнение № 3 к Перечню участков недр местного значения по Республике Татарстан, утвержденному приказом Министерства </w:t>
      </w:r>
      <w:r w:rsidRPr="007622F5">
        <w:rPr>
          <w:rFonts w:ascii="Times New Roman" w:eastAsia="Calibri" w:hAnsi="Times New Roman" w:cs="Times New Roman"/>
          <w:bCs/>
          <w:sz w:val="28"/>
          <w:szCs w:val="28"/>
        </w:rPr>
        <w:t>экологии и природных ресурсов Республики Татарстан от 01.09.2021 № 949-п</w:t>
      </w:r>
      <w:r w:rsidRPr="007622F5">
        <w:rPr>
          <w:rFonts w:ascii="Times New Roman" w:eastAsia="Calibri" w:hAnsi="Times New Roman" w:cs="Times New Roman"/>
          <w:sz w:val="28"/>
          <w:szCs w:val="28"/>
        </w:rPr>
        <w:t xml:space="preserve"> (далее - Дополнение № 3 к Перечню), согласованное с Департаментом по недропользованию по Приволжскому федеральному округу.</w:t>
      </w:r>
    </w:p>
    <w:p w:rsidR="007622F5" w:rsidRPr="007622F5" w:rsidRDefault="007622F5" w:rsidP="0032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2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 Установить в отношении участков недр местного значения, указанных в пунктах 222, 228, 229, 235 – 247, 249 – 252, 256 – 264 </w:t>
      </w:r>
      <w:r w:rsidRPr="007622F5">
        <w:rPr>
          <w:rFonts w:ascii="Times New Roman" w:eastAsia="Calibri" w:hAnsi="Times New Roman" w:cs="Times New Roman"/>
          <w:sz w:val="28"/>
          <w:szCs w:val="28"/>
        </w:rPr>
        <w:t>Дополнения № 3 к Перечню</w:t>
      </w:r>
      <w:r w:rsidRPr="007622F5">
        <w:rPr>
          <w:rFonts w:ascii="Times New Roman" w:eastAsia="Calibri" w:hAnsi="Times New Roman" w:cs="Times New Roman"/>
          <w:color w:val="000000"/>
          <w:sz w:val="28"/>
          <w:szCs w:val="28"/>
        </w:rPr>
        <w:t>, вид пользования «геологическое изучение, разведка и добыча полезных ископаемых».</w:t>
      </w:r>
    </w:p>
    <w:p w:rsidR="007622F5" w:rsidRPr="007622F5" w:rsidRDefault="007622F5" w:rsidP="0032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2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 Установить в отношении участков недр местного значения, указанных в пунктах 221. 223 – 227, 230 – 234, 248, 253-255 </w:t>
      </w:r>
      <w:r w:rsidRPr="007622F5">
        <w:rPr>
          <w:rFonts w:ascii="Times New Roman" w:eastAsia="Calibri" w:hAnsi="Times New Roman" w:cs="Times New Roman"/>
          <w:sz w:val="28"/>
          <w:szCs w:val="28"/>
        </w:rPr>
        <w:t>Дополнения № 3 к Перечню</w:t>
      </w:r>
      <w:r w:rsidRPr="007622F5">
        <w:rPr>
          <w:rFonts w:ascii="Times New Roman" w:eastAsia="Calibri" w:hAnsi="Times New Roman" w:cs="Times New Roman"/>
          <w:color w:val="000000"/>
          <w:sz w:val="28"/>
          <w:szCs w:val="28"/>
        </w:rPr>
        <w:t>, вид пользования «разведка и добыча полезных ископаемых».</w:t>
      </w:r>
    </w:p>
    <w:p w:rsidR="007622F5" w:rsidRPr="00802EBF" w:rsidRDefault="007622F5" w:rsidP="0032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Отделу информационных геологических ресурсов и мониторинга геологической среды обеспечить </w:t>
      </w:r>
      <w:r w:rsidRPr="007622F5">
        <w:rPr>
          <w:rFonts w:ascii="Times New Roman" w:eastAsia="Calibri" w:hAnsi="Times New Roman" w:cs="Times New Roman"/>
          <w:sz w:val="28"/>
          <w:szCs w:val="28"/>
        </w:rPr>
        <w:t>опубликование</w:t>
      </w:r>
      <w:r w:rsidRPr="0076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Дополнения № 3 к Перечню </w:t>
      </w:r>
      <w:r w:rsidRPr="007622F5">
        <w:rPr>
          <w:rFonts w:ascii="Times New Roman" w:eastAsia="Calibri" w:hAnsi="Times New Roman" w:cs="Times New Roman"/>
          <w:sz w:val="28"/>
          <w:szCs w:val="28"/>
        </w:rPr>
        <w:t>на</w:t>
      </w:r>
      <w:r w:rsidRPr="007622F5">
        <w:rPr>
          <w:rFonts w:ascii="Times New Roman" w:eastAsia="Calibri" w:hAnsi="Times New Roman" w:cs="Times New Roman"/>
          <w:sz w:val="28"/>
          <w:szCs w:val="28"/>
        </w:rPr>
        <w:br/>
        <w:t>официальном сайте Министерства экологии и природных ресурсов Республики Татарстан и на официальном сайте Российской Федерации в информационно-</w:t>
      </w:r>
      <w:r w:rsidRPr="007622F5">
        <w:rPr>
          <w:rFonts w:ascii="Times New Roman" w:eastAsia="Calibri" w:hAnsi="Times New Roman" w:cs="Times New Roman"/>
          <w:sz w:val="28"/>
          <w:szCs w:val="28"/>
        </w:rPr>
        <w:br/>
        <w:t xml:space="preserve">телекоммуникационной сети «Интернет» для размещения информации о </w:t>
      </w:r>
      <w:r w:rsidRPr="007622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проведении торгов в срок, не превышающий 5 рабочих дней со дня утверждения </w:t>
      </w:r>
      <w:r w:rsidRPr="007622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 № 3 к Перечню</w:t>
      </w:r>
      <w:r w:rsidRPr="007622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22F5" w:rsidRPr="007622F5" w:rsidRDefault="007622F5" w:rsidP="00326366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F5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7622F5" w:rsidRPr="007622F5" w:rsidRDefault="007622F5" w:rsidP="0032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2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 Контроль за исполнением настоящего приказа возложить на заместителя министра И.И. Губайдуллина. </w:t>
      </w:r>
    </w:p>
    <w:p w:rsidR="007622F5" w:rsidRPr="007622F5" w:rsidRDefault="007622F5" w:rsidP="0076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622F5" w:rsidRPr="007622F5" w:rsidRDefault="007622F5" w:rsidP="0076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622F5" w:rsidRPr="007622F5" w:rsidRDefault="007622F5" w:rsidP="0076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622F5" w:rsidRPr="007622F5" w:rsidRDefault="007622F5" w:rsidP="004F3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22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Министр                                                            </w:t>
      </w:r>
      <w:r w:rsidR="0080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</w:t>
      </w:r>
      <w:r w:rsidRPr="007622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4F3C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Pr="007622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А.В. Шадриков</w:t>
      </w:r>
    </w:p>
    <w:p w:rsidR="007622F5" w:rsidRDefault="007622F5" w:rsidP="006E37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7622F5" w:rsidRDefault="007622F5" w:rsidP="00802EBF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:rsidR="007622F5" w:rsidRPr="007622F5" w:rsidRDefault="007622F5" w:rsidP="007622F5">
      <w:pPr>
        <w:rPr>
          <w:rFonts w:ascii="Times New Roman" w:eastAsia="Times New Roman" w:hAnsi="Times New Roman" w:cs="Times New Roman"/>
          <w:sz w:val="20"/>
          <w:szCs w:val="20"/>
        </w:rPr>
        <w:sectPr w:rsidR="007622F5" w:rsidRPr="007622F5" w:rsidSect="007622F5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675"/>
        <w:tblW w:w="22113" w:type="dxa"/>
        <w:tblLayout w:type="fixed"/>
        <w:tblLook w:val="01E0" w:firstRow="1" w:lastRow="1" w:firstColumn="1" w:lastColumn="1" w:noHBand="0" w:noVBand="0"/>
      </w:tblPr>
      <w:tblGrid>
        <w:gridCol w:w="457"/>
        <w:gridCol w:w="1183"/>
        <w:gridCol w:w="2934"/>
        <w:gridCol w:w="1409"/>
        <w:gridCol w:w="652"/>
        <w:gridCol w:w="517"/>
        <w:gridCol w:w="548"/>
        <w:gridCol w:w="564"/>
        <w:gridCol w:w="810"/>
        <w:gridCol w:w="548"/>
        <w:gridCol w:w="564"/>
        <w:gridCol w:w="810"/>
        <w:gridCol w:w="1166"/>
        <w:gridCol w:w="1169"/>
        <w:gridCol w:w="1442"/>
        <w:gridCol w:w="1242"/>
        <w:gridCol w:w="2129"/>
        <w:gridCol w:w="167"/>
        <w:gridCol w:w="1719"/>
        <w:gridCol w:w="2083"/>
      </w:tblGrid>
      <w:tr w:rsidR="00D32660" w:rsidRPr="00347D66" w:rsidTr="006E3787">
        <w:trPr>
          <w:trHeight w:val="300"/>
        </w:trPr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УТВЕРЖДАЮ</w:t>
            </w:r>
          </w:p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Министр экологии</w:t>
            </w:r>
          </w:p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 природных ресурсов</w:t>
            </w:r>
          </w:p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Республики Татарстан</w:t>
            </w:r>
          </w:p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 А.В. Шадриков</w:t>
            </w:r>
          </w:p>
          <w:p w:rsidR="00D32660" w:rsidRPr="00D32660" w:rsidRDefault="00D32660" w:rsidP="006E37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"____" ________________ 2022 г.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660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СОГЛАСОВАНО</w:t>
            </w:r>
          </w:p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66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66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Департамента по недропользованию</w:t>
            </w:r>
          </w:p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660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Приволжскому федеральному округу</w:t>
            </w:r>
          </w:p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66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_________________Р.Н. Мухаметшин</w:t>
            </w:r>
          </w:p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20"/>
                <w:szCs w:val="20"/>
              </w:rPr>
              <w:t>"____" ________________ 2022 г.</w:t>
            </w:r>
          </w:p>
        </w:tc>
      </w:tr>
      <w:tr w:rsidR="00D32660" w:rsidRPr="00347D66" w:rsidTr="006E3787">
        <w:trPr>
          <w:trHeight w:val="300"/>
        </w:trPr>
        <w:tc>
          <w:tcPr>
            <w:tcW w:w="5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660" w:rsidRPr="00347D66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660" w:rsidRPr="00D32660" w:rsidRDefault="00D32660" w:rsidP="006E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660" w:rsidRPr="00347D66" w:rsidTr="006E3787">
        <w:trPr>
          <w:trHeight w:val="570"/>
        </w:trPr>
        <w:tc>
          <w:tcPr>
            <w:tcW w:w="2211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2660" w:rsidRPr="00D32660" w:rsidRDefault="00C55086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Дополнение № 3 к Переч</w:t>
            </w:r>
            <w:r w:rsidR="00D32660" w:rsidRPr="00D32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ню участков недр местного значения по Республике Татарстан</w:t>
            </w:r>
          </w:p>
        </w:tc>
      </w:tr>
      <w:tr w:rsidR="00D32660" w:rsidRPr="00347D66" w:rsidTr="006E3787">
        <w:trPr>
          <w:trHeight w:val="90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полезного ископаемого</w:t>
            </w:r>
          </w:p>
        </w:tc>
        <w:tc>
          <w:tcPr>
            <w:tcW w:w="4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50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Плошадь, га (S) </w:t>
            </w: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326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ГСК 2011</w:t>
            </w: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Географические координаты угловых точек границ участка недр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Запасы и прогнозные ресурсы участка недр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Месторождения и (или) проявления ОПИ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22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Ограничение пользования недрами</w:t>
            </w:r>
          </w:p>
        </w:tc>
      </w:tr>
      <w:tr w:rsidR="00D32660" w:rsidRPr="00347D66" w:rsidTr="006E3787">
        <w:trPr>
          <w:trHeight w:val="11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S, га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с.ш.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в.д.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запасов и прогнозных ресурсов (с указанием категории) (ед. изм.)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82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точ.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сек.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сек.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8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26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кирпичные глины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Месторождение "Восточно-Уразаевский"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Актанышский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7,97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59,9481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18,8027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В-566,7 С1-386,6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РКЗ РТ № 729 2021г, №371 2014 г.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Тлянчи-Тамакская зона (ТАТ02262НЭ)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нераспределенный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52,6083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37,7435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48,8781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31,0935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53,6679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9,7327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34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песчано-глинистые породы</w:t>
            </w:r>
          </w:p>
        </w:tc>
        <w:tc>
          <w:tcPr>
            <w:tcW w:w="2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"Краснослободский"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Спасский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9,34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55,5043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55,6404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350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Протокол НТС Минэнерго РТ от 26.04.2012 № 4 (47)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Булгарский (ТАТ02328НП)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2660" w:rsidRPr="00347D66" w:rsidTr="006E3787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57,4943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20,4104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42,8343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9,3504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песок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Месторождение "Свияжское"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Апастовский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7,962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23,2743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14,9104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С1 - 215,34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РКЗ РТ №103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2003г.,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№504 2017г.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Апастовский (ТАТ02259НР)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нераспределенный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23,6400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17,0400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24,3600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18,4800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25,6443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19,1504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26,0643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17,4904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28,4343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18,5104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29,9643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18,8304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32,5043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19,0004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36,1743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19,0104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36,2543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17,1004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35,0143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12,4604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34,3443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9,9404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28,7943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0,6804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25,1943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8,8104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известняк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Месторождение "Таллы-Булякское»"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lastRenderedPageBreak/>
              <w:t>Азнакаевский</w:t>
            </w: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br/>
              <w:t xml:space="preserve"> и Ютазинский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52,0341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32,9905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С1-142 тыс.м3, Р1-262,9 тыс.м3.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Протокол РКЗ при МЭПР РТ №97 2003 г.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Бугульминско-Тумутукская зона (ТАТ14136НЭ)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нераспределенный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35,7241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57,1605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22,3441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35,7605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23,4241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25,6805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35,8841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29,0105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52,0741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22,9405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5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Месторождение "Агировское"</w:t>
            </w: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Азнакаевский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46,6740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0,6905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С1 - 711 тыс. м3 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С2 - 881,9 тыс. м3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Протокол РКЗ при МЭПР РТ №97 2003 г.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Ромашкинский (ТАТ15930НЭ);  Тумутукское (ТАТ02319НР)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нераспределенный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2660" w:rsidRPr="00347D66" w:rsidTr="006E3787">
        <w:trPr>
          <w:trHeight w:val="25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44,7240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7,9905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5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30,6940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11,9605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5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6,2241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42,4705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5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10,9141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29,1605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5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29,3240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41,0605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39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226</w:t>
            </w:r>
          </w:p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известняк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"Булдырский"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Чистопольский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1,14</w:t>
            </w:r>
          </w:p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35,0542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57,6305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С1-194 (в пакете геологической информации Р3-34,2 тыс. м3.)</w:t>
            </w:r>
          </w:p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результатам разведки</w:t>
            </w:r>
          </w:p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Булгарский (ТАТ02328НП)</w:t>
            </w:r>
          </w:p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нераспределенный</w:t>
            </w:r>
          </w:p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районе территории участка недр «Булдырский» расположен выявленный объект культурного наследия (памятник археологии): «Булдырское поселение I». Границы территории указанного объекта культурного наследия не установлены.</w:t>
            </w:r>
          </w:p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2660" w:rsidRPr="00347D66" w:rsidTr="006E3787">
        <w:trPr>
          <w:trHeight w:val="397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36,5700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55,2200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397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37,4442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54,1305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397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38,5242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57,3705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397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38,2300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3,1700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397"/>
        </w:trPr>
        <w:tc>
          <w:tcPr>
            <w:tcW w:w="4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35,8542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1,0105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312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песок строительный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Месторождение "Октябрьское"</w:t>
            </w: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br/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Муслюмовский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2,4640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22,3206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С2 - 179 тыс. м3.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Протокол РКЗ при МЭПР РТ № 127 2005 г.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Агбязовский (ТАТ15835НП)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нераспределенный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2660" w:rsidRPr="00347D66" w:rsidTr="006E3787">
        <w:trPr>
          <w:trHeight w:val="312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8,3740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34,0906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312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6,6740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19,3006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глины кирпичные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</w:t>
            </w: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br/>
              <w:t xml:space="preserve"> "Южно-Нурлатский"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Нурлатский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18,5042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6,3104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Р1 - 1716 тыс. м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Некрасовский (ТАТ13598НЭ); Степноозерская зона (ТАТ02261НЭ)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32,3042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55,7104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38,4042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19,0104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24,6042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29,6104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песок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Участок недр "Димитарлауское"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Сармановский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28,5041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7,5006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Р1-423,19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Тлянчи-Тамакская зона (ТАТ02262НЭ)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заявке площадь </w:t>
            </w: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46,7541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39,8506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53,7241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59,0006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38,2941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29,1306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песчаники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Месторождение "Ново-Ильдеряковское" 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Аксубаевский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17,78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37,9842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58,8404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С2 250,2 тыс. м3 Р1-200,7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Протокол РКЗ РТ от 02.12.2015 № 409 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Степноозерская зона (ТАТ02261НЭ)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нераспределенный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52,9442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19,6804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49,4942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31,0204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35,0542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15,1204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30,1742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59,3604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песчаники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Месторождение "Медянское"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Аксубаевский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56,4542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3,1304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С2 40,7 тыс. м3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Протокол РКЗ РТ от 02.12.2015 № 409 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Аксубаево-Мокшинский (ТАТ02257НР)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нераспределенный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50,6642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2,2604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50,1842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53,0004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50,8942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52,1704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312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песчаники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Месторождение "Киязлинское" 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Аксубаевский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11,21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4,8742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47,3604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С2 107,6 тыс. м3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Протокол РКЗ РТ от 02.12.2015 № 409 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Киязлинский (ТАТ02394НЭ);Степноозерская зона (ТАТ02261НЭ); Кутушский (ТАТ02255НР)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нераспределенный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Участок частично расположен в зонах минимально-допустимых расстояний до промысловых нефтепроводов. Согласно таблице 7 СП 284.1325800.2016 в указанной зоне размещение карьеров по добыче полезных ископаемых запрещено.</w:t>
            </w:r>
          </w:p>
        </w:tc>
      </w:tr>
      <w:tr w:rsidR="00D32660" w:rsidRPr="00347D66" w:rsidTr="006E3787">
        <w:trPr>
          <w:trHeight w:val="312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9,9842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47,2804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D32660" w:rsidRPr="00347D66" w:rsidTr="006E3787">
        <w:trPr>
          <w:trHeight w:val="312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10,3442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6,8204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D32660" w:rsidRPr="00347D66" w:rsidTr="006E3787">
        <w:trPr>
          <w:trHeight w:val="312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12,9742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21,3304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D32660" w:rsidRPr="00347D66" w:rsidTr="006E3787">
        <w:trPr>
          <w:trHeight w:val="312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9,7542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24,2904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D32660" w:rsidRPr="00347D66" w:rsidTr="006E3787">
        <w:trPr>
          <w:trHeight w:val="312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3,7942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8,9904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известняк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Месторождение "Северо-Исергаповское"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D3266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Бавлинский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21,03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41,1741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8,9004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А-86,07 тыс. м3, В-413,59 тыс. м3, С1 - 211,71 тыс. м3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РКЗ РТ №566 2019г.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ТАТ БАВ 02539 ТЭ</w:t>
            </w:r>
          </w:p>
        </w:tc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Бавлинский (ТАТ02264НЭ)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Распределенный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40,9841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41,5404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29,5041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41,1004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32660" w:rsidRPr="00347D66" w:rsidTr="006E3787">
        <w:trPr>
          <w:trHeight w:val="22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2660" w:rsidRPr="00D32660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D32660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29,5041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8,7004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660" w:rsidRPr="00347D66" w:rsidRDefault="00D32660" w:rsidP="006E3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E331A" w:rsidRDefault="009E331A">
      <w:r>
        <w:br w:type="page"/>
      </w:r>
    </w:p>
    <w:tbl>
      <w:tblPr>
        <w:tblW w:w="221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7"/>
        <w:gridCol w:w="1183"/>
        <w:gridCol w:w="2934"/>
        <w:gridCol w:w="1409"/>
        <w:gridCol w:w="652"/>
        <w:gridCol w:w="517"/>
        <w:gridCol w:w="548"/>
        <w:gridCol w:w="564"/>
        <w:gridCol w:w="810"/>
        <w:gridCol w:w="548"/>
        <w:gridCol w:w="564"/>
        <w:gridCol w:w="810"/>
        <w:gridCol w:w="1166"/>
        <w:gridCol w:w="1169"/>
        <w:gridCol w:w="1442"/>
        <w:gridCol w:w="1242"/>
        <w:gridCol w:w="2296"/>
        <w:gridCol w:w="1719"/>
        <w:gridCol w:w="2083"/>
      </w:tblGrid>
      <w:tr w:rsidR="00C56D8E" w:rsidRPr="00347D66" w:rsidTr="006133A6">
        <w:trPr>
          <w:trHeight w:val="42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234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Месторождение "</w:t>
            </w: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br/>
              <w:t>Хансверкинское"</w:t>
            </w: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Бавлинский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5,18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51,0441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8,7903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347D66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ru-RU"/>
              </w:rPr>
              <w:t>2</w:t>
            </w: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- 123,6 тыс.м</w:t>
            </w:r>
            <w:r w:rsidRPr="00347D66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РКЗ РТ № 451 от 11.11.2016 г.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Бугульминско-Тумутукская зона (ТАТ14136НЭ)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нераспределенный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 районе территории участка недр «Хансверкинское» расположены выявленные объекты культурного наследия (памятники археологии): «Хансверкинская стоянка I», «Хансверкинская стоянка II». Границы территорий указанных объектов культурного наследия не установлены.</w:t>
            </w:r>
          </w:p>
        </w:tc>
      </w:tr>
      <w:tr w:rsidR="00C56D8E" w:rsidRPr="00347D66" w:rsidTr="006133A6">
        <w:trPr>
          <w:trHeight w:val="4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57,0641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6,6903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4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2,8841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4,3804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4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15,7404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4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55,7641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17,9203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"Западно-Поисевское"</w:t>
            </w: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br/>
              <w:t>Актанышский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Актанышский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90,02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15,5940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57,3506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ТАТ АКТ 02044 ТП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Агбязовский (ТАТ15835НП)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14,4640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5,1406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37,5340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1,3306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38,8806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52,1340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56,5906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известняк 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Участок недр "Верхне-Фоминовское" 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Бавлинский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11,7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22,9641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57,1204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Р2 - 285,0 тыс.м3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Бугульминско-Тумутукская зона (ТАТ14136НЭ); Алексеевский (ТАТ10518НР)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29,9241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56,5804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29,9841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3,0304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24,7841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3,5604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21,2441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15,3904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15,1341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24,4304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10,6341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15,9304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17,2641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8,6904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18,4241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58,8204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454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"Чувашско-Чебоксарское"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Новошешминский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9,58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7,7542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44,5805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Р1- 254,9 тыс.м3.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Булгарский (ТАТ02328НП)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 районе территории участка недр «Чувашско-Чебоксарское» расположен выявленный объект культурного наследия (памятник археологии): «Таталкинское селище III». Границы территории указанного объекта культурного наследия не установлены.</w:t>
            </w:r>
          </w:p>
        </w:tc>
      </w:tr>
      <w:tr w:rsidR="00C56D8E" w:rsidRPr="00347D66" w:rsidTr="009E331A">
        <w:trPr>
          <w:trHeight w:val="45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11,9042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58,6405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45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53,4642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59,2305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45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1,3142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44,8005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"Старо-Ибрайкинское-2"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Аксубаевский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3,47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20,3042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55,7904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Р1 - 51,7 тыс.м3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Енорускинский (ТАТ02395НЭ); Степноозерская зона (ТАТ02261НЭ)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Согласовано при условии переоформления горного отвода за счет недропользователя</w:t>
            </w: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16,3142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7,9604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11,9342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3,4704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15,6742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53,2604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Участок недр "Ново-Узеевское" 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Аксубаевский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11,86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2,9242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14,8304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Р1 - 283,0 тыс.м3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Аксубаево-Мокшинский (ТАТ02257НР)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17,1842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58,3704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19,7742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8,4704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8,8342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15,2104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14,5842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29,1904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9,3042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32,9504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песчано-гравийная смесь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Участок недр "Кисинское" 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Аксубаевский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5,52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3,7242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33,8804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Р1 - 59,2 тыс.м3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Аксубаево-Мокшинский (ТАТ02257НР)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8,1742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29,7204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12,4642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34,4104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13,6642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44,0704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8,4142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46,5604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"Сульчебашское"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Новошешминский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6,62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24,2767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16,0559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Р1-211,9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Ивинский (ТАТ02321НЭ); Ивашкино-Мало-Сульчинский (ТАТ02266НЭ)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АО "Татнефтепром" Согласуют участок недр в случае изменения координат (Представлены координаты). Участок немного уменьшен, коэф. 3,2*6,62=211</w:t>
            </w: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23,4407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21,9072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20437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16,9485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13,2038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77167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12,0329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441AF2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10,7830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34974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441AF2">
        <w:trPr>
          <w:trHeight w:val="227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Участок недр "Татволчьинское" 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Новошешминский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27,27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19,96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Р1 - 1254,4  тыс.м3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Черемшано-Бастрыкская зона (ТАТ02263НЭ)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По рекомендации геоцентра в пакете геологической информации изменили координаты </w:t>
            </w:r>
          </w:p>
        </w:tc>
      </w:tr>
      <w:tr w:rsidR="00C56D8E" w:rsidRPr="00347D66" w:rsidTr="00441AF2">
        <w:trPr>
          <w:trHeight w:val="22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45,85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7,04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441AF2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441AF2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11,95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6133A6" w:rsidRDefault="006133A6">
      <w:r>
        <w:br w:type="page"/>
      </w:r>
    </w:p>
    <w:tbl>
      <w:tblPr>
        <w:tblW w:w="221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7"/>
        <w:gridCol w:w="1183"/>
        <w:gridCol w:w="2934"/>
        <w:gridCol w:w="1409"/>
        <w:gridCol w:w="652"/>
        <w:gridCol w:w="517"/>
        <w:gridCol w:w="548"/>
        <w:gridCol w:w="564"/>
        <w:gridCol w:w="810"/>
        <w:gridCol w:w="548"/>
        <w:gridCol w:w="564"/>
        <w:gridCol w:w="810"/>
        <w:gridCol w:w="1166"/>
        <w:gridCol w:w="1169"/>
        <w:gridCol w:w="1442"/>
        <w:gridCol w:w="1242"/>
        <w:gridCol w:w="2296"/>
        <w:gridCol w:w="1719"/>
        <w:gridCol w:w="2083"/>
      </w:tblGrid>
      <w:tr w:rsidR="00C56D8E" w:rsidRPr="00347D66" w:rsidTr="006133A6">
        <w:trPr>
          <w:trHeight w:val="227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243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"Зычебашское"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Заинский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7,42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43,9941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35,5906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Р1-422,94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Черемшано-Бастрыкская зона (ТАТ02263НЭ)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56D8E" w:rsidRPr="00347D66" w:rsidTr="006133A6">
        <w:trPr>
          <w:trHeight w:val="22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32,8141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24,5206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37,4541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16,1006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48,1941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28,6006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"Ленинское-1"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Новошешминский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5,95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43,6342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26,0905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Р2 в - 148,90 тыс. м3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Черемшано-Бастрыкская зона (ТАТ02263НЭ)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 районе территории участка недр «Ленинское-1» расположен выявленный объект культурного наследия (памятник археологии): «Нижненикитинский (Ленинский) вал». Границы территории указанного объекта культурного наследия не установлены.</w:t>
            </w: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42,6242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47,6305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41,3742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47,5505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40,9342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3,8205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35,2242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2,9605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Участок недр "Западно-Петропавловское" 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Новошешминский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5,06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45,3383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13,0709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Р1-126,7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Черемшано-Бастрыкская зона (ТАТ02263НЭ)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По рекомендации геоцентра в пакете геологической информации изменили координаты </w:t>
            </w: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46,83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24,31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39,1283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12,880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45,1242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2,5305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48,0042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2,1705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"Татарско-Елтанское"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Чистопольский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14,95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53,8084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31,3210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Р1-224,27 тыс.м3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Булгарский (ТАТ02328НП)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По рекомендации геоцентра в пакете геологической информации изменили координаты </w:t>
            </w: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57,3084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41,6210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42,6084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1,5210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7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36,7042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48,4210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известняк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"Кульшарипово"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Альметьевский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11,31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47,1541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45,1005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Р2 - 147,03 тыс.м3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Ромашкинский (ТАТ15930НЭ); Кичучатовский (нижележащие горизонты Ромашкинского участка недр) (ТАТ02371НП)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Участок частично расположен в зоне минимально-допустимого расстояния до газопровода. Согласно таблице 7 СП 284.1325800.2016 в указанной зоне размещение карьеров по добыче полезных ископаемых запрещено.</w:t>
            </w: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43,6541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59,9405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30,2041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37,8405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34,1841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32,9705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44,9541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40,9505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ПГП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"Шумышкинское"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Заинский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72,68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33,4800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27,8400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С2-50 , Р1 - 3 500,20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Ново-Елховский (ТАТ02302НЭ)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 районе территории участка недр «Шумышкинское» расположены выявленные объекты культурного наследия (памятники археологии): «Светлоозерская стоянка I», «Светлоозерская стоянка II». Границы территорий указанных объектов культурного наследия не установлены.</w:t>
            </w: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13,5300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48,7900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54,8500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28,6800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44,1300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9,3200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54,6000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57,6000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4,3200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18,8400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13259F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7,9200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23,8800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13259F">
        <w:trPr>
          <w:trHeight w:val="45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"Южно-Сабанчинское"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Альметьевский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56,01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2,4741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53,0505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Р1 -2 985,33 тыс. м3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Ново-Елховский (ТАТ02302НЭ); Ромашкинский (ТАТ15930НЭ)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Участок полностью расположен в зоне минимально-допустимого расстояния до  магистрального продуктопровода. Согласно таблице 20 СП 36.13330.2012 в указанной зоне размещение карьеров по добыче полезных ископаемых запрещено.</w:t>
            </w:r>
          </w:p>
        </w:tc>
      </w:tr>
      <w:tr w:rsidR="00C56D8E" w:rsidRPr="00347D66" w:rsidTr="0013259F">
        <w:trPr>
          <w:trHeight w:val="45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31,1641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11,4005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13259F">
        <w:trPr>
          <w:trHeight w:val="45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23,6241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32,4405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13259F">
        <w:trPr>
          <w:trHeight w:val="45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50,5941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29,3705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13259F" w:rsidRDefault="0013259F">
      <w:r>
        <w:br w:type="page"/>
      </w:r>
    </w:p>
    <w:tbl>
      <w:tblPr>
        <w:tblW w:w="221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7"/>
        <w:gridCol w:w="1183"/>
        <w:gridCol w:w="2934"/>
        <w:gridCol w:w="1409"/>
        <w:gridCol w:w="652"/>
        <w:gridCol w:w="517"/>
        <w:gridCol w:w="548"/>
        <w:gridCol w:w="564"/>
        <w:gridCol w:w="810"/>
        <w:gridCol w:w="548"/>
        <w:gridCol w:w="564"/>
        <w:gridCol w:w="810"/>
        <w:gridCol w:w="1166"/>
        <w:gridCol w:w="1169"/>
        <w:gridCol w:w="1442"/>
        <w:gridCol w:w="1242"/>
        <w:gridCol w:w="2296"/>
        <w:gridCol w:w="1719"/>
        <w:gridCol w:w="2083"/>
      </w:tblGrid>
      <w:tr w:rsidR="00C56D8E" w:rsidRPr="00347D66" w:rsidTr="0013259F">
        <w:trPr>
          <w:trHeight w:val="34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250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ПГП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"Восточный фланг Уразаевского месторождения"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Актанышский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69,88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42,2840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54,1307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Тлянчи-Тамакская зона (ТАТ02262НЭ)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Участок частично расположен в зоне минимально-допустимого расстояния до  магистрального газопровода. Согласно таблице 4 СП 36.13330.2012 в указанной зоне размещение карьеров по добыче полезных ископаемых запрещено. Пересечение с придорожной полосой автомобильной дороги регионального или межмуниципального значения "Актаныш - Поисево" - Буляк</w:t>
            </w:r>
          </w:p>
        </w:tc>
      </w:tr>
      <w:tr w:rsidR="00C56D8E" w:rsidRPr="00347D66" w:rsidTr="0013259F">
        <w:trPr>
          <w:trHeight w:val="34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25,9740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15,9507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21,7740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25,4107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16,7640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21,1607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54,3540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42,2007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10,5340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28,6407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29,0940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45,2907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3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29,7440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43,1407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ПГП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"Западный фланг Уразаевского месторождения"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Актанышский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53,50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18,4640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27,5507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Р2 - 1266,91 тыс. м3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Тлянчи-Тамакская зона (ТАТ02262НЭ)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Участок частично расположен в зоне минимально-допустимого расстояния до  магистрального газопровода. Согласно таблице 4 СП 36.13330.2012 в указанной зоне размещение карьеров по добыче полезных ископаемых запрещено.</w:t>
            </w: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28,5340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33,0807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30,3840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40,5107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38,5740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43,8307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39,8640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51,1707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34,5440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6,3507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39,9440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23,2707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40,2840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28,9107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39,4140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33,5007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28,1140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22,8007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18,1240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6,7007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14,6640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55,1907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14,9640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44,5207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4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глинистые породы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"Больше-Салтыковское"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Камско-Устьинский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41,9043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13,0905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</w:t>
            </w:r>
            <w:r w:rsidRPr="00347D66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-1247,5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Апастовский (ТАТ02259НР)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9E331A">
        <w:trPr>
          <w:trHeight w:val="25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1,3043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8,1805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9,2043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16,0805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13,8943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43,0805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8,2043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5,0805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5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"Теньковское-1"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Камско-Устьинский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37,9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46,7843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56,3505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С2- 180,7 тыс. м, Р1 - 2 046,0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Апастовский (ТАТ02259НР)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57,8843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56,9505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7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58,7843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55,5505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47,9843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4,4505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45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кирпичные глины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Месторождение "Дым-Тамакское" (западный участок)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Ютазинский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6,58</w:t>
            </w:r>
          </w:p>
        </w:tc>
        <w:tc>
          <w:tcPr>
            <w:tcW w:w="4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Блок 1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А+В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631,6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ТКЗ №11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12.07.1967г.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Западная часть Туймазинского участка (ТАТ16140НЭ)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38,5941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21,1804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38,2341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24,0304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26,7241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9,5304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30,2841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4,2404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33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Блок 2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22,9841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7,7104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25,5941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10,9804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22,9500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17,1400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22.0959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15.4396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19,4959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18,3596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18,0341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15,3504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известняк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Месторождение "Беркет-Ключ"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Черемшанский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55,9142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15,6300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А-71,3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РКЗ РТ №476</w:t>
            </w: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2017г.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ТАТ ЧРШ №01849 ТР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Беркет-Ключевской (ТАТ13183НР); Черемшано-Бастрыкская зона (ТАТ02263НЭ)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распределенный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53,0742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20,6800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38,0842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11,1500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37,1842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3,1800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43,2342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2,3805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259F" w:rsidRDefault="0013259F">
      <w:r>
        <w:br w:type="page"/>
      </w:r>
    </w:p>
    <w:tbl>
      <w:tblPr>
        <w:tblW w:w="221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7"/>
        <w:gridCol w:w="1183"/>
        <w:gridCol w:w="2934"/>
        <w:gridCol w:w="1409"/>
        <w:gridCol w:w="652"/>
        <w:gridCol w:w="517"/>
        <w:gridCol w:w="548"/>
        <w:gridCol w:w="564"/>
        <w:gridCol w:w="810"/>
        <w:gridCol w:w="548"/>
        <w:gridCol w:w="564"/>
        <w:gridCol w:w="810"/>
        <w:gridCol w:w="1166"/>
        <w:gridCol w:w="1169"/>
        <w:gridCol w:w="1442"/>
        <w:gridCol w:w="1242"/>
        <w:gridCol w:w="2296"/>
        <w:gridCol w:w="1719"/>
        <w:gridCol w:w="2083"/>
      </w:tblGrid>
      <w:tr w:rsidR="00C56D8E" w:rsidRPr="00347D66" w:rsidTr="0013259F">
        <w:trPr>
          <w:trHeight w:val="22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256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глина кирпичная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"Южный фланг Юлтимировского месторождения"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Сармановский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24,33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12,1341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32,2106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Р1 - 1 615,5 тыс. м3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Нуркеевский (ТАТ02350НЭ); Тлянчи-Тамакская зона (ТАТ02262НЭ)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3,6841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41,8506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10,7740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1,1306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2,9841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9,4806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52,9841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35,4806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8,9841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21,4806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глины кирпичные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Участок недр "Аппаковский" 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Алькеевский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307,9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1,9443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49,7504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Булгарский (ТАТ02328НП) 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Пересечение с автомобильной дорогой регионального или межмуниципального значения  Обход с.Аппаково (проект). По оперативке информация отсутсвует, завка отсутствует, пакета нет</w:t>
            </w: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2,2743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50,6804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2,3943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4,8604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2,0443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16,0304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53,1043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39,0504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52,0343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31,1404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51,6643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48,3604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20,6743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48,7404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20,9743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33,4404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8,1043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27,6304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7,9243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27,2804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7,0743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58,1304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6,1043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48,6904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6,0043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15,5204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6,2943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52,9604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13,0843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49,4504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23,7543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49,0704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25,3943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49,3904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1,9443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49,7504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известняк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Участок недр "Верхне-Дымское" 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Бугульминский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54,6541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58,0204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Бугульминско-Тумутукская зона (ТАТ14136НЭ)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Пересечение с придорожной полосой железной дорогой Чишмы - Ульяновск  и автомобильной дорогой регионального или межмуниципального значения Бугульма - Уральск</w:t>
            </w: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6,4741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8,9904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19,3741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4,8204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21,9941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10,0204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7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2,1441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5,8404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4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47,3441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25,8304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56D8E" w:rsidRPr="00347D66" w:rsidTr="009E331A">
        <w:trPr>
          <w:trHeight w:val="283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песок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"Кичкетанское-2"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Агрызский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23,89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44,2100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4,2740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утверждались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Участок частично расположен в санитарно-защитной зоне сибиреязвенного скотомогильника. Согласно СП 3.1.7.2629-10  запрещены любые земляные работы.</w:t>
            </w:r>
          </w:p>
        </w:tc>
      </w:tr>
      <w:tr w:rsidR="00C56D8E" w:rsidRPr="00347D66" w:rsidTr="009E331A">
        <w:trPr>
          <w:trHeight w:val="283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34,5302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48,9040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83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33,4802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29,2740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83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59,7902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5,0740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83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54,8002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16,7740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известняк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"Южно-Отаркинское - 1"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Мамадышский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56,0841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23,5306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оценивались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40,1241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12,4806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1,2041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15,6706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13,9141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31,2806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известняк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"Южно-Отаркинское - 2"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Мамадышский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89,29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56,0841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23,5306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оценивались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28,3041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43,7706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11,1741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30,0906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40,1241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12,4806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5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известняк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"Южно-Отаркинское - 3"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Мамадышский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173,5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13,9141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31,2806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оценивались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1,2041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15,6706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40,0041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30,4406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53,2541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10,1506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4F3C6E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9,7141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23,5206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5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песчаник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"Кичкетанское-1"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Агрызский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25,69</w:t>
            </w:r>
          </w:p>
        </w:tc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31,1440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28,6107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32,5740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44,9507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26,5340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56,3607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18,6040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2,5807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15,4440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2,9107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13,8140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57,7507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12,0140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37,6107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13259F">
        <w:trPr>
          <w:trHeight w:val="227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D32660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264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ПГП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Участок недр "Нурбаяновский"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4F3C6E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F3C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Мензелинский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160,44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15,3740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46,7206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56D8E" w:rsidRPr="00347D66" w:rsidTr="0013259F">
        <w:trPr>
          <w:trHeight w:val="22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25,654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7,95066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24,464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9,76066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28,134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17,3406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29,314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15,5306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8,214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35,9606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56,224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0,79067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44,824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47,7506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49,164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39,0306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47,824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31,9306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34,534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23,0306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28,714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29,3406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13,024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11,4106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56D8E" w:rsidRPr="00347D66" w:rsidTr="009E331A">
        <w:trPr>
          <w:trHeight w:val="22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12,284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47D6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4,41066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8E" w:rsidRPr="00347D66" w:rsidRDefault="00C56D8E" w:rsidP="00347D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5A19CF" w:rsidRDefault="005A19CF"/>
    <w:sectPr w:rsidR="005A19CF" w:rsidSect="006E3787">
      <w:pgSz w:w="23811" w:h="16838" w:orient="landscape" w:code="8"/>
      <w:pgMar w:top="198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044" w:rsidRDefault="00242044" w:rsidP="00D32660">
      <w:pPr>
        <w:spacing w:after="0" w:line="240" w:lineRule="auto"/>
      </w:pPr>
      <w:r>
        <w:separator/>
      </w:r>
    </w:p>
  </w:endnote>
  <w:endnote w:type="continuationSeparator" w:id="0">
    <w:p w:rsidR="00242044" w:rsidRDefault="00242044" w:rsidP="00D3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044" w:rsidRDefault="00242044" w:rsidP="00D32660">
      <w:pPr>
        <w:spacing w:after="0" w:line="240" w:lineRule="auto"/>
      </w:pPr>
      <w:r>
        <w:separator/>
      </w:r>
    </w:p>
  </w:footnote>
  <w:footnote w:type="continuationSeparator" w:id="0">
    <w:p w:rsidR="00242044" w:rsidRDefault="00242044" w:rsidP="00D32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CE"/>
    <w:rsid w:val="00001559"/>
    <w:rsid w:val="000A350A"/>
    <w:rsid w:val="0013259F"/>
    <w:rsid w:val="00167C91"/>
    <w:rsid w:val="001803EA"/>
    <w:rsid w:val="0018439D"/>
    <w:rsid w:val="00242044"/>
    <w:rsid w:val="00326366"/>
    <w:rsid w:val="00347D66"/>
    <w:rsid w:val="003F4A14"/>
    <w:rsid w:val="00441AF2"/>
    <w:rsid w:val="004F3C6E"/>
    <w:rsid w:val="005A19CF"/>
    <w:rsid w:val="006133A6"/>
    <w:rsid w:val="006840A7"/>
    <w:rsid w:val="006A715B"/>
    <w:rsid w:val="006E3787"/>
    <w:rsid w:val="007622F5"/>
    <w:rsid w:val="00773BCE"/>
    <w:rsid w:val="007B338F"/>
    <w:rsid w:val="007E5498"/>
    <w:rsid w:val="00802EBF"/>
    <w:rsid w:val="008346DC"/>
    <w:rsid w:val="008E7725"/>
    <w:rsid w:val="00902C92"/>
    <w:rsid w:val="009123F7"/>
    <w:rsid w:val="00955A81"/>
    <w:rsid w:val="009E331A"/>
    <w:rsid w:val="00AE31EE"/>
    <w:rsid w:val="00B343D1"/>
    <w:rsid w:val="00BA0883"/>
    <w:rsid w:val="00BE28E3"/>
    <w:rsid w:val="00C55086"/>
    <w:rsid w:val="00C56D8E"/>
    <w:rsid w:val="00D3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0FB9FC-4FAC-4D48-ADF4-32BCB66C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660"/>
  </w:style>
  <w:style w:type="paragraph" w:styleId="a5">
    <w:name w:val="footer"/>
    <w:basedOn w:val="a"/>
    <w:link w:val="a6"/>
    <w:uiPriority w:val="99"/>
    <w:unhideWhenUsed/>
    <w:rsid w:val="00D3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660"/>
  </w:style>
  <w:style w:type="paragraph" w:customStyle="1" w:styleId="Default">
    <w:name w:val="Default"/>
    <w:rsid w:val="00762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7622F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_"/>
    <w:link w:val="1"/>
    <w:rsid w:val="007622F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7622F5"/>
    <w:pPr>
      <w:shd w:val="clear" w:color="auto" w:fill="FFFFFF"/>
      <w:spacing w:before="600" w:after="600" w:line="322" w:lineRule="exact"/>
      <w:ind w:hanging="640"/>
      <w:jc w:val="both"/>
    </w:pPr>
    <w:rPr>
      <w:sz w:val="27"/>
      <w:szCs w:val="27"/>
    </w:rPr>
  </w:style>
  <w:style w:type="paragraph" w:customStyle="1" w:styleId="ConsPlusNormal">
    <w:name w:val="ConsPlusNormal"/>
    <w:rsid w:val="00762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заголовок 3"/>
    <w:basedOn w:val="a"/>
    <w:next w:val="a"/>
    <w:rsid w:val="007622F5"/>
    <w:pPr>
      <w:keepNext/>
      <w:spacing w:after="0" w:line="240" w:lineRule="auto"/>
      <w:ind w:firstLine="3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357A9-CBE5-45E3-849D-24DE3B94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3806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315-User4</dc:creator>
  <cp:keywords/>
  <dc:description/>
  <cp:lastModifiedBy>309-User2</cp:lastModifiedBy>
  <cp:revision>2</cp:revision>
  <dcterms:created xsi:type="dcterms:W3CDTF">2022-03-22T14:47:00Z</dcterms:created>
  <dcterms:modified xsi:type="dcterms:W3CDTF">2022-03-22T14:47:00Z</dcterms:modified>
</cp:coreProperties>
</file>