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75" w:rsidRDefault="00384C75" w:rsidP="00384C75">
      <w:pPr>
        <w:tabs>
          <w:tab w:val="left" w:pos="2365"/>
        </w:tabs>
        <w:ind w:firstLine="6237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Проект</w:t>
      </w:r>
    </w:p>
    <w:p w:rsidR="00384C75" w:rsidRDefault="00384C75" w:rsidP="00384C75">
      <w:pPr>
        <w:tabs>
          <w:tab w:val="left" w:pos="2365"/>
        </w:tabs>
        <w:ind w:firstLine="6237"/>
        <w:rPr>
          <w:sz w:val="20"/>
          <w:szCs w:val="20"/>
        </w:rPr>
      </w:pPr>
    </w:p>
    <w:p w:rsidR="00384C75" w:rsidRDefault="00384C75" w:rsidP="00384C75">
      <w:pPr>
        <w:tabs>
          <w:tab w:val="left" w:pos="2365"/>
        </w:tabs>
        <w:rPr>
          <w:sz w:val="20"/>
          <w:szCs w:val="20"/>
        </w:rPr>
      </w:pPr>
    </w:p>
    <w:p w:rsidR="00384C75" w:rsidRDefault="00384C75" w:rsidP="00384C75">
      <w:pPr>
        <w:jc w:val="center"/>
        <w:rPr>
          <w:b/>
        </w:rPr>
      </w:pPr>
      <w:r>
        <w:rPr>
          <w:b/>
        </w:rPr>
        <w:t>РЕШЕНИЕ</w:t>
      </w:r>
    </w:p>
    <w:p w:rsidR="00384C75" w:rsidRDefault="00384C75" w:rsidP="00384C75">
      <w:pPr>
        <w:jc w:val="both"/>
      </w:pPr>
      <w:r>
        <w:t xml:space="preserve">№ _____                                                                        </w:t>
      </w:r>
      <w:r w:rsidR="000436FD">
        <w:t xml:space="preserve">                   </w:t>
      </w:r>
      <w:r>
        <w:t xml:space="preserve"> ___» __________ 2022 года </w:t>
      </w:r>
    </w:p>
    <w:p w:rsidR="00384C75" w:rsidRDefault="00384C75" w:rsidP="00384C75">
      <w:pPr>
        <w:pStyle w:val="ConsPlusNormal"/>
        <w:widowControl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384C75" w:rsidRPr="00384C75" w:rsidTr="00A958D4">
        <w:tc>
          <w:tcPr>
            <w:tcW w:w="5920" w:type="dxa"/>
            <w:hideMark/>
          </w:tcPr>
          <w:p w:rsidR="00384C75" w:rsidRPr="00384C75" w:rsidRDefault="00384C75" w:rsidP="00384C75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384C75">
              <w:rPr>
                <w:sz w:val="28"/>
                <w:szCs w:val="28"/>
              </w:rPr>
              <w:t xml:space="preserve">Об утверждении Положения о проведении </w:t>
            </w:r>
            <w:r>
              <w:rPr>
                <w:sz w:val="28"/>
                <w:szCs w:val="28"/>
              </w:rPr>
              <w:t xml:space="preserve">конкурса на замещение вакантной должности муниципальной службы в </w:t>
            </w:r>
            <w:r w:rsidRPr="00384C75">
              <w:rPr>
                <w:sz w:val="28"/>
                <w:szCs w:val="28"/>
              </w:rPr>
              <w:t>органах местного самоуправления Зеленодольского муниципального района Республики Татарстан</w:t>
            </w:r>
          </w:p>
        </w:tc>
      </w:tr>
    </w:tbl>
    <w:p w:rsidR="00384C75" w:rsidRPr="00384C75" w:rsidRDefault="00384C75" w:rsidP="00384C75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84C75" w:rsidRDefault="00384C75" w:rsidP="00384C75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84C75" w:rsidRPr="00384C75" w:rsidRDefault="00384C75" w:rsidP="00384C75">
      <w:pPr>
        <w:ind w:firstLine="709"/>
        <w:jc w:val="both"/>
        <w:rPr>
          <w:b/>
          <w:sz w:val="28"/>
          <w:szCs w:val="28"/>
        </w:rPr>
      </w:pPr>
      <w:r w:rsidRPr="00384C75">
        <w:rPr>
          <w:sz w:val="28"/>
          <w:szCs w:val="28"/>
        </w:rPr>
        <w:t>В соответствии с Федеральным законом от 2 марта 2003 года № 25-ФЗ                              «О муниципальной службе в Российской Федерации», Кодексом Республики Татарстан о муниципальной службе, Уставом муниципального образования «</w:t>
      </w:r>
      <w:proofErr w:type="spellStart"/>
      <w:r w:rsidRPr="00384C75">
        <w:rPr>
          <w:sz w:val="28"/>
          <w:szCs w:val="28"/>
        </w:rPr>
        <w:t>Зеленодольский</w:t>
      </w:r>
      <w:proofErr w:type="spellEnd"/>
      <w:r w:rsidRPr="00384C75">
        <w:rPr>
          <w:sz w:val="28"/>
          <w:szCs w:val="28"/>
        </w:rPr>
        <w:t xml:space="preserve"> муниципальный район» Республики Татарстан, Положением о муниципальной службе </w:t>
      </w:r>
      <w:proofErr w:type="gramStart"/>
      <w:r w:rsidRPr="00384C75">
        <w:rPr>
          <w:sz w:val="28"/>
          <w:szCs w:val="28"/>
        </w:rPr>
        <w:t>в</w:t>
      </w:r>
      <w:proofErr w:type="gramEnd"/>
      <w:r w:rsidRPr="00384C75">
        <w:rPr>
          <w:sz w:val="28"/>
          <w:szCs w:val="28"/>
        </w:rPr>
        <w:t xml:space="preserve"> </w:t>
      </w:r>
      <w:proofErr w:type="gramStart"/>
      <w:r w:rsidRPr="00384C75">
        <w:rPr>
          <w:sz w:val="28"/>
          <w:szCs w:val="28"/>
        </w:rPr>
        <w:t>Зеленодольском</w:t>
      </w:r>
      <w:proofErr w:type="gramEnd"/>
      <w:r w:rsidRPr="00384C75">
        <w:rPr>
          <w:sz w:val="28"/>
          <w:szCs w:val="28"/>
        </w:rPr>
        <w:t xml:space="preserve"> муниципальном районе Республики Татарстан, </w:t>
      </w:r>
      <w:bookmarkStart w:id="1" w:name="bookmark0"/>
      <w:r w:rsidRPr="00384C75">
        <w:rPr>
          <w:sz w:val="28"/>
          <w:szCs w:val="28"/>
        </w:rPr>
        <w:t>заключенными соглашени</w:t>
      </w:r>
      <w:bookmarkEnd w:id="1"/>
      <w:r w:rsidRPr="00384C75">
        <w:rPr>
          <w:sz w:val="28"/>
          <w:szCs w:val="28"/>
        </w:rPr>
        <w:t xml:space="preserve">ями </w:t>
      </w:r>
      <w:r w:rsidRPr="00384C75">
        <w:rPr>
          <w:iCs/>
          <w:sz w:val="28"/>
          <w:szCs w:val="28"/>
        </w:rPr>
        <w:t>о передаче отдельных функций по кадровой работе</w:t>
      </w:r>
      <w:r w:rsidRPr="00384C75">
        <w:rPr>
          <w:sz w:val="28"/>
          <w:szCs w:val="28"/>
        </w:rPr>
        <w:t xml:space="preserve">, Совет Зеленодольского муниципального района Республики Татарстан </w:t>
      </w:r>
      <w:r w:rsidRPr="00384C75">
        <w:rPr>
          <w:b/>
          <w:sz w:val="28"/>
          <w:szCs w:val="28"/>
        </w:rPr>
        <w:t>решил:</w:t>
      </w:r>
    </w:p>
    <w:p w:rsidR="00384C75" w:rsidRPr="00384C75" w:rsidRDefault="00384C75" w:rsidP="00384C75">
      <w:pPr>
        <w:tabs>
          <w:tab w:val="left" w:pos="2365"/>
        </w:tabs>
        <w:ind w:firstLine="6237"/>
        <w:jc w:val="both"/>
        <w:rPr>
          <w:sz w:val="28"/>
          <w:szCs w:val="28"/>
        </w:rPr>
      </w:pPr>
    </w:p>
    <w:p w:rsidR="00384C75" w:rsidRPr="00384C75" w:rsidRDefault="00384C75" w:rsidP="00384C75">
      <w:pPr>
        <w:pStyle w:val="3"/>
        <w:spacing w:before="0" w:beforeAutospacing="0" w:after="0" w:afterAutospacing="0" w:line="240" w:lineRule="atLeast"/>
        <w:ind w:firstLine="708"/>
        <w:jc w:val="both"/>
        <w:rPr>
          <w:b w:val="0"/>
          <w:sz w:val="28"/>
          <w:szCs w:val="28"/>
        </w:rPr>
      </w:pPr>
      <w:r w:rsidRPr="00384C75">
        <w:rPr>
          <w:b w:val="0"/>
          <w:sz w:val="28"/>
          <w:szCs w:val="28"/>
        </w:rPr>
        <w:t>1. Утвердить Положение о проведении конкурса на замещение вакантной должности муниципальной службы в органах местного самоуправления Зеленодольского муниципального района Республики Татарстан согласно приложению.</w:t>
      </w:r>
    </w:p>
    <w:p w:rsidR="00384C75" w:rsidRPr="00384C75" w:rsidRDefault="00384C75" w:rsidP="00384C7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C75">
        <w:rPr>
          <w:sz w:val="28"/>
          <w:szCs w:val="28"/>
        </w:rPr>
        <w:t xml:space="preserve">2. </w:t>
      </w:r>
      <w:proofErr w:type="gramStart"/>
      <w:r w:rsidRPr="00384C75">
        <w:rPr>
          <w:sz w:val="28"/>
          <w:szCs w:val="28"/>
        </w:rPr>
        <w:t>Разместить</w:t>
      </w:r>
      <w:proofErr w:type="gramEnd"/>
      <w:r w:rsidRPr="00384C75">
        <w:rPr>
          <w:sz w:val="28"/>
          <w:szCs w:val="28"/>
        </w:rPr>
        <w:t xml:space="preserve"> настоящее решение на официальном портале правовой информации Республики Татарстан (http://pravo.tatarstan.ru) и официальном сайте Зеленодольского муниципального района в составе Портала муниципальных образований Республики Татарстан (</w:t>
      </w:r>
      <w:hyperlink r:id="rId9" w:history="1">
        <w:r w:rsidRPr="00384C75">
          <w:rPr>
            <w:rStyle w:val="aa"/>
            <w:color w:val="auto"/>
            <w:sz w:val="28"/>
            <w:szCs w:val="28"/>
            <w:u w:val="none"/>
          </w:rPr>
          <w:t>http://zelenodolsk.tatarstan.ru</w:t>
        </w:r>
      </w:hyperlink>
      <w:r w:rsidRPr="00384C75">
        <w:rPr>
          <w:sz w:val="28"/>
          <w:szCs w:val="28"/>
        </w:rPr>
        <w:t>) в информационно-телекоммуникационной сети «Интернет».</w:t>
      </w:r>
    </w:p>
    <w:p w:rsidR="00384C75" w:rsidRPr="00384C75" w:rsidRDefault="00384C75" w:rsidP="00384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C75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84C75" w:rsidRPr="00384C75" w:rsidRDefault="00384C75" w:rsidP="00384C7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4C75" w:rsidRPr="00384C75" w:rsidRDefault="00384C75" w:rsidP="00384C75">
      <w:pPr>
        <w:pStyle w:val="3"/>
        <w:spacing w:before="0" w:beforeAutospacing="0" w:after="0" w:afterAutospacing="0" w:line="240" w:lineRule="atLeast"/>
        <w:jc w:val="both"/>
        <w:rPr>
          <w:b w:val="0"/>
          <w:sz w:val="28"/>
          <w:szCs w:val="28"/>
        </w:rPr>
      </w:pPr>
    </w:p>
    <w:p w:rsidR="00384C75" w:rsidRPr="00384C75" w:rsidRDefault="00384C75" w:rsidP="00384C75">
      <w:pPr>
        <w:tabs>
          <w:tab w:val="left" w:pos="2365"/>
        </w:tabs>
        <w:jc w:val="both"/>
        <w:rPr>
          <w:sz w:val="28"/>
          <w:szCs w:val="28"/>
        </w:rPr>
      </w:pPr>
    </w:p>
    <w:p w:rsidR="00384C75" w:rsidRPr="00384C75" w:rsidRDefault="00384C75" w:rsidP="00384C75">
      <w:pPr>
        <w:jc w:val="both"/>
        <w:rPr>
          <w:sz w:val="28"/>
          <w:szCs w:val="28"/>
        </w:rPr>
      </w:pPr>
      <w:r w:rsidRPr="00384C75">
        <w:rPr>
          <w:sz w:val="28"/>
          <w:szCs w:val="28"/>
        </w:rPr>
        <w:t>Глава Зеленодольского</w:t>
      </w:r>
    </w:p>
    <w:p w:rsidR="00384C75" w:rsidRPr="00384C75" w:rsidRDefault="00384C75" w:rsidP="00384C75">
      <w:pPr>
        <w:jc w:val="both"/>
        <w:rPr>
          <w:sz w:val="28"/>
          <w:szCs w:val="28"/>
        </w:rPr>
      </w:pPr>
      <w:r w:rsidRPr="00384C75">
        <w:rPr>
          <w:sz w:val="28"/>
          <w:szCs w:val="28"/>
        </w:rPr>
        <w:t>муниципального района,</w:t>
      </w:r>
    </w:p>
    <w:p w:rsidR="00384C75" w:rsidRPr="00384C75" w:rsidRDefault="00384C75" w:rsidP="00384C75">
      <w:pPr>
        <w:jc w:val="both"/>
        <w:rPr>
          <w:rFonts w:ascii="T_Times NR" w:hAnsi="T_Times NR"/>
          <w:bCs/>
          <w:sz w:val="28"/>
          <w:szCs w:val="28"/>
        </w:rPr>
      </w:pPr>
      <w:r w:rsidRPr="00384C75">
        <w:rPr>
          <w:sz w:val="28"/>
          <w:szCs w:val="28"/>
        </w:rPr>
        <w:t>председатель Совета</w:t>
      </w:r>
      <w:r w:rsidRPr="00384C75">
        <w:rPr>
          <w:sz w:val="28"/>
          <w:szCs w:val="28"/>
        </w:rPr>
        <w:tab/>
      </w:r>
      <w:r w:rsidRPr="00384C75">
        <w:rPr>
          <w:sz w:val="28"/>
          <w:szCs w:val="28"/>
        </w:rPr>
        <w:tab/>
      </w:r>
      <w:r w:rsidRPr="00384C75">
        <w:rPr>
          <w:sz w:val="28"/>
          <w:szCs w:val="28"/>
        </w:rPr>
        <w:tab/>
        <w:t xml:space="preserve">  </w:t>
      </w:r>
      <w:r w:rsidRPr="00384C75">
        <w:rPr>
          <w:sz w:val="28"/>
          <w:szCs w:val="28"/>
        </w:rPr>
        <w:tab/>
      </w:r>
      <w:r w:rsidRPr="00384C75">
        <w:rPr>
          <w:sz w:val="28"/>
          <w:szCs w:val="28"/>
        </w:rPr>
        <w:tab/>
      </w:r>
      <w:r w:rsidRPr="00384C75">
        <w:rPr>
          <w:sz w:val="28"/>
          <w:szCs w:val="28"/>
        </w:rPr>
        <w:tab/>
      </w:r>
      <w:r w:rsidRPr="00384C75">
        <w:rPr>
          <w:sz w:val="28"/>
          <w:szCs w:val="28"/>
        </w:rPr>
        <w:tab/>
        <w:t xml:space="preserve">    М.П. Афанасьев</w:t>
      </w:r>
    </w:p>
    <w:p w:rsidR="00384C75" w:rsidRPr="00384C75" w:rsidRDefault="00384C75" w:rsidP="00384C75">
      <w:pPr>
        <w:tabs>
          <w:tab w:val="left" w:pos="2365"/>
        </w:tabs>
        <w:jc w:val="both"/>
        <w:rPr>
          <w:sz w:val="28"/>
          <w:szCs w:val="28"/>
        </w:rPr>
      </w:pPr>
    </w:p>
    <w:p w:rsidR="00384C75" w:rsidRPr="00384C75" w:rsidRDefault="00384C75" w:rsidP="00384C75">
      <w:pPr>
        <w:tabs>
          <w:tab w:val="left" w:pos="2365"/>
        </w:tabs>
        <w:ind w:firstLine="6237"/>
        <w:jc w:val="both"/>
        <w:rPr>
          <w:sz w:val="28"/>
          <w:szCs w:val="28"/>
        </w:rPr>
      </w:pPr>
    </w:p>
    <w:p w:rsidR="00384C75" w:rsidRPr="00384C75" w:rsidRDefault="00384C75" w:rsidP="00384C75">
      <w:pPr>
        <w:autoSpaceDE w:val="0"/>
        <w:autoSpaceDN w:val="0"/>
        <w:adjustRightInd w:val="0"/>
        <w:spacing w:line="240" w:lineRule="atLeast"/>
        <w:ind w:left="5387"/>
        <w:jc w:val="both"/>
        <w:outlineLvl w:val="0"/>
        <w:rPr>
          <w:sz w:val="28"/>
          <w:szCs w:val="28"/>
        </w:rPr>
      </w:pPr>
    </w:p>
    <w:p w:rsidR="00384C75" w:rsidRPr="00384C75" w:rsidRDefault="00384C75" w:rsidP="00384C75">
      <w:pPr>
        <w:autoSpaceDE w:val="0"/>
        <w:autoSpaceDN w:val="0"/>
        <w:adjustRightInd w:val="0"/>
        <w:spacing w:line="240" w:lineRule="atLeast"/>
        <w:ind w:left="5387"/>
        <w:jc w:val="both"/>
        <w:outlineLvl w:val="0"/>
        <w:rPr>
          <w:sz w:val="28"/>
          <w:szCs w:val="28"/>
        </w:rPr>
      </w:pPr>
    </w:p>
    <w:p w:rsidR="00384C75" w:rsidRPr="00384C75" w:rsidRDefault="00384C75" w:rsidP="00384C75">
      <w:pPr>
        <w:autoSpaceDE w:val="0"/>
        <w:autoSpaceDN w:val="0"/>
        <w:adjustRightInd w:val="0"/>
        <w:spacing w:line="240" w:lineRule="atLeast"/>
        <w:ind w:left="5387"/>
        <w:jc w:val="both"/>
        <w:outlineLvl w:val="0"/>
        <w:rPr>
          <w:sz w:val="28"/>
          <w:szCs w:val="28"/>
        </w:rPr>
      </w:pPr>
    </w:p>
    <w:p w:rsidR="00384C75" w:rsidRPr="00384C75" w:rsidRDefault="00384C75" w:rsidP="00384C75">
      <w:pPr>
        <w:autoSpaceDE w:val="0"/>
        <w:autoSpaceDN w:val="0"/>
        <w:adjustRightInd w:val="0"/>
        <w:spacing w:line="240" w:lineRule="atLeast"/>
        <w:ind w:left="5387"/>
        <w:jc w:val="both"/>
        <w:outlineLvl w:val="0"/>
        <w:rPr>
          <w:sz w:val="28"/>
          <w:szCs w:val="28"/>
        </w:rPr>
      </w:pPr>
    </w:p>
    <w:p w:rsidR="001A0FD8" w:rsidRPr="0099218E" w:rsidRDefault="006C5AE9" w:rsidP="00826F5B">
      <w:pPr>
        <w:autoSpaceDE w:val="0"/>
        <w:autoSpaceDN w:val="0"/>
        <w:adjustRightInd w:val="0"/>
        <w:spacing w:line="240" w:lineRule="atLeast"/>
        <w:ind w:left="5387"/>
        <w:outlineLvl w:val="0"/>
        <w:rPr>
          <w:sz w:val="20"/>
          <w:szCs w:val="20"/>
        </w:rPr>
      </w:pPr>
      <w:r w:rsidRPr="0099218E">
        <w:rPr>
          <w:sz w:val="20"/>
          <w:szCs w:val="20"/>
        </w:rPr>
        <w:t>Прило</w:t>
      </w:r>
      <w:r w:rsidR="00AD48B1" w:rsidRPr="0099218E">
        <w:rPr>
          <w:sz w:val="20"/>
          <w:szCs w:val="20"/>
        </w:rPr>
        <w:t>жение</w:t>
      </w:r>
      <w:r w:rsidR="001A0FD8" w:rsidRPr="0099218E">
        <w:rPr>
          <w:sz w:val="20"/>
          <w:szCs w:val="20"/>
        </w:rPr>
        <w:t xml:space="preserve"> </w:t>
      </w:r>
    </w:p>
    <w:p w:rsidR="00EC0D66" w:rsidRPr="0099218E" w:rsidRDefault="006C5AE9" w:rsidP="00826F5B">
      <w:pPr>
        <w:autoSpaceDE w:val="0"/>
        <w:autoSpaceDN w:val="0"/>
        <w:adjustRightInd w:val="0"/>
        <w:spacing w:line="240" w:lineRule="atLeast"/>
        <w:ind w:left="5387"/>
        <w:outlineLvl w:val="0"/>
        <w:rPr>
          <w:sz w:val="20"/>
          <w:szCs w:val="20"/>
        </w:rPr>
      </w:pPr>
      <w:r w:rsidRPr="0099218E">
        <w:rPr>
          <w:sz w:val="20"/>
          <w:szCs w:val="20"/>
        </w:rPr>
        <w:t>к решению</w:t>
      </w:r>
      <w:r w:rsidR="001A0FD8" w:rsidRPr="0099218E">
        <w:rPr>
          <w:sz w:val="20"/>
          <w:szCs w:val="20"/>
        </w:rPr>
        <w:t xml:space="preserve"> </w:t>
      </w:r>
      <w:r w:rsidRPr="0099218E">
        <w:rPr>
          <w:sz w:val="20"/>
          <w:szCs w:val="20"/>
        </w:rPr>
        <w:t>Совета</w:t>
      </w:r>
      <w:r w:rsidR="001A0FD8" w:rsidRPr="0099218E">
        <w:rPr>
          <w:sz w:val="20"/>
          <w:szCs w:val="20"/>
        </w:rPr>
        <w:t xml:space="preserve"> Зеленодольского</w:t>
      </w:r>
      <w:r w:rsidRPr="0099218E">
        <w:rPr>
          <w:sz w:val="20"/>
          <w:szCs w:val="20"/>
        </w:rPr>
        <w:t xml:space="preserve"> </w:t>
      </w:r>
    </w:p>
    <w:p w:rsidR="004E1CBD" w:rsidRPr="0099218E" w:rsidRDefault="006C5AE9" w:rsidP="00826F5B">
      <w:pPr>
        <w:autoSpaceDE w:val="0"/>
        <w:autoSpaceDN w:val="0"/>
        <w:adjustRightInd w:val="0"/>
        <w:spacing w:line="240" w:lineRule="atLeast"/>
        <w:ind w:left="5387"/>
        <w:outlineLvl w:val="0"/>
        <w:rPr>
          <w:sz w:val="20"/>
          <w:szCs w:val="20"/>
        </w:rPr>
      </w:pPr>
      <w:r w:rsidRPr="0099218E">
        <w:rPr>
          <w:sz w:val="20"/>
          <w:szCs w:val="20"/>
        </w:rPr>
        <w:t>муниципального района</w:t>
      </w:r>
      <w:r w:rsidR="001A0FD8" w:rsidRPr="0099218E">
        <w:rPr>
          <w:sz w:val="20"/>
          <w:szCs w:val="20"/>
        </w:rPr>
        <w:t xml:space="preserve"> </w:t>
      </w:r>
    </w:p>
    <w:p w:rsidR="006C5AE9" w:rsidRPr="0099218E" w:rsidRDefault="006C5AE9" w:rsidP="00826F5B">
      <w:pPr>
        <w:autoSpaceDE w:val="0"/>
        <w:autoSpaceDN w:val="0"/>
        <w:adjustRightInd w:val="0"/>
        <w:spacing w:line="240" w:lineRule="atLeast"/>
        <w:ind w:left="5387"/>
        <w:outlineLvl w:val="0"/>
        <w:rPr>
          <w:sz w:val="20"/>
          <w:szCs w:val="20"/>
        </w:rPr>
      </w:pPr>
      <w:r w:rsidRPr="0099218E">
        <w:rPr>
          <w:sz w:val="20"/>
          <w:szCs w:val="20"/>
        </w:rPr>
        <w:t xml:space="preserve">от </w:t>
      </w:r>
      <w:r w:rsidR="000C3E5D" w:rsidRPr="0099218E">
        <w:rPr>
          <w:sz w:val="20"/>
          <w:szCs w:val="20"/>
        </w:rPr>
        <w:t>_____________________</w:t>
      </w:r>
      <w:r w:rsidR="001A0FD8" w:rsidRPr="0099218E">
        <w:rPr>
          <w:sz w:val="20"/>
          <w:szCs w:val="20"/>
        </w:rPr>
        <w:t>№</w:t>
      </w:r>
      <w:r w:rsidRPr="0099218E">
        <w:rPr>
          <w:sz w:val="20"/>
          <w:szCs w:val="20"/>
        </w:rPr>
        <w:t xml:space="preserve"> </w:t>
      </w:r>
      <w:r w:rsidR="000C3E5D" w:rsidRPr="0099218E">
        <w:rPr>
          <w:sz w:val="20"/>
          <w:szCs w:val="20"/>
        </w:rPr>
        <w:t>_____</w:t>
      </w:r>
    </w:p>
    <w:p w:rsidR="006C5AE9" w:rsidRPr="0099218E" w:rsidRDefault="006C5AE9" w:rsidP="0099218E">
      <w:pPr>
        <w:autoSpaceDE w:val="0"/>
        <w:autoSpaceDN w:val="0"/>
        <w:adjustRightInd w:val="0"/>
        <w:spacing w:line="240" w:lineRule="atLeast"/>
        <w:ind w:firstLine="1440"/>
        <w:jc w:val="both"/>
        <w:outlineLvl w:val="0"/>
        <w:rPr>
          <w:sz w:val="28"/>
          <w:szCs w:val="28"/>
        </w:rPr>
      </w:pPr>
    </w:p>
    <w:p w:rsidR="00291A00" w:rsidRPr="0099218E" w:rsidRDefault="00291A00" w:rsidP="0099218E">
      <w:pPr>
        <w:autoSpaceDE w:val="0"/>
        <w:autoSpaceDN w:val="0"/>
        <w:adjustRightInd w:val="0"/>
        <w:spacing w:line="240" w:lineRule="atLeast"/>
        <w:jc w:val="both"/>
        <w:outlineLvl w:val="0"/>
        <w:rPr>
          <w:sz w:val="28"/>
          <w:szCs w:val="28"/>
        </w:rPr>
      </w:pPr>
    </w:p>
    <w:p w:rsidR="00E779E9" w:rsidRPr="0099218E" w:rsidRDefault="00E779E9" w:rsidP="0099218E">
      <w:pPr>
        <w:pStyle w:val="ConsPlusTitle"/>
        <w:spacing w:line="240" w:lineRule="atLeast"/>
        <w:jc w:val="center"/>
        <w:outlineLvl w:val="0"/>
        <w:rPr>
          <w:b w:val="0"/>
        </w:rPr>
      </w:pPr>
      <w:r w:rsidRPr="0099218E">
        <w:rPr>
          <w:b w:val="0"/>
        </w:rPr>
        <w:t>Положение</w:t>
      </w:r>
    </w:p>
    <w:p w:rsidR="00E779E9" w:rsidRPr="0099218E" w:rsidRDefault="00C935B5" w:rsidP="0099218E">
      <w:pPr>
        <w:pStyle w:val="ConsPlusTitle"/>
        <w:spacing w:line="240" w:lineRule="atLeast"/>
        <w:jc w:val="center"/>
        <w:outlineLvl w:val="0"/>
        <w:rPr>
          <w:b w:val="0"/>
        </w:rPr>
      </w:pPr>
      <w:r>
        <w:rPr>
          <w:b w:val="0"/>
        </w:rPr>
        <w:t>о</w:t>
      </w:r>
      <w:r w:rsidR="00E779E9" w:rsidRPr="0099218E">
        <w:rPr>
          <w:b w:val="0"/>
        </w:rPr>
        <w:t xml:space="preserve"> проведении конкурса на замещение вакантной должности муниципальной службы в органах местного самоуправления Зеленодольск</w:t>
      </w:r>
      <w:r w:rsidR="0071135B">
        <w:rPr>
          <w:b w:val="0"/>
        </w:rPr>
        <w:t>ого</w:t>
      </w:r>
      <w:r w:rsidR="00E779E9" w:rsidRPr="0099218E">
        <w:rPr>
          <w:b w:val="0"/>
        </w:rPr>
        <w:t xml:space="preserve"> муниципальн</w:t>
      </w:r>
      <w:r w:rsidR="0071135B">
        <w:rPr>
          <w:b w:val="0"/>
        </w:rPr>
        <w:t>ого</w:t>
      </w:r>
      <w:r w:rsidR="00E779E9" w:rsidRPr="0099218E">
        <w:rPr>
          <w:b w:val="0"/>
        </w:rPr>
        <w:t xml:space="preserve"> район</w:t>
      </w:r>
      <w:r w:rsidR="0071135B">
        <w:rPr>
          <w:b w:val="0"/>
        </w:rPr>
        <w:t>а</w:t>
      </w:r>
      <w:r w:rsidR="00E779E9" w:rsidRPr="0099218E">
        <w:rPr>
          <w:b w:val="0"/>
        </w:rPr>
        <w:t xml:space="preserve"> Республики Татарстан</w:t>
      </w:r>
      <w:r w:rsidR="00980AD3">
        <w:rPr>
          <w:b w:val="0"/>
        </w:rPr>
        <w:t xml:space="preserve"> </w:t>
      </w:r>
    </w:p>
    <w:p w:rsidR="001F0411" w:rsidRDefault="001F0411" w:rsidP="0099218E">
      <w:pPr>
        <w:autoSpaceDE w:val="0"/>
        <w:autoSpaceDN w:val="0"/>
        <w:adjustRightInd w:val="0"/>
        <w:spacing w:line="240" w:lineRule="atLeast"/>
        <w:jc w:val="center"/>
        <w:outlineLvl w:val="0"/>
        <w:rPr>
          <w:sz w:val="28"/>
          <w:szCs w:val="28"/>
        </w:rPr>
      </w:pPr>
    </w:p>
    <w:p w:rsidR="00C504C4" w:rsidRPr="0099218E" w:rsidRDefault="00C504C4" w:rsidP="0099218E">
      <w:pPr>
        <w:autoSpaceDE w:val="0"/>
        <w:autoSpaceDN w:val="0"/>
        <w:adjustRightInd w:val="0"/>
        <w:spacing w:line="240" w:lineRule="atLeast"/>
        <w:jc w:val="center"/>
        <w:outlineLvl w:val="0"/>
        <w:rPr>
          <w:sz w:val="28"/>
          <w:szCs w:val="28"/>
        </w:rPr>
      </w:pPr>
      <w:r w:rsidRPr="0099218E">
        <w:rPr>
          <w:sz w:val="28"/>
          <w:szCs w:val="28"/>
        </w:rPr>
        <w:t>1 Общие положения</w:t>
      </w:r>
    </w:p>
    <w:p w:rsidR="00C504C4" w:rsidRPr="0099218E" w:rsidRDefault="00C504C4" w:rsidP="0099218E">
      <w:pPr>
        <w:autoSpaceDE w:val="0"/>
        <w:autoSpaceDN w:val="0"/>
        <w:adjustRightInd w:val="0"/>
        <w:spacing w:line="240" w:lineRule="atLeast"/>
        <w:jc w:val="both"/>
        <w:outlineLvl w:val="0"/>
        <w:rPr>
          <w:sz w:val="28"/>
          <w:szCs w:val="28"/>
        </w:rPr>
      </w:pPr>
    </w:p>
    <w:p w:rsidR="00082414" w:rsidRDefault="000959F3" w:rsidP="00082414">
      <w:pPr>
        <w:autoSpaceDE w:val="0"/>
        <w:autoSpaceDN w:val="0"/>
        <w:adjustRightInd w:val="0"/>
        <w:spacing w:line="240" w:lineRule="atLeast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197E9F">
        <w:rPr>
          <w:sz w:val="28"/>
          <w:szCs w:val="28"/>
        </w:rPr>
        <w:t>1</w:t>
      </w:r>
      <w:r w:rsidR="006C5AE9" w:rsidRPr="0099218E">
        <w:rPr>
          <w:sz w:val="28"/>
          <w:szCs w:val="28"/>
        </w:rPr>
        <w:t xml:space="preserve">. Настоящим Положением в соответствии с Федеральным </w:t>
      </w:r>
      <w:r w:rsidR="00826F5B">
        <w:rPr>
          <w:sz w:val="28"/>
          <w:szCs w:val="28"/>
        </w:rPr>
        <w:t xml:space="preserve">законом </w:t>
      </w:r>
      <w:r w:rsidR="00B655F2" w:rsidRPr="0099218E">
        <w:rPr>
          <w:sz w:val="28"/>
          <w:szCs w:val="28"/>
        </w:rPr>
        <w:t>«</w:t>
      </w:r>
      <w:r w:rsidR="006C5AE9" w:rsidRPr="0099218E">
        <w:rPr>
          <w:sz w:val="28"/>
          <w:szCs w:val="28"/>
        </w:rPr>
        <w:t>О муниципальной службе в Российской Федерации</w:t>
      </w:r>
      <w:r w:rsidR="00B655F2" w:rsidRPr="0099218E">
        <w:rPr>
          <w:sz w:val="28"/>
          <w:szCs w:val="28"/>
        </w:rPr>
        <w:t>»</w:t>
      </w:r>
      <w:r w:rsidR="006C5AE9" w:rsidRPr="0099218E">
        <w:rPr>
          <w:sz w:val="28"/>
          <w:szCs w:val="28"/>
        </w:rPr>
        <w:t xml:space="preserve">, </w:t>
      </w:r>
      <w:r w:rsidR="000C3E5D" w:rsidRPr="0099218E">
        <w:rPr>
          <w:sz w:val="28"/>
          <w:szCs w:val="28"/>
        </w:rPr>
        <w:t>Кодексом Республики Татарстан о муниципальной службе</w:t>
      </w:r>
      <w:r w:rsidR="006C5AE9" w:rsidRPr="0099218E">
        <w:rPr>
          <w:sz w:val="28"/>
          <w:szCs w:val="28"/>
        </w:rPr>
        <w:t xml:space="preserve"> определяются порядок и условия проведения конкурса на замещение вакантной должности муниципальной </w:t>
      </w:r>
      <w:r w:rsidR="006C5AE9" w:rsidRPr="004859BD">
        <w:rPr>
          <w:sz w:val="28"/>
          <w:szCs w:val="28"/>
        </w:rPr>
        <w:t>службы</w:t>
      </w:r>
      <w:r w:rsidR="004859BD" w:rsidRPr="004859BD">
        <w:rPr>
          <w:sz w:val="28"/>
          <w:szCs w:val="28"/>
        </w:rPr>
        <w:t xml:space="preserve"> </w:t>
      </w:r>
      <w:r w:rsidR="006C5AE9" w:rsidRPr="004859BD">
        <w:rPr>
          <w:sz w:val="28"/>
          <w:szCs w:val="28"/>
        </w:rPr>
        <w:t>в органах местного самоуправления</w:t>
      </w:r>
      <w:r w:rsidR="006C5AE9" w:rsidRPr="0099218E">
        <w:rPr>
          <w:sz w:val="28"/>
          <w:szCs w:val="28"/>
        </w:rPr>
        <w:t xml:space="preserve"> </w:t>
      </w:r>
      <w:r w:rsidR="00B655F2" w:rsidRPr="0099218E">
        <w:rPr>
          <w:sz w:val="28"/>
          <w:szCs w:val="28"/>
        </w:rPr>
        <w:t>Зеленодольск</w:t>
      </w:r>
      <w:r w:rsidR="00F0218C">
        <w:rPr>
          <w:sz w:val="28"/>
          <w:szCs w:val="28"/>
        </w:rPr>
        <w:t>ого</w:t>
      </w:r>
      <w:r w:rsidR="006C5AE9" w:rsidRPr="0099218E">
        <w:rPr>
          <w:sz w:val="28"/>
          <w:szCs w:val="28"/>
        </w:rPr>
        <w:t xml:space="preserve"> муниципальн</w:t>
      </w:r>
      <w:r w:rsidR="00F0218C">
        <w:rPr>
          <w:sz w:val="28"/>
          <w:szCs w:val="28"/>
        </w:rPr>
        <w:t>ого</w:t>
      </w:r>
      <w:r w:rsidR="006C5AE9" w:rsidRPr="0099218E">
        <w:rPr>
          <w:sz w:val="28"/>
          <w:szCs w:val="28"/>
        </w:rPr>
        <w:t xml:space="preserve"> район</w:t>
      </w:r>
      <w:r w:rsidR="00F0218C">
        <w:rPr>
          <w:sz w:val="28"/>
          <w:szCs w:val="28"/>
        </w:rPr>
        <w:t>а</w:t>
      </w:r>
      <w:r w:rsidR="006C5AE9" w:rsidRPr="0099218E">
        <w:rPr>
          <w:sz w:val="28"/>
          <w:szCs w:val="28"/>
        </w:rPr>
        <w:t xml:space="preserve"> Республики Татарстан </w:t>
      </w:r>
      <w:r w:rsidR="00F0218C">
        <w:rPr>
          <w:sz w:val="28"/>
          <w:szCs w:val="28"/>
        </w:rPr>
        <w:t xml:space="preserve">(далее </w:t>
      </w:r>
      <w:r w:rsidR="008A1CD1" w:rsidRPr="0099218E">
        <w:rPr>
          <w:sz w:val="28"/>
          <w:szCs w:val="28"/>
        </w:rPr>
        <w:t>-</w:t>
      </w:r>
      <w:r w:rsidR="00F0218C">
        <w:rPr>
          <w:sz w:val="28"/>
          <w:szCs w:val="28"/>
        </w:rPr>
        <w:t xml:space="preserve"> орган местного самоуправления)</w:t>
      </w:r>
      <w:r w:rsidR="00332580">
        <w:rPr>
          <w:sz w:val="28"/>
          <w:szCs w:val="28"/>
        </w:rPr>
        <w:t xml:space="preserve">, </w:t>
      </w:r>
      <w:r w:rsidR="00332580" w:rsidRPr="005F1C64">
        <w:rPr>
          <w:sz w:val="28"/>
          <w:szCs w:val="28"/>
        </w:rPr>
        <w:t>а также методика проведения конкурса на замещение вакантной должности муниципальной службы Республики Татарстан</w:t>
      </w:r>
      <w:r w:rsidR="00980AD3">
        <w:rPr>
          <w:sz w:val="28"/>
          <w:szCs w:val="28"/>
        </w:rPr>
        <w:t xml:space="preserve"> </w:t>
      </w:r>
      <w:r w:rsidR="00332580" w:rsidRPr="005F1C64">
        <w:rPr>
          <w:sz w:val="28"/>
          <w:szCs w:val="28"/>
        </w:rPr>
        <w:t>в органах местного самоуправления.</w:t>
      </w:r>
    </w:p>
    <w:p w:rsidR="000959F3" w:rsidRDefault="000959F3" w:rsidP="00082414">
      <w:pPr>
        <w:spacing w:line="240" w:lineRule="atLeast"/>
        <w:ind w:firstLine="708"/>
        <w:jc w:val="both"/>
        <w:rPr>
          <w:sz w:val="28"/>
          <w:szCs w:val="28"/>
        </w:rPr>
      </w:pPr>
      <w:r w:rsidRPr="000959F3">
        <w:rPr>
          <w:sz w:val="28"/>
          <w:szCs w:val="28"/>
        </w:rPr>
        <w:t xml:space="preserve">1.2. Конкурс заключается в оценке профессионального уровня </w:t>
      </w:r>
      <w:r>
        <w:rPr>
          <w:sz w:val="28"/>
          <w:szCs w:val="28"/>
        </w:rPr>
        <w:t xml:space="preserve">претендентов </w:t>
      </w:r>
      <w:r w:rsidRPr="000959F3">
        <w:rPr>
          <w:sz w:val="28"/>
          <w:szCs w:val="28"/>
        </w:rPr>
        <w:t>на замещение вакантной должности муниципальной службы</w:t>
      </w:r>
      <w:r>
        <w:rPr>
          <w:sz w:val="28"/>
          <w:szCs w:val="28"/>
        </w:rPr>
        <w:t xml:space="preserve"> (далее – муниципальная служба)</w:t>
      </w:r>
      <w:r w:rsidRPr="000959F3">
        <w:rPr>
          <w:sz w:val="28"/>
          <w:szCs w:val="28"/>
        </w:rPr>
        <w:t xml:space="preserve">, их соответствия квалификационным требованиям </w:t>
      </w:r>
      <w:r>
        <w:rPr>
          <w:sz w:val="28"/>
          <w:szCs w:val="28"/>
        </w:rPr>
        <w:t>для замещения</w:t>
      </w:r>
      <w:r w:rsidRPr="000959F3">
        <w:rPr>
          <w:sz w:val="28"/>
          <w:szCs w:val="28"/>
        </w:rPr>
        <w:t xml:space="preserve"> должности муниципальной службы.</w:t>
      </w:r>
    </w:p>
    <w:p w:rsidR="00082414" w:rsidRDefault="00082414" w:rsidP="00082414">
      <w:pPr>
        <w:spacing w:line="240" w:lineRule="atLeast"/>
        <w:ind w:firstLine="708"/>
        <w:jc w:val="both"/>
        <w:rPr>
          <w:sz w:val="28"/>
          <w:szCs w:val="28"/>
        </w:rPr>
      </w:pPr>
      <w:r w:rsidRPr="00061231">
        <w:rPr>
          <w:sz w:val="28"/>
          <w:szCs w:val="28"/>
        </w:rPr>
        <w:t xml:space="preserve">1.3. </w:t>
      </w:r>
      <w:r w:rsidR="000E3D4F" w:rsidRPr="00061231">
        <w:rPr>
          <w:sz w:val="28"/>
          <w:szCs w:val="28"/>
        </w:rPr>
        <w:t xml:space="preserve">Конкурс на замещение вакантной должности в органах местного самоуправления объявляется </w:t>
      </w:r>
      <w:r w:rsidR="00980AD3">
        <w:rPr>
          <w:sz w:val="28"/>
          <w:szCs w:val="28"/>
        </w:rPr>
        <w:t>распоряжением</w:t>
      </w:r>
      <w:r w:rsidR="000E3D4F" w:rsidRPr="00061231">
        <w:rPr>
          <w:sz w:val="28"/>
          <w:szCs w:val="28"/>
        </w:rPr>
        <w:t xml:space="preserve"> Главы Зеленодольского муниципального района (далее – Главой района) либо лица, исполняющего его обязанности при наличии вакантной должности муниципальной службы, замещение которой производится на конкурсной основе.</w:t>
      </w:r>
    </w:p>
    <w:p w:rsidR="00082414" w:rsidRDefault="000E3D4F" w:rsidP="00082414">
      <w:pPr>
        <w:spacing w:line="240" w:lineRule="atLeast"/>
        <w:ind w:firstLine="708"/>
        <w:jc w:val="both"/>
        <w:rPr>
          <w:sz w:val="28"/>
          <w:szCs w:val="28"/>
        </w:rPr>
      </w:pPr>
      <w:r w:rsidRPr="004E2AA4">
        <w:rPr>
          <w:sz w:val="28"/>
          <w:szCs w:val="28"/>
        </w:rPr>
        <w:t>1.</w:t>
      </w:r>
      <w:r w:rsidR="00F755C0">
        <w:rPr>
          <w:sz w:val="28"/>
          <w:szCs w:val="28"/>
        </w:rPr>
        <w:t>4</w:t>
      </w:r>
      <w:r w:rsidRPr="004E2AA4">
        <w:rPr>
          <w:sz w:val="28"/>
          <w:szCs w:val="28"/>
        </w:rPr>
        <w:t xml:space="preserve">. </w:t>
      </w:r>
      <w:proofErr w:type="gramStart"/>
      <w:r w:rsidRPr="004E2AA4">
        <w:rPr>
          <w:sz w:val="28"/>
          <w:szCs w:val="28"/>
        </w:rPr>
        <w:t xml:space="preserve">Конкурс на замещение вакантной должности проводится </w:t>
      </w:r>
      <w:r w:rsidR="00A958D4" w:rsidRPr="001C6905">
        <w:rPr>
          <w:sz w:val="28"/>
          <w:szCs w:val="28"/>
        </w:rPr>
        <w:t>Единой комисси</w:t>
      </w:r>
      <w:r w:rsidR="00A958D4">
        <w:rPr>
          <w:sz w:val="28"/>
          <w:szCs w:val="28"/>
        </w:rPr>
        <w:t>ей</w:t>
      </w:r>
      <w:r w:rsidR="00A958D4" w:rsidRPr="001C6905">
        <w:rPr>
          <w:sz w:val="28"/>
          <w:szCs w:val="28"/>
        </w:rPr>
        <w:t xml:space="preserve"> по проведению конкурса на замещение вакантных должностей муниципальной службы </w:t>
      </w:r>
      <w:r w:rsidR="00A958D4">
        <w:rPr>
          <w:sz w:val="28"/>
          <w:szCs w:val="28"/>
        </w:rPr>
        <w:t xml:space="preserve">(включение в кадровый резерв) </w:t>
      </w:r>
      <w:r w:rsidR="00A958D4" w:rsidRPr="001C6905">
        <w:rPr>
          <w:sz w:val="28"/>
          <w:szCs w:val="28"/>
        </w:rPr>
        <w:t>в органах местного самоуправления Зеленодольского муниципального района Республики Татарстан</w:t>
      </w:r>
      <w:r w:rsidR="00980AD3" w:rsidRPr="004E2AA4">
        <w:rPr>
          <w:sz w:val="28"/>
          <w:szCs w:val="28"/>
        </w:rPr>
        <w:t xml:space="preserve"> (далее – Конкурсная комиссия) </w:t>
      </w:r>
      <w:r w:rsidRPr="004E2AA4">
        <w:rPr>
          <w:sz w:val="28"/>
          <w:szCs w:val="28"/>
        </w:rPr>
        <w:t>в порядке, предусмотренном Положением</w:t>
      </w:r>
      <w:r w:rsidR="00553067" w:rsidRPr="004E2AA4">
        <w:rPr>
          <w:sz w:val="28"/>
          <w:szCs w:val="28"/>
        </w:rPr>
        <w:t xml:space="preserve"> о Единой комиссии </w:t>
      </w:r>
      <w:r w:rsidR="00A958D4" w:rsidRPr="001C6905">
        <w:rPr>
          <w:sz w:val="28"/>
          <w:szCs w:val="28"/>
        </w:rPr>
        <w:t xml:space="preserve">по проведению конкурса на замещение вакантных должностей муниципальной службы </w:t>
      </w:r>
      <w:r w:rsidR="00A958D4">
        <w:rPr>
          <w:sz w:val="28"/>
          <w:szCs w:val="28"/>
        </w:rPr>
        <w:t xml:space="preserve">(включение в кадровый резерв) </w:t>
      </w:r>
      <w:r w:rsidR="00A958D4" w:rsidRPr="001C6905">
        <w:rPr>
          <w:sz w:val="28"/>
          <w:szCs w:val="28"/>
        </w:rPr>
        <w:t>в органах местного самоуправления Зеленодольского муниципального района</w:t>
      </w:r>
      <w:proofErr w:type="gramEnd"/>
      <w:r w:rsidR="00A958D4" w:rsidRPr="001C6905">
        <w:rPr>
          <w:sz w:val="28"/>
          <w:szCs w:val="28"/>
        </w:rPr>
        <w:t xml:space="preserve"> Республики Татарстан</w:t>
      </w:r>
      <w:r w:rsidR="0004714F">
        <w:rPr>
          <w:sz w:val="28"/>
          <w:szCs w:val="28"/>
        </w:rPr>
        <w:t xml:space="preserve"> (далее – Положение о </w:t>
      </w:r>
      <w:r w:rsidR="0006020F">
        <w:rPr>
          <w:sz w:val="28"/>
          <w:szCs w:val="28"/>
        </w:rPr>
        <w:t>К</w:t>
      </w:r>
      <w:r w:rsidR="0004714F">
        <w:rPr>
          <w:sz w:val="28"/>
          <w:szCs w:val="28"/>
        </w:rPr>
        <w:t>онкурсной комиссии)</w:t>
      </w:r>
      <w:r w:rsidR="00066082">
        <w:rPr>
          <w:sz w:val="28"/>
          <w:szCs w:val="28"/>
        </w:rPr>
        <w:t>.</w:t>
      </w:r>
    </w:p>
    <w:p w:rsidR="00553067" w:rsidRPr="006B4104" w:rsidRDefault="00553067" w:rsidP="00553067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Конкурс на замещение вакантной должности в органах местного самоуправления не проводится</w:t>
      </w:r>
      <w:r w:rsidRPr="00301215">
        <w:rPr>
          <w:sz w:val="28"/>
          <w:szCs w:val="28"/>
        </w:rPr>
        <w:t>:</w:t>
      </w:r>
    </w:p>
    <w:p w:rsidR="00553067" w:rsidRPr="0099218E" w:rsidRDefault="00553067" w:rsidP="00553067">
      <w:pPr>
        <w:spacing w:line="240" w:lineRule="atLeast"/>
        <w:ind w:firstLine="708"/>
        <w:rPr>
          <w:sz w:val="28"/>
          <w:szCs w:val="28"/>
        </w:rPr>
      </w:pPr>
      <w:r w:rsidRPr="00301215">
        <w:rPr>
          <w:sz w:val="28"/>
          <w:szCs w:val="28"/>
        </w:rPr>
        <w:t xml:space="preserve">1) </w:t>
      </w:r>
      <w:r w:rsidRPr="0099218E">
        <w:rPr>
          <w:sz w:val="28"/>
          <w:szCs w:val="28"/>
        </w:rPr>
        <w:t>при заключении срочного трудового договора;</w:t>
      </w:r>
    </w:p>
    <w:p w:rsidR="00553067" w:rsidRPr="001873E8" w:rsidRDefault="00553067" w:rsidP="00553067">
      <w:pPr>
        <w:spacing w:line="240" w:lineRule="atLeast"/>
        <w:ind w:firstLine="708"/>
        <w:jc w:val="both"/>
        <w:rPr>
          <w:sz w:val="28"/>
          <w:szCs w:val="28"/>
        </w:rPr>
      </w:pPr>
      <w:r w:rsidRPr="00301215">
        <w:rPr>
          <w:sz w:val="28"/>
          <w:szCs w:val="28"/>
        </w:rPr>
        <w:lastRenderedPageBreak/>
        <w:t xml:space="preserve">2) </w:t>
      </w:r>
      <w:r>
        <w:rPr>
          <w:sz w:val="28"/>
          <w:szCs w:val="28"/>
        </w:rPr>
        <w:t>при назначении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должности муниципальной службы, сокращения замещаемой им должности, реорганизации, ликвидации или изменения структуры органа местного самоуправления</w:t>
      </w:r>
      <w:r w:rsidRPr="001873E8">
        <w:rPr>
          <w:sz w:val="28"/>
          <w:szCs w:val="28"/>
        </w:rPr>
        <w:t>;</w:t>
      </w:r>
    </w:p>
    <w:p w:rsidR="00553067" w:rsidRPr="00751FF4" w:rsidRDefault="00553067" w:rsidP="00553067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9218E">
        <w:rPr>
          <w:sz w:val="28"/>
          <w:szCs w:val="28"/>
        </w:rPr>
        <w:t xml:space="preserve">при </w:t>
      </w:r>
      <w:proofErr w:type="gramStart"/>
      <w:r w:rsidRPr="0099218E">
        <w:rPr>
          <w:sz w:val="28"/>
          <w:szCs w:val="28"/>
        </w:rPr>
        <w:t>назначении</w:t>
      </w:r>
      <w:proofErr w:type="gramEnd"/>
      <w:r w:rsidRPr="0099218E">
        <w:rPr>
          <w:sz w:val="28"/>
          <w:szCs w:val="28"/>
        </w:rPr>
        <w:t xml:space="preserve"> на должность муниципальной службы муниципального служащего (гражданина), </w:t>
      </w:r>
      <w:r>
        <w:rPr>
          <w:sz w:val="28"/>
          <w:szCs w:val="28"/>
        </w:rPr>
        <w:t>включенного в кадровый резерв на муниципальной службе</w:t>
      </w:r>
      <w:r w:rsidR="00751FF4" w:rsidRPr="00751FF4">
        <w:rPr>
          <w:sz w:val="28"/>
          <w:szCs w:val="28"/>
        </w:rPr>
        <w:t>;</w:t>
      </w:r>
    </w:p>
    <w:p w:rsidR="00082414" w:rsidRDefault="00ED2244" w:rsidP="00082414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 </w:t>
      </w:r>
      <w:proofErr w:type="gramStart"/>
      <w:r>
        <w:rPr>
          <w:sz w:val="28"/>
          <w:szCs w:val="28"/>
        </w:rPr>
        <w:t>назначении</w:t>
      </w:r>
      <w:proofErr w:type="gramEnd"/>
      <w:r>
        <w:rPr>
          <w:sz w:val="28"/>
          <w:szCs w:val="28"/>
        </w:rPr>
        <w:t xml:space="preserve"> на должности муниципальной службы, относящихся к ведущей, старшей и младшей группе должностей муниципальной службы</w:t>
      </w:r>
      <w:r w:rsidR="00826F5B">
        <w:rPr>
          <w:sz w:val="28"/>
          <w:szCs w:val="28"/>
        </w:rPr>
        <w:t>.</w:t>
      </w:r>
    </w:p>
    <w:p w:rsidR="0076562F" w:rsidRPr="00664D3B" w:rsidRDefault="0076562F" w:rsidP="00082414">
      <w:pPr>
        <w:spacing w:line="240" w:lineRule="atLeast"/>
        <w:ind w:firstLine="708"/>
        <w:jc w:val="both"/>
        <w:rPr>
          <w:sz w:val="28"/>
          <w:szCs w:val="28"/>
        </w:rPr>
      </w:pPr>
      <w:r w:rsidRPr="00664D3B">
        <w:rPr>
          <w:sz w:val="28"/>
          <w:szCs w:val="28"/>
        </w:rPr>
        <w:t>1.6. Конкурс на замещение вакантной должности не проводится</w:t>
      </w:r>
      <w:r w:rsidR="00980AD3" w:rsidRPr="00664D3B">
        <w:rPr>
          <w:sz w:val="28"/>
          <w:szCs w:val="28"/>
        </w:rPr>
        <w:t xml:space="preserve"> п</w:t>
      </w:r>
      <w:r w:rsidRPr="00664D3B">
        <w:rPr>
          <w:sz w:val="28"/>
          <w:szCs w:val="28"/>
        </w:rPr>
        <w:t>ри назначении на должност</w:t>
      </w:r>
      <w:r w:rsidR="00980AD3" w:rsidRPr="00664D3B">
        <w:rPr>
          <w:sz w:val="28"/>
          <w:szCs w:val="28"/>
        </w:rPr>
        <w:t>ь началь</w:t>
      </w:r>
      <w:r w:rsidR="00C60E7B" w:rsidRPr="00664D3B">
        <w:rPr>
          <w:sz w:val="28"/>
          <w:szCs w:val="28"/>
        </w:rPr>
        <w:t>ника мобилизационного отдела (сектора) Исполнительного комитета Зеленодольского муниципального района</w:t>
      </w:r>
      <w:r w:rsidRPr="00664D3B">
        <w:rPr>
          <w:sz w:val="28"/>
          <w:szCs w:val="28"/>
        </w:rPr>
        <w:t xml:space="preserve">, исполнение должностных обязанностей </w:t>
      </w:r>
      <w:r w:rsidR="00C60E7B" w:rsidRPr="00664D3B">
        <w:rPr>
          <w:sz w:val="28"/>
          <w:szCs w:val="28"/>
        </w:rPr>
        <w:t>которого</w:t>
      </w:r>
      <w:r w:rsidRPr="00664D3B">
        <w:rPr>
          <w:sz w:val="28"/>
          <w:szCs w:val="28"/>
        </w:rPr>
        <w:t xml:space="preserve"> связано с использованием сведений, составляющих государственную тайну</w:t>
      </w:r>
      <w:r w:rsidR="00C60E7B" w:rsidRPr="00664D3B">
        <w:rPr>
          <w:sz w:val="28"/>
          <w:szCs w:val="28"/>
        </w:rPr>
        <w:t>.</w:t>
      </w:r>
      <w:r w:rsidRPr="00664D3B">
        <w:rPr>
          <w:sz w:val="28"/>
          <w:szCs w:val="28"/>
        </w:rPr>
        <w:t xml:space="preserve"> </w:t>
      </w:r>
    </w:p>
    <w:p w:rsidR="0076562F" w:rsidRPr="0076562F" w:rsidRDefault="0076562F" w:rsidP="00082414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Конкурс проводится в целях</w:t>
      </w:r>
      <w:r w:rsidRPr="0076562F">
        <w:rPr>
          <w:sz w:val="28"/>
          <w:szCs w:val="28"/>
        </w:rPr>
        <w:t>:</w:t>
      </w:r>
    </w:p>
    <w:p w:rsidR="0076562F" w:rsidRPr="0076562F" w:rsidRDefault="0076562F" w:rsidP="0076562F">
      <w:pPr>
        <w:autoSpaceDE w:val="0"/>
        <w:autoSpaceDN w:val="0"/>
        <w:adjustRightInd w:val="0"/>
        <w:spacing w:line="240" w:lineRule="atLeast"/>
        <w:ind w:firstLine="720"/>
        <w:jc w:val="both"/>
        <w:outlineLvl w:val="0"/>
        <w:rPr>
          <w:sz w:val="28"/>
          <w:szCs w:val="28"/>
        </w:rPr>
      </w:pPr>
      <w:r w:rsidRPr="0099218E">
        <w:rPr>
          <w:sz w:val="28"/>
          <w:szCs w:val="28"/>
        </w:rPr>
        <w:t>обеспеч</w:t>
      </w:r>
      <w:r>
        <w:rPr>
          <w:sz w:val="28"/>
          <w:szCs w:val="28"/>
        </w:rPr>
        <w:t>ения</w:t>
      </w:r>
      <w:r w:rsidRPr="0099218E">
        <w:rPr>
          <w:sz w:val="28"/>
          <w:szCs w:val="28"/>
        </w:rPr>
        <w:t xml:space="preserve"> конституционно</w:t>
      </w:r>
      <w:r>
        <w:rPr>
          <w:sz w:val="28"/>
          <w:szCs w:val="28"/>
        </w:rPr>
        <w:t>го</w:t>
      </w:r>
      <w:r w:rsidRPr="0099218E">
        <w:rPr>
          <w:sz w:val="28"/>
          <w:szCs w:val="28"/>
        </w:rPr>
        <w:t xml:space="preserve"> прав</w:t>
      </w:r>
      <w:r>
        <w:rPr>
          <w:sz w:val="28"/>
          <w:szCs w:val="28"/>
        </w:rPr>
        <w:t>а</w:t>
      </w:r>
      <w:r w:rsidRPr="0099218E">
        <w:rPr>
          <w:sz w:val="28"/>
          <w:szCs w:val="28"/>
        </w:rPr>
        <w:t xml:space="preserve"> граждан Российской Федерации на равный доступ к муниципальной службе в соответствии с их способностями и профессиональной подготовкой, а также прав</w:t>
      </w:r>
      <w:r>
        <w:rPr>
          <w:sz w:val="28"/>
          <w:szCs w:val="28"/>
        </w:rPr>
        <w:t>а</w:t>
      </w:r>
      <w:r w:rsidRPr="0099218E">
        <w:rPr>
          <w:sz w:val="28"/>
          <w:szCs w:val="28"/>
        </w:rPr>
        <w:t xml:space="preserve"> муниципальных служащих на должностной рост на конкурсной основе</w:t>
      </w:r>
      <w:r w:rsidRPr="0076562F">
        <w:rPr>
          <w:sz w:val="28"/>
          <w:szCs w:val="28"/>
        </w:rPr>
        <w:t>;</w:t>
      </w:r>
    </w:p>
    <w:p w:rsidR="0076562F" w:rsidRDefault="0076562F" w:rsidP="00082414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отбора </w:t>
      </w:r>
      <w:r w:rsidR="00496709">
        <w:rPr>
          <w:sz w:val="28"/>
          <w:szCs w:val="28"/>
        </w:rPr>
        <w:t>кандидатов, наиболее подходящих для замещения вакантной должности муниципальной службы, из общего числа кандидатов, соответствующих требованиям, установленным федеральными законами, законами Республики Татарстан</w:t>
      </w:r>
      <w:r w:rsidR="00E4761C">
        <w:rPr>
          <w:sz w:val="28"/>
          <w:szCs w:val="28"/>
        </w:rPr>
        <w:t>, иными нормативными правовыми актами Российской Федерации и Республики Татарстан, и допущенных к участию в конкурсе</w:t>
      </w:r>
      <w:r w:rsidR="003260E0">
        <w:rPr>
          <w:sz w:val="28"/>
          <w:szCs w:val="28"/>
        </w:rPr>
        <w:t>.</w:t>
      </w:r>
    </w:p>
    <w:p w:rsidR="0076562F" w:rsidRDefault="00A82157" w:rsidP="00082414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Задачи, решаемые при проведении конкурсов</w:t>
      </w:r>
      <w:r w:rsidRPr="00A82157">
        <w:rPr>
          <w:sz w:val="28"/>
          <w:szCs w:val="28"/>
        </w:rPr>
        <w:t>:</w:t>
      </w:r>
    </w:p>
    <w:p w:rsidR="00A82157" w:rsidRPr="00A82157" w:rsidRDefault="00A82157" w:rsidP="00082414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равных условий для всех кандидатов при выполнении ими конкурсных заданий и процедур</w:t>
      </w:r>
      <w:r w:rsidRPr="00A82157">
        <w:rPr>
          <w:sz w:val="28"/>
          <w:szCs w:val="28"/>
        </w:rPr>
        <w:t>;</w:t>
      </w:r>
    </w:p>
    <w:p w:rsidR="00A82157" w:rsidRDefault="00A82157" w:rsidP="00082414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кандидатов на основании объективных профессионально значимых критериев</w:t>
      </w:r>
      <w:r w:rsidRPr="00A82157">
        <w:rPr>
          <w:sz w:val="28"/>
          <w:szCs w:val="28"/>
        </w:rPr>
        <w:t>;</w:t>
      </w:r>
    </w:p>
    <w:p w:rsidR="00A82157" w:rsidRDefault="00A82157" w:rsidP="00082414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среди участников конкурсов лиц, соответствующих требованиям вакантных должностей муниципальной службы, путем сравнения объективных и обоснованных показателей, полученных в ходе конкурсных процедур</w:t>
      </w:r>
      <w:r w:rsidR="00B41983">
        <w:rPr>
          <w:sz w:val="28"/>
          <w:szCs w:val="28"/>
        </w:rPr>
        <w:t xml:space="preserve"> для замещения вакантной должности или включению в кадровый резерв</w:t>
      </w:r>
      <w:r>
        <w:rPr>
          <w:sz w:val="28"/>
          <w:szCs w:val="28"/>
        </w:rPr>
        <w:t>.</w:t>
      </w:r>
    </w:p>
    <w:p w:rsidR="00C512C5" w:rsidRDefault="00C512C5" w:rsidP="00C512C5">
      <w:pPr>
        <w:tabs>
          <w:tab w:val="left" w:pos="3374"/>
        </w:tabs>
        <w:autoSpaceDE w:val="0"/>
        <w:autoSpaceDN w:val="0"/>
        <w:adjustRightInd w:val="0"/>
        <w:spacing w:line="240" w:lineRule="atLeast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1.9</w:t>
      </w:r>
      <w:r w:rsidRPr="0099218E">
        <w:rPr>
          <w:sz w:val="28"/>
          <w:szCs w:val="28"/>
        </w:rPr>
        <w:t>. Сообщение о проведении конкурса и приеме документов для участия в конкурсе размещаются на официальном сайте Зеленодольского муниципального района в сети Интернет</w:t>
      </w:r>
      <w:r>
        <w:rPr>
          <w:sz w:val="28"/>
          <w:szCs w:val="28"/>
        </w:rPr>
        <w:t xml:space="preserve"> </w:t>
      </w:r>
      <w:r w:rsidR="00CA1DFE">
        <w:rPr>
          <w:sz w:val="28"/>
          <w:szCs w:val="28"/>
        </w:rPr>
        <w:t xml:space="preserve">и </w:t>
      </w:r>
      <w:r w:rsidR="00CA1DFE" w:rsidRPr="00CA1DFE">
        <w:rPr>
          <w:sz w:val="28"/>
          <w:szCs w:val="28"/>
        </w:rPr>
        <w:t>официальном сайте федеральной государственной информационной системы «Единая информационная система управления кадровым составом гражданской службы Российской Федерации» (далее – Федеральная информационная система)</w:t>
      </w:r>
      <w:r w:rsidR="00CA1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20 </w:t>
      </w:r>
      <w:r w:rsidR="006A5105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>дней до дня проведения конкурса</w:t>
      </w:r>
      <w:r w:rsidRPr="0099218E">
        <w:rPr>
          <w:sz w:val="28"/>
          <w:szCs w:val="28"/>
        </w:rPr>
        <w:t xml:space="preserve">. </w:t>
      </w:r>
    </w:p>
    <w:p w:rsidR="00C512C5" w:rsidRPr="002A477F" w:rsidRDefault="00C512C5" w:rsidP="00C512C5">
      <w:pPr>
        <w:tabs>
          <w:tab w:val="left" w:pos="3374"/>
        </w:tabs>
        <w:autoSpaceDE w:val="0"/>
        <w:autoSpaceDN w:val="0"/>
        <w:adjustRightInd w:val="0"/>
        <w:spacing w:line="240" w:lineRule="atLeast"/>
        <w:ind w:firstLine="720"/>
        <w:jc w:val="both"/>
        <w:outlineLvl w:val="0"/>
        <w:rPr>
          <w:sz w:val="28"/>
          <w:szCs w:val="28"/>
        </w:rPr>
      </w:pPr>
      <w:r w:rsidRPr="002A477F">
        <w:rPr>
          <w:sz w:val="28"/>
          <w:szCs w:val="28"/>
        </w:rPr>
        <w:lastRenderedPageBreak/>
        <w:t>1.10. В сообщении о проведении конкурса на замещение вакантной должности указываются:</w:t>
      </w:r>
    </w:p>
    <w:p w:rsidR="00C512C5" w:rsidRPr="002A477F" w:rsidRDefault="00C512C5" w:rsidP="00C512C5">
      <w:pPr>
        <w:tabs>
          <w:tab w:val="left" w:pos="3374"/>
        </w:tabs>
        <w:autoSpaceDE w:val="0"/>
        <w:autoSpaceDN w:val="0"/>
        <w:adjustRightInd w:val="0"/>
        <w:spacing w:line="240" w:lineRule="atLeast"/>
        <w:ind w:firstLine="720"/>
        <w:jc w:val="both"/>
        <w:outlineLvl w:val="0"/>
        <w:rPr>
          <w:sz w:val="28"/>
          <w:szCs w:val="28"/>
        </w:rPr>
      </w:pPr>
      <w:r w:rsidRPr="002A477F">
        <w:rPr>
          <w:sz w:val="28"/>
          <w:szCs w:val="28"/>
        </w:rPr>
        <w:t>1) наименование вакантной должности муниципальной службы;</w:t>
      </w:r>
    </w:p>
    <w:p w:rsidR="00C512C5" w:rsidRPr="002A477F" w:rsidRDefault="00C512C5" w:rsidP="00C512C5">
      <w:pPr>
        <w:tabs>
          <w:tab w:val="left" w:pos="3374"/>
        </w:tabs>
        <w:autoSpaceDE w:val="0"/>
        <w:autoSpaceDN w:val="0"/>
        <w:adjustRightInd w:val="0"/>
        <w:spacing w:line="240" w:lineRule="atLeast"/>
        <w:ind w:firstLine="720"/>
        <w:jc w:val="both"/>
        <w:outlineLvl w:val="0"/>
        <w:rPr>
          <w:sz w:val="28"/>
          <w:szCs w:val="28"/>
        </w:rPr>
      </w:pPr>
      <w:r w:rsidRPr="002A477F">
        <w:rPr>
          <w:sz w:val="28"/>
          <w:szCs w:val="28"/>
        </w:rPr>
        <w:t>2) требования, предъявляемые к претенденту на замещение этой должности;</w:t>
      </w:r>
    </w:p>
    <w:p w:rsidR="00C512C5" w:rsidRPr="002A477F" w:rsidRDefault="00C512C5" w:rsidP="00C512C5">
      <w:pPr>
        <w:tabs>
          <w:tab w:val="left" w:pos="3374"/>
        </w:tabs>
        <w:autoSpaceDE w:val="0"/>
        <w:autoSpaceDN w:val="0"/>
        <w:adjustRightInd w:val="0"/>
        <w:spacing w:line="240" w:lineRule="atLeast"/>
        <w:ind w:firstLine="720"/>
        <w:jc w:val="both"/>
        <w:outlineLvl w:val="0"/>
        <w:rPr>
          <w:sz w:val="28"/>
          <w:szCs w:val="28"/>
        </w:rPr>
      </w:pPr>
      <w:r w:rsidRPr="002A477F">
        <w:rPr>
          <w:sz w:val="28"/>
          <w:szCs w:val="28"/>
        </w:rPr>
        <w:t>3) место и время приема документов;</w:t>
      </w:r>
    </w:p>
    <w:p w:rsidR="00C512C5" w:rsidRPr="002A477F" w:rsidRDefault="00C512C5" w:rsidP="00C512C5">
      <w:pPr>
        <w:tabs>
          <w:tab w:val="left" w:pos="3374"/>
        </w:tabs>
        <w:autoSpaceDE w:val="0"/>
        <w:autoSpaceDN w:val="0"/>
        <w:adjustRightInd w:val="0"/>
        <w:spacing w:line="240" w:lineRule="atLeast"/>
        <w:ind w:firstLine="720"/>
        <w:jc w:val="both"/>
        <w:outlineLvl w:val="0"/>
        <w:rPr>
          <w:sz w:val="28"/>
          <w:szCs w:val="28"/>
        </w:rPr>
      </w:pPr>
      <w:r w:rsidRPr="00751FF4">
        <w:rPr>
          <w:sz w:val="28"/>
          <w:szCs w:val="28"/>
        </w:rPr>
        <w:t xml:space="preserve">4) перечень документов, подлежащих представлению в соответствии с пунктом </w:t>
      </w:r>
      <w:r w:rsidR="002A477F" w:rsidRPr="00751FF4">
        <w:rPr>
          <w:sz w:val="28"/>
          <w:szCs w:val="28"/>
        </w:rPr>
        <w:t>2.4.</w:t>
      </w:r>
      <w:r w:rsidRPr="00751FF4">
        <w:rPr>
          <w:sz w:val="28"/>
          <w:szCs w:val="28"/>
        </w:rPr>
        <w:t xml:space="preserve"> настоящего Положения;</w:t>
      </w:r>
    </w:p>
    <w:p w:rsidR="00C512C5" w:rsidRPr="002A477F" w:rsidRDefault="00C512C5" w:rsidP="00C512C5">
      <w:pPr>
        <w:tabs>
          <w:tab w:val="left" w:pos="3374"/>
        </w:tabs>
        <w:autoSpaceDE w:val="0"/>
        <w:autoSpaceDN w:val="0"/>
        <w:adjustRightInd w:val="0"/>
        <w:spacing w:line="240" w:lineRule="atLeast"/>
        <w:ind w:firstLine="720"/>
        <w:jc w:val="both"/>
        <w:outlineLvl w:val="0"/>
        <w:rPr>
          <w:sz w:val="28"/>
          <w:szCs w:val="28"/>
        </w:rPr>
      </w:pPr>
      <w:r w:rsidRPr="002A477F">
        <w:rPr>
          <w:sz w:val="28"/>
          <w:szCs w:val="28"/>
        </w:rPr>
        <w:t>5) срок, в течение которого принимаются указанные документы, а также сведения об источнике подробной информации о конкурсе (телефон, факс, электронная почта);</w:t>
      </w:r>
    </w:p>
    <w:p w:rsidR="00C512C5" w:rsidRPr="002A477F" w:rsidRDefault="00C512C5" w:rsidP="00C512C5">
      <w:pPr>
        <w:tabs>
          <w:tab w:val="left" w:pos="3374"/>
        </w:tabs>
        <w:autoSpaceDE w:val="0"/>
        <w:autoSpaceDN w:val="0"/>
        <w:adjustRightInd w:val="0"/>
        <w:spacing w:line="240" w:lineRule="atLeast"/>
        <w:ind w:firstLine="720"/>
        <w:jc w:val="both"/>
        <w:outlineLvl w:val="0"/>
        <w:rPr>
          <w:sz w:val="28"/>
          <w:szCs w:val="28"/>
        </w:rPr>
      </w:pPr>
      <w:r w:rsidRPr="002A477F">
        <w:rPr>
          <w:sz w:val="28"/>
          <w:szCs w:val="28"/>
        </w:rPr>
        <w:t>6) дата и время проведения конкурса;</w:t>
      </w:r>
    </w:p>
    <w:p w:rsidR="00C512C5" w:rsidRPr="002A477F" w:rsidRDefault="00C512C5" w:rsidP="00C512C5">
      <w:pPr>
        <w:tabs>
          <w:tab w:val="left" w:pos="3374"/>
        </w:tabs>
        <w:autoSpaceDE w:val="0"/>
        <w:autoSpaceDN w:val="0"/>
        <w:adjustRightInd w:val="0"/>
        <w:spacing w:line="240" w:lineRule="atLeast"/>
        <w:ind w:firstLine="720"/>
        <w:jc w:val="both"/>
        <w:outlineLvl w:val="0"/>
        <w:rPr>
          <w:sz w:val="28"/>
          <w:szCs w:val="28"/>
        </w:rPr>
      </w:pPr>
      <w:r w:rsidRPr="002A477F">
        <w:rPr>
          <w:sz w:val="28"/>
          <w:szCs w:val="28"/>
        </w:rPr>
        <w:t>7) проект трудового договора.</w:t>
      </w:r>
    </w:p>
    <w:p w:rsidR="00A82157" w:rsidRDefault="00A45612" w:rsidP="00082414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12C5">
        <w:rPr>
          <w:sz w:val="28"/>
          <w:szCs w:val="28"/>
        </w:rPr>
        <w:t>11</w:t>
      </w:r>
      <w:r>
        <w:rPr>
          <w:sz w:val="28"/>
          <w:szCs w:val="28"/>
        </w:rPr>
        <w:t xml:space="preserve">. Кандидат вправе обжаловать решение </w:t>
      </w:r>
      <w:r w:rsidR="00751FF4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</w:t>
      </w:r>
      <w:r w:rsidR="005D4B87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A82157" w:rsidRDefault="005D4B87" w:rsidP="00082414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512C5">
        <w:rPr>
          <w:sz w:val="28"/>
          <w:szCs w:val="28"/>
        </w:rPr>
        <w:t>2</w:t>
      </w:r>
      <w:r>
        <w:rPr>
          <w:sz w:val="28"/>
          <w:szCs w:val="28"/>
        </w:rPr>
        <w:t xml:space="preserve">. Документы, претендентов на замещение вакантной должности муниципальной службы, </w:t>
      </w:r>
      <w:r w:rsidR="00EE62C5">
        <w:rPr>
          <w:sz w:val="28"/>
          <w:szCs w:val="28"/>
        </w:rPr>
        <w:t xml:space="preserve">не допущенных к участию в конкурсе, и кандидатов, участвующих в конкурсе, могут быть им возвращены по письменному заявлению в течение трех лет со дня завершения конкурса. </w:t>
      </w:r>
      <w:r w:rsidR="00EE62C5" w:rsidRPr="00A2675E">
        <w:rPr>
          <w:sz w:val="28"/>
          <w:szCs w:val="28"/>
        </w:rPr>
        <w:t>Документы для участия в конкурсе, предоставленные в электронном виде, хранятся в течение трех лет, после чего подлежат удалению.</w:t>
      </w:r>
    </w:p>
    <w:p w:rsidR="00371B92" w:rsidRDefault="00371B92" w:rsidP="00371B92">
      <w:pPr>
        <w:autoSpaceDE w:val="0"/>
        <w:autoSpaceDN w:val="0"/>
        <w:adjustRightInd w:val="0"/>
        <w:spacing w:line="240" w:lineRule="atLeast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</w:t>
      </w:r>
      <w:r w:rsidR="00C512C5">
        <w:rPr>
          <w:sz w:val="28"/>
          <w:szCs w:val="28"/>
        </w:rPr>
        <w:t>3</w:t>
      </w:r>
      <w:r>
        <w:rPr>
          <w:sz w:val="28"/>
          <w:szCs w:val="28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и другие), осуществляются кандидатами за счет собственных средств.</w:t>
      </w:r>
    </w:p>
    <w:p w:rsidR="00A82157" w:rsidRDefault="00A82157" w:rsidP="00082414">
      <w:pPr>
        <w:spacing w:line="240" w:lineRule="atLeast"/>
        <w:ind w:firstLine="708"/>
        <w:jc w:val="both"/>
        <w:rPr>
          <w:sz w:val="28"/>
          <w:szCs w:val="28"/>
        </w:rPr>
      </w:pPr>
    </w:p>
    <w:p w:rsidR="00A82157" w:rsidRPr="00371B92" w:rsidRDefault="00371B92" w:rsidP="00371B92">
      <w:pPr>
        <w:spacing w:line="24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Участники конкурса</w:t>
      </w:r>
    </w:p>
    <w:p w:rsidR="009A328E" w:rsidRDefault="009A328E" w:rsidP="009A328E">
      <w:pPr>
        <w:spacing w:line="240" w:lineRule="atLeast"/>
        <w:jc w:val="both"/>
        <w:rPr>
          <w:sz w:val="28"/>
          <w:szCs w:val="28"/>
        </w:rPr>
      </w:pPr>
    </w:p>
    <w:p w:rsidR="009A328E" w:rsidRDefault="009A328E" w:rsidP="00082414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 участию в конкурсе допускаются граждане, соответствующие требованиям к кандидатам на замещение вакантной должности муниципальной службы в органах местного самоуправления и предоставившие в срок, </w:t>
      </w:r>
      <w:r w:rsidRPr="00751FF4">
        <w:rPr>
          <w:sz w:val="28"/>
          <w:szCs w:val="28"/>
        </w:rPr>
        <w:t>предусмотренный пунктом 2.7 настоящего Положения, документы, указанные в пункте 2.4 настоящего</w:t>
      </w:r>
      <w:r>
        <w:rPr>
          <w:sz w:val="28"/>
          <w:szCs w:val="28"/>
        </w:rPr>
        <w:t xml:space="preserve"> Положения.</w:t>
      </w:r>
    </w:p>
    <w:p w:rsidR="009A328E" w:rsidRDefault="009A328E" w:rsidP="00082414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Гражданин (муниципальный служащий) не допускается к участию в конкурсе в связи с его несоответствием квалификационным требованиям для замещения вакантной должности муниципальной службы, а также в связи с ограничениями, </w:t>
      </w:r>
      <w:r w:rsidRPr="00384C75">
        <w:rPr>
          <w:sz w:val="28"/>
          <w:szCs w:val="28"/>
        </w:rPr>
        <w:t>установленными законо</w:t>
      </w:r>
      <w:r w:rsidR="006A5105" w:rsidRPr="00384C75">
        <w:rPr>
          <w:sz w:val="28"/>
          <w:szCs w:val="28"/>
        </w:rPr>
        <w:t>дательство</w:t>
      </w:r>
      <w:r w:rsidRPr="00384C75">
        <w:rPr>
          <w:sz w:val="28"/>
          <w:szCs w:val="28"/>
        </w:rPr>
        <w:t>м</w:t>
      </w:r>
      <w:r w:rsidR="006A5105" w:rsidRPr="00384C75">
        <w:rPr>
          <w:sz w:val="28"/>
          <w:szCs w:val="28"/>
        </w:rPr>
        <w:t xml:space="preserve">, для </w:t>
      </w:r>
      <w:r w:rsidR="00C01782" w:rsidRPr="00384C75">
        <w:rPr>
          <w:sz w:val="28"/>
          <w:szCs w:val="28"/>
        </w:rPr>
        <w:t>поступления (прохождения) муниципальной службы</w:t>
      </w:r>
      <w:r w:rsidRPr="00384C75">
        <w:rPr>
          <w:sz w:val="28"/>
          <w:szCs w:val="28"/>
        </w:rPr>
        <w:t>.</w:t>
      </w:r>
    </w:p>
    <w:p w:rsidR="009A328E" w:rsidRDefault="009A328E" w:rsidP="00082414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Требования к кандидатам на замещение вакантной должности муниципальной службы в органах местного самоуправления установлены законодательством Российской Федерации и Республики Татарстан о муниципальной службе</w:t>
      </w:r>
      <w:r w:rsidR="00515C15">
        <w:rPr>
          <w:sz w:val="28"/>
          <w:szCs w:val="28"/>
        </w:rPr>
        <w:t>.</w:t>
      </w:r>
    </w:p>
    <w:p w:rsidR="00515C15" w:rsidRPr="0099218E" w:rsidRDefault="00515C15" w:rsidP="00515C1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99218E">
        <w:rPr>
          <w:sz w:val="28"/>
          <w:szCs w:val="28"/>
        </w:rPr>
        <w:t>Гражданин Российской Федерации, изъявивший желание участвовать в конкурс</w:t>
      </w:r>
      <w:r>
        <w:rPr>
          <w:sz w:val="28"/>
          <w:szCs w:val="28"/>
        </w:rPr>
        <w:t>е</w:t>
      </w:r>
      <w:r w:rsidRPr="0099218E">
        <w:rPr>
          <w:sz w:val="28"/>
          <w:szCs w:val="28"/>
        </w:rPr>
        <w:t>, представляет:</w:t>
      </w:r>
    </w:p>
    <w:p w:rsidR="00515C15" w:rsidRPr="0099218E" w:rsidRDefault="00515C15" w:rsidP="00515C15">
      <w:pPr>
        <w:spacing w:line="240" w:lineRule="atLeast"/>
        <w:ind w:firstLine="708"/>
        <w:jc w:val="both"/>
        <w:rPr>
          <w:sz w:val="28"/>
          <w:szCs w:val="28"/>
        </w:rPr>
      </w:pPr>
      <w:r w:rsidRPr="00381A65">
        <w:rPr>
          <w:sz w:val="28"/>
          <w:szCs w:val="28"/>
        </w:rPr>
        <w:lastRenderedPageBreak/>
        <w:t>1) личное заявление по форме согласно приложению №</w:t>
      </w:r>
      <w:r w:rsidR="004E326C">
        <w:rPr>
          <w:sz w:val="28"/>
          <w:szCs w:val="28"/>
        </w:rPr>
        <w:t>1</w:t>
      </w:r>
      <w:r w:rsidRPr="00381A65">
        <w:rPr>
          <w:sz w:val="28"/>
          <w:szCs w:val="28"/>
        </w:rPr>
        <w:t xml:space="preserve"> к настоящему Положению;</w:t>
      </w:r>
    </w:p>
    <w:p w:rsidR="00515C15" w:rsidRPr="0099218E" w:rsidRDefault="00515C15" w:rsidP="00515C1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9218E">
        <w:rPr>
          <w:sz w:val="28"/>
          <w:szCs w:val="28"/>
        </w:rPr>
        <w:t>заполненную и подписанную анкету по форме, утвержденной Правительством Российской Федерации, с фотографи</w:t>
      </w:r>
      <w:r>
        <w:rPr>
          <w:sz w:val="28"/>
          <w:szCs w:val="28"/>
        </w:rPr>
        <w:t>ей</w:t>
      </w:r>
      <w:r w:rsidRPr="0099218E">
        <w:rPr>
          <w:sz w:val="28"/>
          <w:szCs w:val="28"/>
        </w:rPr>
        <w:t>;</w:t>
      </w:r>
    </w:p>
    <w:p w:rsidR="00515C15" w:rsidRPr="0099218E" w:rsidRDefault="00515C15" w:rsidP="00515C1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9218E">
        <w:rPr>
          <w:sz w:val="28"/>
          <w:szCs w:val="28"/>
        </w:rPr>
        <w:t xml:space="preserve">копию паспорта или заменяющего его документа (соответствующий документ предъявляется лично по </w:t>
      </w:r>
      <w:proofErr w:type="gramStart"/>
      <w:r w:rsidRPr="0099218E">
        <w:rPr>
          <w:sz w:val="28"/>
          <w:szCs w:val="28"/>
        </w:rPr>
        <w:t>прибытии</w:t>
      </w:r>
      <w:proofErr w:type="gramEnd"/>
      <w:r w:rsidRPr="0099218E">
        <w:rPr>
          <w:sz w:val="28"/>
          <w:szCs w:val="28"/>
        </w:rPr>
        <w:t xml:space="preserve"> на конкурс);</w:t>
      </w:r>
    </w:p>
    <w:p w:rsidR="00515C15" w:rsidRPr="00C52F4E" w:rsidRDefault="00515C15" w:rsidP="00515C1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9218E">
        <w:rPr>
          <w:sz w:val="28"/>
          <w:szCs w:val="28"/>
        </w:rPr>
        <w:t>документы, подтверждающие необходимое профессиональное образование, квалификацию и стаж работы</w:t>
      </w:r>
      <w:r w:rsidR="00C52F4E" w:rsidRPr="00C52F4E">
        <w:rPr>
          <w:sz w:val="28"/>
          <w:szCs w:val="28"/>
        </w:rPr>
        <w:t>;</w:t>
      </w:r>
    </w:p>
    <w:p w:rsidR="00515C15" w:rsidRPr="0099218E" w:rsidRDefault="00515C15" w:rsidP="00515C15">
      <w:pPr>
        <w:spacing w:line="24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Pr="0099218E">
        <w:rPr>
          <w:sz w:val="28"/>
          <w:szCs w:val="28"/>
        </w:rPr>
        <w:t>копию трудовой книжки</w:t>
      </w:r>
      <w:r>
        <w:rPr>
          <w:sz w:val="28"/>
          <w:szCs w:val="28"/>
        </w:rPr>
        <w:t xml:space="preserve">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</w:t>
      </w:r>
      <w:r w:rsidRPr="0099218E">
        <w:rPr>
          <w:sz w:val="28"/>
          <w:szCs w:val="28"/>
        </w:rPr>
        <w:t>документы, подтверждающие трудовую (служебную) деятельность гражданина</w:t>
      </w:r>
      <w:r>
        <w:rPr>
          <w:sz w:val="28"/>
          <w:szCs w:val="28"/>
        </w:rPr>
        <w:t xml:space="preserve"> (за исключением случаев, когда трудовая (служебная) деятельность осуществляется впервые)</w:t>
      </w:r>
      <w:r w:rsidRPr="0099218E">
        <w:rPr>
          <w:sz w:val="28"/>
          <w:szCs w:val="28"/>
        </w:rPr>
        <w:t>;</w:t>
      </w:r>
      <w:proofErr w:type="gramEnd"/>
    </w:p>
    <w:p w:rsidR="00515C15" w:rsidRDefault="00515C15" w:rsidP="00515C1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99218E">
        <w:rPr>
          <w:sz w:val="28"/>
          <w:szCs w:val="28"/>
        </w:rPr>
        <w:t xml:space="preserve">копии документов об образовании </w:t>
      </w:r>
      <w:proofErr w:type="gramStart"/>
      <w:r w:rsidRPr="0099218E">
        <w:rPr>
          <w:sz w:val="28"/>
          <w:szCs w:val="28"/>
        </w:rPr>
        <w:t>и</w:t>
      </w:r>
      <w:proofErr w:type="gramEnd"/>
      <w:r w:rsidRPr="0099218E">
        <w:rPr>
          <w:sz w:val="28"/>
          <w:szCs w:val="28"/>
        </w:rPr>
        <w:t xml:space="preserve">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515C15" w:rsidRDefault="00515C15" w:rsidP="00515C1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99218E">
        <w:rPr>
          <w:sz w:val="28"/>
          <w:szCs w:val="28"/>
        </w:rPr>
        <w:t xml:space="preserve">документ об отсутствии у гражданина заболевания, препятствующего поступлению на гражданскую службу или ее прохождению (учетная форма 001-ГС/у, утвержденная приказом Министерства здравоохранения и социального развития Российской Федерации от </w:t>
      </w:r>
      <w:r w:rsidR="00C52F4E">
        <w:rPr>
          <w:sz w:val="28"/>
          <w:szCs w:val="28"/>
        </w:rPr>
        <w:br/>
      </w:r>
      <w:r w:rsidRPr="0099218E">
        <w:rPr>
          <w:sz w:val="28"/>
          <w:szCs w:val="28"/>
        </w:rPr>
        <w:t>14 декабря 2009</w:t>
      </w:r>
      <w:r w:rsidR="00B31814">
        <w:rPr>
          <w:sz w:val="28"/>
          <w:szCs w:val="28"/>
        </w:rPr>
        <w:t xml:space="preserve"> г. №</w:t>
      </w:r>
      <w:r w:rsidRPr="0099218E">
        <w:rPr>
          <w:sz w:val="28"/>
          <w:szCs w:val="28"/>
        </w:rPr>
        <w:t>984н);</w:t>
      </w:r>
    </w:p>
    <w:p w:rsidR="00515C15" w:rsidRDefault="00515C15" w:rsidP="00515C15">
      <w:pPr>
        <w:spacing w:line="240" w:lineRule="atLeast"/>
        <w:ind w:firstLine="708"/>
        <w:jc w:val="both"/>
        <w:rPr>
          <w:sz w:val="28"/>
          <w:szCs w:val="28"/>
        </w:rPr>
      </w:pPr>
      <w:r w:rsidRPr="007C5FCC">
        <w:rPr>
          <w:sz w:val="28"/>
          <w:szCs w:val="28"/>
        </w:rPr>
        <w:t>8) иные документы, предусмотренные Федеральным законом</w:t>
      </w:r>
      <w:r w:rsidR="00C01782" w:rsidRPr="007C5FCC">
        <w:rPr>
          <w:sz w:val="28"/>
          <w:szCs w:val="28"/>
        </w:rPr>
        <w:t xml:space="preserve"> от </w:t>
      </w:r>
      <w:r w:rsidR="007C5FCC" w:rsidRPr="007C5FCC">
        <w:rPr>
          <w:sz w:val="28"/>
          <w:szCs w:val="28"/>
        </w:rPr>
        <w:br/>
        <w:t>2 марта 2007 года</w:t>
      </w:r>
      <w:r w:rsidR="00C01782" w:rsidRPr="007C5FCC">
        <w:rPr>
          <w:sz w:val="28"/>
          <w:szCs w:val="28"/>
        </w:rPr>
        <w:t xml:space="preserve"> №25-ФЗ «О муниципальной службе в Российской Федерации»</w:t>
      </w:r>
      <w:r w:rsidRPr="007C5FCC">
        <w:rPr>
          <w:sz w:val="28"/>
          <w:szCs w:val="28"/>
        </w:rPr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515C15" w:rsidRDefault="004D1C85" w:rsidP="00082414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Муниципальный служащий, замещающий должность муниципальной службы в Аппарате Совета </w:t>
      </w:r>
      <w:r w:rsidR="005534A3">
        <w:rPr>
          <w:sz w:val="28"/>
          <w:szCs w:val="28"/>
        </w:rPr>
        <w:t xml:space="preserve">Зеленодольского муниципального </w:t>
      </w:r>
      <w:r>
        <w:rPr>
          <w:sz w:val="28"/>
          <w:szCs w:val="28"/>
        </w:rPr>
        <w:t>района</w:t>
      </w:r>
      <w:r w:rsidR="00E57B85">
        <w:rPr>
          <w:sz w:val="28"/>
          <w:szCs w:val="28"/>
        </w:rPr>
        <w:t xml:space="preserve"> (далее - Аппарат Совета района)</w:t>
      </w:r>
      <w:r>
        <w:rPr>
          <w:sz w:val="28"/>
          <w:szCs w:val="28"/>
        </w:rPr>
        <w:t xml:space="preserve"> и изъявивший желание участвовать в конкурсе, подает заявление на имя</w:t>
      </w:r>
      <w:r w:rsidR="00B31814">
        <w:rPr>
          <w:sz w:val="28"/>
          <w:szCs w:val="28"/>
        </w:rPr>
        <w:t xml:space="preserve"> Главы района</w:t>
      </w:r>
      <w:r w:rsidR="00C01782">
        <w:rPr>
          <w:sz w:val="28"/>
          <w:szCs w:val="28"/>
        </w:rPr>
        <w:t>, без предоставления документов</w:t>
      </w:r>
      <w:r w:rsidR="00621CBF">
        <w:rPr>
          <w:sz w:val="28"/>
          <w:szCs w:val="28"/>
        </w:rPr>
        <w:t>,</w:t>
      </w:r>
      <w:r w:rsidR="00C01782">
        <w:rPr>
          <w:sz w:val="28"/>
          <w:szCs w:val="28"/>
        </w:rPr>
        <w:t xml:space="preserve"> указанных в п.2</w:t>
      </w:r>
      <w:r w:rsidR="00621CBF">
        <w:rPr>
          <w:sz w:val="28"/>
          <w:szCs w:val="28"/>
        </w:rPr>
        <w:t>.</w:t>
      </w:r>
      <w:r w:rsidR="00C01782">
        <w:rPr>
          <w:sz w:val="28"/>
          <w:szCs w:val="28"/>
        </w:rPr>
        <w:t>4.</w:t>
      </w:r>
      <w:r w:rsidR="00621CBF">
        <w:rPr>
          <w:sz w:val="28"/>
          <w:szCs w:val="28"/>
        </w:rPr>
        <w:t xml:space="preserve"> настоящего Положения</w:t>
      </w:r>
      <w:r w:rsidR="00B31814">
        <w:rPr>
          <w:sz w:val="28"/>
          <w:szCs w:val="28"/>
        </w:rPr>
        <w:t>.</w:t>
      </w:r>
    </w:p>
    <w:p w:rsidR="00441219" w:rsidRPr="00441219" w:rsidRDefault="004D1C85" w:rsidP="004D1C85">
      <w:pPr>
        <w:spacing w:line="240" w:lineRule="atLeast"/>
        <w:ind w:firstLine="708"/>
        <w:jc w:val="both"/>
        <w:rPr>
          <w:sz w:val="28"/>
          <w:szCs w:val="28"/>
        </w:rPr>
      </w:pPr>
      <w:proofErr w:type="gramStart"/>
      <w:r w:rsidRPr="00441219">
        <w:rPr>
          <w:sz w:val="28"/>
          <w:szCs w:val="28"/>
        </w:rPr>
        <w:t xml:space="preserve">Муниципальный служащий, </w:t>
      </w:r>
      <w:r w:rsidR="00441219" w:rsidRPr="00441219">
        <w:rPr>
          <w:sz w:val="28"/>
          <w:szCs w:val="28"/>
        </w:rPr>
        <w:t xml:space="preserve">замещающий должность в ином органе местного самоуправления, изъявивший желание участвовать в конкурсе, представляет заявление </w:t>
      </w:r>
      <w:r w:rsidR="00441219" w:rsidRPr="000558B7">
        <w:rPr>
          <w:sz w:val="28"/>
          <w:szCs w:val="28"/>
        </w:rPr>
        <w:t xml:space="preserve">на имя </w:t>
      </w:r>
      <w:r w:rsidR="00B31814" w:rsidRPr="000558B7">
        <w:rPr>
          <w:sz w:val="28"/>
          <w:szCs w:val="28"/>
        </w:rPr>
        <w:t>Главы района</w:t>
      </w:r>
      <w:r w:rsidR="00B31814">
        <w:rPr>
          <w:sz w:val="28"/>
          <w:szCs w:val="28"/>
        </w:rPr>
        <w:t xml:space="preserve"> </w:t>
      </w:r>
      <w:r w:rsidR="00441219" w:rsidRPr="00441219">
        <w:rPr>
          <w:sz w:val="28"/>
          <w:szCs w:val="28"/>
        </w:rPr>
        <w:t>и заполненную, подписанную им и заверенную кадровой службой органа местного самоуправления, в котором он замещает должность муниципальной службы, анкету по форме, утвержденной Правительством Российской Федерации, с фотографией.</w:t>
      </w:r>
      <w:proofErr w:type="gramEnd"/>
    </w:p>
    <w:p w:rsidR="00441219" w:rsidRPr="00441219" w:rsidRDefault="00441219" w:rsidP="00441219">
      <w:pPr>
        <w:spacing w:line="240" w:lineRule="atLeast"/>
        <w:ind w:firstLine="708"/>
        <w:jc w:val="both"/>
        <w:rPr>
          <w:sz w:val="28"/>
          <w:szCs w:val="28"/>
        </w:rPr>
      </w:pPr>
      <w:r w:rsidRPr="00441219">
        <w:rPr>
          <w:sz w:val="28"/>
          <w:szCs w:val="28"/>
        </w:rPr>
        <w:t xml:space="preserve">2.6.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</w:t>
      </w:r>
      <w:r w:rsidRPr="00441219">
        <w:rPr>
          <w:sz w:val="28"/>
          <w:szCs w:val="28"/>
        </w:rPr>
        <w:lastRenderedPageBreak/>
        <w:t>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441219" w:rsidRPr="00441219" w:rsidRDefault="00441219" w:rsidP="004D1C85">
      <w:pPr>
        <w:spacing w:line="240" w:lineRule="atLeast"/>
        <w:ind w:firstLine="708"/>
        <w:jc w:val="both"/>
        <w:rPr>
          <w:sz w:val="28"/>
          <w:szCs w:val="28"/>
        </w:rPr>
      </w:pPr>
      <w:r w:rsidRPr="00441219">
        <w:rPr>
          <w:sz w:val="28"/>
          <w:szCs w:val="28"/>
        </w:rPr>
        <w:t>Достоверность сведений, представленных гражданином</w:t>
      </w:r>
      <w:r w:rsidR="00CA1DFE">
        <w:rPr>
          <w:sz w:val="28"/>
          <w:szCs w:val="28"/>
        </w:rPr>
        <w:t>,</w:t>
      </w:r>
      <w:r w:rsidRPr="00441219">
        <w:rPr>
          <w:sz w:val="28"/>
          <w:szCs w:val="28"/>
        </w:rPr>
        <w:t xml:space="preserve"> подлеж</w:t>
      </w:r>
      <w:r w:rsidR="00621CBF">
        <w:rPr>
          <w:sz w:val="28"/>
          <w:szCs w:val="28"/>
        </w:rPr>
        <w:t>а</w:t>
      </w:r>
      <w:r w:rsidRPr="00441219">
        <w:rPr>
          <w:sz w:val="28"/>
          <w:szCs w:val="28"/>
        </w:rPr>
        <w:t>т проверке.</w:t>
      </w:r>
    </w:p>
    <w:p w:rsidR="00441219" w:rsidRDefault="00C512C5" w:rsidP="004D1C8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>Документы, указанные в пункт</w:t>
      </w:r>
      <w:r w:rsidR="00CA1DFE">
        <w:rPr>
          <w:sz w:val="28"/>
          <w:szCs w:val="28"/>
        </w:rPr>
        <w:t>е</w:t>
      </w:r>
      <w:r>
        <w:rPr>
          <w:sz w:val="28"/>
          <w:szCs w:val="28"/>
        </w:rPr>
        <w:t xml:space="preserve"> 2.4 и 2.5 настоящего Положения, в течение </w:t>
      </w:r>
      <w:r w:rsidRPr="00CA1DFE">
        <w:rPr>
          <w:sz w:val="28"/>
          <w:szCs w:val="28"/>
        </w:rPr>
        <w:t xml:space="preserve">20 </w:t>
      </w:r>
      <w:r w:rsidR="00621CBF" w:rsidRPr="00CA1DFE">
        <w:rPr>
          <w:sz w:val="28"/>
          <w:szCs w:val="28"/>
        </w:rPr>
        <w:t xml:space="preserve">календарных </w:t>
      </w:r>
      <w:r w:rsidRPr="00CA1DFE">
        <w:rPr>
          <w:sz w:val="28"/>
          <w:szCs w:val="28"/>
        </w:rPr>
        <w:t>дней со дня</w:t>
      </w:r>
      <w:r>
        <w:rPr>
          <w:sz w:val="28"/>
          <w:szCs w:val="28"/>
        </w:rPr>
        <w:t xml:space="preserve"> размещения объявления об их приеме на </w:t>
      </w:r>
      <w:r w:rsidRPr="0099218E">
        <w:rPr>
          <w:sz w:val="28"/>
          <w:szCs w:val="28"/>
        </w:rPr>
        <w:t>официальном сайте Зеленодольского муниципального района в сети Интернет</w:t>
      </w:r>
      <w:r>
        <w:rPr>
          <w:sz w:val="28"/>
          <w:szCs w:val="28"/>
        </w:rPr>
        <w:t xml:space="preserve"> и </w:t>
      </w:r>
      <w:r w:rsidRPr="002A00B8">
        <w:rPr>
          <w:sz w:val="28"/>
          <w:szCs w:val="28"/>
        </w:rPr>
        <w:t>официальном сайте Федеральн</w:t>
      </w:r>
      <w:r w:rsidR="002A00B8" w:rsidRPr="002A00B8">
        <w:rPr>
          <w:sz w:val="28"/>
          <w:szCs w:val="28"/>
        </w:rPr>
        <w:t>ой</w:t>
      </w:r>
      <w:r w:rsidRPr="002A00B8">
        <w:rPr>
          <w:sz w:val="28"/>
          <w:szCs w:val="28"/>
        </w:rPr>
        <w:t xml:space="preserve"> информационн</w:t>
      </w:r>
      <w:r w:rsidR="002A00B8" w:rsidRPr="002A00B8">
        <w:rPr>
          <w:sz w:val="28"/>
          <w:szCs w:val="28"/>
        </w:rPr>
        <w:t>ой</w:t>
      </w:r>
      <w:r w:rsidRPr="002A00B8">
        <w:rPr>
          <w:sz w:val="28"/>
          <w:szCs w:val="28"/>
        </w:rPr>
        <w:t xml:space="preserve"> систем</w:t>
      </w:r>
      <w:r w:rsidR="002A00B8" w:rsidRPr="002A00B8">
        <w:rPr>
          <w:sz w:val="28"/>
          <w:szCs w:val="28"/>
        </w:rPr>
        <w:t>ы</w:t>
      </w:r>
      <w:r w:rsidRPr="002A00B8">
        <w:rPr>
          <w:sz w:val="28"/>
          <w:szCs w:val="28"/>
        </w:rPr>
        <w:t xml:space="preserve"> </w:t>
      </w:r>
      <w:r w:rsidRPr="0092109E">
        <w:rPr>
          <w:sz w:val="28"/>
          <w:szCs w:val="28"/>
        </w:rPr>
        <w:t xml:space="preserve">представляются в </w:t>
      </w:r>
      <w:r w:rsidR="00CA1DFE">
        <w:rPr>
          <w:sz w:val="28"/>
          <w:szCs w:val="28"/>
        </w:rPr>
        <w:t>К</w:t>
      </w:r>
      <w:r w:rsidR="00621CBF">
        <w:rPr>
          <w:sz w:val="28"/>
          <w:szCs w:val="28"/>
        </w:rPr>
        <w:t>онкурсную комиссию</w:t>
      </w:r>
      <w:r>
        <w:rPr>
          <w:sz w:val="28"/>
          <w:szCs w:val="28"/>
        </w:rPr>
        <w:t xml:space="preserve"> лично, посредством направления по почте или в электронном виде с использованием Федеральной информационной системы в порядке, установленном Правительством Российской Федерации.</w:t>
      </w:r>
      <w:proofErr w:type="gramEnd"/>
    </w:p>
    <w:p w:rsidR="006C27E8" w:rsidRDefault="006C27E8" w:rsidP="00280B6D">
      <w:pPr>
        <w:spacing w:line="240" w:lineRule="atLeast"/>
        <w:jc w:val="both"/>
        <w:rPr>
          <w:sz w:val="28"/>
          <w:szCs w:val="28"/>
        </w:rPr>
      </w:pPr>
    </w:p>
    <w:p w:rsidR="00790C45" w:rsidRDefault="00790C45" w:rsidP="00280B6D">
      <w:pPr>
        <w:spacing w:line="240" w:lineRule="atLeast"/>
        <w:jc w:val="both"/>
        <w:rPr>
          <w:sz w:val="28"/>
          <w:szCs w:val="28"/>
        </w:rPr>
      </w:pPr>
    </w:p>
    <w:p w:rsidR="009A328E" w:rsidRPr="004B3663" w:rsidRDefault="004B3663" w:rsidP="004B3663">
      <w:pPr>
        <w:spacing w:line="24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Методика проведения конкурса</w:t>
      </w:r>
    </w:p>
    <w:p w:rsidR="009A328E" w:rsidRPr="00280B6D" w:rsidRDefault="009A328E" w:rsidP="00082414">
      <w:pPr>
        <w:spacing w:line="240" w:lineRule="atLeast"/>
        <w:ind w:firstLine="708"/>
        <w:jc w:val="both"/>
        <w:rPr>
          <w:sz w:val="28"/>
          <w:szCs w:val="28"/>
        </w:rPr>
      </w:pPr>
    </w:p>
    <w:p w:rsidR="00280B6D" w:rsidRPr="006C27E8" w:rsidRDefault="00280B6D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6C27E8">
        <w:rPr>
          <w:sz w:val="28"/>
          <w:szCs w:val="28"/>
        </w:rPr>
        <w:t>3.1. Подготовка к проведению конкурсов предусматривает выбор методов оценки профессиональных и личностных качеств кандидатов (далее - методы оценки) и формирование соответствующих им конкурсных заданий, при необходимости актуализацию положений должностных инструкций муниципальных служащих в отношении вакантных должностей муниципальной службы, на замещение которых планируется объявление конкурсов.</w:t>
      </w:r>
    </w:p>
    <w:p w:rsidR="000D1849" w:rsidRDefault="00EB517C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6C27E8">
        <w:rPr>
          <w:sz w:val="28"/>
          <w:szCs w:val="28"/>
        </w:rPr>
        <w:t>3.2</w:t>
      </w:r>
      <w:r w:rsidR="00280B6D" w:rsidRPr="006C27E8">
        <w:rPr>
          <w:sz w:val="28"/>
          <w:szCs w:val="28"/>
        </w:rPr>
        <w:t xml:space="preserve">. Актуализация положений должностных </w:t>
      </w:r>
      <w:r w:rsidRPr="006C27E8">
        <w:rPr>
          <w:sz w:val="28"/>
          <w:szCs w:val="28"/>
        </w:rPr>
        <w:t>инструкций муниципальных</w:t>
      </w:r>
      <w:r w:rsidR="00280B6D" w:rsidRPr="006C27E8">
        <w:rPr>
          <w:sz w:val="28"/>
          <w:szCs w:val="28"/>
        </w:rPr>
        <w:t xml:space="preserve"> служащих</w:t>
      </w:r>
      <w:r w:rsidRPr="006C27E8">
        <w:rPr>
          <w:sz w:val="28"/>
          <w:szCs w:val="28"/>
        </w:rPr>
        <w:t>, выбор методов оценки</w:t>
      </w:r>
      <w:r w:rsidR="000D1849">
        <w:rPr>
          <w:sz w:val="28"/>
          <w:szCs w:val="28"/>
        </w:rPr>
        <w:t xml:space="preserve">, предусмотренных пунктом 3.3 настоящего Положения, </w:t>
      </w:r>
      <w:r w:rsidRPr="006C27E8">
        <w:rPr>
          <w:sz w:val="28"/>
          <w:szCs w:val="28"/>
        </w:rPr>
        <w:t xml:space="preserve">формирование соответствующих им конкурсных заданий осуществляется </w:t>
      </w:r>
      <w:r w:rsidR="00907E90">
        <w:rPr>
          <w:sz w:val="28"/>
          <w:szCs w:val="28"/>
        </w:rPr>
        <w:t xml:space="preserve">органом </w:t>
      </w:r>
      <w:r w:rsidRPr="006C27E8">
        <w:rPr>
          <w:sz w:val="28"/>
          <w:szCs w:val="28"/>
        </w:rPr>
        <w:t>местного самоуправления</w:t>
      </w:r>
      <w:r w:rsidR="00907E90">
        <w:rPr>
          <w:sz w:val="28"/>
          <w:szCs w:val="28"/>
        </w:rPr>
        <w:t>, в котором объявлен конкурс на замещение вакантной должности</w:t>
      </w:r>
      <w:r w:rsidR="006C27E8" w:rsidRPr="0092109E">
        <w:rPr>
          <w:sz w:val="28"/>
          <w:szCs w:val="28"/>
        </w:rPr>
        <w:t>.</w:t>
      </w:r>
      <w:r w:rsidR="006C27E8" w:rsidRPr="006C27E8">
        <w:rPr>
          <w:sz w:val="28"/>
          <w:szCs w:val="28"/>
        </w:rPr>
        <w:t xml:space="preserve"> </w:t>
      </w:r>
    </w:p>
    <w:p w:rsidR="00280B6D" w:rsidRDefault="006C27E8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6C27E8">
        <w:rPr>
          <w:sz w:val="28"/>
          <w:szCs w:val="28"/>
        </w:rPr>
        <w:t>3.3</w:t>
      </w:r>
      <w:r w:rsidR="00280B6D" w:rsidRPr="006C27E8">
        <w:rPr>
          <w:sz w:val="28"/>
          <w:szCs w:val="28"/>
        </w:rPr>
        <w:t xml:space="preserve">. Для оценки профессионального уровня кандидатов, их соответствия квалификационным требованиям в ходе конкурсных процедур </w:t>
      </w:r>
      <w:r w:rsidR="000D1849">
        <w:rPr>
          <w:sz w:val="28"/>
          <w:szCs w:val="28"/>
        </w:rPr>
        <w:t xml:space="preserve">используются следующие </w:t>
      </w:r>
      <w:r w:rsidR="00280B6D" w:rsidRPr="006C27E8">
        <w:rPr>
          <w:sz w:val="28"/>
          <w:szCs w:val="28"/>
        </w:rPr>
        <w:t>методы оценки</w:t>
      </w:r>
      <w:r w:rsidR="000D1849">
        <w:rPr>
          <w:sz w:val="28"/>
          <w:szCs w:val="28"/>
        </w:rPr>
        <w:t>:</w:t>
      </w:r>
      <w:r w:rsidR="00280B6D" w:rsidRPr="006C27E8">
        <w:rPr>
          <w:sz w:val="28"/>
          <w:szCs w:val="28"/>
        </w:rPr>
        <w:t xml:space="preserve"> анкетирование, проведение групповых дискуссий, подготовку проекта документа, написание реферата и иных письменных работ, решение практических задач по вопросам, связанным с выполнением должностных обязанностей по вакантной должности </w:t>
      </w:r>
      <w:r>
        <w:rPr>
          <w:sz w:val="28"/>
          <w:szCs w:val="28"/>
        </w:rPr>
        <w:t>муниципальной</w:t>
      </w:r>
      <w:r w:rsidR="00280B6D" w:rsidRPr="006C27E8">
        <w:rPr>
          <w:sz w:val="28"/>
          <w:szCs w:val="28"/>
        </w:rPr>
        <w:t xml:space="preserve"> службы</w:t>
      </w:r>
      <w:r w:rsidR="00175C13">
        <w:rPr>
          <w:sz w:val="28"/>
          <w:szCs w:val="28"/>
        </w:rPr>
        <w:t>.</w:t>
      </w:r>
    </w:p>
    <w:p w:rsidR="006C27E8" w:rsidRDefault="006C27E8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3.4. Конкурс проводится в два этапа.</w:t>
      </w:r>
    </w:p>
    <w:p w:rsidR="006C27E8" w:rsidRDefault="006C27E8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На первом этапе </w:t>
      </w:r>
      <w:r w:rsidR="000D1849">
        <w:rPr>
          <w:sz w:val="28"/>
          <w:szCs w:val="28"/>
        </w:rPr>
        <w:t>Конкурсная комиссия</w:t>
      </w:r>
      <w:r>
        <w:rPr>
          <w:sz w:val="28"/>
          <w:szCs w:val="28"/>
        </w:rPr>
        <w:t xml:space="preserve"> организует</w:t>
      </w:r>
      <w:r w:rsidRPr="006C27E8">
        <w:rPr>
          <w:sz w:val="28"/>
          <w:szCs w:val="28"/>
        </w:rPr>
        <w:t>:</w:t>
      </w:r>
    </w:p>
    <w:p w:rsidR="006C27E8" w:rsidRDefault="00B31814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6C27E8">
        <w:rPr>
          <w:sz w:val="28"/>
          <w:szCs w:val="28"/>
        </w:rPr>
        <w:t>одготовку и размещение информации о проведении конкурса на официальных сайтах Зеленодольского муниципального района и Федеральной информационной системы, которая включает в себя</w:t>
      </w:r>
      <w:r w:rsidR="006C27E8" w:rsidRPr="006C27E8">
        <w:rPr>
          <w:sz w:val="28"/>
          <w:szCs w:val="28"/>
        </w:rPr>
        <w:t>:</w:t>
      </w:r>
      <w:r w:rsidR="006C27E8">
        <w:rPr>
          <w:sz w:val="28"/>
          <w:szCs w:val="28"/>
        </w:rPr>
        <w:t xml:space="preserve"> наименование вакантной должности муниципальной службы</w:t>
      </w:r>
      <w:r w:rsidR="00EA44A7">
        <w:rPr>
          <w:sz w:val="28"/>
          <w:szCs w:val="28"/>
        </w:rPr>
        <w:t xml:space="preserve">, квалификационные требования для замещения этой должности, условия прохождения муниципальной службы, место и время приема документов, </w:t>
      </w:r>
      <w:r w:rsidR="00EA44A7">
        <w:rPr>
          <w:sz w:val="28"/>
          <w:szCs w:val="28"/>
        </w:rPr>
        <w:lastRenderedPageBreak/>
        <w:t xml:space="preserve">подлежащих представлению в соответствии с перечнем документов и материалов, предоставляемых кандидатами на замещение вакантных должностей муниципальной службы </w:t>
      </w:r>
      <w:r w:rsidR="00257EF4">
        <w:rPr>
          <w:sz w:val="28"/>
          <w:szCs w:val="28"/>
        </w:rPr>
        <w:t>(включение в</w:t>
      </w:r>
      <w:proofErr w:type="gramEnd"/>
      <w:r w:rsidR="00257EF4">
        <w:rPr>
          <w:sz w:val="28"/>
          <w:szCs w:val="28"/>
        </w:rPr>
        <w:t xml:space="preserve"> </w:t>
      </w:r>
      <w:proofErr w:type="gramStart"/>
      <w:r w:rsidR="00257EF4">
        <w:rPr>
          <w:sz w:val="28"/>
          <w:szCs w:val="28"/>
        </w:rPr>
        <w:t xml:space="preserve">кадровый резерв) </w:t>
      </w:r>
      <w:r w:rsidR="00EA44A7" w:rsidRPr="00AC5829">
        <w:rPr>
          <w:sz w:val="28"/>
          <w:szCs w:val="28"/>
        </w:rPr>
        <w:t xml:space="preserve">в </w:t>
      </w:r>
      <w:r w:rsidR="000D1849" w:rsidRPr="00AC5829">
        <w:rPr>
          <w:sz w:val="28"/>
          <w:szCs w:val="28"/>
        </w:rPr>
        <w:t>Конкурсную комиссию</w:t>
      </w:r>
      <w:r w:rsidR="00EA44A7" w:rsidRPr="00AC5829">
        <w:rPr>
          <w:sz w:val="28"/>
          <w:szCs w:val="28"/>
        </w:rPr>
        <w:t>,</w:t>
      </w:r>
      <w:r w:rsidR="00EA44A7">
        <w:rPr>
          <w:sz w:val="28"/>
          <w:szCs w:val="28"/>
        </w:rPr>
        <w:t xml:space="preserve"> срок, до истечении которого принимаются указанные документы, предполагаемая дата проведения конкурса, место и порядок его проведения, сведения о методах оценки, положения должностных инструкций муниципального служащего, включающие должностные обязанности, права и ответственность за неисполнение (ненадлежащее исполнение) должностных обязанностей</w:t>
      </w:r>
      <w:r w:rsidR="00EA44A7" w:rsidRPr="00EA44A7">
        <w:rPr>
          <w:sz w:val="28"/>
          <w:szCs w:val="28"/>
        </w:rPr>
        <w:t>;</w:t>
      </w:r>
      <w:proofErr w:type="gramEnd"/>
    </w:p>
    <w:p w:rsidR="00EA44A7" w:rsidRDefault="00EA44A7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проверку представленных кандидатом документов</w:t>
      </w:r>
      <w:r w:rsidRPr="00216C05">
        <w:rPr>
          <w:sz w:val="28"/>
          <w:szCs w:val="28"/>
        </w:rPr>
        <w:t>;</w:t>
      </w:r>
    </w:p>
    <w:p w:rsidR="00EA44A7" w:rsidRDefault="00EA44A7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проверку соответствия гражданина (муниципального служащего) квалификационным требованиям (уровень профессионального образования, стаж муниципальной службы (государственной гражданской, государственной службы иных видов) или стаж (опыт) работы по специальности, направлению подготовки, профессиональные знания и навыки, необходимые для исполнения должностных обязанностей).</w:t>
      </w:r>
    </w:p>
    <w:p w:rsidR="00EA44A7" w:rsidRPr="00EA44A7" w:rsidRDefault="00EA44A7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При установлении в ходе проверки обстоятельств, препятствующих в соответствии с федеральными законами и иными нормативными правовыми актами Российской Федерации поступлению гражданина на муниципальную службу, он информируется </w:t>
      </w:r>
      <w:r w:rsidR="00B65901">
        <w:rPr>
          <w:sz w:val="28"/>
          <w:szCs w:val="28"/>
        </w:rPr>
        <w:t>п</w:t>
      </w:r>
      <w:r w:rsidR="000475EE">
        <w:rPr>
          <w:sz w:val="28"/>
          <w:szCs w:val="28"/>
        </w:rPr>
        <w:t>редседателем Конкурсной комиссии</w:t>
      </w:r>
      <w:r>
        <w:rPr>
          <w:sz w:val="28"/>
          <w:szCs w:val="28"/>
        </w:rPr>
        <w:t xml:space="preserve"> </w:t>
      </w:r>
      <w:r w:rsidR="00F86516">
        <w:rPr>
          <w:sz w:val="28"/>
          <w:szCs w:val="28"/>
        </w:rPr>
        <w:t>о</w:t>
      </w:r>
      <w:r>
        <w:rPr>
          <w:sz w:val="28"/>
          <w:szCs w:val="28"/>
        </w:rPr>
        <w:t xml:space="preserve"> причинах отказа в участии в конкурсе в письменной форме. </w:t>
      </w:r>
      <w:r w:rsidRPr="00DF2582">
        <w:rPr>
          <w:sz w:val="28"/>
          <w:szCs w:val="28"/>
        </w:rPr>
        <w:t>В случае если гражданин представил документы для участия в конкурсе в электронном виде, извещение о причинах отказа в участие в конкурсе направляется ему по форме электронного документа, подписанного усиленной квалифицированной электронной подписью, с использованием Федеральной информационной системы.</w:t>
      </w:r>
    </w:p>
    <w:p w:rsidR="006C27E8" w:rsidRDefault="008739CB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3.7. Претендент на замещение вакантной должности, не допущенный к участию в конкурсе, вправе обжаловать решение</w:t>
      </w:r>
      <w:r w:rsidR="000475EE">
        <w:rPr>
          <w:sz w:val="28"/>
          <w:szCs w:val="28"/>
        </w:rPr>
        <w:t xml:space="preserve"> Конкурсной комиссии </w:t>
      </w:r>
      <w:r>
        <w:rPr>
          <w:sz w:val="28"/>
          <w:szCs w:val="28"/>
        </w:rPr>
        <w:t>в соответствии с законодательством Российской Федерации.</w:t>
      </w:r>
    </w:p>
    <w:p w:rsidR="006C27E8" w:rsidRDefault="008739CB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3.8. Условием завершения первого этапа конкурса является наличие не менее двух кандидатов на одну вакантную должность муниципальной службы</w:t>
      </w:r>
      <w:r w:rsidR="00EF11FD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органе местного самоуправления, соответствующих установленным квалификационным требованиям, что обеспечивает возможность осуществления дальнейшего выбора кандидат</w:t>
      </w:r>
      <w:r w:rsidR="00EF11FD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8739CB" w:rsidRDefault="008739CB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кандидатов или при наличии только одного кандида</w:t>
      </w:r>
      <w:r w:rsidR="00393DE4">
        <w:rPr>
          <w:sz w:val="28"/>
          <w:szCs w:val="28"/>
        </w:rPr>
        <w:t>т</w:t>
      </w:r>
      <w:r w:rsidR="000475EE">
        <w:rPr>
          <w:sz w:val="28"/>
          <w:szCs w:val="28"/>
        </w:rPr>
        <w:t>а</w:t>
      </w:r>
      <w:r w:rsidR="00393DE4">
        <w:rPr>
          <w:sz w:val="28"/>
          <w:szCs w:val="28"/>
        </w:rPr>
        <w:t>, удовлетворяющего квалификационным требованиям к должности, конкурс признается несостоявшимся. В этом случае единственный кандидат письменно уведомляется о том, что конкурс признан несостоявшимся в связи с отсутствием требуемого количества кандидатов.</w:t>
      </w:r>
    </w:p>
    <w:p w:rsidR="00393DE4" w:rsidRDefault="00393DE4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По завершению первого этапа конкурса </w:t>
      </w:r>
      <w:r w:rsidR="000475EE">
        <w:rPr>
          <w:sz w:val="28"/>
          <w:szCs w:val="28"/>
        </w:rPr>
        <w:t>Конкурсная комиссия</w:t>
      </w:r>
      <w:r>
        <w:rPr>
          <w:sz w:val="28"/>
          <w:szCs w:val="28"/>
        </w:rPr>
        <w:t xml:space="preserve"> принимает решение о дате (но не позднее чем через 30 календарных дней после дня завершения приема документов для участия), времени и месте проведения второго этапа конкурса. В случае оформления допуска к сведениям, составляющим государственную и иную охраняемую законом </w:t>
      </w:r>
      <w:r>
        <w:rPr>
          <w:sz w:val="28"/>
          <w:szCs w:val="28"/>
        </w:rPr>
        <w:lastRenderedPageBreak/>
        <w:t>тайну, срок проведения второго этапа конкурса определяет</w:t>
      </w:r>
      <w:r w:rsidR="000475EE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586F0E">
        <w:rPr>
          <w:sz w:val="28"/>
          <w:szCs w:val="28"/>
        </w:rPr>
        <w:t>Глав</w:t>
      </w:r>
      <w:r w:rsidR="000475EE" w:rsidRPr="00586F0E">
        <w:rPr>
          <w:sz w:val="28"/>
          <w:szCs w:val="28"/>
        </w:rPr>
        <w:t>ой</w:t>
      </w:r>
      <w:r w:rsidRPr="00586F0E">
        <w:rPr>
          <w:sz w:val="28"/>
          <w:szCs w:val="28"/>
        </w:rPr>
        <w:t xml:space="preserve"> района</w:t>
      </w:r>
      <w:r w:rsidR="000475EE" w:rsidRPr="00586F0E">
        <w:rPr>
          <w:sz w:val="28"/>
          <w:szCs w:val="28"/>
        </w:rPr>
        <w:t xml:space="preserve"> по завершению </w:t>
      </w:r>
      <w:r w:rsidR="00CC45E1" w:rsidRPr="00586F0E">
        <w:rPr>
          <w:sz w:val="28"/>
          <w:szCs w:val="28"/>
        </w:rPr>
        <w:t xml:space="preserve">уполномоченным органом </w:t>
      </w:r>
      <w:r w:rsidR="000475EE" w:rsidRPr="00586F0E">
        <w:rPr>
          <w:sz w:val="28"/>
          <w:szCs w:val="28"/>
        </w:rPr>
        <w:t>проверочных мероприятий</w:t>
      </w:r>
      <w:r w:rsidR="00CC45E1" w:rsidRPr="00586F0E">
        <w:rPr>
          <w:sz w:val="28"/>
          <w:szCs w:val="28"/>
        </w:rPr>
        <w:t>.</w:t>
      </w:r>
    </w:p>
    <w:p w:rsidR="006C27E8" w:rsidRDefault="00586F0E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</w:t>
      </w:r>
      <w:r w:rsidR="00393DE4">
        <w:rPr>
          <w:sz w:val="28"/>
          <w:szCs w:val="28"/>
        </w:rPr>
        <w:t xml:space="preserve"> не </w:t>
      </w:r>
      <w:proofErr w:type="gramStart"/>
      <w:r w:rsidR="00393DE4">
        <w:rPr>
          <w:sz w:val="28"/>
          <w:szCs w:val="28"/>
        </w:rPr>
        <w:t>позднее</w:t>
      </w:r>
      <w:proofErr w:type="gramEnd"/>
      <w:r w:rsidR="00393DE4">
        <w:rPr>
          <w:sz w:val="28"/>
          <w:szCs w:val="28"/>
        </w:rPr>
        <w:t xml:space="preserve"> чем за 15 календарных дней до начала второго этапа конкурса размещает на официальных сайтах района </w:t>
      </w:r>
      <w:r w:rsidR="00393DE4" w:rsidRPr="00586F0E">
        <w:rPr>
          <w:sz w:val="28"/>
          <w:szCs w:val="28"/>
        </w:rPr>
        <w:t>и Федеральной информационной системы</w:t>
      </w:r>
      <w:r w:rsidR="00393DE4">
        <w:rPr>
          <w:sz w:val="28"/>
          <w:szCs w:val="28"/>
        </w:rPr>
        <w:t xml:space="preserve"> информацию о дате, месте и времени его проведения, список кандидатов</w:t>
      </w:r>
      <w:r w:rsidR="00F310F9">
        <w:rPr>
          <w:sz w:val="28"/>
          <w:szCs w:val="28"/>
        </w:rPr>
        <w:t>, допущенных к участию в конкурсе</w:t>
      </w:r>
      <w:r w:rsidR="00EF698E">
        <w:rPr>
          <w:sz w:val="28"/>
          <w:szCs w:val="28"/>
        </w:rPr>
        <w:t xml:space="preserve">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</w:t>
      </w:r>
      <w:r w:rsidR="00EF698E" w:rsidRPr="00586F0E">
        <w:rPr>
          <w:sz w:val="28"/>
          <w:szCs w:val="28"/>
        </w:rPr>
        <w:t xml:space="preserve">- в форме электронного документа, подписанного </w:t>
      </w:r>
      <w:r w:rsidR="0087569E" w:rsidRPr="00586F0E">
        <w:rPr>
          <w:sz w:val="28"/>
          <w:szCs w:val="28"/>
        </w:rPr>
        <w:t xml:space="preserve">усиленной </w:t>
      </w:r>
      <w:r w:rsidR="00EF698E" w:rsidRPr="00586F0E">
        <w:rPr>
          <w:sz w:val="28"/>
          <w:szCs w:val="28"/>
        </w:rPr>
        <w:t>квалифицированной электронной подписью, с использованием Федеральной информационной системы.</w:t>
      </w:r>
    </w:p>
    <w:p w:rsidR="00393DE4" w:rsidRPr="00EF698E" w:rsidRDefault="00EF698E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3.10. На втором этапе конкурса осуществляется</w:t>
      </w:r>
      <w:r w:rsidRPr="00EF698E">
        <w:rPr>
          <w:sz w:val="28"/>
          <w:szCs w:val="28"/>
        </w:rPr>
        <w:t>:</w:t>
      </w:r>
    </w:p>
    <w:p w:rsidR="00EF698E" w:rsidRPr="0087569E" w:rsidRDefault="0087569E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="00AB0F08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комиссией профессиональных и личностных качеств кандидатов</w:t>
      </w:r>
      <w:r w:rsidRPr="0087569E">
        <w:rPr>
          <w:sz w:val="28"/>
          <w:szCs w:val="28"/>
        </w:rPr>
        <w:t>;</w:t>
      </w:r>
    </w:p>
    <w:p w:rsidR="00393DE4" w:rsidRPr="0087569E" w:rsidRDefault="0087569E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</w:t>
      </w:r>
      <w:r w:rsidR="003806D9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комиссией об определении победителя конкурса на вакантную дол</w:t>
      </w:r>
      <w:r w:rsidR="00586F0E">
        <w:rPr>
          <w:sz w:val="28"/>
          <w:szCs w:val="28"/>
        </w:rPr>
        <w:t xml:space="preserve">жность муниципальной службы </w:t>
      </w:r>
      <w:r>
        <w:rPr>
          <w:sz w:val="28"/>
          <w:szCs w:val="28"/>
        </w:rPr>
        <w:t>в органе местного самоуправления</w:t>
      </w:r>
      <w:r w:rsidRPr="0087569E">
        <w:rPr>
          <w:sz w:val="28"/>
          <w:szCs w:val="28"/>
        </w:rPr>
        <w:t>;</w:t>
      </w:r>
    </w:p>
    <w:p w:rsidR="00393DE4" w:rsidRDefault="0087569E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публикация результатов конкурса на сайте района и Федеральной информационной системы.</w:t>
      </w:r>
    </w:p>
    <w:p w:rsidR="00EE49AD" w:rsidRDefault="0087569E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="00216C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проведении конкурса </w:t>
      </w:r>
      <w:r w:rsidR="000D08A4">
        <w:rPr>
          <w:sz w:val="28"/>
          <w:szCs w:val="28"/>
        </w:rPr>
        <w:t>К</w:t>
      </w:r>
      <w:r>
        <w:rPr>
          <w:sz w:val="28"/>
          <w:szCs w:val="28"/>
        </w:rPr>
        <w:t>онкурсная комиссия оценивает кандидатов на основании представленных ими документов об образовании, прохождении муниципальной</w:t>
      </w:r>
      <w:r w:rsidR="00477970">
        <w:rPr>
          <w:sz w:val="28"/>
          <w:szCs w:val="28"/>
        </w:rPr>
        <w:t xml:space="preserve">, гражданской или иной государственной службы, осуществлении другой трудовой деятельности, </w:t>
      </w:r>
      <w:r w:rsidR="00EE49AD">
        <w:rPr>
          <w:sz w:val="28"/>
          <w:szCs w:val="28"/>
        </w:rPr>
        <w:t xml:space="preserve">тестирования и индивидуального собеседования, </w:t>
      </w:r>
      <w:r w:rsidR="00477970">
        <w:rPr>
          <w:sz w:val="28"/>
          <w:szCs w:val="28"/>
        </w:rPr>
        <w:t xml:space="preserve">а также на основе результатов конкурсных процедур с использованием методов оценки. </w:t>
      </w:r>
    </w:p>
    <w:p w:rsidR="0087569E" w:rsidRDefault="00216C05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Аппаратом Совета района создаются надлежащие организационные и материально-технические условия для деятельности конкурсной комиссии, а также для прохождения кандидатами конкурсных процедур.</w:t>
      </w:r>
    </w:p>
    <w:p w:rsidR="00216C05" w:rsidRDefault="00216C05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3.11.1. Анкетирование проводится по вопросам, определяемым руководителем</w:t>
      </w:r>
      <w:r w:rsidR="00E02A30">
        <w:rPr>
          <w:sz w:val="28"/>
          <w:szCs w:val="28"/>
        </w:rPr>
        <w:t xml:space="preserve"> органа местного самоуправления,</w:t>
      </w:r>
      <w:r>
        <w:rPr>
          <w:sz w:val="28"/>
          <w:szCs w:val="28"/>
        </w:rPr>
        <w:t xml:space="preserve"> в котором проводится конкурс</w:t>
      </w:r>
      <w:r w:rsidR="00FE02B4">
        <w:rPr>
          <w:sz w:val="28"/>
          <w:szCs w:val="28"/>
        </w:rPr>
        <w:t>.</w:t>
      </w:r>
    </w:p>
    <w:p w:rsidR="00216C05" w:rsidRDefault="00216C05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анкету включаются вопросы о ранее осуществляемой профессиональной деятельности, профессиональных достижениях, мероприятиях (проектах, форумах, семинарах и др.), в которых кандидат принимал участие, его публикациях в печатных изданиях, увлечениях, а также о рекомендациях и (или) рекомендательных письмах, которые могут быть им предоставлены.</w:t>
      </w:r>
    </w:p>
    <w:p w:rsidR="00216C05" w:rsidRDefault="00216C05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анкету включ</w:t>
      </w:r>
      <w:r w:rsidR="003D448C">
        <w:rPr>
          <w:sz w:val="28"/>
          <w:szCs w:val="28"/>
        </w:rPr>
        <w:t>аются</w:t>
      </w:r>
      <w:r>
        <w:rPr>
          <w:sz w:val="28"/>
          <w:szCs w:val="28"/>
        </w:rPr>
        <w:t xml:space="preserve"> дополнительные вопросы, направленные на оценку мотивации кандидата.</w:t>
      </w:r>
    </w:p>
    <w:p w:rsidR="00216C05" w:rsidRDefault="00216C05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чем за 10 календарных дней до заседания </w:t>
      </w:r>
      <w:r w:rsidR="00EE7D63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онкурсной комиссии кандидатам направляется форма анкеты. Заполненная анкета предоставляется кандидатами </w:t>
      </w:r>
      <w:r w:rsidR="003D448C">
        <w:rPr>
          <w:sz w:val="28"/>
          <w:szCs w:val="28"/>
        </w:rPr>
        <w:t xml:space="preserve">в </w:t>
      </w:r>
      <w:r w:rsidR="00675B98">
        <w:rPr>
          <w:sz w:val="28"/>
          <w:szCs w:val="28"/>
        </w:rPr>
        <w:t>К</w:t>
      </w:r>
      <w:r>
        <w:rPr>
          <w:sz w:val="28"/>
          <w:szCs w:val="28"/>
        </w:rPr>
        <w:t>онкурсн</w:t>
      </w:r>
      <w:r w:rsidR="003D448C">
        <w:rPr>
          <w:sz w:val="28"/>
          <w:szCs w:val="28"/>
        </w:rPr>
        <w:t>ую</w:t>
      </w:r>
      <w:r>
        <w:rPr>
          <w:sz w:val="28"/>
          <w:szCs w:val="28"/>
        </w:rPr>
        <w:t xml:space="preserve"> комисси</w:t>
      </w:r>
      <w:r w:rsidR="003D448C">
        <w:rPr>
          <w:sz w:val="28"/>
          <w:szCs w:val="28"/>
        </w:rPr>
        <w:t>ю</w:t>
      </w:r>
      <w:r>
        <w:rPr>
          <w:sz w:val="28"/>
          <w:szCs w:val="28"/>
        </w:rPr>
        <w:t xml:space="preserve"> не менее чем за пять календарных дней до проведения заседания </w:t>
      </w:r>
      <w:r w:rsidR="00675B98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комиссии.</w:t>
      </w:r>
    </w:p>
    <w:p w:rsidR="00216C05" w:rsidRDefault="00216C05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Оценки за ответы на вопросы анкеты не выставляются.</w:t>
      </w:r>
    </w:p>
    <w:p w:rsidR="00216C05" w:rsidRDefault="00216C05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Анкеты кандидатов заслушиваются на индивидуальном собеседовании.</w:t>
      </w:r>
    </w:p>
    <w:p w:rsidR="0087569E" w:rsidRDefault="008B2933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3.12.1. Для реферата </w:t>
      </w:r>
      <w:r w:rsidR="00224A1A">
        <w:rPr>
          <w:sz w:val="28"/>
          <w:szCs w:val="28"/>
        </w:rPr>
        <w:t>или письменной работы (далее – Работа)  используются вопросы или задания, составленные исходя</w:t>
      </w:r>
      <w:r w:rsidR="00FE486C">
        <w:rPr>
          <w:sz w:val="28"/>
          <w:szCs w:val="28"/>
        </w:rPr>
        <w:t xml:space="preserve"> из должностных обязанностей по вакантной должности муниципальной службы, а также квалификационных требований для замещения вакантной должности.</w:t>
      </w:r>
    </w:p>
    <w:p w:rsidR="00224A1A" w:rsidRDefault="00FE486C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чем за 10 календарных дней до заседания </w:t>
      </w:r>
      <w:r w:rsidR="00BE12BC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онкурсной комиссии кандидатам направляется тема Работы, которая определяется руководителем органа местного самоуправления, в котором </w:t>
      </w:r>
      <w:proofErr w:type="gramStart"/>
      <w:r>
        <w:rPr>
          <w:sz w:val="28"/>
          <w:szCs w:val="28"/>
        </w:rPr>
        <w:t>проводится конкурс</w:t>
      </w:r>
      <w:r w:rsidR="00BE12BC">
        <w:rPr>
          <w:sz w:val="28"/>
          <w:szCs w:val="28"/>
        </w:rPr>
        <w:t xml:space="preserve"> </w:t>
      </w:r>
      <w:r>
        <w:rPr>
          <w:sz w:val="28"/>
          <w:szCs w:val="28"/>
        </w:rPr>
        <w:t>и согласовывается</w:t>
      </w:r>
      <w:proofErr w:type="gramEnd"/>
      <w:r>
        <w:rPr>
          <w:sz w:val="28"/>
          <w:szCs w:val="28"/>
        </w:rPr>
        <w:t xml:space="preserve"> с председателем </w:t>
      </w:r>
      <w:r w:rsidR="00972DE9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комиссии.</w:t>
      </w:r>
    </w:p>
    <w:p w:rsidR="00224A1A" w:rsidRPr="00FE486C" w:rsidRDefault="00FE486C" w:rsidP="00FE486C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FE486C">
        <w:rPr>
          <w:sz w:val="28"/>
          <w:szCs w:val="28"/>
        </w:rPr>
        <w:t>Работа должна соответствовать следующим требованиям:</w:t>
      </w:r>
    </w:p>
    <w:p w:rsidR="00224A1A" w:rsidRPr="00FE486C" w:rsidRDefault="00FE486C" w:rsidP="00FE486C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FE486C">
        <w:rPr>
          <w:sz w:val="28"/>
          <w:szCs w:val="28"/>
        </w:rPr>
        <w:t>объем письменной работы – от двух до трех страниц;</w:t>
      </w:r>
    </w:p>
    <w:p w:rsidR="00FE486C" w:rsidRPr="00FE486C" w:rsidRDefault="00FE486C" w:rsidP="00FE486C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 w:rsidRPr="00FE486C">
        <w:rPr>
          <w:sz w:val="28"/>
          <w:szCs w:val="28"/>
        </w:rPr>
        <w:t xml:space="preserve">шрифт - </w:t>
      </w:r>
      <w:proofErr w:type="spellStart"/>
      <w:r w:rsidRPr="00FE486C">
        <w:rPr>
          <w:sz w:val="28"/>
          <w:szCs w:val="28"/>
        </w:rPr>
        <w:t>Times</w:t>
      </w:r>
      <w:proofErr w:type="spellEnd"/>
      <w:r w:rsidRPr="00FE486C">
        <w:rPr>
          <w:sz w:val="28"/>
          <w:szCs w:val="28"/>
        </w:rPr>
        <w:t xml:space="preserve"> </w:t>
      </w:r>
      <w:proofErr w:type="spellStart"/>
      <w:r w:rsidRPr="00FE486C">
        <w:rPr>
          <w:sz w:val="28"/>
          <w:szCs w:val="28"/>
        </w:rPr>
        <w:t>New</w:t>
      </w:r>
      <w:proofErr w:type="spellEnd"/>
      <w:r w:rsidRPr="00FE486C">
        <w:rPr>
          <w:sz w:val="28"/>
          <w:szCs w:val="28"/>
        </w:rPr>
        <w:t xml:space="preserve"> </w:t>
      </w:r>
      <w:proofErr w:type="spellStart"/>
      <w:r w:rsidRPr="00FE486C">
        <w:rPr>
          <w:sz w:val="28"/>
          <w:szCs w:val="28"/>
        </w:rPr>
        <w:t>Roman</w:t>
      </w:r>
      <w:proofErr w:type="spellEnd"/>
      <w:r w:rsidRPr="00FE486C">
        <w:rPr>
          <w:sz w:val="28"/>
          <w:szCs w:val="28"/>
        </w:rPr>
        <w:t>, размер 14, через одинарный интервал.</w:t>
      </w:r>
    </w:p>
    <w:p w:rsidR="00FE486C" w:rsidRPr="00FE486C" w:rsidRDefault="00FE486C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предоставляется кандидатами секретарю </w:t>
      </w:r>
      <w:r w:rsidR="00C35AA4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 не менее чем за пять календарных дней до проведения заседания конкурсной комиссии.</w:t>
      </w:r>
    </w:p>
    <w:p w:rsidR="00224A1A" w:rsidRDefault="00FE486C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Работы оформляются руководителем органа местного самоуправления, определившего тему Работы, в виде краткой справки с указанием итогового балла, выведенного по следующим критериям</w:t>
      </w:r>
      <w:r w:rsidRPr="00FE486C">
        <w:rPr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62"/>
        <w:gridCol w:w="5942"/>
        <w:gridCol w:w="2552"/>
      </w:tblGrid>
      <w:tr w:rsidR="007A60DE" w:rsidTr="00465A92">
        <w:tc>
          <w:tcPr>
            <w:tcW w:w="862" w:type="dxa"/>
          </w:tcPr>
          <w:p w:rsidR="007A60DE" w:rsidRDefault="007A60DE" w:rsidP="00810971">
            <w:pPr>
              <w:pStyle w:val="ConsPlusNormal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42" w:type="dxa"/>
          </w:tcPr>
          <w:p w:rsidR="007A60DE" w:rsidRDefault="007A60DE" w:rsidP="00810971">
            <w:pPr>
              <w:pStyle w:val="ConsPlusNormal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2552" w:type="dxa"/>
          </w:tcPr>
          <w:p w:rsidR="007A60DE" w:rsidRDefault="007A60DE" w:rsidP="00810971">
            <w:pPr>
              <w:pStyle w:val="ConsPlusNormal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7A60DE" w:rsidTr="00465A92">
        <w:tc>
          <w:tcPr>
            <w:tcW w:w="862" w:type="dxa"/>
          </w:tcPr>
          <w:p w:rsidR="007A60DE" w:rsidRDefault="00632395" w:rsidP="006C27E8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32395" w:rsidRDefault="00632395" w:rsidP="006C27E8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42" w:type="dxa"/>
          </w:tcPr>
          <w:p w:rsidR="007A60DE" w:rsidRDefault="007A60DE" w:rsidP="006C27E8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установленным требованиям оформления</w:t>
            </w:r>
          </w:p>
        </w:tc>
        <w:tc>
          <w:tcPr>
            <w:tcW w:w="2552" w:type="dxa"/>
          </w:tcPr>
          <w:p w:rsidR="007A60DE" w:rsidRPr="00826F5B" w:rsidRDefault="00632395" w:rsidP="006C27E8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0-1, где</w:t>
            </w:r>
            <w:r w:rsidRPr="00826F5B">
              <w:rPr>
                <w:sz w:val="28"/>
                <w:szCs w:val="28"/>
              </w:rPr>
              <w:t>:</w:t>
            </w:r>
          </w:p>
          <w:p w:rsidR="00632395" w:rsidRDefault="00632395" w:rsidP="006C27E8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0-не соответствует</w:t>
            </w:r>
          </w:p>
          <w:p w:rsidR="00632395" w:rsidRDefault="00632395" w:rsidP="006C27E8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1-соответствует</w:t>
            </w:r>
          </w:p>
        </w:tc>
      </w:tr>
      <w:tr w:rsidR="00632395" w:rsidTr="00465A92">
        <w:tc>
          <w:tcPr>
            <w:tcW w:w="862" w:type="dxa"/>
          </w:tcPr>
          <w:p w:rsidR="00632395" w:rsidRDefault="00632395" w:rsidP="006C27E8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42" w:type="dxa"/>
          </w:tcPr>
          <w:p w:rsidR="00632395" w:rsidRDefault="00632395" w:rsidP="006C27E8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раскрытие темы</w:t>
            </w:r>
          </w:p>
        </w:tc>
        <w:tc>
          <w:tcPr>
            <w:tcW w:w="2552" w:type="dxa"/>
          </w:tcPr>
          <w:p w:rsidR="00632395" w:rsidRPr="00826F5B" w:rsidRDefault="00632395" w:rsidP="00EE49AD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0-1, где</w:t>
            </w:r>
            <w:r w:rsidRPr="00826F5B">
              <w:rPr>
                <w:sz w:val="28"/>
                <w:szCs w:val="28"/>
              </w:rPr>
              <w:t>:</w:t>
            </w:r>
          </w:p>
          <w:p w:rsidR="00632395" w:rsidRPr="00632395" w:rsidRDefault="00632395" w:rsidP="00EE49AD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0-не раскрыта</w:t>
            </w:r>
          </w:p>
          <w:p w:rsidR="00632395" w:rsidRDefault="00632395" w:rsidP="00EE49AD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раскрыта</w:t>
            </w:r>
          </w:p>
        </w:tc>
      </w:tr>
      <w:tr w:rsidR="00632395" w:rsidTr="00465A92">
        <w:tc>
          <w:tcPr>
            <w:tcW w:w="862" w:type="dxa"/>
          </w:tcPr>
          <w:p w:rsidR="00632395" w:rsidRDefault="00632395" w:rsidP="006C27E8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42" w:type="dxa"/>
          </w:tcPr>
          <w:p w:rsidR="00632395" w:rsidRDefault="00632395" w:rsidP="006C27E8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аналитические способности, логичность мышления</w:t>
            </w:r>
          </w:p>
        </w:tc>
        <w:tc>
          <w:tcPr>
            <w:tcW w:w="2552" w:type="dxa"/>
          </w:tcPr>
          <w:p w:rsidR="00632395" w:rsidRPr="00826F5B" w:rsidRDefault="00632395" w:rsidP="00632395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0-1, где</w:t>
            </w:r>
            <w:r w:rsidRPr="00826F5B">
              <w:rPr>
                <w:sz w:val="28"/>
                <w:szCs w:val="28"/>
              </w:rPr>
              <w:t>:</w:t>
            </w:r>
          </w:p>
          <w:p w:rsidR="00632395" w:rsidRDefault="00632395" w:rsidP="00632395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0-низкий уровень</w:t>
            </w:r>
          </w:p>
          <w:p w:rsidR="00632395" w:rsidRDefault="00632395" w:rsidP="00EE49AD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1-достаточный уровень</w:t>
            </w:r>
          </w:p>
        </w:tc>
      </w:tr>
      <w:tr w:rsidR="00632395" w:rsidTr="00465A92">
        <w:tc>
          <w:tcPr>
            <w:tcW w:w="862" w:type="dxa"/>
          </w:tcPr>
          <w:p w:rsidR="00632395" w:rsidRDefault="00632395" w:rsidP="006C27E8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42" w:type="dxa"/>
          </w:tcPr>
          <w:p w:rsidR="00632395" w:rsidRDefault="00632395" w:rsidP="006C27E8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обоснованность и практическая реализуемость представленных предложений по заданной теме</w:t>
            </w:r>
          </w:p>
        </w:tc>
        <w:tc>
          <w:tcPr>
            <w:tcW w:w="2552" w:type="dxa"/>
          </w:tcPr>
          <w:p w:rsidR="00632395" w:rsidRPr="00826F5B" w:rsidRDefault="00632395" w:rsidP="00465A92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0-5, где</w:t>
            </w:r>
            <w:r w:rsidRPr="00826F5B">
              <w:rPr>
                <w:sz w:val="28"/>
                <w:szCs w:val="28"/>
              </w:rPr>
              <w:t>:</w:t>
            </w:r>
          </w:p>
          <w:p w:rsidR="00632395" w:rsidRPr="00632395" w:rsidRDefault="00632395" w:rsidP="00465A92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0-невозможность реализации</w:t>
            </w:r>
            <w:r w:rsidRPr="00632395">
              <w:rPr>
                <w:sz w:val="28"/>
                <w:szCs w:val="28"/>
              </w:rPr>
              <w:t>;</w:t>
            </w:r>
          </w:p>
          <w:p w:rsidR="00632395" w:rsidRPr="00826F5B" w:rsidRDefault="00632395" w:rsidP="00465A92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6323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-высокая степень практической реализации в современных условиях</w:t>
            </w:r>
          </w:p>
        </w:tc>
      </w:tr>
      <w:tr w:rsidR="00632395" w:rsidTr="00465A92">
        <w:tc>
          <w:tcPr>
            <w:tcW w:w="862" w:type="dxa"/>
          </w:tcPr>
          <w:p w:rsidR="00632395" w:rsidRDefault="00632395" w:rsidP="006C27E8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42" w:type="dxa"/>
          </w:tcPr>
          <w:p w:rsidR="00632395" w:rsidRDefault="00632395" w:rsidP="006C27E8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и лингвистическая грамотность</w:t>
            </w:r>
          </w:p>
        </w:tc>
        <w:tc>
          <w:tcPr>
            <w:tcW w:w="2552" w:type="dxa"/>
          </w:tcPr>
          <w:p w:rsidR="00632395" w:rsidRPr="00826F5B" w:rsidRDefault="00632395" w:rsidP="00EE49AD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0-2, где</w:t>
            </w:r>
            <w:r w:rsidRPr="00826F5B">
              <w:rPr>
                <w:sz w:val="28"/>
                <w:szCs w:val="28"/>
              </w:rPr>
              <w:t>:</w:t>
            </w:r>
          </w:p>
          <w:p w:rsidR="00632395" w:rsidRPr="00632395" w:rsidRDefault="00632395" w:rsidP="00EE49AD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0-низкий уровень</w:t>
            </w:r>
          </w:p>
          <w:p w:rsidR="00632395" w:rsidRDefault="00632395" w:rsidP="00632395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1-допустимый уровень</w:t>
            </w:r>
          </w:p>
          <w:p w:rsidR="00632395" w:rsidRDefault="00632395" w:rsidP="00632395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2-высокий уровень</w:t>
            </w:r>
          </w:p>
        </w:tc>
      </w:tr>
    </w:tbl>
    <w:p w:rsidR="00FE486C" w:rsidRDefault="00ED6594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 выполнение Работы кандидат может получить от 0 до 10 баллов.</w:t>
      </w:r>
    </w:p>
    <w:p w:rsidR="00ED6594" w:rsidRPr="00ED6594" w:rsidRDefault="00ED6594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проведения объективной оценки обеспечивается анонимность подготовленных кандидатами Работ.</w:t>
      </w:r>
    </w:p>
    <w:p w:rsidR="007A60DE" w:rsidRDefault="00D75E16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531440">
        <w:rPr>
          <w:sz w:val="28"/>
          <w:szCs w:val="28"/>
        </w:rPr>
        <w:t>3.12.2 Подготовка кандидатом проекта документов позволяет на</w:t>
      </w:r>
      <w:r w:rsidR="001501DC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должностной инструкцией.</w:t>
      </w:r>
    </w:p>
    <w:p w:rsidR="00D75E16" w:rsidRDefault="00D75E16" w:rsidP="00D75E16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чем за 10 календарных дней до заседания </w:t>
      </w:r>
      <w:r w:rsidR="00E24F14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 кандидатам предлагается подготовить проект ответа на обращение гражданина, проект нормативного правового акта (с проектом пояснительной записки) или иного документа, разработка которого входит в число должностных обязанностей по вакантной должности муниципальной службы</w:t>
      </w:r>
      <w:r w:rsidR="006F00A4">
        <w:rPr>
          <w:sz w:val="28"/>
          <w:szCs w:val="28"/>
        </w:rPr>
        <w:t>.</w:t>
      </w:r>
      <w:r w:rsidR="00E24F14">
        <w:rPr>
          <w:sz w:val="28"/>
          <w:szCs w:val="28"/>
        </w:rPr>
        <w:t xml:space="preserve"> </w:t>
      </w:r>
      <w:r>
        <w:rPr>
          <w:sz w:val="28"/>
          <w:szCs w:val="28"/>
        </w:rPr>
        <w:t>В этих целях кандидатам предоставляется инструкция по делопроизводству и иные документы, необходимые для надлежащей подготовки проекта документа.</w:t>
      </w:r>
    </w:p>
    <w:p w:rsidR="00D02053" w:rsidRPr="00FE486C" w:rsidRDefault="00D02053" w:rsidP="00D02053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предоставляется кандидатами </w:t>
      </w:r>
      <w:r w:rsidR="00FF6A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27CD0">
        <w:rPr>
          <w:sz w:val="28"/>
          <w:szCs w:val="28"/>
        </w:rPr>
        <w:t>К</w:t>
      </w:r>
      <w:r>
        <w:rPr>
          <w:sz w:val="28"/>
          <w:szCs w:val="28"/>
        </w:rPr>
        <w:t>онкурсн</w:t>
      </w:r>
      <w:r w:rsidR="00FF6AB4">
        <w:rPr>
          <w:sz w:val="28"/>
          <w:szCs w:val="28"/>
        </w:rPr>
        <w:t>ую</w:t>
      </w:r>
      <w:r>
        <w:rPr>
          <w:sz w:val="28"/>
          <w:szCs w:val="28"/>
        </w:rPr>
        <w:t xml:space="preserve"> комисси</w:t>
      </w:r>
      <w:r w:rsidR="00FF6AB4">
        <w:rPr>
          <w:sz w:val="28"/>
          <w:szCs w:val="28"/>
        </w:rPr>
        <w:t>ю</w:t>
      </w:r>
      <w:r>
        <w:rPr>
          <w:sz w:val="28"/>
          <w:szCs w:val="28"/>
        </w:rPr>
        <w:t xml:space="preserve"> не менее чем за </w:t>
      </w:r>
      <w:r w:rsidR="00427CD0">
        <w:rPr>
          <w:sz w:val="28"/>
          <w:szCs w:val="28"/>
        </w:rPr>
        <w:t>5</w:t>
      </w:r>
      <w:r>
        <w:rPr>
          <w:sz w:val="28"/>
          <w:szCs w:val="28"/>
        </w:rPr>
        <w:t xml:space="preserve"> календарных дней до проведения заседания </w:t>
      </w:r>
      <w:r w:rsidR="00427CD0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комиссии.</w:t>
      </w:r>
    </w:p>
    <w:p w:rsidR="007A60DE" w:rsidRDefault="00D02053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задания и последующая оценка подготовленного проекта документа осуществляется руководителем </w:t>
      </w:r>
      <w:r w:rsidR="00FF6AB4">
        <w:rPr>
          <w:sz w:val="28"/>
          <w:szCs w:val="28"/>
        </w:rPr>
        <w:t>органа местного самоуправления,</w:t>
      </w:r>
      <w:r>
        <w:rPr>
          <w:sz w:val="28"/>
          <w:szCs w:val="28"/>
        </w:rPr>
        <w:t xml:space="preserve"> на замещение вакантной должности муниципальной службы</w:t>
      </w:r>
      <w:r w:rsidR="00FE4C84">
        <w:rPr>
          <w:sz w:val="28"/>
          <w:szCs w:val="28"/>
        </w:rPr>
        <w:t>,</w:t>
      </w:r>
      <w:r w:rsidR="00FF6AB4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котором проводится конкурс</w:t>
      </w:r>
      <w:r w:rsidR="00A9701E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 в целях проведения объективной оценки обеспечивается анонимность подготовленного проекта документа.</w:t>
      </w:r>
    </w:p>
    <w:p w:rsidR="00D02053" w:rsidRDefault="00D02053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проекта документа оформляются в виде краткой справки с указанием итогового балла, выведенного по следующим критериям</w:t>
      </w:r>
      <w:r w:rsidRPr="00D02053">
        <w:rPr>
          <w:sz w:val="28"/>
          <w:szCs w:val="28"/>
        </w:rPr>
        <w:t>:</w:t>
      </w:r>
    </w:p>
    <w:p w:rsidR="00C83B13" w:rsidRDefault="00C83B13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62"/>
        <w:gridCol w:w="5801"/>
        <w:gridCol w:w="2693"/>
      </w:tblGrid>
      <w:tr w:rsidR="00D02053" w:rsidTr="00C83B13">
        <w:tc>
          <w:tcPr>
            <w:tcW w:w="862" w:type="dxa"/>
          </w:tcPr>
          <w:p w:rsidR="00D02053" w:rsidRDefault="00D02053" w:rsidP="00EE49AD">
            <w:pPr>
              <w:pStyle w:val="ConsPlusNormal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801" w:type="dxa"/>
          </w:tcPr>
          <w:p w:rsidR="00D02053" w:rsidRDefault="00D02053" w:rsidP="00EE49AD">
            <w:pPr>
              <w:pStyle w:val="ConsPlusNormal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2693" w:type="dxa"/>
          </w:tcPr>
          <w:p w:rsidR="00D02053" w:rsidRDefault="00D02053" w:rsidP="00EE49AD">
            <w:pPr>
              <w:pStyle w:val="ConsPlusNormal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D02053" w:rsidTr="00C83B13">
        <w:tc>
          <w:tcPr>
            <w:tcW w:w="862" w:type="dxa"/>
          </w:tcPr>
          <w:p w:rsidR="00D02053" w:rsidRDefault="00D02053" w:rsidP="00EE49AD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02053" w:rsidRDefault="00D02053" w:rsidP="00EE49AD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D02053" w:rsidRDefault="00D02053" w:rsidP="00EE49AD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установленным требованиям оформления</w:t>
            </w:r>
          </w:p>
        </w:tc>
        <w:tc>
          <w:tcPr>
            <w:tcW w:w="2693" w:type="dxa"/>
          </w:tcPr>
          <w:p w:rsidR="00D02053" w:rsidRPr="00D02053" w:rsidRDefault="00D02053" w:rsidP="00C83B13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0-1, где</w:t>
            </w:r>
            <w:r w:rsidRPr="00D02053">
              <w:rPr>
                <w:sz w:val="28"/>
                <w:szCs w:val="28"/>
              </w:rPr>
              <w:t>:</w:t>
            </w:r>
          </w:p>
          <w:p w:rsidR="00D02053" w:rsidRDefault="00D02053" w:rsidP="00C83B13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0-не соответствует</w:t>
            </w:r>
          </w:p>
          <w:p w:rsidR="00D02053" w:rsidRDefault="00D02053" w:rsidP="00C83B13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1-соответствует</w:t>
            </w:r>
          </w:p>
        </w:tc>
      </w:tr>
      <w:tr w:rsidR="00D02053" w:rsidTr="00C83B13">
        <w:tc>
          <w:tcPr>
            <w:tcW w:w="862" w:type="dxa"/>
          </w:tcPr>
          <w:p w:rsidR="00D02053" w:rsidRDefault="00D02053" w:rsidP="00EE49AD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1" w:type="dxa"/>
          </w:tcPr>
          <w:p w:rsidR="00D02053" w:rsidRDefault="00D02053" w:rsidP="00EE49AD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сути вопроса, выявление кандидатом ключевых фактов и проблем, послуживших основанием для разработки проекта документа</w:t>
            </w:r>
          </w:p>
        </w:tc>
        <w:tc>
          <w:tcPr>
            <w:tcW w:w="2693" w:type="dxa"/>
          </w:tcPr>
          <w:p w:rsidR="00D02053" w:rsidRPr="00D02053" w:rsidRDefault="00D02053" w:rsidP="00C83B13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0-1, где</w:t>
            </w:r>
            <w:r w:rsidRPr="00D02053">
              <w:rPr>
                <w:sz w:val="28"/>
                <w:szCs w:val="28"/>
              </w:rPr>
              <w:t>:</w:t>
            </w:r>
          </w:p>
          <w:p w:rsidR="00D02053" w:rsidRPr="00632395" w:rsidRDefault="00D02053" w:rsidP="00C83B13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0-нет понимания</w:t>
            </w:r>
          </w:p>
          <w:p w:rsidR="00D02053" w:rsidRDefault="00D02053" w:rsidP="00C83B13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есть понимание</w:t>
            </w:r>
          </w:p>
        </w:tc>
      </w:tr>
      <w:tr w:rsidR="00D02053" w:rsidTr="00C83B13">
        <w:tc>
          <w:tcPr>
            <w:tcW w:w="862" w:type="dxa"/>
          </w:tcPr>
          <w:p w:rsidR="00D02053" w:rsidRDefault="00D02053" w:rsidP="00EE49AD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1" w:type="dxa"/>
          </w:tcPr>
          <w:p w:rsidR="00D02053" w:rsidRDefault="00D02053" w:rsidP="00EE49AD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</w:t>
            </w:r>
          </w:p>
        </w:tc>
        <w:tc>
          <w:tcPr>
            <w:tcW w:w="2693" w:type="dxa"/>
          </w:tcPr>
          <w:p w:rsidR="00D02053" w:rsidRPr="00D02053" w:rsidRDefault="00D02053" w:rsidP="00C83B13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0-5, где</w:t>
            </w:r>
            <w:r w:rsidRPr="00D02053">
              <w:rPr>
                <w:sz w:val="28"/>
                <w:szCs w:val="28"/>
              </w:rPr>
              <w:t>:</w:t>
            </w:r>
          </w:p>
          <w:p w:rsidR="00D02053" w:rsidRDefault="00D02053" w:rsidP="00C83B13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0-решения не предложены</w:t>
            </w:r>
          </w:p>
          <w:p w:rsidR="00D02053" w:rsidRDefault="00D02053" w:rsidP="00C83B13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5-предложен наиболее рациональный путь решения проблем</w:t>
            </w:r>
          </w:p>
        </w:tc>
      </w:tr>
      <w:tr w:rsidR="00D02053" w:rsidRPr="00D02053" w:rsidTr="00C83B13">
        <w:tc>
          <w:tcPr>
            <w:tcW w:w="862" w:type="dxa"/>
          </w:tcPr>
          <w:p w:rsidR="00D02053" w:rsidRDefault="00D02053" w:rsidP="00EE49AD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01" w:type="dxa"/>
          </w:tcPr>
          <w:p w:rsidR="00D02053" w:rsidRDefault="00D02053" w:rsidP="00EE49AD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аналитические способности, логичность мышления</w:t>
            </w:r>
          </w:p>
        </w:tc>
        <w:tc>
          <w:tcPr>
            <w:tcW w:w="2693" w:type="dxa"/>
          </w:tcPr>
          <w:p w:rsidR="00D02053" w:rsidRPr="00D02053" w:rsidRDefault="00D02053" w:rsidP="00C83B13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0-1, где</w:t>
            </w:r>
            <w:r w:rsidRPr="00D02053">
              <w:rPr>
                <w:sz w:val="28"/>
                <w:szCs w:val="28"/>
              </w:rPr>
              <w:t>:</w:t>
            </w:r>
          </w:p>
          <w:p w:rsidR="00D02053" w:rsidRDefault="00D02053" w:rsidP="00C83B13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0-низкий уровень</w:t>
            </w:r>
          </w:p>
          <w:p w:rsidR="00D02053" w:rsidRPr="00D02053" w:rsidRDefault="00D02053" w:rsidP="00C83B13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1-достаточный </w:t>
            </w:r>
            <w:r>
              <w:rPr>
                <w:sz w:val="28"/>
                <w:szCs w:val="28"/>
              </w:rPr>
              <w:lastRenderedPageBreak/>
              <w:t>уровень</w:t>
            </w:r>
          </w:p>
        </w:tc>
      </w:tr>
      <w:tr w:rsidR="00D02053" w:rsidTr="00C83B13">
        <w:tc>
          <w:tcPr>
            <w:tcW w:w="862" w:type="dxa"/>
          </w:tcPr>
          <w:p w:rsidR="00D02053" w:rsidRDefault="00D02053" w:rsidP="00EE49AD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801" w:type="dxa"/>
          </w:tcPr>
          <w:p w:rsidR="00D02053" w:rsidRDefault="00D02053" w:rsidP="00EE49AD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и лингвистическая грамотность</w:t>
            </w:r>
          </w:p>
        </w:tc>
        <w:tc>
          <w:tcPr>
            <w:tcW w:w="2693" w:type="dxa"/>
          </w:tcPr>
          <w:p w:rsidR="00D02053" w:rsidRPr="00D02053" w:rsidRDefault="00D02053" w:rsidP="00C83B13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0-2, где</w:t>
            </w:r>
            <w:r w:rsidRPr="00D02053">
              <w:rPr>
                <w:sz w:val="28"/>
                <w:szCs w:val="28"/>
              </w:rPr>
              <w:t>:</w:t>
            </w:r>
          </w:p>
          <w:p w:rsidR="00D02053" w:rsidRPr="00632395" w:rsidRDefault="00D02053" w:rsidP="00C83B13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0-низкий уровень</w:t>
            </w:r>
          </w:p>
          <w:p w:rsidR="00D02053" w:rsidRDefault="00D02053" w:rsidP="00C83B13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1-допустимый уровень</w:t>
            </w:r>
          </w:p>
          <w:p w:rsidR="00D02053" w:rsidRDefault="00D02053" w:rsidP="00C83B13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2-высокий уровень</w:t>
            </w:r>
          </w:p>
        </w:tc>
      </w:tr>
    </w:tbl>
    <w:p w:rsidR="00D02053" w:rsidRPr="00D02053" w:rsidRDefault="00D02053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 подготовленный проект документа кандидат может получить от 0 до 10 баллов.</w:t>
      </w:r>
    </w:p>
    <w:p w:rsidR="007A60DE" w:rsidRPr="00FE486C" w:rsidRDefault="00C74B9F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3.12.3. </w:t>
      </w:r>
      <w:proofErr w:type="gramStart"/>
      <w:r w:rsidR="00347F43">
        <w:rPr>
          <w:sz w:val="28"/>
          <w:szCs w:val="28"/>
        </w:rPr>
        <w:t xml:space="preserve">Посредством тестирования осуществляется оценка уровня владения кандидатами на замещение вакантных </w:t>
      </w:r>
      <w:r w:rsidR="00A9701E">
        <w:rPr>
          <w:sz w:val="28"/>
          <w:szCs w:val="28"/>
        </w:rPr>
        <w:t>должностей муниципальной службы</w:t>
      </w:r>
      <w:r w:rsidR="00844EDF">
        <w:rPr>
          <w:sz w:val="28"/>
          <w:szCs w:val="28"/>
        </w:rPr>
        <w:t xml:space="preserve"> </w:t>
      </w:r>
      <w:r w:rsidR="00347F43">
        <w:rPr>
          <w:sz w:val="28"/>
          <w:szCs w:val="28"/>
        </w:rPr>
        <w:t>государственным языком Российской Федерации (русским языком), знаниями основ Конституции Российской Федерации и Республики Татарстан, законодательства Российской Федерации о муниципальной службе</w:t>
      </w:r>
      <w:r w:rsidR="00FF6AB4">
        <w:rPr>
          <w:sz w:val="28"/>
          <w:szCs w:val="28"/>
        </w:rPr>
        <w:t>,</w:t>
      </w:r>
      <w:r w:rsidR="00347F43">
        <w:rPr>
          <w:sz w:val="28"/>
          <w:szCs w:val="28"/>
        </w:rPr>
        <w:t xml:space="preserve">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деятельности.</w:t>
      </w:r>
      <w:proofErr w:type="gramEnd"/>
    </w:p>
    <w:p w:rsidR="00224A1A" w:rsidRDefault="00347F43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тестирования осуществляется </w:t>
      </w:r>
      <w:r w:rsidR="00FF6AB4">
        <w:rPr>
          <w:sz w:val="28"/>
          <w:szCs w:val="28"/>
        </w:rPr>
        <w:t xml:space="preserve">Конкурсной комиссией, в соответствии с настоящим </w:t>
      </w:r>
      <w:r w:rsidR="00A9701E">
        <w:rPr>
          <w:sz w:val="28"/>
          <w:szCs w:val="28"/>
        </w:rPr>
        <w:t>П</w:t>
      </w:r>
      <w:r w:rsidR="00FF6AB4">
        <w:rPr>
          <w:sz w:val="28"/>
          <w:szCs w:val="28"/>
        </w:rPr>
        <w:t xml:space="preserve">оложением и </w:t>
      </w:r>
      <w:r w:rsidR="00FF6AB4" w:rsidRPr="0006020F">
        <w:rPr>
          <w:sz w:val="28"/>
          <w:szCs w:val="28"/>
        </w:rPr>
        <w:t xml:space="preserve">Положением о </w:t>
      </w:r>
      <w:r w:rsidR="00384C75" w:rsidRPr="0006020F">
        <w:rPr>
          <w:sz w:val="28"/>
          <w:szCs w:val="28"/>
        </w:rPr>
        <w:t>К</w:t>
      </w:r>
      <w:r w:rsidR="00FF6AB4" w:rsidRPr="0006020F">
        <w:rPr>
          <w:sz w:val="28"/>
          <w:szCs w:val="28"/>
        </w:rPr>
        <w:t>онкурсной комиссии</w:t>
      </w:r>
      <w:r w:rsidRPr="0006020F">
        <w:rPr>
          <w:sz w:val="28"/>
          <w:szCs w:val="28"/>
        </w:rPr>
        <w:t>.</w:t>
      </w:r>
    </w:p>
    <w:p w:rsidR="00347F43" w:rsidRDefault="00347F43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2A3C7C">
        <w:rPr>
          <w:sz w:val="28"/>
          <w:szCs w:val="28"/>
        </w:rPr>
        <w:t xml:space="preserve">Секретарь </w:t>
      </w:r>
      <w:r w:rsidR="002A3C7C" w:rsidRPr="002A3C7C">
        <w:rPr>
          <w:sz w:val="28"/>
          <w:szCs w:val="28"/>
        </w:rPr>
        <w:t>К</w:t>
      </w:r>
      <w:r w:rsidRPr="002A3C7C">
        <w:rPr>
          <w:sz w:val="28"/>
          <w:szCs w:val="28"/>
        </w:rPr>
        <w:t>онкурсной комиссии оформляет результаты в виде краткой с</w:t>
      </w:r>
      <w:r w:rsidR="002A3C7C" w:rsidRPr="002A3C7C">
        <w:rPr>
          <w:sz w:val="28"/>
          <w:szCs w:val="28"/>
        </w:rPr>
        <w:t>правки путем перевода в 10-и ба</w:t>
      </w:r>
      <w:r w:rsidRPr="002A3C7C">
        <w:rPr>
          <w:sz w:val="28"/>
          <w:szCs w:val="28"/>
        </w:rPr>
        <w:t>льную систему.</w:t>
      </w:r>
      <w:r w:rsidR="00FF6AB4">
        <w:rPr>
          <w:sz w:val="28"/>
          <w:szCs w:val="28"/>
        </w:rPr>
        <w:t xml:space="preserve"> </w:t>
      </w:r>
    </w:p>
    <w:p w:rsidR="00347F43" w:rsidRPr="00E60F3A" w:rsidRDefault="00347F43" w:rsidP="00E60F3A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E60F3A">
        <w:rPr>
          <w:sz w:val="28"/>
          <w:szCs w:val="28"/>
        </w:rPr>
        <w:t>3.12.4.</w:t>
      </w:r>
      <w:r w:rsidR="005678F7" w:rsidRPr="00E60F3A">
        <w:rPr>
          <w:sz w:val="28"/>
          <w:szCs w:val="28"/>
        </w:rPr>
        <w:t xml:space="preserve"> Индивидуальное собеседование с кандидатами проводится </w:t>
      </w:r>
      <w:r w:rsidR="007C6CA3">
        <w:rPr>
          <w:sz w:val="28"/>
          <w:szCs w:val="28"/>
        </w:rPr>
        <w:t>К</w:t>
      </w:r>
      <w:r w:rsidR="005678F7" w:rsidRPr="00E60F3A">
        <w:rPr>
          <w:sz w:val="28"/>
          <w:szCs w:val="28"/>
        </w:rPr>
        <w:t>онкурсной комиссии.</w:t>
      </w:r>
    </w:p>
    <w:p w:rsidR="005678F7" w:rsidRPr="00E60F3A" w:rsidRDefault="005678F7" w:rsidP="00E60F3A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E60F3A">
        <w:rPr>
          <w:sz w:val="28"/>
          <w:szCs w:val="28"/>
        </w:rPr>
        <w:t xml:space="preserve">В рамках индивидуального собеседования </w:t>
      </w:r>
      <w:r w:rsidR="00FF6AB4">
        <w:rPr>
          <w:sz w:val="28"/>
          <w:szCs w:val="28"/>
        </w:rPr>
        <w:t xml:space="preserve">членами </w:t>
      </w:r>
      <w:r w:rsidR="00D06BB6">
        <w:rPr>
          <w:sz w:val="28"/>
          <w:szCs w:val="28"/>
        </w:rPr>
        <w:t>К</w:t>
      </w:r>
      <w:r w:rsidR="00FF6AB4">
        <w:rPr>
          <w:sz w:val="28"/>
          <w:szCs w:val="28"/>
        </w:rPr>
        <w:t xml:space="preserve">онкурсной комиссии </w:t>
      </w:r>
      <w:r w:rsidRPr="00E60F3A">
        <w:rPr>
          <w:sz w:val="28"/>
          <w:szCs w:val="28"/>
        </w:rPr>
        <w:t>задаются вопросы, направленные на оценку профессионального уровня кандидата, в том числе с учетом заполненных анкет и выполненных письменных работ.</w:t>
      </w:r>
    </w:p>
    <w:p w:rsidR="00E60F3A" w:rsidRPr="00E60F3A" w:rsidRDefault="00E60F3A" w:rsidP="00E60F3A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E60F3A">
        <w:rPr>
          <w:sz w:val="28"/>
          <w:szCs w:val="28"/>
        </w:rPr>
        <w:t>В этих целях с учетом должностных обязанностей по вакантной должности муниципальной службы</w:t>
      </w:r>
      <w:r w:rsidR="00FF6AB4">
        <w:rPr>
          <w:sz w:val="28"/>
          <w:szCs w:val="28"/>
        </w:rPr>
        <w:t xml:space="preserve"> </w:t>
      </w:r>
      <w:r w:rsidRPr="00E60F3A">
        <w:rPr>
          <w:sz w:val="28"/>
          <w:szCs w:val="28"/>
        </w:rPr>
        <w:t xml:space="preserve">составляется перечень вопросов по каждой вакантной должности муниципальной службы. </w:t>
      </w:r>
      <w:r w:rsidR="00FF6AB4">
        <w:rPr>
          <w:sz w:val="28"/>
          <w:szCs w:val="28"/>
        </w:rPr>
        <w:t>П</w:t>
      </w:r>
      <w:r w:rsidRPr="00E60F3A">
        <w:rPr>
          <w:sz w:val="28"/>
          <w:szCs w:val="28"/>
        </w:rPr>
        <w:t xml:space="preserve">еречень вопросов готовится к заседанию </w:t>
      </w:r>
      <w:r w:rsidR="00EC1832">
        <w:rPr>
          <w:sz w:val="28"/>
          <w:szCs w:val="28"/>
        </w:rPr>
        <w:t xml:space="preserve">Конкурсной </w:t>
      </w:r>
      <w:r w:rsidRPr="00E60F3A">
        <w:rPr>
          <w:sz w:val="28"/>
          <w:szCs w:val="28"/>
        </w:rPr>
        <w:t>комиссии руководителем органа местного самоуправления</w:t>
      </w:r>
      <w:r w:rsidR="00A9701E">
        <w:rPr>
          <w:sz w:val="28"/>
          <w:szCs w:val="28"/>
        </w:rPr>
        <w:t>.</w:t>
      </w:r>
    </w:p>
    <w:p w:rsidR="00347F43" w:rsidRDefault="000A4FA4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индивидуального собеседования с кандидатом член </w:t>
      </w:r>
      <w:r w:rsidR="002E2025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 заносит результат оценки кандидата в конкурсный бюллетень, составляемый по форме согласно приложению №</w:t>
      </w:r>
      <w:r w:rsidR="00486277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Положению.</w:t>
      </w:r>
    </w:p>
    <w:p w:rsidR="00347F43" w:rsidRDefault="000A4FA4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прохождения индивидуального собеседования кандидат может получить от 0 до 10 баллов.</w:t>
      </w:r>
    </w:p>
    <w:p w:rsidR="00A90C16" w:rsidRDefault="00A90C16" w:rsidP="00A90C16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Итоговый балл кандидата по результатам индивидуального собеседования определяется как сумма среднего арифметического баллов, выставленных кандидату членами </w:t>
      </w:r>
      <w:r w:rsidR="002E2025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комиссии.</w:t>
      </w:r>
    </w:p>
    <w:p w:rsidR="00E60F3A" w:rsidRDefault="000A4FA4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C13825">
        <w:rPr>
          <w:sz w:val="28"/>
          <w:szCs w:val="28"/>
        </w:rPr>
        <w:t xml:space="preserve">Итоговый балл кандидата определяется как сумма баллов, выставленных кандидату членами конкурсной комиссии по результатам </w:t>
      </w:r>
      <w:r w:rsidR="00C13825">
        <w:rPr>
          <w:sz w:val="28"/>
          <w:szCs w:val="28"/>
        </w:rPr>
        <w:lastRenderedPageBreak/>
        <w:t xml:space="preserve">индивидуального собеседования, </w:t>
      </w:r>
      <w:r w:rsidR="00A44F40">
        <w:rPr>
          <w:sz w:val="28"/>
          <w:szCs w:val="28"/>
        </w:rPr>
        <w:t xml:space="preserve">тестирования и </w:t>
      </w:r>
      <w:r w:rsidR="00C13825">
        <w:rPr>
          <w:sz w:val="28"/>
          <w:szCs w:val="28"/>
        </w:rPr>
        <w:t>оценк</w:t>
      </w:r>
      <w:r w:rsidR="00A44F40">
        <w:rPr>
          <w:sz w:val="28"/>
          <w:szCs w:val="28"/>
        </w:rPr>
        <w:t>и</w:t>
      </w:r>
      <w:r w:rsidR="00C13825">
        <w:rPr>
          <w:sz w:val="28"/>
          <w:szCs w:val="28"/>
        </w:rPr>
        <w:t xml:space="preserve"> конкурсн</w:t>
      </w:r>
      <w:r w:rsidR="00A44F40">
        <w:rPr>
          <w:sz w:val="28"/>
          <w:szCs w:val="28"/>
        </w:rPr>
        <w:t>ого</w:t>
      </w:r>
      <w:r w:rsidR="00C13825">
        <w:rPr>
          <w:sz w:val="28"/>
          <w:szCs w:val="28"/>
        </w:rPr>
        <w:t xml:space="preserve"> задани</w:t>
      </w:r>
      <w:r w:rsidR="00A44F40">
        <w:rPr>
          <w:sz w:val="28"/>
          <w:szCs w:val="28"/>
        </w:rPr>
        <w:t>я</w:t>
      </w:r>
      <w:r w:rsidR="00C13825">
        <w:rPr>
          <w:sz w:val="28"/>
          <w:szCs w:val="28"/>
        </w:rPr>
        <w:t>.</w:t>
      </w:r>
    </w:p>
    <w:p w:rsidR="00783CAB" w:rsidRPr="002E2025" w:rsidRDefault="00C13825" w:rsidP="00783CAB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2E2025">
        <w:rPr>
          <w:sz w:val="28"/>
          <w:szCs w:val="28"/>
        </w:rPr>
        <w:t xml:space="preserve">По результатам сопоставления итоговых баллов кандидатов </w:t>
      </w:r>
      <w:r w:rsidR="002E2025" w:rsidRPr="002E2025">
        <w:rPr>
          <w:sz w:val="28"/>
          <w:szCs w:val="28"/>
        </w:rPr>
        <w:t>К</w:t>
      </w:r>
      <w:r w:rsidRPr="002E2025">
        <w:rPr>
          <w:sz w:val="28"/>
          <w:szCs w:val="28"/>
        </w:rPr>
        <w:t>онкурсн</w:t>
      </w:r>
      <w:r w:rsidR="00783CAB" w:rsidRPr="002E2025">
        <w:rPr>
          <w:sz w:val="28"/>
          <w:szCs w:val="28"/>
        </w:rPr>
        <w:t>ая</w:t>
      </w:r>
      <w:r w:rsidRPr="002E2025">
        <w:rPr>
          <w:sz w:val="28"/>
          <w:szCs w:val="28"/>
        </w:rPr>
        <w:t xml:space="preserve"> комисси</w:t>
      </w:r>
      <w:r w:rsidR="00783CAB" w:rsidRPr="002E2025">
        <w:rPr>
          <w:sz w:val="28"/>
          <w:szCs w:val="28"/>
        </w:rPr>
        <w:t>я</w:t>
      </w:r>
      <w:r w:rsidRPr="002E2025">
        <w:rPr>
          <w:sz w:val="28"/>
          <w:szCs w:val="28"/>
        </w:rPr>
        <w:t xml:space="preserve"> формирует рейтинг кандидатов в порядке убывания их итоговых баллов.</w:t>
      </w:r>
      <w:r w:rsidR="00783CAB" w:rsidRPr="002E2025">
        <w:rPr>
          <w:sz w:val="28"/>
          <w:szCs w:val="28"/>
        </w:rPr>
        <w:t xml:space="preserve"> </w:t>
      </w:r>
    </w:p>
    <w:p w:rsidR="00783CAB" w:rsidRDefault="00783CAB" w:rsidP="00783CAB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2E2025">
        <w:rPr>
          <w:sz w:val="28"/>
          <w:szCs w:val="28"/>
        </w:rPr>
        <w:t xml:space="preserve">Кандидат, набравший наибольшее число </w:t>
      </w:r>
      <w:r w:rsidR="00EB0349" w:rsidRPr="002E2025">
        <w:rPr>
          <w:sz w:val="28"/>
          <w:szCs w:val="28"/>
        </w:rPr>
        <w:t xml:space="preserve">баллов признается </w:t>
      </w:r>
      <w:r w:rsidR="00E53C82">
        <w:rPr>
          <w:sz w:val="28"/>
          <w:szCs w:val="28"/>
        </w:rPr>
        <w:t>п</w:t>
      </w:r>
      <w:r w:rsidR="00EB0349" w:rsidRPr="002E2025">
        <w:rPr>
          <w:sz w:val="28"/>
          <w:szCs w:val="28"/>
        </w:rPr>
        <w:t xml:space="preserve">обедителем конкурса на замещение </w:t>
      </w:r>
      <w:r w:rsidR="002E2025" w:rsidRPr="002E2025">
        <w:rPr>
          <w:sz w:val="28"/>
          <w:szCs w:val="28"/>
        </w:rPr>
        <w:t>вакантной</w:t>
      </w:r>
      <w:r w:rsidR="00A9701E">
        <w:rPr>
          <w:sz w:val="28"/>
          <w:szCs w:val="28"/>
        </w:rPr>
        <w:t xml:space="preserve"> должности муниципальной службы.</w:t>
      </w:r>
    </w:p>
    <w:p w:rsidR="00C13825" w:rsidRDefault="00C13825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Итоговым результатом конкурса является решение </w:t>
      </w:r>
      <w:r w:rsidR="00B4705F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онкурсной комиссии, занесенное в бланк протокола заседания </w:t>
      </w:r>
      <w:r w:rsidR="00B4705F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онкурсной комиссии, </w:t>
      </w:r>
      <w:r w:rsidR="007B4C6A">
        <w:rPr>
          <w:sz w:val="28"/>
          <w:szCs w:val="28"/>
        </w:rPr>
        <w:t>согласно приложению №3.</w:t>
      </w:r>
    </w:p>
    <w:p w:rsidR="003C1432" w:rsidRDefault="003C1432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3.15. Если в результате проведения конкурса не были выявлены кандидаты, отвечающие всем необходимым требованиям по вакантной должности муниципальной службы</w:t>
      </w:r>
      <w:r w:rsidR="00783CAB">
        <w:rPr>
          <w:sz w:val="28"/>
          <w:szCs w:val="28"/>
        </w:rPr>
        <w:t xml:space="preserve"> (</w:t>
      </w:r>
      <w:r w:rsidR="00E53C82">
        <w:rPr>
          <w:sz w:val="28"/>
          <w:szCs w:val="28"/>
        </w:rPr>
        <w:t>должности муниципальной службы кадрового резерва</w:t>
      </w:r>
      <w:r w:rsidR="00783CA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E53C82">
        <w:rPr>
          <w:sz w:val="28"/>
          <w:szCs w:val="28"/>
        </w:rPr>
        <w:t>К</w:t>
      </w:r>
      <w:r>
        <w:rPr>
          <w:sz w:val="28"/>
          <w:szCs w:val="28"/>
        </w:rPr>
        <w:t>онкурсная комиссия принимает решение, что победитель в конкурсе не определен.</w:t>
      </w:r>
    </w:p>
    <w:p w:rsidR="003C1432" w:rsidRDefault="003C1432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3.16. Конкурсная комиссия прин</w:t>
      </w:r>
      <w:r w:rsidR="00783CAB">
        <w:rPr>
          <w:sz w:val="28"/>
          <w:szCs w:val="28"/>
        </w:rPr>
        <w:t>имает</w:t>
      </w:r>
      <w:r>
        <w:rPr>
          <w:sz w:val="28"/>
          <w:szCs w:val="28"/>
        </w:rPr>
        <w:t xml:space="preserve"> решение, имеющее рекомендательный характер, о включении в кадровый резер</w:t>
      </w:r>
      <w:r w:rsidR="00C219D7">
        <w:rPr>
          <w:sz w:val="28"/>
          <w:szCs w:val="28"/>
        </w:rPr>
        <w:t>в</w:t>
      </w:r>
      <w:r>
        <w:rPr>
          <w:sz w:val="28"/>
          <w:szCs w:val="28"/>
        </w:rPr>
        <w:t xml:space="preserve"> органов местного самоуправления кандидата, который не стал победителем конку</w:t>
      </w:r>
      <w:r w:rsidR="00C219D7">
        <w:rPr>
          <w:sz w:val="28"/>
          <w:szCs w:val="28"/>
        </w:rPr>
        <w:t>р</w:t>
      </w:r>
      <w:r>
        <w:rPr>
          <w:sz w:val="28"/>
          <w:szCs w:val="28"/>
        </w:rPr>
        <w:t>са на замещение вакантной должности муниципальной службы, но профессиональные и личностные качества которого получили высокую оценку. Общая сумма набранных баллов этого кандидата должна составлять не менее 50 процентов максимального балла.</w:t>
      </w:r>
    </w:p>
    <w:p w:rsidR="003C1432" w:rsidRDefault="003C1432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Главы района о включении кандидата в кадровый резерв для замещения должности муниципальной службы той группы, к которой относилась вакантная должность муниципальной службы, издается при условии согласия кандидата, оформленного в письменной форме либо </w:t>
      </w:r>
      <w:r w:rsidR="00794E8C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подписью.</w:t>
      </w:r>
    </w:p>
    <w:p w:rsidR="00794E8C" w:rsidRPr="006C27E8" w:rsidRDefault="00794E8C" w:rsidP="006C27E8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3.18. Сообщения о результатах конкурса в семидневный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Федеральной информационной системы. Информация о результатах конкурса в этот же срок</w:t>
      </w:r>
      <w:r w:rsidR="00B742E3">
        <w:rPr>
          <w:sz w:val="28"/>
          <w:szCs w:val="28"/>
        </w:rPr>
        <w:t xml:space="preserve"> размещается на официальном сайте Зеленодольского муниципального района </w:t>
      </w:r>
      <w:r w:rsidR="00C35AA4">
        <w:rPr>
          <w:sz w:val="28"/>
          <w:szCs w:val="28"/>
        </w:rPr>
        <w:t xml:space="preserve">и </w:t>
      </w:r>
      <w:r w:rsidR="00B742E3">
        <w:rPr>
          <w:sz w:val="28"/>
          <w:szCs w:val="28"/>
        </w:rPr>
        <w:t>в Федеральной информационной системе.</w:t>
      </w:r>
    </w:p>
    <w:p w:rsidR="00C219D7" w:rsidRDefault="00C219D7" w:rsidP="00D22E7E">
      <w:pPr>
        <w:pStyle w:val="ConsPlusNormal"/>
        <w:spacing w:line="240" w:lineRule="atLeast"/>
        <w:ind w:firstLine="5954"/>
        <w:rPr>
          <w:sz w:val="20"/>
        </w:rPr>
      </w:pPr>
    </w:p>
    <w:p w:rsidR="00C219D7" w:rsidRDefault="00C219D7" w:rsidP="00D22E7E">
      <w:pPr>
        <w:pStyle w:val="ConsPlusNormal"/>
        <w:spacing w:line="240" w:lineRule="atLeast"/>
        <w:ind w:firstLine="5954"/>
        <w:rPr>
          <w:sz w:val="20"/>
        </w:rPr>
      </w:pPr>
    </w:p>
    <w:p w:rsidR="00C219D7" w:rsidRDefault="00C219D7" w:rsidP="00D22E7E">
      <w:pPr>
        <w:pStyle w:val="ConsPlusNormal"/>
        <w:spacing w:line="240" w:lineRule="atLeast"/>
        <w:ind w:firstLine="5954"/>
        <w:rPr>
          <w:sz w:val="20"/>
        </w:rPr>
      </w:pPr>
    </w:p>
    <w:p w:rsidR="00C219D7" w:rsidRDefault="00C219D7" w:rsidP="00D22E7E">
      <w:pPr>
        <w:pStyle w:val="ConsPlusNormal"/>
        <w:spacing w:line="240" w:lineRule="atLeast"/>
        <w:ind w:firstLine="5954"/>
        <w:rPr>
          <w:sz w:val="20"/>
        </w:rPr>
      </w:pPr>
    </w:p>
    <w:p w:rsidR="00C219D7" w:rsidRDefault="00C219D7" w:rsidP="00D22E7E">
      <w:pPr>
        <w:pStyle w:val="ConsPlusNormal"/>
        <w:spacing w:line="240" w:lineRule="atLeast"/>
        <w:ind w:firstLine="5954"/>
        <w:rPr>
          <w:sz w:val="20"/>
        </w:rPr>
      </w:pPr>
    </w:p>
    <w:p w:rsidR="00EB0349" w:rsidRDefault="00EB0349">
      <w:pPr>
        <w:rPr>
          <w:sz w:val="20"/>
          <w:szCs w:val="20"/>
        </w:rPr>
      </w:pPr>
      <w:r>
        <w:rPr>
          <w:sz w:val="20"/>
        </w:rPr>
        <w:br w:type="page"/>
      </w:r>
    </w:p>
    <w:p w:rsidR="002374F6" w:rsidRPr="00D22E7E" w:rsidRDefault="002374F6" w:rsidP="002374F6">
      <w:pPr>
        <w:pStyle w:val="ConsPlusNormal"/>
        <w:spacing w:line="240" w:lineRule="atLeast"/>
        <w:ind w:firstLine="5954"/>
        <w:rPr>
          <w:sz w:val="20"/>
        </w:rPr>
      </w:pPr>
      <w:r w:rsidRPr="00D22E7E">
        <w:rPr>
          <w:sz w:val="20"/>
        </w:rPr>
        <w:lastRenderedPageBreak/>
        <w:t>Приложение №</w:t>
      </w:r>
      <w:r w:rsidR="00F571FA">
        <w:rPr>
          <w:sz w:val="20"/>
        </w:rPr>
        <w:t>1</w:t>
      </w:r>
    </w:p>
    <w:p w:rsidR="002374F6" w:rsidRPr="00D22E7E" w:rsidRDefault="002374F6" w:rsidP="002374F6">
      <w:pPr>
        <w:pStyle w:val="ConsPlusNormal"/>
        <w:spacing w:line="240" w:lineRule="atLeast"/>
        <w:ind w:firstLine="5954"/>
        <w:rPr>
          <w:sz w:val="20"/>
        </w:rPr>
      </w:pPr>
      <w:r w:rsidRPr="00D22E7E">
        <w:rPr>
          <w:sz w:val="20"/>
        </w:rPr>
        <w:t>к Положению о проведении конкурса</w:t>
      </w:r>
    </w:p>
    <w:p w:rsidR="002374F6" w:rsidRPr="00D22E7E" w:rsidRDefault="002374F6" w:rsidP="002374F6">
      <w:pPr>
        <w:pStyle w:val="ConsPlusNormal"/>
        <w:spacing w:line="240" w:lineRule="atLeast"/>
        <w:ind w:firstLine="5954"/>
        <w:rPr>
          <w:sz w:val="20"/>
        </w:rPr>
      </w:pPr>
      <w:r w:rsidRPr="00D22E7E">
        <w:rPr>
          <w:sz w:val="20"/>
        </w:rPr>
        <w:t xml:space="preserve">на замещение вакантной должности </w:t>
      </w:r>
    </w:p>
    <w:p w:rsidR="002374F6" w:rsidRPr="00D22E7E" w:rsidRDefault="002374F6" w:rsidP="002374F6">
      <w:pPr>
        <w:pStyle w:val="ConsPlusNormal"/>
        <w:spacing w:line="240" w:lineRule="atLeast"/>
        <w:ind w:firstLine="5954"/>
        <w:rPr>
          <w:sz w:val="20"/>
        </w:rPr>
      </w:pPr>
      <w:r w:rsidRPr="00D22E7E">
        <w:rPr>
          <w:sz w:val="20"/>
        </w:rPr>
        <w:t>муниципальной службы в органах</w:t>
      </w:r>
    </w:p>
    <w:p w:rsidR="002374F6" w:rsidRPr="00D22E7E" w:rsidRDefault="002374F6" w:rsidP="002374F6">
      <w:pPr>
        <w:pStyle w:val="ConsPlusNormal"/>
        <w:spacing w:line="240" w:lineRule="atLeast"/>
        <w:ind w:firstLine="5954"/>
        <w:rPr>
          <w:sz w:val="20"/>
        </w:rPr>
      </w:pPr>
      <w:r w:rsidRPr="00D22E7E">
        <w:rPr>
          <w:sz w:val="20"/>
        </w:rPr>
        <w:t>местного самоуправления</w:t>
      </w:r>
    </w:p>
    <w:p w:rsidR="002374F6" w:rsidRDefault="002374F6" w:rsidP="002374F6">
      <w:pPr>
        <w:pStyle w:val="ConsPlusNormal"/>
        <w:spacing w:line="240" w:lineRule="atLeast"/>
        <w:ind w:firstLine="5954"/>
        <w:rPr>
          <w:sz w:val="20"/>
        </w:rPr>
      </w:pPr>
      <w:r w:rsidRPr="00D22E7E">
        <w:rPr>
          <w:sz w:val="20"/>
        </w:rPr>
        <w:t>Республики Татарстан</w:t>
      </w:r>
    </w:p>
    <w:p w:rsidR="00023246" w:rsidRDefault="00023246" w:rsidP="002374F6">
      <w:pPr>
        <w:pStyle w:val="ConsPlusNormal"/>
        <w:spacing w:line="240" w:lineRule="atLeast"/>
        <w:ind w:firstLine="5954"/>
        <w:rPr>
          <w:sz w:val="20"/>
        </w:rPr>
      </w:pPr>
    </w:p>
    <w:p w:rsidR="00023246" w:rsidRPr="00D22E7E" w:rsidRDefault="00023246" w:rsidP="002374F6">
      <w:pPr>
        <w:pStyle w:val="ConsPlusNormal"/>
        <w:spacing w:line="240" w:lineRule="atLeast"/>
        <w:ind w:firstLine="5954"/>
        <w:rPr>
          <w:sz w:val="20"/>
        </w:rPr>
      </w:pPr>
    </w:p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5493"/>
      </w:tblGrid>
      <w:tr w:rsidR="00023246" w:rsidTr="00E81985"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246" w:rsidRDefault="00023246" w:rsidP="00EE49A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Зеленодольского муниципального района Республики Татарстан</w:t>
            </w:r>
          </w:p>
          <w:p w:rsidR="00023246" w:rsidRPr="0091007E" w:rsidRDefault="00023246" w:rsidP="00EE49AD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023246" w:rsidTr="00E81985"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246" w:rsidRPr="00E53C82" w:rsidRDefault="00023246" w:rsidP="00023246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  <w:r w:rsidRPr="00E53C82">
              <w:rPr>
                <w:i/>
                <w:sz w:val="16"/>
                <w:szCs w:val="16"/>
              </w:rPr>
              <w:t>(инициалы, фамилия Главы района)</w:t>
            </w:r>
          </w:p>
          <w:p w:rsidR="00023246" w:rsidRPr="00023246" w:rsidRDefault="00023246" w:rsidP="00023246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023246" w:rsidTr="00E81985"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246" w:rsidRPr="00E53C82" w:rsidRDefault="00023246" w:rsidP="00023246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  <w:proofErr w:type="gramStart"/>
            <w:r w:rsidRPr="00E53C82">
              <w:rPr>
                <w:i/>
                <w:sz w:val="16"/>
                <w:szCs w:val="16"/>
              </w:rPr>
              <w:t>(фамилия</w:t>
            </w:r>
            <w:proofErr w:type="gramEnd"/>
          </w:p>
          <w:p w:rsidR="00023246" w:rsidRPr="00023246" w:rsidRDefault="00023246" w:rsidP="00023246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023246" w:rsidTr="00E81985"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246" w:rsidRPr="00E53C82" w:rsidRDefault="00023246" w:rsidP="00023246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  <w:r w:rsidRPr="00E53C82">
              <w:rPr>
                <w:i/>
                <w:sz w:val="16"/>
                <w:szCs w:val="16"/>
              </w:rPr>
              <w:t xml:space="preserve">имя, отчество заявителя, последнее – при </w:t>
            </w:r>
            <w:proofErr w:type="gramStart"/>
            <w:r w:rsidRPr="00E53C82">
              <w:rPr>
                <w:i/>
                <w:sz w:val="16"/>
                <w:szCs w:val="16"/>
              </w:rPr>
              <w:t>наличии</w:t>
            </w:r>
            <w:proofErr w:type="gramEnd"/>
            <w:r w:rsidRPr="00E53C82">
              <w:rPr>
                <w:i/>
                <w:sz w:val="16"/>
                <w:szCs w:val="16"/>
              </w:rPr>
              <w:t>)</w:t>
            </w:r>
          </w:p>
          <w:p w:rsidR="00023246" w:rsidRPr="00E81985" w:rsidRDefault="00023246" w:rsidP="00023246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</w:p>
        </w:tc>
      </w:tr>
      <w:tr w:rsidR="00023246" w:rsidTr="00E81985"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246" w:rsidRPr="00E53C82" w:rsidRDefault="00023246" w:rsidP="00EE49AD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  <w:proofErr w:type="gramStart"/>
            <w:r w:rsidRPr="00E53C82">
              <w:rPr>
                <w:i/>
                <w:sz w:val="16"/>
                <w:szCs w:val="16"/>
              </w:rPr>
              <w:t>(адрес проживания,</w:t>
            </w:r>
            <w:proofErr w:type="gramEnd"/>
          </w:p>
          <w:p w:rsidR="00023246" w:rsidRPr="00E81985" w:rsidRDefault="00023246" w:rsidP="00EE49AD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</w:p>
        </w:tc>
      </w:tr>
      <w:tr w:rsidR="00023246" w:rsidTr="00E81985"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246" w:rsidRPr="00E53C82" w:rsidRDefault="00023246" w:rsidP="00EE49AD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  <w:r w:rsidRPr="00E53C82">
              <w:rPr>
                <w:i/>
                <w:sz w:val="16"/>
                <w:szCs w:val="16"/>
              </w:rPr>
              <w:t>место работы, должность на момент подачи</w:t>
            </w:r>
          </w:p>
          <w:p w:rsidR="00023246" w:rsidRPr="00E81985" w:rsidRDefault="00023246" w:rsidP="00EE49AD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</w:p>
        </w:tc>
      </w:tr>
      <w:tr w:rsidR="00023246" w:rsidTr="00E81985"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246" w:rsidRPr="00E53C82" w:rsidRDefault="00E81985" w:rsidP="00EE49AD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  <w:r w:rsidRPr="00E53C82">
              <w:rPr>
                <w:i/>
                <w:sz w:val="16"/>
                <w:szCs w:val="16"/>
              </w:rPr>
              <w:t>подачи заявления)</w:t>
            </w:r>
          </w:p>
          <w:p w:rsidR="00E81985" w:rsidRPr="00E81985" w:rsidRDefault="00E81985" w:rsidP="00EE49AD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</w:p>
        </w:tc>
      </w:tr>
      <w:tr w:rsidR="00023246" w:rsidTr="00E81985"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246" w:rsidRPr="00E53C82" w:rsidRDefault="00E81985" w:rsidP="00EE49AD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  <w:proofErr w:type="gramStart"/>
            <w:r w:rsidRPr="00E53C82">
              <w:rPr>
                <w:i/>
                <w:sz w:val="16"/>
                <w:szCs w:val="16"/>
              </w:rPr>
              <w:t>(мобильный телефон,</w:t>
            </w:r>
            <w:proofErr w:type="gramEnd"/>
          </w:p>
          <w:p w:rsidR="00E81985" w:rsidRPr="00E81985" w:rsidRDefault="00E81985" w:rsidP="00EE49AD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</w:p>
        </w:tc>
      </w:tr>
      <w:tr w:rsidR="00023246" w:rsidTr="00E81985"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246" w:rsidRDefault="00E81985" w:rsidP="00EE49AD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  <w:r w:rsidRPr="00E53C82">
              <w:rPr>
                <w:i/>
                <w:sz w:val="16"/>
                <w:szCs w:val="16"/>
              </w:rPr>
              <w:t>адрес электронной почты</w:t>
            </w:r>
            <w:r>
              <w:rPr>
                <w:i/>
                <w:sz w:val="20"/>
                <w:szCs w:val="20"/>
              </w:rPr>
              <w:t>)</w:t>
            </w:r>
          </w:p>
          <w:p w:rsidR="00E81985" w:rsidRPr="002C3020" w:rsidRDefault="00E81985" w:rsidP="00EE49AD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023246" w:rsidRPr="0091007E" w:rsidRDefault="00023246" w:rsidP="00023246">
      <w:pPr>
        <w:spacing w:line="240" w:lineRule="atLeast"/>
        <w:ind w:firstLine="5103"/>
      </w:pPr>
    </w:p>
    <w:p w:rsidR="00023246" w:rsidRPr="009A718B" w:rsidRDefault="00E81985" w:rsidP="0002324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023246" w:rsidRPr="009A718B">
        <w:rPr>
          <w:sz w:val="28"/>
          <w:szCs w:val="28"/>
        </w:rPr>
        <w:t>аявление</w:t>
      </w:r>
      <w:r w:rsidR="00023246">
        <w:rPr>
          <w:sz w:val="28"/>
          <w:szCs w:val="28"/>
        </w:rPr>
        <w:t>.</w:t>
      </w:r>
    </w:p>
    <w:p w:rsidR="00023246" w:rsidRPr="0091007E" w:rsidRDefault="00023246" w:rsidP="00023246">
      <w:pPr>
        <w:spacing w:line="240" w:lineRule="atLeast"/>
        <w:jc w:val="both"/>
      </w:pPr>
    </w:p>
    <w:p w:rsidR="00023246" w:rsidRPr="0091007E" w:rsidRDefault="00023246" w:rsidP="00023246">
      <w:pPr>
        <w:spacing w:line="240" w:lineRule="atLeast"/>
        <w:ind w:firstLine="708"/>
        <w:jc w:val="both"/>
        <w:rPr>
          <w:sz w:val="28"/>
          <w:szCs w:val="28"/>
        </w:rPr>
      </w:pPr>
      <w:r w:rsidRPr="009A718B">
        <w:rPr>
          <w:sz w:val="28"/>
          <w:szCs w:val="28"/>
        </w:rPr>
        <w:t>Прошу допустить меня к участию в конкурсе на замещение вакантной</w:t>
      </w:r>
      <w:r>
        <w:rPr>
          <w:sz w:val="28"/>
          <w:szCs w:val="28"/>
        </w:rPr>
        <w:t xml:space="preserve"> должности муниципальной службы</w:t>
      </w:r>
      <w:r w:rsidRPr="0091007E">
        <w:rPr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23246" w:rsidTr="00EE49AD">
        <w:tc>
          <w:tcPr>
            <w:tcW w:w="9571" w:type="dxa"/>
            <w:tcBorders>
              <w:bottom w:val="single" w:sz="4" w:space="0" w:color="auto"/>
            </w:tcBorders>
          </w:tcPr>
          <w:p w:rsidR="00023246" w:rsidRPr="0091007E" w:rsidRDefault="00023246" w:rsidP="00EE49AD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023246" w:rsidRPr="002C3020" w:rsidTr="00EE49A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23246" w:rsidRPr="00E53C82" w:rsidRDefault="00023246" w:rsidP="00EE49AD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  <w:proofErr w:type="gramStart"/>
            <w:r w:rsidRPr="00E53C82">
              <w:rPr>
                <w:i/>
                <w:sz w:val="16"/>
                <w:szCs w:val="16"/>
              </w:rPr>
              <w:t>(указывается наименование должности муниципальной службы</w:t>
            </w:r>
            <w:proofErr w:type="gramEnd"/>
          </w:p>
          <w:p w:rsidR="00023246" w:rsidRPr="002C3020" w:rsidRDefault="00023246" w:rsidP="00EE49AD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023246" w:rsidRPr="002C3020" w:rsidTr="00EE49A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23246" w:rsidRPr="00E53C82" w:rsidRDefault="00023246" w:rsidP="00EE49AD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  <w:r w:rsidRPr="00E53C82">
              <w:rPr>
                <w:i/>
                <w:sz w:val="16"/>
                <w:szCs w:val="16"/>
              </w:rPr>
              <w:t>структурного подразделения и органа местного самоуправления муниципального образования)</w:t>
            </w:r>
          </w:p>
          <w:p w:rsidR="00023246" w:rsidRPr="002C3020" w:rsidRDefault="00023246" w:rsidP="00EE49AD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023246" w:rsidTr="00EE49A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23246" w:rsidRDefault="00023246" w:rsidP="00EE49A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023246" w:rsidRPr="009A718B" w:rsidRDefault="00023246" w:rsidP="00023246">
      <w:pPr>
        <w:spacing w:line="240" w:lineRule="atLeast"/>
        <w:ind w:left="2124" w:firstLine="708"/>
        <w:jc w:val="both"/>
        <w:rPr>
          <w:sz w:val="16"/>
          <w:szCs w:val="16"/>
        </w:rPr>
      </w:pPr>
      <w:r w:rsidRPr="009A718B">
        <w:rPr>
          <w:sz w:val="16"/>
          <w:szCs w:val="16"/>
        </w:rPr>
        <w:t>(наименование должности, отдела</w:t>
      </w:r>
      <w:r>
        <w:rPr>
          <w:sz w:val="16"/>
          <w:szCs w:val="16"/>
        </w:rPr>
        <w:t>, управления</w:t>
      </w:r>
      <w:r w:rsidRPr="009A718B">
        <w:rPr>
          <w:sz w:val="16"/>
          <w:szCs w:val="16"/>
        </w:rPr>
        <w:t>)</w:t>
      </w:r>
    </w:p>
    <w:p w:rsidR="00023246" w:rsidRDefault="00023246" w:rsidP="00023246">
      <w:pPr>
        <w:spacing w:line="240" w:lineRule="atLeast"/>
        <w:ind w:firstLine="708"/>
        <w:jc w:val="both"/>
        <w:rPr>
          <w:sz w:val="28"/>
          <w:szCs w:val="28"/>
        </w:rPr>
      </w:pPr>
      <w:proofErr w:type="gramStart"/>
      <w:r w:rsidRPr="001F4C00">
        <w:rPr>
          <w:sz w:val="28"/>
          <w:szCs w:val="28"/>
        </w:rPr>
        <w:t xml:space="preserve">С Федеральным законом от 02 марта 2007 года №25-ФЗ </w:t>
      </w:r>
      <w:r w:rsidRPr="001F4C00">
        <w:rPr>
          <w:sz w:val="28"/>
          <w:szCs w:val="28"/>
        </w:rPr>
        <w:br/>
        <w:t>«О муниципальной службе в Российской Федерации», Кодексом Республики Татарстан о муниципальной службе от 25 июня 2013 года №50-ЗРТ, иными нормативными правовыми актами о муниципальной службе Российской Федерации и Республики Татарстан, с Положением о порядке проведения конкурса на замещение вакантной должности муниципальной службы</w:t>
      </w:r>
      <w:r w:rsidR="00EB0349">
        <w:rPr>
          <w:sz w:val="28"/>
          <w:szCs w:val="28"/>
        </w:rPr>
        <w:t xml:space="preserve"> ()</w:t>
      </w:r>
      <w:r w:rsidRPr="001F4C00">
        <w:rPr>
          <w:sz w:val="28"/>
          <w:szCs w:val="28"/>
        </w:rPr>
        <w:t xml:space="preserve"> в органах местного самоуправления муниципального образования «</w:t>
      </w:r>
      <w:proofErr w:type="spellStart"/>
      <w:r w:rsidRPr="001F4C00">
        <w:rPr>
          <w:sz w:val="28"/>
          <w:szCs w:val="28"/>
        </w:rPr>
        <w:t>Зеленодольский</w:t>
      </w:r>
      <w:proofErr w:type="spellEnd"/>
      <w:r w:rsidRPr="001F4C00">
        <w:rPr>
          <w:sz w:val="28"/>
          <w:szCs w:val="28"/>
        </w:rPr>
        <w:t xml:space="preserve"> муниципальный район</w:t>
      </w:r>
      <w:proofErr w:type="gramEnd"/>
      <w:r w:rsidRPr="001F4C00">
        <w:rPr>
          <w:sz w:val="28"/>
          <w:szCs w:val="28"/>
        </w:rPr>
        <w:t>» Республики Татарстан</w:t>
      </w:r>
      <w:r>
        <w:rPr>
          <w:sz w:val="28"/>
          <w:szCs w:val="28"/>
        </w:rPr>
        <w:t xml:space="preserve">, </w:t>
      </w:r>
      <w:r w:rsidRPr="001F4C00">
        <w:rPr>
          <w:sz w:val="28"/>
          <w:szCs w:val="28"/>
        </w:rPr>
        <w:t>в том числе с квалификационными требованиями, предъявляемыми к вакантной должности, ознакомлен.</w:t>
      </w:r>
      <w:r>
        <w:rPr>
          <w:sz w:val="28"/>
          <w:szCs w:val="28"/>
        </w:rPr>
        <w:t xml:space="preserve"> На обработку персональных данных в соответствии с требованиями Федерального закона от 27 июля 2006 года №152-ФЗ </w:t>
      </w:r>
      <w:r>
        <w:rPr>
          <w:sz w:val="28"/>
          <w:szCs w:val="28"/>
        </w:rPr>
        <w:br/>
        <w:t xml:space="preserve">«О персональных данных»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>.</w:t>
      </w:r>
    </w:p>
    <w:p w:rsidR="00023246" w:rsidRPr="002C3020" w:rsidRDefault="00023246" w:rsidP="00023246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оповещением о дате и месте проведения конкурса (тестирования) посредством </w:t>
      </w:r>
      <w:r>
        <w:rPr>
          <w:sz w:val="28"/>
          <w:szCs w:val="28"/>
          <w:lang w:val="en-US"/>
        </w:rPr>
        <w:t>e</w:t>
      </w:r>
      <w:r w:rsidRPr="002C302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или СМС-сообщения на номер указанного мобильного телефона согласен.</w:t>
      </w:r>
    </w:p>
    <w:p w:rsidR="00023246" w:rsidRDefault="00023246" w:rsidP="00023246">
      <w:pPr>
        <w:spacing w:line="240" w:lineRule="atLeast"/>
        <w:ind w:firstLine="708"/>
        <w:jc w:val="both"/>
        <w:rPr>
          <w:sz w:val="28"/>
          <w:szCs w:val="28"/>
        </w:rPr>
      </w:pPr>
      <w:r w:rsidRPr="001B5094">
        <w:rPr>
          <w:sz w:val="28"/>
          <w:szCs w:val="28"/>
        </w:rPr>
        <w:t>К заявлению прилагаю: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23246" w:rsidTr="00EE49AD">
        <w:tc>
          <w:tcPr>
            <w:tcW w:w="9571" w:type="dxa"/>
            <w:tcBorders>
              <w:bottom w:val="single" w:sz="4" w:space="0" w:color="auto"/>
            </w:tcBorders>
          </w:tcPr>
          <w:p w:rsidR="00023246" w:rsidRDefault="00023246" w:rsidP="00EE49A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23246" w:rsidRPr="001B5094" w:rsidTr="00EE49A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23246" w:rsidRPr="001B5094" w:rsidRDefault="00023246" w:rsidP="00EE49AD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1B5094">
              <w:rPr>
                <w:sz w:val="16"/>
                <w:szCs w:val="16"/>
              </w:rPr>
              <w:t>(перечислить прилагаемые документы)</w:t>
            </w:r>
          </w:p>
          <w:p w:rsidR="00023246" w:rsidRPr="001B5094" w:rsidRDefault="00023246" w:rsidP="00EE49AD">
            <w:pPr>
              <w:spacing w:line="240" w:lineRule="atLeast"/>
              <w:jc w:val="center"/>
              <w:rPr>
                <w:sz w:val="10"/>
                <w:szCs w:val="10"/>
              </w:rPr>
            </w:pPr>
          </w:p>
        </w:tc>
      </w:tr>
    </w:tbl>
    <w:p w:rsidR="00023246" w:rsidRDefault="00023246" w:rsidP="00023246">
      <w:pPr>
        <w:spacing w:line="240" w:lineRule="atLeast"/>
        <w:ind w:firstLine="708"/>
        <w:jc w:val="both"/>
        <w:rPr>
          <w:sz w:val="28"/>
          <w:szCs w:val="28"/>
        </w:rPr>
      </w:pPr>
    </w:p>
    <w:p w:rsidR="00023246" w:rsidRPr="00F27341" w:rsidRDefault="00023246" w:rsidP="00023246">
      <w:pPr>
        <w:spacing w:line="240" w:lineRule="atLeast"/>
        <w:jc w:val="both"/>
        <w:rPr>
          <w:sz w:val="28"/>
          <w:szCs w:val="28"/>
        </w:rPr>
      </w:pPr>
      <w:r w:rsidRPr="00F27341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F27341">
        <w:rPr>
          <w:sz w:val="28"/>
          <w:szCs w:val="28"/>
        </w:rPr>
        <w:t>___         ____________</w:t>
      </w:r>
      <w:r>
        <w:rPr>
          <w:sz w:val="28"/>
          <w:szCs w:val="28"/>
        </w:rPr>
        <w:t>__</w:t>
      </w:r>
      <w:r w:rsidRPr="00F27341">
        <w:rPr>
          <w:sz w:val="28"/>
          <w:szCs w:val="28"/>
        </w:rPr>
        <w:t>___  __________________________</w:t>
      </w:r>
    </w:p>
    <w:p w:rsidR="00023246" w:rsidRPr="00E53C82" w:rsidRDefault="00023246" w:rsidP="00E53C82">
      <w:pPr>
        <w:spacing w:line="240" w:lineRule="atLeast"/>
        <w:jc w:val="center"/>
        <w:rPr>
          <w:sz w:val="16"/>
          <w:szCs w:val="16"/>
        </w:rPr>
      </w:pPr>
      <w:r w:rsidRPr="00E53C82">
        <w:rPr>
          <w:sz w:val="16"/>
          <w:szCs w:val="16"/>
        </w:rPr>
        <w:t xml:space="preserve">(дата)                </w:t>
      </w:r>
      <w:r w:rsidRPr="00E53C82">
        <w:rPr>
          <w:sz w:val="16"/>
          <w:szCs w:val="16"/>
        </w:rPr>
        <w:tab/>
      </w:r>
      <w:r w:rsidRPr="00E53C82">
        <w:rPr>
          <w:sz w:val="16"/>
          <w:szCs w:val="16"/>
        </w:rPr>
        <w:tab/>
        <w:t xml:space="preserve">             (подпись)       </w:t>
      </w:r>
      <w:r w:rsidRPr="00E53C82">
        <w:rPr>
          <w:sz w:val="16"/>
          <w:szCs w:val="16"/>
        </w:rPr>
        <w:tab/>
        <w:t xml:space="preserve">   </w:t>
      </w:r>
      <w:r w:rsidRPr="00E53C82">
        <w:rPr>
          <w:sz w:val="16"/>
          <w:szCs w:val="16"/>
        </w:rPr>
        <w:tab/>
      </w:r>
      <w:r w:rsidRPr="00E53C82">
        <w:rPr>
          <w:sz w:val="16"/>
          <w:szCs w:val="16"/>
        </w:rPr>
        <w:tab/>
        <w:t>(расшифровка подписи)</w:t>
      </w:r>
    </w:p>
    <w:p w:rsidR="002374F6" w:rsidRDefault="002374F6" w:rsidP="002374F6">
      <w:pPr>
        <w:pStyle w:val="ConsPlusNormal"/>
        <w:spacing w:before="240"/>
        <w:ind w:firstLine="540"/>
        <w:jc w:val="both"/>
      </w:pPr>
    </w:p>
    <w:p w:rsidR="002374F6" w:rsidRDefault="002374F6" w:rsidP="002374F6">
      <w:pPr>
        <w:pStyle w:val="ConsPlusNormal"/>
        <w:spacing w:before="240"/>
        <w:ind w:firstLine="540"/>
        <w:jc w:val="both"/>
      </w:pPr>
    </w:p>
    <w:p w:rsidR="00817794" w:rsidRDefault="00817794" w:rsidP="00280B6D">
      <w:pPr>
        <w:pStyle w:val="ConsPlusNormal"/>
        <w:spacing w:before="240"/>
        <w:ind w:firstLine="540"/>
        <w:jc w:val="both"/>
      </w:pPr>
    </w:p>
    <w:p w:rsidR="000A4FA4" w:rsidRDefault="000A4FA4" w:rsidP="00280B6D">
      <w:pPr>
        <w:pStyle w:val="ConsPlusNormal"/>
        <w:spacing w:before="240"/>
        <w:ind w:firstLine="540"/>
        <w:jc w:val="both"/>
      </w:pPr>
    </w:p>
    <w:p w:rsidR="000A4FA4" w:rsidRDefault="000A4FA4" w:rsidP="00280B6D">
      <w:pPr>
        <w:pStyle w:val="ConsPlusNormal"/>
        <w:spacing w:before="240"/>
        <w:ind w:firstLine="540"/>
        <w:jc w:val="both"/>
      </w:pPr>
    </w:p>
    <w:p w:rsidR="000A4FA4" w:rsidRDefault="000A4FA4" w:rsidP="00280B6D">
      <w:pPr>
        <w:pStyle w:val="ConsPlusNormal"/>
        <w:spacing w:before="240"/>
        <w:ind w:firstLine="540"/>
        <w:jc w:val="both"/>
      </w:pPr>
    </w:p>
    <w:p w:rsidR="000A4FA4" w:rsidRDefault="000A4FA4" w:rsidP="00280B6D">
      <w:pPr>
        <w:pStyle w:val="ConsPlusNormal"/>
        <w:spacing w:before="240"/>
        <w:ind w:firstLine="540"/>
        <w:jc w:val="both"/>
      </w:pPr>
    </w:p>
    <w:p w:rsidR="00486277" w:rsidRDefault="00486277" w:rsidP="00280B6D">
      <w:pPr>
        <w:pStyle w:val="ConsPlusNormal"/>
        <w:spacing w:before="240"/>
        <w:ind w:firstLine="540"/>
        <w:jc w:val="both"/>
      </w:pPr>
    </w:p>
    <w:p w:rsidR="00486277" w:rsidRDefault="00486277" w:rsidP="00280B6D">
      <w:pPr>
        <w:pStyle w:val="ConsPlusNormal"/>
        <w:spacing w:before="240"/>
        <w:ind w:firstLine="540"/>
        <w:jc w:val="both"/>
      </w:pPr>
    </w:p>
    <w:p w:rsidR="00486277" w:rsidRDefault="00486277" w:rsidP="00280B6D">
      <w:pPr>
        <w:pStyle w:val="ConsPlusNormal"/>
        <w:spacing w:before="240"/>
        <w:ind w:firstLine="540"/>
        <w:jc w:val="both"/>
      </w:pPr>
    </w:p>
    <w:p w:rsidR="00486277" w:rsidRDefault="00486277" w:rsidP="00280B6D">
      <w:pPr>
        <w:pStyle w:val="ConsPlusNormal"/>
        <w:spacing w:before="240"/>
        <w:ind w:firstLine="540"/>
        <w:jc w:val="both"/>
      </w:pPr>
    </w:p>
    <w:p w:rsidR="00486277" w:rsidRDefault="00486277" w:rsidP="00280B6D">
      <w:pPr>
        <w:pStyle w:val="ConsPlusNormal"/>
        <w:spacing w:before="240"/>
        <w:ind w:firstLine="540"/>
        <w:jc w:val="both"/>
      </w:pPr>
    </w:p>
    <w:p w:rsidR="00486277" w:rsidRDefault="00486277" w:rsidP="00280B6D">
      <w:pPr>
        <w:pStyle w:val="ConsPlusNormal"/>
        <w:spacing w:before="240"/>
        <w:ind w:firstLine="540"/>
        <w:jc w:val="both"/>
      </w:pPr>
    </w:p>
    <w:p w:rsidR="00486277" w:rsidRDefault="00486277" w:rsidP="00280B6D">
      <w:pPr>
        <w:pStyle w:val="ConsPlusNormal"/>
        <w:spacing w:before="240"/>
        <w:ind w:firstLine="540"/>
        <w:jc w:val="both"/>
      </w:pPr>
    </w:p>
    <w:p w:rsidR="00486277" w:rsidRDefault="00486277" w:rsidP="00280B6D">
      <w:pPr>
        <w:pStyle w:val="ConsPlusNormal"/>
        <w:spacing w:before="240"/>
        <w:ind w:firstLine="540"/>
        <w:jc w:val="both"/>
      </w:pPr>
    </w:p>
    <w:p w:rsidR="00486277" w:rsidRDefault="00486277" w:rsidP="00280B6D">
      <w:pPr>
        <w:pStyle w:val="ConsPlusNormal"/>
        <w:spacing w:before="240"/>
        <w:ind w:firstLine="540"/>
        <w:jc w:val="both"/>
      </w:pPr>
    </w:p>
    <w:p w:rsidR="00486277" w:rsidRDefault="00486277" w:rsidP="00280B6D">
      <w:pPr>
        <w:pStyle w:val="ConsPlusNormal"/>
        <w:spacing w:before="240"/>
        <w:ind w:firstLine="540"/>
        <w:jc w:val="both"/>
      </w:pPr>
    </w:p>
    <w:p w:rsidR="00486277" w:rsidRDefault="00486277" w:rsidP="00280B6D">
      <w:pPr>
        <w:pStyle w:val="ConsPlusNormal"/>
        <w:spacing w:before="240"/>
        <w:ind w:firstLine="540"/>
        <w:jc w:val="both"/>
      </w:pPr>
    </w:p>
    <w:p w:rsidR="00486277" w:rsidRDefault="00486277" w:rsidP="00280B6D">
      <w:pPr>
        <w:pStyle w:val="ConsPlusNormal"/>
        <w:spacing w:before="240"/>
        <w:ind w:firstLine="540"/>
        <w:jc w:val="both"/>
      </w:pPr>
    </w:p>
    <w:p w:rsidR="00486277" w:rsidRDefault="00486277" w:rsidP="00280B6D">
      <w:pPr>
        <w:pStyle w:val="ConsPlusNormal"/>
        <w:spacing w:before="240"/>
        <w:ind w:firstLine="540"/>
        <w:jc w:val="both"/>
      </w:pPr>
    </w:p>
    <w:p w:rsidR="00486277" w:rsidRDefault="00486277" w:rsidP="00280B6D">
      <w:pPr>
        <w:pStyle w:val="ConsPlusNormal"/>
        <w:spacing w:before="240"/>
        <w:ind w:firstLine="540"/>
        <w:jc w:val="both"/>
      </w:pPr>
    </w:p>
    <w:p w:rsidR="00486277" w:rsidRDefault="00486277" w:rsidP="00280B6D">
      <w:pPr>
        <w:pStyle w:val="ConsPlusNormal"/>
        <w:spacing w:before="240"/>
        <w:ind w:firstLine="540"/>
        <w:jc w:val="both"/>
      </w:pPr>
    </w:p>
    <w:p w:rsidR="00486277" w:rsidRPr="00486277" w:rsidRDefault="00486277" w:rsidP="00486277">
      <w:pPr>
        <w:pStyle w:val="ConsPlusNormal"/>
        <w:spacing w:line="240" w:lineRule="atLeast"/>
        <w:ind w:firstLine="5954"/>
        <w:rPr>
          <w:sz w:val="20"/>
        </w:rPr>
      </w:pPr>
      <w:r w:rsidRPr="00486277">
        <w:rPr>
          <w:sz w:val="20"/>
        </w:rPr>
        <w:lastRenderedPageBreak/>
        <w:t>Приложение №</w:t>
      </w:r>
      <w:r>
        <w:rPr>
          <w:sz w:val="20"/>
        </w:rPr>
        <w:t>2</w:t>
      </w:r>
    </w:p>
    <w:p w:rsidR="00486277" w:rsidRPr="00486277" w:rsidRDefault="00486277" w:rsidP="00486277">
      <w:pPr>
        <w:pStyle w:val="ConsPlusNormal"/>
        <w:spacing w:line="240" w:lineRule="atLeast"/>
        <w:ind w:firstLine="5954"/>
        <w:rPr>
          <w:sz w:val="20"/>
        </w:rPr>
      </w:pPr>
      <w:r w:rsidRPr="00486277">
        <w:rPr>
          <w:sz w:val="20"/>
        </w:rPr>
        <w:t>к Положению о проведении конкурса</w:t>
      </w:r>
    </w:p>
    <w:p w:rsidR="00486277" w:rsidRPr="00486277" w:rsidRDefault="00486277" w:rsidP="00486277">
      <w:pPr>
        <w:pStyle w:val="ConsPlusNormal"/>
        <w:spacing w:line="240" w:lineRule="atLeast"/>
        <w:ind w:firstLine="5954"/>
        <w:rPr>
          <w:sz w:val="20"/>
        </w:rPr>
      </w:pPr>
      <w:r w:rsidRPr="00486277">
        <w:rPr>
          <w:sz w:val="20"/>
        </w:rPr>
        <w:t xml:space="preserve">на замещение вакантной должности </w:t>
      </w:r>
    </w:p>
    <w:p w:rsidR="00486277" w:rsidRPr="00486277" w:rsidRDefault="00486277" w:rsidP="00486277">
      <w:pPr>
        <w:pStyle w:val="ConsPlusNormal"/>
        <w:spacing w:line="240" w:lineRule="atLeast"/>
        <w:ind w:firstLine="5954"/>
        <w:rPr>
          <w:sz w:val="20"/>
        </w:rPr>
      </w:pPr>
      <w:r w:rsidRPr="00486277">
        <w:rPr>
          <w:sz w:val="20"/>
        </w:rPr>
        <w:t>муниципальной службы в органах</w:t>
      </w:r>
    </w:p>
    <w:p w:rsidR="00486277" w:rsidRPr="00486277" w:rsidRDefault="00486277" w:rsidP="00486277">
      <w:pPr>
        <w:pStyle w:val="ConsPlusNormal"/>
        <w:spacing w:line="240" w:lineRule="atLeast"/>
        <w:ind w:firstLine="5954"/>
        <w:rPr>
          <w:sz w:val="20"/>
        </w:rPr>
      </w:pPr>
      <w:r w:rsidRPr="00486277">
        <w:rPr>
          <w:sz w:val="20"/>
        </w:rPr>
        <w:t>местного самоуправления</w:t>
      </w:r>
    </w:p>
    <w:p w:rsidR="00486277" w:rsidRPr="00486277" w:rsidRDefault="00486277" w:rsidP="00486277">
      <w:pPr>
        <w:pStyle w:val="ConsPlusNormal"/>
        <w:spacing w:line="240" w:lineRule="atLeast"/>
        <w:ind w:firstLine="5954"/>
        <w:rPr>
          <w:sz w:val="20"/>
        </w:rPr>
      </w:pPr>
      <w:r w:rsidRPr="00486277">
        <w:rPr>
          <w:sz w:val="20"/>
        </w:rPr>
        <w:t>Республики Татарстан</w:t>
      </w:r>
    </w:p>
    <w:p w:rsidR="00486277" w:rsidRPr="001C6905" w:rsidRDefault="00486277" w:rsidP="00486277">
      <w:pPr>
        <w:pStyle w:val="ConsPlusNormal"/>
        <w:spacing w:before="240"/>
        <w:ind w:firstLine="540"/>
        <w:jc w:val="both"/>
      </w:pPr>
    </w:p>
    <w:p w:rsidR="00486277" w:rsidRPr="001C6905" w:rsidRDefault="00486277" w:rsidP="00486277">
      <w:pPr>
        <w:pStyle w:val="ConsPlusNormal"/>
        <w:spacing w:line="240" w:lineRule="atLeast"/>
        <w:ind w:firstLine="539"/>
        <w:jc w:val="center"/>
      </w:pPr>
      <w:r>
        <w:t>Конкурсный бюллетень</w:t>
      </w:r>
    </w:p>
    <w:p w:rsidR="00486277" w:rsidRPr="001C6905" w:rsidRDefault="00486277" w:rsidP="00486277">
      <w:pPr>
        <w:pStyle w:val="ConsPlusNormal"/>
        <w:spacing w:line="240" w:lineRule="atLeast"/>
        <w:jc w:val="both"/>
      </w:pPr>
    </w:p>
    <w:p w:rsidR="00486277" w:rsidRPr="001C6905" w:rsidRDefault="00486277" w:rsidP="00486277">
      <w:pPr>
        <w:pStyle w:val="ConsPlusNormal"/>
        <w:spacing w:line="240" w:lineRule="atLeast"/>
        <w:jc w:val="both"/>
      </w:pPr>
      <w:r w:rsidRPr="001C6905">
        <w:t>«___» __________________ 20___г.</w:t>
      </w:r>
    </w:p>
    <w:p w:rsidR="00486277" w:rsidRPr="001C6905" w:rsidRDefault="00486277" w:rsidP="00486277">
      <w:pPr>
        <w:pStyle w:val="ConsPlusNormal"/>
        <w:spacing w:line="240" w:lineRule="atLeast"/>
        <w:jc w:val="both"/>
        <w:rPr>
          <w:sz w:val="16"/>
          <w:szCs w:val="16"/>
        </w:rPr>
      </w:pPr>
      <w:r w:rsidRPr="001C6905">
        <w:t xml:space="preserve">               </w:t>
      </w:r>
      <w:r w:rsidRPr="001C6905">
        <w:rPr>
          <w:sz w:val="16"/>
          <w:szCs w:val="16"/>
        </w:rPr>
        <w:t>дата проведения конкурса</w:t>
      </w:r>
    </w:p>
    <w:p w:rsidR="00486277" w:rsidRPr="001C6905" w:rsidRDefault="00486277" w:rsidP="00486277">
      <w:pPr>
        <w:pStyle w:val="ConsPlusNormal"/>
        <w:spacing w:before="240"/>
        <w:ind w:firstLine="540"/>
        <w:jc w:val="both"/>
      </w:pPr>
      <w:r w:rsidRPr="001C6905">
        <w:t xml:space="preserve">Присутствовали на заседании </w:t>
      </w:r>
      <w:r w:rsidR="00E53C82">
        <w:t>К</w:t>
      </w:r>
      <w:r w:rsidRPr="001C6905">
        <w:t xml:space="preserve">онкурсной комиссии ________ из членов </w:t>
      </w:r>
      <w:r w:rsidR="00E53C82">
        <w:t>К</w:t>
      </w:r>
      <w:r w:rsidRPr="001C6905">
        <w:t>онкурсной комиссии:</w:t>
      </w:r>
    </w:p>
    <w:p w:rsidR="00486277" w:rsidRPr="001C6905" w:rsidRDefault="00486277" w:rsidP="00486277">
      <w:pPr>
        <w:pStyle w:val="ConsPlusNormal"/>
        <w:spacing w:line="240" w:lineRule="atLeast"/>
        <w:ind w:firstLine="539"/>
        <w:jc w:val="both"/>
      </w:pPr>
    </w:p>
    <w:p w:rsidR="00486277" w:rsidRPr="001C6905" w:rsidRDefault="00486277" w:rsidP="00E53C82">
      <w:pPr>
        <w:pStyle w:val="ConsPlusNormal"/>
        <w:spacing w:line="240" w:lineRule="atLeast"/>
        <w:jc w:val="both"/>
      </w:pPr>
      <w:r w:rsidRPr="001C6905">
        <w:t xml:space="preserve">Председатель комиссии:                                                                 </w:t>
      </w:r>
      <w:r w:rsidR="00E53C82">
        <w:t xml:space="preserve">           </w:t>
      </w:r>
      <w:r w:rsidRPr="001C6905">
        <w:t>__________________</w:t>
      </w:r>
    </w:p>
    <w:p w:rsidR="00486277" w:rsidRPr="00E53C82" w:rsidRDefault="00486277" w:rsidP="00E53C82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 w:rsidR="00E53C82"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A07370" w:rsidRPr="001C6905" w:rsidRDefault="00A07370" w:rsidP="00A07370">
      <w:pPr>
        <w:pStyle w:val="ConsPlusNormal"/>
        <w:spacing w:line="240" w:lineRule="atLeast"/>
        <w:jc w:val="both"/>
      </w:pPr>
      <w:r>
        <w:t>Заместитель п</w:t>
      </w:r>
      <w:r w:rsidRPr="001C6905">
        <w:t>редседател</w:t>
      </w:r>
      <w:r>
        <w:t>я</w:t>
      </w:r>
      <w:r w:rsidRPr="001C6905">
        <w:t xml:space="preserve"> комиссии:                                                 </w:t>
      </w:r>
      <w:r>
        <w:t xml:space="preserve">       </w:t>
      </w:r>
      <w:r w:rsidRPr="001C6905">
        <w:t>__________________</w:t>
      </w:r>
    </w:p>
    <w:p w:rsidR="00A07370" w:rsidRPr="00E53C82" w:rsidRDefault="00A07370" w:rsidP="00A07370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486277" w:rsidRPr="001C6905" w:rsidRDefault="00486277" w:rsidP="00E53C82">
      <w:pPr>
        <w:pStyle w:val="ConsPlusNormal"/>
        <w:spacing w:line="240" w:lineRule="atLeast"/>
        <w:jc w:val="both"/>
      </w:pPr>
      <w:r w:rsidRPr="001C6905">
        <w:t xml:space="preserve">Секретарь конкурсной комиссии:                                                   </w:t>
      </w:r>
      <w:r w:rsidR="00E53C82">
        <w:t xml:space="preserve">          </w:t>
      </w:r>
      <w:r w:rsidRPr="001C6905">
        <w:t>__________________</w:t>
      </w:r>
    </w:p>
    <w:p w:rsidR="00486277" w:rsidRPr="00E53C82" w:rsidRDefault="00486277" w:rsidP="00E53C82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 w:rsidR="00E53C82"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486277" w:rsidRPr="001C6905" w:rsidRDefault="00486277" w:rsidP="00E53C82">
      <w:pPr>
        <w:pStyle w:val="ConsPlusNormal"/>
        <w:spacing w:line="240" w:lineRule="atLeast"/>
        <w:jc w:val="both"/>
      </w:pPr>
      <w:r w:rsidRPr="001C6905">
        <w:t xml:space="preserve">Члены конкурсной комиссии:                                                         </w:t>
      </w:r>
      <w:r w:rsidR="00E53C82">
        <w:t xml:space="preserve">           </w:t>
      </w:r>
      <w:r w:rsidRPr="001C6905">
        <w:t xml:space="preserve"> __________________</w:t>
      </w:r>
    </w:p>
    <w:p w:rsidR="00486277" w:rsidRPr="00E53C82" w:rsidRDefault="00486277" w:rsidP="00E53C82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 </w:t>
      </w:r>
      <w:r w:rsidR="00E53C82">
        <w:t xml:space="preserve">              </w:t>
      </w:r>
      <w:r w:rsidRPr="001C6905">
        <w:t xml:space="preserve"> </w:t>
      </w:r>
      <w:r w:rsidRPr="00E53C82">
        <w:rPr>
          <w:i/>
          <w:sz w:val="16"/>
          <w:szCs w:val="16"/>
        </w:rPr>
        <w:t>фамилия, инициалы</w:t>
      </w:r>
    </w:p>
    <w:p w:rsidR="00486277" w:rsidRPr="001C6905" w:rsidRDefault="00486277" w:rsidP="00E53C82">
      <w:pPr>
        <w:pStyle w:val="ConsPlusNormal"/>
        <w:spacing w:line="240" w:lineRule="atLeast"/>
        <w:jc w:val="both"/>
      </w:pPr>
      <w:r w:rsidRPr="001C6905">
        <w:t xml:space="preserve">                                                                                                           </w:t>
      </w:r>
      <w:r w:rsidR="00E53C82">
        <w:t xml:space="preserve">            </w:t>
      </w:r>
      <w:r w:rsidRPr="001C6905">
        <w:t>__________________</w:t>
      </w:r>
    </w:p>
    <w:p w:rsidR="00486277" w:rsidRPr="00E53C82" w:rsidRDefault="00486277" w:rsidP="00E53C82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 </w:t>
      </w:r>
      <w:r w:rsidR="00E53C82">
        <w:t xml:space="preserve">              </w:t>
      </w:r>
      <w:r w:rsidRPr="001C6905">
        <w:t xml:space="preserve"> </w:t>
      </w:r>
      <w:r w:rsidRPr="00E53C82">
        <w:rPr>
          <w:i/>
          <w:sz w:val="16"/>
          <w:szCs w:val="16"/>
        </w:rPr>
        <w:t>фамилия, инициалы</w:t>
      </w:r>
    </w:p>
    <w:p w:rsidR="00486277" w:rsidRPr="001C6905" w:rsidRDefault="00486277" w:rsidP="00E53C82">
      <w:pPr>
        <w:pStyle w:val="ConsPlusNormal"/>
        <w:spacing w:line="240" w:lineRule="atLeast"/>
        <w:jc w:val="both"/>
      </w:pPr>
      <w:r w:rsidRPr="001C6905">
        <w:t xml:space="preserve">                                                                                                           </w:t>
      </w:r>
      <w:r w:rsidR="00E53C82">
        <w:t xml:space="preserve">          </w:t>
      </w:r>
      <w:r w:rsidRPr="001C6905">
        <w:t xml:space="preserve"> __________________</w:t>
      </w:r>
    </w:p>
    <w:p w:rsidR="00486277" w:rsidRPr="00E53C82" w:rsidRDefault="00486277" w:rsidP="00E53C82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 w:rsidR="00E53C82"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E53C82" w:rsidRPr="001C6905" w:rsidRDefault="00E53C82" w:rsidP="00E53C82">
      <w:pPr>
        <w:pStyle w:val="ConsPlusNormal"/>
        <w:spacing w:line="240" w:lineRule="atLeast"/>
        <w:jc w:val="both"/>
      </w:pPr>
      <w:r w:rsidRPr="001C6905">
        <w:t xml:space="preserve">                                                                                                           </w:t>
      </w:r>
      <w:r>
        <w:t xml:space="preserve">          </w:t>
      </w:r>
      <w:r w:rsidRPr="001C6905">
        <w:t xml:space="preserve"> __________________</w:t>
      </w:r>
    </w:p>
    <w:p w:rsidR="00E53C82" w:rsidRPr="00E53C82" w:rsidRDefault="00E53C82" w:rsidP="00E53C82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E53C82" w:rsidRPr="001C6905" w:rsidRDefault="00E53C82" w:rsidP="00E53C82">
      <w:pPr>
        <w:pStyle w:val="ConsPlusNormal"/>
        <w:spacing w:line="240" w:lineRule="atLeast"/>
        <w:jc w:val="both"/>
      </w:pPr>
      <w:r w:rsidRPr="001C6905">
        <w:t xml:space="preserve">                                                                                                           </w:t>
      </w:r>
      <w:r>
        <w:t xml:space="preserve">          </w:t>
      </w:r>
      <w:r w:rsidRPr="001C6905">
        <w:t xml:space="preserve"> __________________</w:t>
      </w:r>
    </w:p>
    <w:p w:rsidR="00E53C82" w:rsidRPr="00E53C82" w:rsidRDefault="00E53C82" w:rsidP="00E53C82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E53C82" w:rsidRPr="001C6905" w:rsidRDefault="00E53C82" w:rsidP="00E53C82">
      <w:pPr>
        <w:pStyle w:val="ConsPlusNormal"/>
        <w:spacing w:line="240" w:lineRule="atLeast"/>
        <w:jc w:val="both"/>
      </w:pPr>
      <w:r w:rsidRPr="001C6905">
        <w:t xml:space="preserve">                                                                                                           </w:t>
      </w:r>
      <w:r>
        <w:t xml:space="preserve">          </w:t>
      </w:r>
      <w:r w:rsidRPr="001C6905">
        <w:t xml:space="preserve"> __________________</w:t>
      </w:r>
    </w:p>
    <w:p w:rsidR="00E53C82" w:rsidRPr="00E53C82" w:rsidRDefault="00E53C82" w:rsidP="00E53C82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E53C82" w:rsidRPr="00A07370" w:rsidRDefault="00E53C82" w:rsidP="00486277">
      <w:pPr>
        <w:pStyle w:val="ConsPlusNormal"/>
        <w:spacing w:line="240" w:lineRule="atLeast"/>
        <w:ind w:firstLine="540"/>
        <w:jc w:val="both"/>
        <w:rPr>
          <w:szCs w:val="24"/>
        </w:rPr>
      </w:pPr>
    </w:p>
    <w:p w:rsidR="00486277" w:rsidRPr="00256AFE" w:rsidRDefault="00486277" w:rsidP="00486277">
      <w:pPr>
        <w:pStyle w:val="ConsPlusNormal"/>
        <w:spacing w:line="240" w:lineRule="atLeast"/>
        <w:ind w:firstLine="540"/>
        <w:jc w:val="both"/>
        <w:rPr>
          <w:szCs w:val="24"/>
        </w:rPr>
      </w:pPr>
      <w:r w:rsidRPr="00256AFE">
        <w:rPr>
          <w:szCs w:val="24"/>
        </w:rPr>
        <w:t>1. Проведен конкурс на замещение вакантной должности муниципальной службы</w:t>
      </w:r>
    </w:p>
    <w:p w:rsidR="00486277" w:rsidRPr="001C6905" w:rsidRDefault="00486277" w:rsidP="00486277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86277" w:rsidRPr="001C6905" w:rsidTr="00EE49AD">
        <w:tc>
          <w:tcPr>
            <w:tcW w:w="9570" w:type="dxa"/>
            <w:tcBorders>
              <w:bottom w:val="nil"/>
            </w:tcBorders>
          </w:tcPr>
          <w:p w:rsidR="00486277" w:rsidRPr="000674EE" w:rsidRDefault="00486277" w:rsidP="00EE49AD">
            <w:pPr>
              <w:pStyle w:val="ConsPlusNormal"/>
              <w:spacing w:line="240" w:lineRule="atLeast"/>
              <w:jc w:val="center"/>
              <w:rPr>
                <w:i/>
                <w:sz w:val="16"/>
                <w:szCs w:val="16"/>
              </w:rPr>
            </w:pPr>
            <w:r w:rsidRPr="000674EE">
              <w:rPr>
                <w:i/>
                <w:sz w:val="16"/>
                <w:szCs w:val="16"/>
              </w:rPr>
              <w:t>(наименование должности, структурного подразделения)</w:t>
            </w:r>
          </w:p>
        </w:tc>
      </w:tr>
      <w:tr w:rsidR="00486277" w:rsidRPr="001C6905" w:rsidTr="00EE49AD">
        <w:tc>
          <w:tcPr>
            <w:tcW w:w="9570" w:type="dxa"/>
            <w:tcBorders>
              <w:top w:val="nil"/>
              <w:bottom w:val="single" w:sz="4" w:space="0" w:color="auto"/>
            </w:tcBorders>
          </w:tcPr>
          <w:p w:rsidR="00486277" w:rsidRPr="001C6905" w:rsidRDefault="00486277" w:rsidP="00EE49AD">
            <w:pPr>
              <w:pStyle w:val="ConsPlusNormal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486277" w:rsidRPr="001C6905" w:rsidRDefault="00486277" w:rsidP="00486277">
      <w:pPr>
        <w:pStyle w:val="ConsPlusNormal"/>
        <w:spacing w:line="240" w:lineRule="atLeast"/>
        <w:ind w:firstLine="540"/>
        <w:jc w:val="both"/>
      </w:pPr>
      <w:r w:rsidRPr="001C6905">
        <w:t xml:space="preserve">Результат </w:t>
      </w:r>
      <w:r w:rsidR="009A53DA">
        <w:t xml:space="preserve">индивидуального собеседования с </w:t>
      </w:r>
      <w:r w:rsidRPr="001C6905">
        <w:t>кандидат</w:t>
      </w:r>
      <w:r w:rsidR="009A53DA">
        <w:t>ами</w:t>
      </w:r>
      <w:r w:rsidRPr="009A53DA">
        <w:t>:</w:t>
      </w:r>
    </w:p>
    <w:p w:rsidR="00486277" w:rsidRDefault="00486277" w:rsidP="00486277">
      <w:pPr>
        <w:pStyle w:val="ConsPlusNormal"/>
        <w:spacing w:line="240" w:lineRule="atLeast"/>
        <w:ind w:firstLine="540"/>
        <w:jc w:val="both"/>
      </w:pPr>
    </w:p>
    <w:p w:rsidR="00E4002F" w:rsidRDefault="00E4002F" w:rsidP="00E4002F">
      <w:pPr>
        <w:pStyle w:val="ConsPlusNormal"/>
        <w:numPr>
          <w:ilvl w:val="0"/>
          <w:numId w:val="1"/>
        </w:numPr>
        <w:spacing w:line="240" w:lineRule="atLeast"/>
        <w:jc w:val="both"/>
      </w:pPr>
      <w:r>
        <w:t>___________________________________</w:t>
      </w:r>
    </w:p>
    <w:p w:rsidR="00E4002F" w:rsidRPr="000674EE" w:rsidRDefault="000674EE" w:rsidP="000674EE">
      <w:pPr>
        <w:pStyle w:val="ConsPlusNormal"/>
        <w:spacing w:line="240" w:lineRule="atLeast"/>
        <w:ind w:left="900"/>
        <w:rPr>
          <w:i/>
          <w:vertAlign w:val="superscript"/>
        </w:rPr>
      </w:pPr>
      <w:r>
        <w:rPr>
          <w:i/>
          <w:vertAlign w:val="superscript"/>
        </w:rPr>
        <w:t xml:space="preserve">         </w:t>
      </w:r>
      <w:r w:rsidR="00E4002F" w:rsidRPr="000674EE">
        <w:rPr>
          <w:i/>
          <w:vertAlign w:val="superscript"/>
        </w:rPr>
        <w:t>фамилия и инициалы члена конкурсной комиссии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190"/>
      </w:tblGrid>
      <w:tr w:rsidR="00C62530" w:rsidRPr="001C6905" w:rsidTr="00277113">
        <w:tc>
          <w:tcPr>
            <w:tcW w:w="6345" w:type="dxa"/>
          </w:tcPr>
          <w:p w:rsidR="00C62530" w:rsidRPr="001C6905" w:rsidRDefault="00C62530" w:rsidP="00EE49AD">
            <w:pPr>
              <w:pStyle w:val="ConsPlusNormal"/>
              <w:spacing w:line="240" w:lineRule="atLeast"/>
              <w:jc w:val="center"/>
            </w:pPr>
            <w:r w:rsidRPr="001C6905">
              <w:t>ФИО кандидата</w:t>
            </w:r>
          </w:p>
        </w:tc>
        <w:tc>
          <w:tcPr>
            <w:tcW w:w="3190" w:type="dxa"/>
          </w:tcPr>
          <w:p w:rsidR="00C62530" w:rsidRPr="001C6905" w:rsidRDefault="00C62530" w:rsidP="00EE49AD">
            <w:pPr>
              <w:pStyle w:val="ConsPlusNormal"/>
              <w:spacing w:line="240" w:lineRule="atLeast"/>
              <w:jc w:val="center"/>
            </w:pPr>
            <w:r w:rsidRPr="001C6905">
              <w:t>балл</w:t>
            </w:r>
            <w:r>
              <w:t xml:space="preserve"> (от 0 до 10)</w:t>
            </w:r>
          </w:p>
        </w:tc>
      </w:tr>
      <w:tr w:rsidR="00C62530" w:rsidRPr="001C6905" w:rsidTr="00277113">
        <w:tc>
          <w:tcPr>
            <w:tcW w:w="6345" w:type="dxa"/>
          </w:tcPr>
          <w:p w:rsidR="00C62530" w:rsidRPr="001C6905" w:rsidRDefault="00C62530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90" w:type="dxa"/>
          </w:tcPr>
          <w:p w:rsidR="00C62530" w:rsidRPr="001C6905" w:rsidRDefault="00C62530" w:rsidP="00EE49AD">
            <w:pPr>
              <w:pStyle w:val="ConsPlusNormal"/>
              <w:spacing w:line="240" w:lineRule="atLeast"/>
              <w:jc w:val="both"/>
            </w:pPr>
          </w:p>
        </w:tc>
      </w:tr>
      <w:tr w:rsidR="00C62530" w:rsidRPr="001C6905" w:rsidTr="00277113">
        <w:tc>
          <w:tcPr>
            <w:tcW w:w="6345" w:type="dxa"/>
          </w:tcPr>
          <w:p w:rsidR="00C62530" w:rsidRPr="001C6905" w:rsidRDefault="00C62530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90" w:type="dxa"/>
          </w:tcPr>
          <w:p w:rsidR="00C62530" w:rsidRPr="001C6905" w:rsidRDefault="00C62530" w:rsidP="00EE49AD">
            <w:pPr>
              <w:pStyle w:val="ConsPlusNormal"/>
              <w:spacing w:line="240" w:lineRule="atLeast"/>
              <w:jc w:val="both"/>
            </w:pPr>
          </w:p>
        </w:tc>
      </w:tr>
      <w:tr w:rsidR="00C62530" w:rsidRPr="001C6905" w:rsidTr="00277113">
        <w:tc>
          <w:tcPr>
            <w:tcW w:w="6345" w:type="dxa"/>
          </w:tcPr>
          <w:p w:rsidR="00C62530" w:rsidRPr="001C6905" w:rsidRDefault="00C62530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90" w:type="dxa"/>
          </w:tcPr>
          <w:p w:rsidR="00C62530" w:rsidRPr="001C6905" w:rsidRDefault="00C62530" w:rsidP="00EE49AD">
            <w:pPr>
              <w:pStyle w:val="ConsPlusNormal"/>
              <w:spacing w:line="240" w:lineRule="atLeast"/>
              <w:jc w:val="both"/>
            </w:pPr>
          </w:p>
        </w:tc>
      </w:tr>
    </w:tbl>
    <w:p w:rsidR="00E4002F" w:rsidRDefault="00E4002F" w:rsidP="009A53DA">
      <w:pPr>
        <w:pStyle w:val="ConsPlusNormal"/>
        <w:spacing w:line="240" w:lineRule="atLeast"/>
        <w:ind w:firstLine="540"/>
        <w:jc w:val="both"/>
      </w:pPr>
    </w:p>
    <w:p w:rsidR="00E4002F" w:rsidRDefault="00E4002F" w:rsidP="00E4002F">
      <w:pPr>
        <w:pStyle w:val="ConsPlusNormal"/>
        <w:numPr>
          <w:ilvl w:val="0"/>
          <w:numId w:val="1"/>
        </w:numPr>
        <w:spacing w:line="240" w:lineRule="atLeast"/>
        <w:jc w:val="both"/>
      </w:pPr>
      <w:r>
        <w:t>___________________________________</w:t>
      </w:r>
    </w:p>
    <w:p w:rsidR="00E4002F" w:rsidRPr="000674EE" w:rsidRDefault="000674EE" w:rsidP="00E4002F">
      <w:pPr>
        <w:pStyle w:val="ConsPlusNormal"/>
        <w:spacing w:line="240" w:lineRule="atLeast"/>
        <w:ind w:left="900"/>
        <w:jc w:val="both"/>
        <w:rPr>
          <w:i/>
          <w:vertAlign w:val="superscript"/>
        </w:rPr>
      </w:pPr>
      <w:r w:rsidRPr="000674EE">
        <w:rPr>
          <w:i/>
          <w:vertAlign w:val="superscript"/>
        </w:rPr>
        <w:t xml:space="preserve">         </w:t>
      </w:r>
      <w:r w:rsidR="00E4002F" w:rsidRPr="000674EE">
        <w:rPr>
          <w:i/>
          <w:vertAlign w:val="superscript"/>
        </w:rPr>
        <w:t>фамилия и инициалы члена конкурсной комиссии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190"/>
      </w:tblGrid>
      <w:tr w:rsidR="00E4002F" w:rsidRPr="001C6905" w:rsidTr="00277113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center"/>
            </w:pPr>
            <w:r w:rsidRPr="001C6905">
              <w:t>ФИО кандидата</w:t>
            </w:r>
          </w:p>
        </w:tc>
        <w:tc>
          <w:tcPr>
            <w:tcW w:w="3190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center"/>
            </w:pPr>
            <w:r w:rsidRPr="001C6905">
              <w:t>балл</w:t>
            </w:r>
            <w:r>
              <w:t xml:space="preserve"> (от 0 до 10)</w:t>
            </w:r>
          </w:p>
        </w:tc>
      </w:tr>
      <w:tr w:rsidR="00E4002F" w:rsidRPr="001C6905" w:rsidTr="00277113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90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  <w:tr w:rsidR="00E4002F" w:rsidRPr="001C6905" w:rsidTr="00277113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90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  <w:tr w:rsidR="00E4002F" w:rsidRPr="001C6905" w:rsidTr="00277113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90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</w:tbl>
    <w:p w:rsidR="00E4002F" w:rsidRDefault="00E4002F" w:rsidP="00E4002F">
      <w:pPr>
        <w:pStyle w:val="ConsPlusNormal"/>
        <w:numPr>
          <w:ilvl w:val="0"/>
          <w:numId w:val="1"/>
        </w:numPr>
        <w:spacing w:line="240" w:lineRule="atLeast"/>
        <w:jc w:val="both"/>
      </w:pPr>
      <w:r>
        <w:lastRenderedPageBreak/>
        <w:t>___________________________________</w:t>
      </w:r>
    </w:p>
    <w:p w:rsidR="00E4002F" w:rsidRPr="000674EE" w:rsidRDefault="000674EE" w:rsidP="00E4002F">
      <w:pPr>
        <w:pStyle w:val="ConsPlusNormal"/>
        <w:spacing w:line="240" w:lineRule="atLeast"/>
        <w:ind w:left="900"/>
        <w:jc w:val="both"/>
        <w:rPr>
          <w:i/>
          <w:vertAlign w:val="superscript"/>
        </w:rPr>
      </w:pPr>
      <w:r>
        <w:rPr>
          <w:vertAlign w:val="superscript"/>
        </w:rPr>
        <w:t xml:space="preserve">        </w:t>
      </w:r>
      <w:r w:rsidR="00E4002F" w:rsidRPr="000674EE">
        <w:rPr>
          <w:i/>
          <w:vertAlign w:val="superscript"/>
        </w:rPr>
        <w:t>фамилия и инициалы члена конкурсной комиссии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190"/>
      </w:tblGrid>
      <w:tr w:rsidR="00E4002F" w:rsidRPr="001C6905" w:rsidTr="00277113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center"/>
            </w:pPr>
            <w:r w:rsidRPr="001C6905">
              <w:t>ФИО кандидата</w:t>
            </w:r>
          </w:p>
        </w:tc>
        <w:tc>
          <w:tcPr>
            <w:tcW w:w="3190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center"/>
            </w:pPr>
            <w:r w:rsidRPr="001C6905">
              <w:t>балл</w:t>
            </w:r>
            <w:r>
              <w:t xml:space="preserve"> (от 0 до 10)</w:t>
            </w:r>
          </w:p>
        </w:tc>
      </w:tr>
      <w:tr w:rsidR="00E4002F" w:rsidRPr="001C6905" w:rsidTr="00277113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90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  <w:tr w:rsidR="00E4002F" w:rsidRPr="001C6905" w:rsidTr="00277113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90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  <w:tr w:rsidR="00E4002F" w:rsidRPr="001C6905" w:rsidTr="00277113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90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</w:tbl>
    <w:p w:rsidR="00E4002F" w:rsidRDefault="00E4002F" w:rsidP="00E4002F">
      <w:pPr>
        <w:pStyle w:val="ConsPlusNormal"/>
        <w:spacing w:line="240" w:lineRule="atLeast"/>
        <w:ind w:firstLine="540"/>
        <w:jc w:val="both"/>
      </w:pPr>
    </w:p>
    <w:p w:rsidR="00E4002F" w:rsidRDefault="00E4002F" w:rsidP="00E4002F">
      <w:pPr>
        <w:pStyle w:val="ConsPlusNormal"/>
        <w:numPr>
          <w:ilvl w:val="0"/>
          <w:numId w:val="1"/>
        </w:numPr>
        <w:spacing w:line="240" w:lineRule="atLeast"/>
        <w:jc w:val="both"/>
      </w:pPr>
      <w:r>
        <w:t>___________________________________</w:t>
      </w:r>
    </w:p>
    <w:p w:rsidR="00E4002F" w:rsidRPr="000674EE" w:rsidRDefault="000674EE" w:rsidP="00E4002F">
      <w:pPr>
        <w:pStyle w:val="ConsPlusNormal"/>
        <w:spacing w:line="240" w:lineRule="atLeast"/>
        <w:ind w:left="900"/>
        <w:jc w:val="both"/>
        <w:rPr>
          <w:i/>
          <w:vertAlign w:val="superscript"/>
        </w:rPr>
      </w:pPr>
      <w:r>
        <w:rPr>
          <w:vertAlign w:val="superscript"/>
        </w:rPr>
        <w:t xml:space="preserve">          </w:t>
      </w:r>
      <w:r w:rsidR="00E4002F" w:rsidRPr="000674EE">
        <w:rPr>
          <w:i/>
          <w:vertAlign w:val="superscript"/>
        </w:rPr>
        <w:t>фамилия и инициалы члена конкурсной комиссии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center"/>
            </w:pPr>
            <w:r w:rsidRPr="001C6905">
              <w:t>ФИО кандидата</w:t>
            </w: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center"/>
            </w:pPr>
            <w:r w:rsidRPr="001C6905">
              <w:t>балл</w:t>
            </w:r>
            <w:r>
              <w:t xml:space="preserve"> (от 0 до 10)</w:t>
            </w:r>
          </w:p>
        </w:tc>
      </w:tr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</w:tbl>
    <w:p w:rsidR="00E4002F" w:rsidRDefault="00E4002F" w:rsidP="00E4002F">
      <w:pPr>
        <w:pStyle w:val="ConsPlusNormal"/>
        <w:spacing w:line="240" w:lineRule="atLeast"/>
        <w:ind w:firstLine="540"/>
        <w:jc w:val="both"/>
      </w:pPr>
    </w:p>
    <w:p w:rsidR="00E4002F" w:rsidRDefault="00E4002F" w:rsidP="00E4002F">
      <w:pPr>
        <w:pStyle w:val="ConsPlusNormal"/>
        <w:numPr>
          <w:ilvl w:val="0"/>
          <w:numId w:val="1"/>
        </w:numPr>
        <w:spacing w:line="240" w:lineRule="atLeast"/>
        <w:jc w:val="both"/>
      </w:pPr>
      <w:r>
        <w:t>___________________________________</w:t>
      </w:r>
    </w:p>
    <w:p w:rsidR="00E4002F" w:rsidRPr="00256AFE" w:rsidRDefault="00256AFE" w:rsidP="00E4002F">
      <w:pPr>
        <w:pStyle w:val="ConsPlusNormal"/>
        <w:spacing w:line="240" w:lineRule="atLeast"/>
        <w:ind w:left="900"/>
        <w:jc w:val="both"/>
        <w:rPr>
          <w:i/>
          <w:vertAlign w:val="superscript"/>
        </w:rPr>
      </w:pPr>
      <w:r>
        <w:rPr>
          <w:vertAlign w:val="superscript"/>
        </w:rPr>
        <w:t xml:space="preserve">          </w:t>
      </w:r>
      <w:r w:rsidR="00E4002F" w:rsidRPr="00256AFE">
        <w:rPr>
          <w:i/>
          <w:vertAlign w:val="superscript"/>
        </w:rPr>
        <w:t>фамилия и инициалы члена конкурсной комиссии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center"/>
            </w:pPr>
            <w:r w:rsidRPr="001C6905">
              <w:t>ФИО кандидата</w:t>
            </w: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center"/>
            </w:pPr>
            <w:r w:rsidRPr="001C6905">
              <w:t>балл</w:t>
            </w:r>
            <w:r>
              <w:t xml:space="preserve"> (от 0 до 10)</w:t>
            </w:r>
          </w:p>
        </w:tc>
      </w:tr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</w:tbl>
    <w:p w:rsidR="00E4002F" w:rsidRDefault="00E4002F" w:rsidP="00E4002F">
      <w:pPr>
        <w:pStyle w:val="ConsPlusNormal"/>
        <w:spacing w:line="240" w:lineRule="atLeast"/>
        <w:ind w:firstLine="540"/>
        <w:jc w:val="both"/>
      </w:pPr>
    </w:p>
    <w:p w:rsidR="00E4002F" w:rsidRDefault="00E4002F" w:rsidP="00E4002F">
      <w:pPr>
        <w:pStyle w:val="ConsPlusNormal"/>
        <w:numPr>
          <w:ilvl w:val="0"/>
          <w:numId w:val="1"/>
        </w:numPr>
        <w:spacing w:line="240" w:lineRule="atLeast"/>
        <w:jc w:val="both"/>
      </w:pPr>
      <w:r>
        <w:t>___________________________________</w:t>
      </w:r>
    </w:p>
    <w:p w:rsidR="00E4002F" w:rsidRPr="00256AFE" w:rsidRDefault="00256AFE" w:rsidP="00E4002F">
      <w:pPr>
        <w:pStyle w:val="ConsPlusNormal"/>
        <w:spacing w:line="240" w:lineRule="atLeast"/>
        <w:ind w:left="900"/>
        <w:jc w:val="both"/>
        <w:rPr>
          <w:i/>
          <w:vertAlign w:val="superscript"/>
        </w:rPr>
      </w:pPr>
      <w:r w:rsidRPr="00256AFE">
        <w:rPr>
          <w:i/>
          <w:vertAlign w:val="superscript"/>
        </w:rPr>
        <w:t xml:space="preserve">           </w:t>
      </w:r>
      <w:r w:rsidR="00E4002F" w:rsidRPr="00256AFE">
        <w:rPr>
          <w:i/>
          <w:vertAlign w:val="superscript"/>
        </w:rPr>
        <w:t>фамилия и инициалы члена конкурсной комиссии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center"/>
            </w:pPr>
            <w:r w:rsidRPr="001C6905">
              <w:t>ФИО кандидата</w:t>
            </w: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center"/>
            </w:pPr>
            <w:r w:rsidRPr="001C6905">
              <w:t>балл</w:t>
            </w:r>
            <w:r>
              <w:t xml:space="preserve"> (от 0 до 10)</w:t>
            </w:r>
          </w:p>
        </w:tc>
      </w:tr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</w:tbl>
    <w:p w:rsidR="00E4002F" w:rsidRDefault="00E4002F" w:rsidP="00E4002F">
      <w:pPr>
        <w:pStyle w:val="ConsPlusNormal"/>
        <w:spacing w:line="240" w:lineRule="atLeast"/>
        <w:ind w:firstLine="540"/>
        <w:jc w:val="both"/>
      </w:pPr>
    </w:p>
    <w:p w:rsidR="00E4002F" w:rsidRDefault="00E4002F" w:rsidP="00E4002F">
      <w:pPr>
        <w:pStyle w:val="ConsPlusNormal"/>
        <w:numPr>
          <w:ilvl w:val="0"/>
          <w:numId w:val="1"/>
        </w:numPr>
        <w:spacing w:line="240" w:lineRule="atLeast"/>
        <w:jc w:val="both"/>
      </w:pPr>
      <w:r>
        <w:t>___________________________________</w:t>
      </w:r>
    </w:p>
    <w:p w:rsidR="00E4002F" w:rsidRPr="00256AFE" w:rsidRDefault="00256AFE" w:rsidP="00E4002F">
      <w:pPr>
        <w:pStyle w:val="ConsPlusNormal"/>
        <w:spacing w:line="240" w:lineRule="atLeast"/>
        <w:ind w:left="900"/>
        <w:jc w:val="both"/>
        <w:rPr>
          <w:i/>
          <w:vertAlign w:val="superscript"/>
        </w:rPr>
      </w:pPr>
      <w:r>
        <w:rPr>
          <w:vertAlign w:val="superscript"/>
        </w:rPr>
        <w:t xml:space="preserve">         </w:t>
      </w:r>
      <w:r w:rsidR="00E4002F" w:rsidRPr="00256AFE">
        <w:rPr>
          <w:i/>
          <w:vertAlign w:val="superscript"/>
        </w:rPr>
        <w:t>фамилия и инициалы члена конкурсной комиссии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center"/>
            </w:pPr>
            <w:r w:rsidRPr="001C6905">
              <w:t>ФИО кандидата</w:t>
            </w: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center"/>
            </w:pPr>
            <w:r w:rsidRPr="001C6905">
              <w:t>балл</w:t>
            </w:r>
            <w:r>
              <w:t xml:space="preserve"> (от 0 до 10)</w:t>
            </w:r>
          </w:p>
        </w:tc>
      </w:tr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</w:tbl>
    <w:p w:rsidR="00E4002F" w:rsidRDefault="00E4002F" w:rsidP="00E4002F">
      <w:pPr>
        <w:pStyle w:val="ConsPlusNormal"/>
        <w:spacing w:line="240" w:lineRule="atLeast"/>
        <w:ind w:firstLine="540"/>
        <w:jc w:val="both"/>
      </w:pPr>
    </w:p>
    <w:p w:rsidR="00E4002F" w:rsidRDefault="00E4002F" w:rsidP="00E4002F">
      <w:pPr>
        <w:pStyle w:val="ConsPlusNormal"/>
        <w:numPr>
          <w:ilvl w:val="0"/>
          <w:numId w:val="1"/>
        </w:numPr>
        <w:spacing w:line="240" w:lineRule="atLeast"/>
        <w:jc w:val="both"/>
      </w:pPr>
      <w:r>
        <w:t>___________________________________</w:t>
      </w:r>
    </w:p>
    <w:p w:rsidR="00E4002F" w:rsidRPr="00256AFE" w:rsidRDefault="00256AFE" w:rsidP="00E4002F">
      <w:pPr>
        <w:pStyle w:val="ConsPlusNormal"/>
        <w:spacing w:line="240" w:lineRule="atLeast"/>
        <w:ind w:left="900"/>
        <w:jc w:val="both"/>
        <w:rPr>
          <w:i/>
          <w:vertAlign w:val="superscript"/>
        </w:rPr>
      </w:pPr>
      <w:r>
        <w:rPr>
          <w:vertAlign w:val="superscript"/>
        </w:rPr>
        <w:t xml:space="preserve">         </w:t>
      </w:r>
      <w:r w:rsidR="00E4002F" w:rsidRPr="00256AFE">
        <w:rPr>
          <w:i/>
          <w:vertAlign w:val="superscript"/>
        </w:rPr>
        <w:t>фамилия и инициалы члена конкурсной комиссии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center"/>
            </w:pPr>
            <w:r w:rsidRPr="001C6905">
              <w:t>ФИО кандидата</w:t>
            </w: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center"/>
            </w:pPr>
            <w:r w:rsidRPr="001C6905">
              <w:t>балл</w:t>
            </w:r>
            <w:r>
              <w:t xml:space="preserve"> (от 0 до 10)</w:t>
            </w:r>
          </w:p>
        </w:tc>
      </w:tr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</w:tbl>
    <w:p w:rsidR="00E4002F" w:rsidRDefault="00E4002F" w:rsidP="00E4002F">
      <w:pPr>
        <w:pStyle w:val="ConsPlusNormal"/>
        <w:spacing w:line="240" w:lineRule="atLeast"/>
        <w:ind w:firstLine="540"/>
        <w:jc w:val="both"/>
      </w:pPr>
    </w:p>
    <w:p w:rsidR="00E4002F" w:rsidRDefault="00E4002F" w:rsidP="00E4002F">
      <w:pPr>
        <w:pStyle w:val="ConsPlusNormal"/>
        <w:numPr>
          <w:ilvl w:val="0"/>
          <w:numId w:val="1"/>
        </w:numPr>
        <w:spacing w:line="240" w:lineRule="atLeast"/>
        <w:jc w:val="both"/>
      </w:pPr>
      <w:r>
        <w:t>___________________________________</w:t>
      </w:r>
    </w:p>
    <w:p w:rsidR="00E4002F" w:rsidRPr="00256AFE" w:rsidRDefault="00256AFE" w:rsidP="00E4002F">
      <w:pPr>
        <w:pStyle w:val="ConsPlusNormal"/>
        <w:spacing w:line="240" w:lineRule="atLeast"/>
        <w:ind w:left="900"/>
        <w:jc w:val="both"/>
        <w:rPr>
          <w:i/>
          <w:vertAlign w:val="superscript"/>
        </w:rPr>
      </w:pPr>
      <w:r>
        <w:rPr>
          <w:vertAlign w:val="superscript"/>
        </w:rPr>
        <w:t xml:space="preserve">          </w:t>
      </w:r>
      <w:r w:rsidR="00E4002F" w:rsidRPr="00256AFE">
        <w:rPr>
          <w:i/>
          <w:vertAlign w:val="superscript"/>
        </w:rPr>
        <w:t>фамилия и инициалы члена конкурсной комиссии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center"/>
            </w:pPr>
            <w:r w:rsidRPr="001C6905">
              <w:t>ФИО кандидата</w:t>
            </w: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center"/>
            </w:pPr>
            <w:r w:rsidRPr="001C6905">
              <w:t>балл</w:t>
            </w:r>
            <w:r>
              <w:t xml:space="preserve"> (от 0 до 10)</w:t>
            </w:r>
          </w:p>
        </w:tc>
      </w:tr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  <w:tr w:rsidR="00E4002F" w:rsidRPr="001C6905" w:rsidTr="00256AFE">
        <w:tc>
          <w:tcPr>
            <w:tcW w:w="6345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261" w:type="dxa"/>
          </w:tcPr>
          <w:p w:rsidR="00E4002F" w:rsidRPr="001C6905" w:rsidRDefault="00E4002F" w:rsidP="000674EE">
            <w:pPr>
              <w:pStyle w:val="ConsPlusNormal"/>
              <w:spacing w:line="240" w:lineRule="atLeast"/>
              <w:jc w:val="both"/>
            </w:pPr>
          </w:p>
        </w:tc>
      </w:tr>
    </w:tbl>
    <w:p w:rsidR="00E4002F" w:rsidRDefault="00E4002F" w:rsidP="00E4002F">
      <w:pPr>
        <w:pStyle w:val="ConsPlusNormal"/>
        <w:spacing w:line="240" w:lineRule="atLeast"/>
        <w:ind w:firstLine="540"/>
        <w:jc w:val="both"/>
      </w:pPr>
    </w:p>
    <w:p w:rsidR="00FE0F1F" w:rsidRDefault="00FE0F1F" w:rsidP="00E4002F">
      <w:pPr>
        <w:pStyle w:val="ConsPlusNormal"/>
        <w:spacing w:line="240" w:lineRule="atLeast"/>
        <w:ind w:firstLine="540"/>
        <w:jc w:val="both"/>
      </w:pPr>
      <w:r>
        <w:t xml:space="preserve">Итоговый результат индивидуального собеседования </w:t>
      </w:r>
    </w:p>
    <w:p w:rsidR="00256AFE" w:rsidRDefault="00256AFE" w:rsidP="00E4002F">
      <w:pPr>
        <w:pStyle w:val="ConsPlusNormal"/>
        <w:spacing w:line="240" w:lineRule="atLeast"/>
        <w:ind w:firstLine="540"/>
        <w:jc w:val="both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FE0F1F" w:rsidRPr="001C6905" w:rsidTr="00256AFE">
        <w:tc>
          <w:tcPr>
            <w:tcW w:w="6345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center"/>
            </w:pPr>
            <w:r w:rsidRPr="001C6905">
              <w:lastRenderedPageBreak/>
              <w:t>ФИО кандидата</w:t>
            </w:r>
          </w:p>
        </w:tc>
        <w:tc>
          <w:tcPr>
            <w:tcW w:w="3261" w:type="dxa"/>
          </w:tcPr>
          <w:p w:rsidR="00FE0F1F" w:rsidRPr="001C6905" w:rsidRDefault="00FE0F1F" w:rsidP="00FE0F1F">
            <w:pPr>
              <w:pStyle w:val="ConsPlusNormal"/>
              <w:spacing w:line="240" w:lineRule="atLeast"/>
              <w:jc w:val="center"/>
            </w:pPr>
            <w:r>
              <w:t>средний балл</w:t>
            </w:r>
          </w:p>
        </w:tc>
      </w:tr>
      <w:tr w:rsidR="00FE0F1F" w:rsidRPr="001C6905" w:rsidTr="00256AFE">
        <w:tc>
          <w:tcPr>
            <w:tcW w:w="6345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261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both"/>
            </w:pPr>
          </w:p>
        </w:tc>
      </w:tr>
      <w:tr w:rsidR="00FE0F1F" w:rsidRPr="001C6905" w:rsidTr="00256AFE">
        <w:tc>
          <w:tcPr>
            <w:tcW w:w="6345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261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both"/>
            </w:pPr>
          </w:p>
        </w:tc>
      </w:tr>
      <w:tr w:rsidR="00FE0F1F" w:rsidRPr="001C6905" w:rsidTr="00256AFE">
        <w:tc>
          <w:tcPr>
            <w:tcW w:w="6345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261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both"/>
            </w:pPr>
          </w:p>
        </w:tc>
      </w:tr>
    </w:tbl>
    <w:p w:rsidR="00FE0F1F" w:rsidRDefault="00FE0F1F" w:rsidP="00E4002F">
      <w:pPr>
        <w:pStyle w:val="ConsPlusNormal"/>
        <w:spacing w:line="240" w:lineRule="atLeast"/>
        <w:ind w:firstLine="540"/>
        <w:jc w:val="both"/>
      </w:pPr>
    </w:p>
    <w:p w:rsidR="00486277" w:rsidRPr="001C6905" w:rsidRDefault="00486277" w:rsidP="00486277">
      <w:pPr>
        <w:pStyle w:val="ConsPlusNormal"/>
        <w:spacing w:before="240"/>
        <w:ind w:firstLine="540"/>
        <w:jc w:val="both"/>
      </w:pPr>
      <w:r w:rsidRPr="001C6905">
        <w:t>Комментарии к результатам (при необходимости)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86277" w:rsidRPr="001C6905" w:rsidTr="00EE49AD">
        <w:tc>
          <w:tcPr>
            <w:tcW w:w="9570" w:type="dxa"/>
            <w:tcBorders>
              <w:bottom w:val="single" w:sz="4" w:space="0" w:color="auto"/>
            </w:tcBorders>
          </w:tcPr>
          <w:p w:rsidR="00486277" w:rsidRPr="001C6905" w:rsidRDefault="00486277" w:rsidP="00EE49AD">
            <w:pPr>
              <w:pStyle w:val="ConsPlusNormal"/>
              <w:spacing w:line="240" w:lineRule="atLeast"/>
              <w:jc w:val="both"/>
            </w:pPr>
          </w:p>
        </w:tc>
      </w:tr>
      <w:tr w:rsidR="00486277" w:rsidRPr="001C6905" w:rsidTr="00EE49AD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486277" w:rsidRPr="001C6905" w:rsidRDefault="00486277" w:rsidP="00EE49AD">
            <w:pPr>
              <w:pStyle w:val="ConsPlusNormal"/>
              <w:spacing w:line="240" w:lineRule="atLeast"/>
              <w:jc w:val="both"/>
            </w:pPr>
          </w:p>
        </w:tc>
      </w:tr>
      <w:tr w:rsidR="00486277" w:rsidRPr="001C6905" w:rsidTr="00EE49AD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486277" w:rsidRPr="001C6905" w:rsidRDefault="00486277" w:rsidP="00EE49AD">
            <w:pPr>
              <w:pStyle w:val="ConsPlusNormal"/>
              <w:spacing w:line="240" w:lineRule="atLeast"/>
              <w:jc w:val="both"/>
            </w:pPr>
          </w:p>
        </w:tc>
      </w:tr>
    </w:tbl>
    <w:p w:rsidR="009A53DA" w:rsidRDefault="009A53DA" w:rsidP="00486277">
      <w:pPr>
        <w:pStyle w:val="ConsPlusNormal"/>
        <w:spacing w:line="240" w:lineRule="atLeast"/>
        <w:ind w:firstLine="539"/>
        <w:jc w:val="both"/>
      </w:pPr>
    </w:p>
    <w:p w:rsidR="009A53DA" w:rsidRDefault="009A53DA" w:rsidP="00486277">
      <w:pPr>
        <w:pStyle w:val="ConsPlusNormal"/>
        <w:spacing w:line="240" w:lineRule="atLeast"/>
        <w:ind w:firstLine="539"/>
        <w:jc w:val="both"/>
      </w:pPr>
    </w:p>
    <w:p w:rsidR="009C0F38" w:rsidRPr="001C6905" w:rsidRDefault="009C0F38" w:rsidP="009C0F38">
      <w:pPr>
        <w:pStyle w:val="ConsPlusNormal"/>
        <w:spacing w:line="240" w:lineRule="atLeast"/>
        <w:jc w:val="both"/>
      </w:pPr>
      <w:r w:rsidRPr="001C6905">
        <w:t xml:space="preserve">Председатель комиссии:                                                                 </w:t>
      </w:r>
      <w:r>
        <w:t xml:space="preserve">           </w:t>
      </w:r>
      <w:r w:rsidRPr="001C6905">
        <w:t>__________________</w:t>
      </w:r>
    </w:p>
    <w:p w:rsidR="009C0F38" w:rsidRPr="00E53C82" w:rsidRDefault="009C0F38" w:rsidP="009C0F38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9C0F38" w:rsidRPr="001C6905" w:rsidRDefault="009C0F38" w:rsidP="009C0F38">
      <w:pPr>
        <w:pStyle w:val="ConsPlusNormal"/>
        <w:spacing w:line="240" w:lineRule="atLeast"/>
        <w:jc w:val="both"/>
      </w:pPr>
      <w:r>
        <w:t>Заместитель п</w:t>
      </w:r>
      <w:r w:rsidRPr="001C6905">
        <w:t>редседател</w:t>
      </w:r>
      <w:r>
        <w:t>я</w:t>
      </w:r>
      <w:r w:rsidRPr="001C6905">
        <w:t xml:space="preserve"> комиссии:                                                 </w:t>
      </w:r>
      <w:r>
        <w:t xml:space="preserve">       </w:t>
      </w:r>
      <w:r w:rsidRPr="001C6905">
        <w:t>__________________</w:t>
      </w:r>
    </w:p>
    <w:p w:rsidR="009C0F38" w:rsidRPr="00E53C82" w:rsidRDefault="009C0F38" w:rsidP="009C0F38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9C0F38" w:rsidRPr="001C6905" w:rsidRDefault="009C0F38" w:rsidP="009C0F38">
      <w:pPr>
        <w:pStyle w:val="ConsPlusNormal"/>
        <w:spacing w:line="240" w:lineRule="atLeast"/>
        <w:jc w:val="both"/>
      </w:pPr>
      <w:r w:rsidRPr="001C6905">
        <w:t xml:space="preserve">Секретарь конкурсной комиссии:                                                   </w:t>
      </w:r>
      <w:r>
        <w:t xml:space="preserve">          </w:t>
      </w:r>
      <w:r w:rsidRPr="001C6905">
        <w:t>__________________</w:t>
      </w:r>
    </w:p>
    <w:p w:rsidR="009C0F38" w:rsidRPr="00E53C82" w:rsidRDefault="009C0F38" w:rsidP="009C0F38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9C0F38" w:rsidRPr="001C6905" w:rsidRDefault="009C0F38" w:rsidP="009C0F38">
      <w:pPr>
        <w:pStyle w:val="ConsPlusNormal"/>
        <w:spacing w:line="240" w:lineRule="atLeast"/>
        <w:jc w:val="both"/>
      </w:pPr>
      <w:r w:rsidRPr="001C6905">
        <w:t xml:space="preserve">Члены конкурсной комиссии:                                                         </w:t>
      </w:r>
      <w:r>
        <w:t xml:space="preserve">           </w:t>
      </w:r>
      <w:r w:rsidRPr="001C6905">
        <w:t xml:space="preserve"> __________________</w:t>
      </w:r>
    </w:p>
    <w:p w:rsidR="009C0F38" w:rsidRPr="00E53C82" w:rsidRDefault="009C0F38" w:rsidP="009C0F38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 </w:t>
      </w:r>
      <w:r>
        <w:t xml:space="preserve">              </w:t>
      </w:r>
      <w:r w:rsidRPr="001C6905">
        <w:t xml:space="preserve"> </w:t>
      </w:r>
      <w:r w:rsidRPr="00E53C82">
        <w:rPr>
          <w:i/>
          <w:sz w:val="16"/>
          <w:szCs w:val="16"/>
        </w:rPr>
        <w:t>фамилия, инициалы</w:t>
      </w:r>
    </w:p>
    <w:p w:rsidR="009C0F38" w:rsidRPr="001C6905" w:rsidRDefault="009C0F38" w:rsidP="009C0F38">
      <w:pPr>
        <w:pStyle w:val="ConsPlusNormal"/>
        <w:spacing w:line="240" w:lineRule="atLeast"/>
        <w:jc w:val="both"/>
      </w:pPr>
      <w:r w:rsidRPr="001C6905">
        <w:t xml:space="preserve">                                                                                                           </w:t>
      </w:r>
      <w:r>
        <w:t xml:space="preserve">            </w:t>
      </w:r>
      <w:r w:rsidRPr="001C6905">
        <w:t>__________________</w:t>
      </w:r>
    </w:p>
    <w:p w:rsidR="009C0F38" w:rsidRPr="00E53C82" w:rsidRDefault="009C0F38" w:rsidP="009C0F38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 </w:t>
      </w:r>
      <w:r>
        <w:t xml:space="preserve">              </w:t>
      </w:r>
      <w:r w:rsidRPr="001C6905">
        <w:t xml:space="preserve"> </w:t>
      </w:r>
      <w:r w:rsidRPr="00E53C82">
        <w:rPr>
          <w:i/>
          <w:sz w:val="16"/>
          <w:szCs w:val="16"/>
        </w:rPr>
        <w:t>фамилия, инициалы</w:t>
      </w:r>
    </w:p>
    <w:p w:rsidR="009C0F38" w:rsidRPr="001C6905" w:rsidRDefault="009C0F38" w:rsidP="009C0F38">
      <w:pPr>
        <w:pStyle w:val="ConsPlusNormal"/>
        <w:spacing w:line="240" w:lineRule="atLeast"/>
        <w:jc w:val="both"/>
      </w:pPr>
      <w:r w:rsidRPr="001C6905">
        <w:t xml:space="preserve">                                                                                                           </w:t>
      </w:r>
      <w:r>
        <w:t xml:space="preserve">          </w:t>
      </w:r>
      <w:r w:rsidRPr="001C6905">
        <w:t xml:space="preserve"> __________________</w:t>
      </w:r>
    </w:p>
    <w:p w:rsidR="009C0F38" w:rsidRPr="00E53C82" w:rsidRDefault="009C0F38" w:rsidP="009C0F38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9C0F38" w:rsidRPr="001C6905" w:rsidRDefault="009C0F38" w:rsidP="009C0F38">
      <w:pPr>
        <w:pStyle w:val="ConsPlusNormal"/>
        <w:spacing w:line="240" w:lineRule="atLeast"/>
        <w:jc w:val="both"/>
      </w:pPr>
      <w:r w:rsidRPr="001C6905">
        <w:t xml:space="preserve">                                                                                                           </w:t>
      </w:r>
      <w:r>
        <w:t xml:space="preserve">          </w:t>
      </w:r>
      <w:r w:rsidRPr="001C6905">
        <w:t xml:space="preserve"> __________________</w:t>
      </w:r>
    </w:p>
    <w:p w:rsidR="009C0F38" w:rsidRPr="00E53C82" w:rsidRDefault="009C0F38" w:rsidP="009C0F38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9C0F38" w:rsidRPr="001C6905" w:rsidRDefault="009C0F38" w:rsidP="009C0F38">
      <w:pPr>
        <w:pStyle w:val="ConsPlusNormal"/>
        <w:spacing w:line="240" w:lineRule="atLeast"/>
        <w:jc w:val="both"/>
      </w:pPr>
      <w:r w:rsidRPr="001C6905">
        <w:t xml:space="preserve">                                                                                                           </w:t>
      </w:r>
      <w:r>
        <w:t xml:space="preserve">          </w:t>
      </w:r>
      <w:r w:rsidRPr="001C6905">
        <w:t xml:space="preserve"> __________________</w:t>
      </w:r>
    </w:p>
    <w:p w:rsidR="009C0F38" w:rsidRPr="00E53C82" w:rsidRDefault="009C0F38" w:rsidP="009C0F38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9C0F38" w:rsidRPr="001C6905" w:rsidRDefault="009C0F38" w:rsidP="009C0F38">
      <w:pPr>
        <w:pStyle w:val="ConsPlusNormal"/>
        <w:spacing w:line="240" w:lineRule="atLeast"/>
        <w:jc w:val="both"/>
      </w:pPr>
      <w:r w:rsidRPr="001C6905">
        <w:t xml:space="preserve">                                                                                                           </w:t>
      </w:r>
      <w:r>
        <w:t xml:space="preserve">          </w:t>
      </w:r>
      <w:r w:rsidRPr="001C6905">
        <w:t xml:space="preserve"> __________________</w:t>
      </w:r>
    </w:p>
    <w:p w:rsidR="009C0F38" w:rsidRPr="00E53C82" w:rsidRDefault="009C0F38" w:rsidP="009C0F38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9C0F38" w:rsidRDefault="009C0F38" w:rsidP="00486277">
      <w:pPr>
        <w:pStyle w:val="ConsPlusNormal"/>
        <w:spacing w:line="240" w:lineRule="atLeast"/>
        <w:ind w:firstLine="539"/>
        <w:jc w:val="both"/>
      </w:pPr>
    </w:p>
    <w:p w:rsidR="009C0F38" w:rsidRDefault="009C0F38" w:rsidP="00486277">
      <w:pPr>
        <w:pStyle w:val="ConsPlusNormal"/>
        <w:spacing w:line="240" w:lineRule="atLeast"/>
        <w:ind w:firstLine="539"/>
        <w:jc w:val="both"/>
      </w:pPr>
    </w:p>
    <w:p w:rsidR="009C0F38" w:rsidRDefault="009C0F38" w:rsidP="00486277">
      <w:pPr>
        <w:pStyle w:val="ConsPlusNormal"/>
        <w:spacing w:line="240" w:lineRule="atLeast"/>
        <w:ind w:firstLine="539"/>
        <w:jc w:val="both"/>
      </w:pPr>
    </w:p>
    <w:p w:rsidR="009A53DA" w:rsidRDefault="009A53DA">
      <w:pPr>
        <w:rPr>
          <w:sz w:val="20"/>
          <w:szCs w:val="20"/>
        </w:rPr>
      </w:pPr>
      <w:r>
        <w:rPr>
          <w:sz w:val="20"/>
        </w:rPr>
        <w:br w:type="page"/>
      </w:r>
    </w:p>
    <w:p w:rsidR="00741865" w:rsidRPr="00741865" w:rsidRDefault="00741865" w:rsidP="00741865">
      <w:pPr>
        <w:pStyle w:val="ConsPlusNormal"/>
        <w:spacing w:line="240" w:lineRule="atLeast"/>
        <w:ind w:firstLine="5954"/>
        <w:rPr>
          <w:sz w:val="20"/>
        </w:rPr>
      </w:pPr>
      <w:r w:rsidRPr="00741865">
        <w:rPr>
          <w:sz w:val="20"/>
        </w:rPr>
        <w:lastRenderedPageBreak/>
        <w:t>Приложение №</w:t>
      </w:r>
      <w:r>
        <w:rPr>
          <w:sz w:val="20"/>
        </w:rPr>
        <w:t>3</w:t>
      </w:r>
    </w:p>
    <w:p w:rsidR="00741865" w:rsidRPr="00741865" w:rsidRDefault="00741865" w:rsidP="00741865">
      <w:pPr>
        <w:pStyle w:val="ConsPlusNormal"/>
        <w:spacing w:line="240" w:lineRule="atLeast"/>
        <w:ind w:firstLine="5954"/>
        <w:rPr>
          <w:sz w:val="20"/>
        </w:rPr>
      </w:pPr>
      <w:r w:rsidRPr="00741865">
        <w:rPr>
          <w:sz w:val="20"/>
        </w:rPr>
        <w:t>к Положению о проведении конкурса</w:t>
      </w:r>
    </w:p>
    <w:p w:rsidR="00741865" w:rsidRPr="00741865" w:rsidRDefault="00741865" w:rsidP="00741865">
      <w:pPr>
        <w:pStyle w:val="ConsPlusNormal"/>
        <w:spacing w:line="240" w:lineRule="atLeast"/>
        <w:ind w:firstLine="5954"/>
        <w:rPr>
          <w:sz w:val="20"/>
        </w:rPr>
      </w:pPr>
      <w:r w:rsidRPr="00741865">
        <w:rPr>
          <w:sz w:val="20"/>
        </w:rPr>
        <w:t xml:space="preserve">на замещение вакантной должности </w:t>
      </w:r>
    </w:p>
    <w:p w:rsidR="00741865" w:rsidRPr="00741865" w:rsidRDefault="00741865" w:rsidP="00741865">
      <w:pPr>
        <w:pStyle w:val="ConsPlusNormal"/>
        <w:spacing w:line="240" w:lineRule="atLeast"/>
        <w:ind w:firstLine="5954"/>
        <w:rPr>
          <w:sz w:val="20"/>
        </w:rPr>
      </w:pPr>
      <w:r w:rsidRPr="00741865">
        <w:rPr>
          <w:sz w:val="20"/>
        </w:rPr>
        <w:t>муниципальной службы в органах</w:t>
      </w:r>
    </w:p>
    <w:p w:rsidR="00741865" w:rsidRPr="00741865" w:rsidRDefault="00741865" w:rsidP="00741865">
      <w:pPr>
        <w:pStyle w:val="ConsPlusNormal"/>
        <w:spacing w:line="240" w:lineRule="atLeast"/>
        <w:ind w:firstLine="5954"/>
        <w:rPr>
          <w:sz w:val="20"/>
        </w:rPr>
      </w:pPr>
      <w:r w:rsidRPr="00741865">
        <w:rPr>
          <w:sz w:val="20"/>
        </w:rPr>
        <w:t>местного самоуправления</w:t>
      </w:r>
    </w:p>
    <w:p w:rsidR="00741865" w:rsidRPr="00741865" w:rsidRDefault="00741865" w:rsidP="00741865">
      <w:pPr>
        <w:pStyle w:val="ConsPlusNormal"/>
        <w:spacing w:line="240" w:lineRule="atLeast"/>
        <w:ind w:firstLine="5954"/>
        <w:rPr>
          <w:sz w:val="20"/>
        </w:rPr>
      </w:pPr>
      <w:r w:rsidRPr="00741865">
        <w:rPr>
          <w:sz w:val="20"/>
        </w:rPr>
        <w:t>Республики Татарстан</w:t>
      </w:r>
    </w:p>
    <w:p w:rsidR="00741865" w:rsidRPr="001C6905" w:rsidRDefault="00741865" w:rsidP="00741865">
      <w:pPr>
        <w:pStyle w:val="ConsPlusNormal"/>
        <w:spacing w:before="240"/>
        <w:ind w:firstLine="540"/>
        <w:jc w:val="both"/>
      </w:pPr>
    </w:p>
    <w:p w:rsidR="00741865" w:rsidRPr="001C6905" w:rsidRDefault="00741865" w:rsidP="00741865">
      <w:pPr>
        <w:pStyle w:val="ConsPlusNormal"/>
        <w:spacing w:line="240" w:lineRule="atLeast"/>
        <w:ind w:firstLine="539"/>
        <w:jc w:val="center"/>
      </w:pPr>
      <w:r w:rsidRPr="001C6905">
        <w:t>ПРОТОКОЛ</w:t>
      </w:r>
    </w:p>
    <w:p w:rsidR="00741865" w:rsidRPr="001C6905" w:rsidRDefault="00741865" w:rsidP="00741865">
      <w:pPr>
        <w:pStyle w:val="ConsPlusNormal"/>
        <w:spacing w:line="240" w:lineRule="atLeast"/>
        <w:ind w:firstLine="539"/>
        <w:jc w:val="center"/>
      </w:pPr>
      <w:r w:rsidRPr="001C6905">
        <w:t>заседания Единой конкурсной комиссии по итогам конкурса на замещение вакантной должности муниципальной службы в органах местного самоуправления Зеленодольского муниципального района Республики Татарстан</w:t>
      </w:r>
    </w:p>
    <w:p w:rsidR="00741865" w:rsidRPr="001C6905" w:rsidRDefault="00741865" w:rsidP="00741865">
      <w:pPr>
        <w:pStyle w:val="ConsPlusNormal"/>
        <w:spacing w:line="240" w:lineRule="atLeast"/>
        <w:jc w:val="both"/>
      </w:pPr>
    </w:p>
    <w:p w:rsidR="00741865" w:rsidRPr="001C6905" w:rsidRDefault="00741865" w:rsidP="00741865">
      <w:pPr>
        <w:pStyle w:val="ConsPlusNormal"/>
        <w:spacing w:line="240" w:lineRule="atLeast"/>
        <w:jc w:val="both"/>
      </w:pPr>
      <w:r w:rsidRPr="001C6905">
        <w:t>«___» __________________ 20___г.</w:t>
      </w:r>
    </w:p>
    <w:p w:rsidR="00741865" w:rsidRPr="001C6905" w:rsidRDefault="00741865" w:rsidP="00741865">
      <w:pPr>
        <w:pStyle w:val="ConsPlusNormal"/>
        <w:spacing w:line="240" w:lineRule="atLeast"/>
        <w:jc w:val="both"/>
        <w:rPr>
          <w:sz w:val="16"/>
          <w:szCs w:val="16"/>
        </w:rPr>
      </w:pPr>
      <w:r w:rsidRPr="001C6905">
        <w:t xml:space="preserve">               </w:t>
      </w:r>
      <w:r w:rsidRPr="001C6905">
        <w:rPr>
          <w:sz w:val="16"/>
          <w:szCs w:val="16"/>
        </w:rPr>
        <w:t>дата проведения конкурса</w:t>
      </w:r>
    </w:p>
    <w:p w:rsidR="00741865" w:rsidRPr="001C6905" w:rsidRDefault="00741865" w:rsidP="00741865">
      <w:pPr>
        <w:pStyle w:val="ConsPlusNormal"/>
        <w:spacing w:before="240"/>
        <w:ind w:firstLine="540"/>
        <w:jc w:val="both"/>
      </w:pPr>
      <w:r w:rsidRPr="001C6905">
        <w:t xml:space="preserve">Присутствовали на заседании конкурсной комиссии ________ из членов </w:t>
      </w:r>
      <w:r w:rsidR="00C35AA4">
        <w:t>К</w:t>
      </w:r>
      <w:r w:rsidRPr="001C6905">
        <w:t>онкурсной комиссии:</w:t>
      </w:r>
    </w:p>
    <w:p w:rsidR="00741865" w:rsidRPr="001C6905" w:rsidRDefault="00741865" w:rsidP="00741865">
      <w:pPr>
        <w:pStyle w:val="ConsPlusNormal"/>
        <w:spacing w:line="240" w:lineRule="atLeast"/>
        <w:ind w:firstLine="539"/>
        <w:jc w:val="both"/>
      </w:pPr>
    </w:p>
    <w:p w:rsidR="00C35AA4" w:rsidRPr="001C6905" w:rsidRDefault="00C35AA4" w:rsidP="00C35AA4">
      <w:pPr>
        <w:pStyle w:val="ConsPlusNormal"/>
        <w:spacing w:line="240" w:lineRule="atLeast"/>
        <w:jc w:val="both"/>
      </w:pPr>
      <w:r w:rsidRPr="001C6905">
        <w:t xml:space="preserve">Председатель комиссии:                                                                 </w:t>
      </w:r>
      <w:r>
        <w:t xml:space="preserve">           </w:t>
      </w:r>
      <w:r w:rsidRPr="001C6905">
        <w:t>__________________</w:t>
      </w:r>
    </w:p>
    <w:p w:rsidR="00C35AA4" w:rsidRPr="00E53C82" w:rsidRDefault="00C35AA4" w:rsidP="00C35AA4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C35AA4" w:rsidRPr="001C6905" w:rsidRDefault="00C35AA4" w:rsidP="00C35AA4">
      <w:pPr>
        <w:pStyle w:val="ConsPlusNormal"/>
        <w:spacing w:line="240" w:lineRule="atLeast"/>
        <w:jc w:val="both"/>
      </w:pPr>
      <w:r>
        <w:t>Заместитель п</w:t>
      </w:r>
      <w:r w:rsidRPr="001C6905">
        <w:t>редседател</w:t>
      </w:r>
      <w:r>
        <w:t>я</w:t>
      </w:r>
      <w:r w:rsidRPr="001C6905">
        <w:t xml:space="preserve"> комиссии:                                                 </w:t>
      </w:r>
      <w:r>
        <w:t xml:space="preserve">       </w:t>
      </w:r>
      <w:r w:rsidRPr="001C6905">
        <w:t>__________________</w:t>
      </w:r>
    </w:p>
    <w:p w:rsidR="00C35AA4" w:rsidRPr="00E53C82" w:rsidRDefault="00C35AA4" w:rsidP="00C35AA4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C35AA4" w:rsidRPr="001C6905" w:rsidRDefault="00C35AA4" w:rsidP="00C35AA4">
      <w:pPr>
        <w:pStyle w:val="ConsPlusNormal"/>
        <w:spacing w:line="240" w:lineRule="atLeast"/>
        <w:jc w:val="both"/>
      </w:pPr>
      <w:r w:rsidRPr="001C6905">
        <w:t xml:space="preserve">Секретарь конкурсной комиссии:                                                   </w:t>
      </w:r>
      <w:r>
        <w:t xml:space="preserve">          </w:t>
      </w:r>
      <w:r w:rsidRPr="001C6905">
        <w:t>__________________</w:t>
      </w:r>
    </w:p>
    <w:p w:rsidR="00C35AA4" w:rsidRPr="00E53C82" w:rsidRDefault="00C35AA4" w:rsidP="00C35AA4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C35AA4" w:rsidRPr="001C6905" w:rsidRDefault="00C35AA4" w:rsidP="00C35AA4">
      <w:pPr>
        <w:pStyle w:val="ConsPlusNormal"/>
        <w:spacing w:line="240" w:lineRule="atLeast"/>
        <w:jc w:val="both"/>
      </w:pPr>
      <w:r w:rsidRPr="001C6905">
        <w:t xml:space="preserve">Члены конкурсной комиссии:                                                         </w:t>
      </w:r>
      <w:r>
        <w:t xml:space="preserve">           </w:t>
      </w:r>
      <w:r w:rsidRPr="001C6905">
        <w:t xml:space="preserve"> __________________</w:t>
      </w:r>
    </w:p>
    <w:p w:rsidR="00C35AA4" w:rsidRPr="00E53C82" w:rsidRDefault="00C35AA4" w:rsidP="00C35AA4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 </w:t>
      </w:r>
      <w:r>
        <w:t xml:space="preserve">              </w:t>
      </w:r>
      <w:r w:rsidRPr="001C6905">
        <w:t xml:space="preserve"> </w:t>
      </w:r>
      <w:r w:rsidRPr="00E53C82">
        <w:rPr>
          <w:i/>
          <w:sz w:val="16"/>
          <w:szCs w:val="16"/>
        </w:rPr>
        <w:t>фамилия, инициалы</w:t>
      </w:r>
    </w:p>
    <w:p w:rsidR="00C35AA4" w:rsidRPr="001C6905" w:rsidRDefault="00C35AA4" w:rsidP="00C35AA4">
      <w:pPr>
        <w:pStyle w:val="ConsPlusNormal"/>
        <w:spacing w:line="240" w:lineRule="atLeast"/>
        <w:jc w:val="both"/>
      </w:pPr>
      <w:r w:rsidRPr="001C6905">
        <w:t xml:space="preserve">                                                                                                           </w:t>
      </w:r>
      <w:r>
        <w:t xml:space="preserve">            </w:t>
      </w:r>
      <w:r w:rsidRPr="001C6905">
        <w:t>__________________</w:t>
      </w:r>
    </w:p>
    <w:p w:rsidR="00C35AA4" w:rsidRPr="00E53C82" w:rsidRDefault="00C35AA4" w:rsidP="00C35AA4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 </w:t>
      </w:r>
      <w:r>
        <w:t xml:space="preserve">              </w:t>
      </w:r>
      <w:r w:rsidRPr="001C6905">
        <w:t xml:space="preserve"> </w:t>
      </w:r>
      <w:r w:rsidRPr="00E53C82">
        <w:rPr>
          <w:i/>
          <w:sz w:val="16"/>
          <w:szCs w:val="16"/>
        </w:rPr>
        <w:t>фамилия, инициалы</w:t>
      </w:r>
    </w:p>
    <w:p w:rsidR="00C35AA4" w:rsidRPr="001C6905" w:rsidRDefault="00C35AA4" w:rsidP="00C35AA4">
      <w:pPr>
        <w:pStyle w:val="ConsPlusNormal"/>
        <w:spacing w:line="240" w:lineRule="atLeast"/>
        <w:jc w:val="both"/>
      </w:pPr>
      <w:r w:rsidRPr="001C6905">
        <w:t xml:space="preserve">                                                                                                           </w:t>
      </w:r>
      <w:r>
        <w:t xml:space="preserve">          </w:t>
      </w:r>
      <w:r w:rsidRPr="001C6905">
        <w:t xml:space="preserve"> __________________</w:t>
      </w:r>
    </w:p>
    <w:p w:rsidR="00C35AA4" w:rsidRPr="00E53C82" w:rsidRDefault="00C35AA4" w:rsidP="00C35AA4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C35AA4" w:rsidRPr="001C6905" w:rsidRDefault="00C35AA4" w:rsidP="00C35AA4">
      <w:pPr>
        <w:pStyle w:val="ConsPlusNormal"/>
        <w:spacing w:line="240" w:lineRule="atLeast"/>
        <w:jc w:val="both"/>
      </w:pPr>
      <w:r w:rsidRPr="001C6905">
        <w:t xml:space="preserve">                                                                                                           </w:t>
      </w:r>
      <w:r>
        <w:t xml:space="preserve">          </w:t>
      </w:r>
      <w:r w:rsidRPr="001C6905">
        <w:t xml:space="preserve"> __________________</w:t>
      </w:r>
    </w:p>
    <w:p w:rsidR="00C35AA4" w:rsidRPr="00E53C82" w:rsidRDefault="00C35AA4" w:rsidP="00C35AA4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C35AA4" w:rsidRPr="001C6905" w:rsidRDefault="00C35AA4" w:rsidP="00C35AA4">
      <w:pPr>
        <w:pStyle w:val="ConsPlusNormal"/>
        <w:spacing w:line="240" w:lineRule="atLeast"/>
        <w:jc w:val="both"/>
      </w:pPr>
      <w:r w:rsidRPr="001C6905">
        <w:t xml:space="preserve">                                                                                                           </w:t>
      </w:r>
      <w:r>
        <w:t xml:space="preserve">          </w:t>
      </w:r>
      <w:r w:rsidRPr="001C6905">
        <w:t xml:space="preserve"> __________________</w:t>
      </w:r>
    </w:p>
    <w:p w:rsidR="00C35AA4" w:rsidRPr="00E53C82" w:rsidRDefault="00C35AA4" w:rsidP="00C35AA4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C35AA4" w:rsidRPr="001C6905" w:rsidRDefault="00C35AA4" w:rsidP="00C35AA4">
      <w:pPr>
        <w:pStyle w:val="ConsPlusNormal"/>
        <w:spacing w:line="240" w:lineRule="atLeast"/>
        <w:jc w:val="both"/>
      </w:pPr>
      <w:r w:rsidRPr="001C6905">
        <w:t xml:space="preserve">                                                                                                           </w:t>
      </w:r>
      <w:r>
        <w:t xml:space="preserve">          </w:t>
      </w:r>
      <w:r w:rsidRPr="001C6905">
        <w:t xml:space="preserve"> __________________</w:t>
      </w:r>
    </w:p>
    <w:p w:rsidR="00C35AA4" w:rsidRDefault="00C35AA4" w:rsidP="00C35AA4">
      <w:pPr>
        <w:pStyle w:val="ConsPlusNormal"/>
        <w:spacing w:line="240" w:lineRule="atLeast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C35AA4" w:rsidRPr="00E53C82" w:rsidRDefault="00C35AA4" w:rsidP="00C35AA4">
      <w:pPr>
        <w:pStyle w:val="ConsPlusNormal"/>
        <w:spacing w:line="240" w:lineRule="atLeast"/>
        <w:jc w:val="both"/>
        <w:rPr>
          <w:i/>
          <w:sz w:val="16"/>
          <w:szCs w:val="16"/>
        </w:rPr>
      </w:pPr>
    </w:p>
    <w:p w:rsidR="00741865" w:rsidRPr="00E44F6A" w:rsidRDefault="00741865" w:rsidP="00741865">
      <w:pPr>
        <w:pStyle w:val="ConsPlusNormal"/>
        <w:spacing w:line="240" w:lineRule="atLeast"/>
        <w:ind w:firstLine="540"/>
        <w:jc w:val="both"/>
        <w:rPr>
          <w:szCs w:val="24"/>
        </w:rPr>
      </w:pPr>
      <w:r w:rsidRPr="00E44F6A">
        <w:rPr>
          <w:szCs w:val="24"/>
        </w:rPr>
        <w:t>1. Проведен конкурс на замещение вакантной должности муниципальной службы</w:t>
      </w:r>
    </w:p>
    <w:p w:rsidR="00741865" w:rsidRPr="001C6905" w:rsidRDefault="00741865" w:rsidP="00741865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41865" w:rsidRPr="001C6905" w:rsidTr="00EE49AD">
        <w:tc>
          <w:tcPr>
            <w:tcW w:w="9570" w:type="dxa"/>
            <w:tcBorders>
              <w:bottom w:val="nil"/>
            </w:tcBorders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center"/>
              <w:rPr>
                <w:sz w:val="16"/>
                <w:szCs w:val="16"/>
              </w:rPr>
            </w:pPr>
            <w:r w:rsidRPr="001C6905">
              <w:rPr>
                <w:sz w:val="16"/>
                <w:szCs w:val="16"/>
              </w:rPr>
              <w:t>(наименование должности, структурного подразделения)</w:t>
            </w:r>
          </w:p>
        </w:tc>
      </w:tr>
      <w:tr w:rsidR="00741865" w:rsidRPr="001C6905" w:rsidTr="00EE49AD">
        <w:tc>
          <w:tcPr>
            <w:tcW w:w="9570" w:type="dxa"/>
            <w:tcBorders>
              <w:top w:val="nil"/>
              <w:bottom w:val="single" w:sz="4" w:space="0" w:color="auto"/>
            </w:tcBorders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277113" w:rsidRPr="001C6905" w:rsidRDefault="00277113" w:rsidP="00277113">
      <w:pPr>
        <w:pStyle w:val="ConsPlusNormal"/>
        <w:spacing w:line="240" w:lineRule="atLeast"/>
        <w:ind w:firstLine="540"/>
        <w:jc w:val="both"/>
      </w:pPr>
      <w:r w:rsidRPr="001C6905">
        <w:t xml:space="preserve">Результат </w:t>
      </w:r>
      <w:r w:rsidR="00FE0F1F">
        <w:t xml:space="preserve">тестирования </w:t>
      </w:r>
      <w:r w:rsidRPr="001C6905">
        <w:t>кандидатов</w:t>
      </w:r>
      <w:r w:rsidRPr="009A53DA">
        <w:t>:</w:t>
      </w:r>
    </w:p>
    <w:p w:rsidR="00277113" w:rsidRPr="001C6905" w:rsidRDefault="00277113" w:rsidP="00277113">
      <w:pPr>
        <w:pStyle w:val="ConsPlusNormal"/>
        <w:spacing w:line="240" w:lineRule="atLeast"/>
        <w:ind w:firstLine="5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190"/>
      </w:tblGrid>
      <w:tr w:rsidR="00FE0F1F" w:rsidRPr="001C6905" w:rsidTr="00FE0F1F">
        <w:tc>
          <w:tcPr>
            <w:tcW w:w="6345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center"/>
            </w:pPr>
            <w:r w:rsidRPr="001C6905">
              <w:t>ФИО кандидата</w:t>
            </w:r>
          </w:p>
        </w:tc>
        <w:tc>
          <w:tcPr>
            <w:tcW w:w="3190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center"/>
            </w:pPr>
            <w:r w:rsidRPr="001C6905">
              <w:t>балл</w:t>
            </w:r>
            <w:r>
              <w:t xml:space="preserve"> (от 0 до 10)</w:t>
            </w:r>
          </w:p>
        </w:tc>
      </w:tr>
      <w:tr w:rsidR="00FE0F1F" w:rsidRPr="001C6905" w:rsidTr="00FE0F1F">
        <w:tc>
          <w:tcPr>
            <w:tcW w:w="6345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90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both"/>
            </w:pPr>
          </w:p>
        </w:tc>
      </w:tr>
      <w:tr w:rsidR="00FE0F1F" w:rsidRPr="001C6905" w:rsidTr="00FE0F1F">
        <w:tc>
          <w:tcPr>
            <w:tcW w:w="6345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90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both"/>
            </w:pPr>
          </w:p>
        </w:tc>
      </w:tr>
      <w:tr w:rsidR="00FE0F1F" w:rsidRPr="001C6905" w:rsidTr="00FE0F1F">
        <w:tc>
          <w:tcPr>
            <w:tcW w:w="6345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90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both"/>
            </w:pPr>
          </w:p>
        </w:tc>
      </w:tr>
    </w:tbl>
    <w:p w:rsidR="00FE0F1F" w:rsidRDefault="00FE0F1F" w:rsidP="00741865">
      <w:pPr>
        <w:pStyle w:val="ConsPlusNormal"/>
        <w:spacing w:line="240" w:lineRule="atLeast"/>
        <w:ind w:firstLine="540"/>
        <w:jc w:val="both"/>
      </w:pPr>
    </w:p>
    <w:p w:rsidR="00FE0F1F" w:rsidRPr="001C6905" w:rsidRDefault="00FE0F1F" w:rsidP="00FE0F1F">
      <w:pPr>
        <w:pStyle w:val="ConsPlusNormal"/>
        <w:spacing w:line="240" w:lineRule="atLeast"/>
        <w:ind w:firstLine="540"/>
        <w:jc w:val="both"/>
      </w:pPr>
      <w:r w:rsidRPr="001C6905">
        <w:t xml:space="preserve">Результат </w:t>
      </w:r>
      <w:r>
        <w:t xml:space="preserve">конкурсного задания </w:t>
      </w:r>
      <w:r w:rsidRPr="001C6905">
        <w:t>кандидатов</w:t>
      </w:r>
      <w:r w:rsidRPr="009A53DA">
        <w:t>:</w:t>
      </w:r>
    </w:p>
    <w:p w:rsidR="00FE0F1F" w:rsidRPr="001C6905" w:rsidRDefault="00FE0F1F" w:rsidP="00FE0F1F">
      <w:pPr>
        <w:pStyle w:val="ConsPlusNormal"/>
        <w:spacing w:line="240" w:lineRule="atLeast"/>
        <w:ind w:firstLine="5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190"/>
      </w:tblGrid>
      <w:tr w:rsidR="00FE0F1F" w:rsidRPr="001C6905" w:rsidTr="00FE0F1F">
        <w:tc>
          <w:tcPr>
            <w:tcW w:w="6345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center"/>
            </w:pPr>
            <w:r w:rsidRPr="001C6905">
              <w:t>ФИО кандидата</w:t>
            </w:r>
          </w:p>
        </w:tc>
        <w:tc>
          <w:tcPr>
            <w:tcW w:w="3190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center"/>
            </w:pPr>
            <w:r w:rsidRPr="001C6905">
              <w:t>балл</w:t>
            </w:r>
            <w:r>
              <w:t xml:space="preserve"> (от 0 до 10)</w:t>
            </w:r>
          </w:p>
        </w:tc>
      </w:tr>
      <w:tr w:rsidR="00FE0F1F" w:rsidRPr="001C6905" w:rsidTr="00FE0F1F">
        <w:tc>
          <w:tcPr>
            <w:tcW w:w="6345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90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both"/>
            </w:pPr>
          </w:p>
        </w:tc>
      </w:tr>
      <w:tr w:rsidR="00FE0F1F" w:rsidRPr="001C6905" w:rsidTr="00FE0F1F">
        <w:tc>
          <w:tcPr>
            <w:tcW w:w="6345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90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both"/>
            </w:pPr>
          </w:p>
        </w:tc>
      </w:tr>
    </w:tbl>
    <w:p w:rsidR="00FE0F1F" w:rsidRDefault="00FE0F1F" w:rsidP="00FE0F1F">
      <w:pPr>
        <w:pStyle w:val="ConsPlusNormal"/>
        <w:spacing w:line="240" w:lineRule="atLeast"/>
        <w:ind w:firstLine="540"/>
        <w:jc w:val="both"/>
      </w:pPr>
      <w:r>
        <w:lastRenderedPageBreak/>
        <w:t xml:space="preserve">Итоговый результат индивидуального собеседования (конкурсный бюллетень) </w:t>
      </w:r>
    </w:p>
    <w:p w:rsidR="00C35AA4" w:rsidRDefault="00C35AA4" w:rsidP="00FE0F1F">
      <w:pPr>
        <w:pStyle w:val="ConsPlusNormal"/>
        <w:spacing w:line="240" w:lineRule="atLeast"/>
        <w:ind w:firstLine="5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119"/>
      </w:tblGrid>
      <w:tr w:rsidR="00FE0F1F" w:rsidRPr="001C6905" w:rsidTr="00FE0F1F">
        <w:tc>
          <w:tcPr>
            <w:tcW w:w="6345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center"/>
            </w:pPr>
            <w:r w:rsidRPr="001C6905">
              <w:t>ФИО кандидата</w:t>
            </w:r>
          </w:p>
        </w:tc>
        <w:tc>
          <w:tcPr>
            <w:tcW w:w="3119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center"/>
            </w:pPr>
            <w:r>
              <w:t>средний балл</w:t>
            </w:r>
          </w:p>
        </w:tc>
      </w:tr>
      <w:tr w:rsidR="00FE0F1F" w:rsidRPr="001C6905" w:rsidTr="00FE0F1F">
        <w:tc>
          <w:tcPr>
            <w:tcW w:w="6345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19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both"/>
            </w:pPr>
          </w:p>
        </w:tc>
      </w:tr>
      <w:tr w:rsidR="00FE0F1F" w:rsidRPr="001C6905" w:rsidTr="00FE0F1F">
        <w:tc>
          <w:tcPr>
            <w:tcW w:w="6345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19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both"/>
            </w:pPr>
          </w:p>
        </w:tc>
      </w:tr>
      <w:tr w:rsidR="00FE0F1F" w:rsidRPr="001C6905" w:rsidTr="00FE0F1F">
        <w:tc>
          <w:tcPr>
            <w:tcW w:w="6345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19" w:type="dxa"/>
          </w:tcPr>
          <w:p w:rsidR="00FE0F1F" w:rsidRPr="001C6905" w:rsidRDefault="00FE0F1F" w:rsidP="000674EE">
            <w:pPr>
              <w:pStyle w:val="ConsPlusNormal"/>
              <w:spacing w:line="240" w:lineRule="atLeast"/>
              <w:jc w:val="both"/>
            </w:pPr>
          </w:p>
        </w:tc>
      </w:tr>
    </w:tbl>
    <w:p w:rsidR="00FE0F1F" w:rsidRDefault="00FE0F1F" w:rsidP="00741865">
      <w:pPr>
        <w:pStyle w:val="ConsPlusNormal"/>
        <w:spacing w:line="240" w:lineRule="atLeast"/>
        <w:ind w:firstLine="540"/>
        <w:jc w:val="both"/>
      </w:pPr>
    </w:p>
    <w:p w:rsidR="00741865" w:rsidRPr="001C6905" w:rsidRDefault="00FE0F1F" w:rsidP="00741865">
      <w:pPr>
        <w:pStyle w:val="ConsPlusNormal"/>
        <w:spacing w:line="240" w:lineRule="atLeast"/>
        <w:ind w:firstLine="540"/>
        <w:jc w:val="both"/>
      </w:pPr>
      <w:r>
        <w:t xml:space="preserve">Итоговый результат </w:t>
      </w:r>
      <w:r w:rsidR="00741865" w:rsidRPr="001C6905">
        <w:t>рейтинговой оценки кандидатов</w:t>
      </w:r>
      <w:r w:rsidR="00741865" w:rsidRPr="009A53DA">
        <w:t>:</w:t>
      </w:r>
    </w:p>
    <w:p w:rsidR="00741865" w:rsidRPr="001C6905" w:rsidRDefault="00741865" w:rsidP="00741865">
      <w:pPr>
        <w:pStyle w:val="ConsPlusNormal"/>
        <w:spacing w:line="240" w:lineRule="atLeast"/>
        <w:ind w:firstLine="5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41865" w:rsidRPr="001C6905" w:rsidTr="00EE49AD">
        <w:tc>
          <w:tcPr>
            <w:tcW w:w="3190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center"/>
            </w:pPr>
            <w:r w:rsidRPr="001C6905">
              <w:t>ФИО кандидата</w:t>
            </w:r>
          </w:p>
        </w:tc>
        <w:tc>
          <w:tcPr>
            <w:tcW w:w="3190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center"/>
            </w:pPr>
            <w:r w:rsidRPr="001C6905">
              <w:t>Итоговый балл</w:t>
            </w:r>
          </w:p>
        </w:tc>
        <w:tc>
          <w:tcPr>
            <w:tcW w:w="3190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center"/>
            </w:pPr>
            <w:r w:rsidRPr="001C6905">
              <w:t xml:space="preserve">Место в рейтинге </w:t>
            </w:r>
          </w:p>
          <w:p w:rsidR="00741865" w:rsidRPr="001C6905" w:rsidRDefault="00741865" w:rsidP="00EE49AD">
            <w:pPr>
              <w:pStyle w:val="ConsPlusNormal"/>
              <w:spacing w:line="240" w:lineRule="atLeast"/>
              <w:jc w:val="center"/>
            </w:pPr>
            <w:r w:rsidRPr="001C6905">
              <w:t>(в порядке убывания)</w:t>
            </w:r>
          </w:p>
        </w:tc>
      </w:tr>
      <w:tr w:rsidR="00741865" w:rsidRPr="001C6905" w:rsidTr="00EE49AD">
        <w:tc>
          <w:tcPr>
            <w:tcW w:w="3190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90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90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</w:tr>
      <w:tr w:rsidR="00741865" w:rsidRPr="001C6905" w:rsidTr="00EE49AD">
        <w:tc>
          <w:tcPr>
            <w:tcW w:w="3190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90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90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</w:tr>
      <w:tr w:rsidR="00741865" w:rsidRPr="001C6905" w:rsidTr="00EE49AD">
        <w:tc>
          <w:tcPr>
            <w:tcW w:w="3190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90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3190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</w:tr>
    </w:tbl>
    <w:p w:rsidR="00741865" w:rsidRPr="001C6905" w:rsidRDefault="00741865" w:rsidP="00741865">
      <w:pPr>
        <w:pStyle w:val="ConsPlusNormal"/>
        <w:spacing w:before="240"/>
        <w:ind w:firstLine="540"/>
        <w:jc w:val="both"/>
      </w:pPr>
      <w:r w:rsidRPr="001C6905">
        <w:t>Результаты голосования по определению победителя конкурса (заполняется по всем кандидатам):</w:t>
      </w:r>
    </w:p>
    <w:p w:rsidR="00741865" w:rsidRPr="001C6905" w:rsidRDefault="00741865" w:rsidP="00741865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1827"/>
        <w:gridCol w:w="1694"/>
        <w:gridCol w:w="1870"/>
      </w:tblGrid>
      <w:tr w:rsidR="00741865" w:rsidRPr="001C6905" w:rsidTr="00EE49AD">
        <w:tc>
          <w:tcPr>
            <w:tcW w:w="9570" w:type="dxa"/>
            <w:gridSpan w:val="4"/>
            <w:tcBorders>
              <w:bottom w:val="nil"/>
            </w:tcBorders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center"/>
              <w:rPr>
                <w:sz w:val="16"/>
                <w:szCs w:val="16"/>
              </w:rPr>
            </w:pPr>
            <w:r w:rsidRPr="001C6905">
              <w:rPr>
                <w:sz w:val="16"/>
                <w:szCs w:val="16"/>
              </w:rPr>
              <w:t>(ФИО кандидата)</w:t>
            </w:r>
          </w:p>
          <w:p w:rsidR="00741865" w:rsidRPr="001C6905" w:rsidRDefault="00741865" w:rsidP="00EE49AD">
            <w:pPr>
              <w:pStyle w:val="ConsPlusNormal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741865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741865" w:rsidRPr="001C6905" w:rsidRDefault="00741865" w:rsidP="00EE49AD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1C6905">
              <w:rPr>
                <w:sz w:val="22"/>
                <w:szCs w:val="22"/>
              </w:rPr>
              <w:t>ФИО члена конкурсной комиссии</w:t>
            </w:r>
          </w:p>
        </w:tc>
        <w:tc>
          <w:tcPr>
            <w:tcW w:w="5391" w:type="dxa"/>
            <w:gridSpan w:val="3"/>
          </w:tcPr>
          <w:p w:rsidR="00741865" w:rsidRPr="001C6905" w:rsidRDefault="00741865" w:rsidP="00EE49AD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1C6905">
              <w:rPr>
                <w:sz w:val="22"/>
                <w:szCs w:val="22"/>
              </w:rPr>
              <w:t>Голосование</w:t>
            </w:r>
          </w:p>
        </w:tc>
      </w:tr>
      <w:tr w:rsidR="00741865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741865" w:rsidRPr="001C6905" w:rsidRDefault="00741865" w:rsidP="00EE49AD">
            <w:pPr>
              <w:pStyle w:val="ConsPlusNormal"/>
              <w:spacing w:before="240"/>
              <w:jc w:val="both"/>
            </w:pPr>
          </w:p>
        </w:tc>
        <w:tc>
          <w:tcPr>
            <w:tcW w:w="1827" w:type="dxa"/>
          </w:tcPr>
          <w:p w:rsidR="00741865" w:rsidRPr="001C6905" w:rsidRDefault="00741865" w:rsidP="00EE49AD">
            <w:pPr>
              <w:pStyle w:val="ConsPlusNormal"/>
              <w:spacing w:before="240"/>
              <w:jc w:val="center"/>
            </w:pPr>
            <w:r w:rsidRPr="001C6905">
              <w:t>«за»</w:t>
            </w:r>
          </w:p>
        </w:tc>
        <w:tc>
          <w:tcPr>
            <w:tcW w:w="1694" w:type="dxa"/>
          </w:tcPr>
          <w:p w:rsidR="00741865" w:rsidRPr="001C6905" w:rsidRDefault="00741865" w:rsidP="00EE49AD">
            <w:pPr>
              <w:pStyle w:val="ConsPlusNormal"/>
              <w:spacing w:before="240"/>
              <w:jc w:val="center"/>
            </w:pPr>
            <w:r w:rsidRPr="001C6905">
              <w:t>«против»</w:t>
            </w:r>
          </w:p>
        </w:tc>
        <w:tc>
          <w:tcPr>
            <w:tcW w:w="1870" w:type="dxa"/>
          </w:tcPr>
          <w:p w:rsidR="00741865" w:rsidRPr="001C6905" w:rsidRDefault="00741865" w:rsidP="00EE49AD">
            <w:pPr>
              <w:pStyle w:val="ConsPlusNormal"/>
              <w:spacing w:before="240"/>
              <w:jc w:val="center"/>
            </w:pPr>
            <w:r w:rsidRPr="001C6905">
              <w:t>«воздержались»</w:t>
            </w:r>
          </w:p>
        </w:tc>
      </w:tr>
      <w:tr w:rsidR="00741865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27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694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70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</w:tr>
      <w:tr w:rsidR="00741865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27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694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70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</w:tr>
      <w:tr w:rsidR="00616BDA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27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694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70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</w:tr>
      <w:tr w:rsidR="00616BDA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27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694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70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</w:tr>
      <w:tr w:rsidR="00616BDA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27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694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70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</w:tr>
      <w:tr w:rsidR="00616BDA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27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694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70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</w:tr>
      <w:tr w:rsidR="00616BDA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27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694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70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</w:tr>
      <w:tr w:rsidR="00616BDA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27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694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70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</w:tr>
      <w:tr w:rsidR="00616BDA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27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694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70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</w:tr>
      <w:tr w:rsidR="00741865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</w:pPr>
            <w:r w:rsidRPr="001C6905">
              <w:t>Итого</w:t>
            </w:r>
          </w:p>
        </w:tc>
        <w:tc>
          <w:tcPr>
            <w:tcW w:w="1827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694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70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</w:tr>
    </w:tbl>
    <w:p w:rsidR="00741865" w:rsidRPr="001C6905" w:rsidRDefault="00741865" w:rsidP="00741865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1827"/>
        <w:gridCol w:w="1694"/>
        <w:gridCol w:w="1870"/>
      </w:tblGrid>
      <w:tr w:rsidR="00741865" w:rsidRPr="001C6905" w:rsidTr="00EE49AD">
        <w:tc>
          <w:tcPr>
            <w:tcW w:w="9570" w:type="dxa"/>
            <w:gridSpan w:val="4"/>
            <w:tcBorders>
              <w:bottom w:val="nil"/>
            </w:tcBorders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center"/>
              <w:rPr>
                <w:sz w:val="16"/>
                <w:szCs w:val="16"/>
              </w:rPr>
            </w:pPr>
            <w:r w:rsidRPr="001C6905">
              <w:rPr>
                <w:sz w:val="16"/>
                <w:szCs w:val="16"/>
              </w:rPr>
              <w:t>(ФИО кандидата)</w:t>
            </w:r>
          </w:p>
          <w:p w:rsidR="00741865" w:rsidRPr="001C6905" w:rsidRDefault="00741865" w:rsidP="00EE49AD">
            <w:pPr>
              <w:pStyle w:val="ConsPlusNormal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741865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741865" w:rsidRPr="001C6905" w:rsidRDefault="00741865" w:rsidP="00EE49AD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1C6905">
              <w:rPr>
                <w:sz w:val="22"/>
                <w:szCs w:val="22"/>
              </w:rPr>
              <w:t>ФИО члена конкурсной комиссии</w:t>
            </w:r>
          </w:p>
        </w:tc>
        <w:tc>
          <w:tcPr>
            <w:tcW w:w="5391" w:type="dxa"/>
            <w:gridSpan w:val="3"/>
          </w:tcPr>
          <w:p w:rsidR="00741865" w:rsidRPr="001C6905" w:rsidRDefault="00741865" w:rsidP="00EE49AD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1C6905">
              <w:rPr>
                <w:sz w:val="22"/>
                <w:szCs w:val="22"/>
              </w:rPr>
              <w:t>Голосование</w:t>
            </w:r>
          </w:p>
        </w:tc>
      </w:tr>
      <w:tr w:rsidR="00741865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741865" w:rsidRPr="001C6905" w:rsidRDefault="00741865" w:rsidP="00EE49AD">
            <w:pPr>
              <w:pStyle w:val="ConsPlusNormal"/>
              <w:spacing w:before="240"/>
              <w:jc w:val="both"/>
            </w:pPr>
          </w:p>
        </w:tc>
        <w:tc>
          <w:tcPr>
            <w:tcW w:w="1827" w:type="dxa"/>
          </w:tcPr>
          <w:p w:rsidR="00741865" w:rsidRPr="001C6905" w:rsidRDefault="00741865" w:rsidP="00EE49AD">
            <w:pPr>
              <w:pStyle w:val="ConsPlusNormal"/>
              <w:spacing w:before="240"/>
              <w:jc w:val="center"/>
            </w:pPr>
            <w:r w:rsidRPr="001C6905">
              <w:t>«за»</w:t>
            </w:r>
          </w:p>
        </w:tc>
        <w:tc>
          <w:tcPr>
            <w:tcW w:w="1694" w:type="dxa"/>
          </w:tcPr>
          <w:p w:rsidR="00741865" w:rsidRPr="001C6905" w:rsidRDefault="00741865" w:rsidP="00EE49AD">
            <w:pPr>
              <w:pStyle w:val="ConsPlusNormal"/>
              <w:spacing w:before="240"/>
              <w:jc w:val="center"/>
            </w:pPr>
            <w:r w:rsidRPr="001C6905">
              <w:t>«против»</w:t>
            </w:r>
          </w:p>
        </w:tc>
        <w:tc>
          <w:tcPr>
            <w:tcW w:w="1870" w:type="dxa"/>
          </w:tcPr>
          <w:p w:rsidR="00741865" w:rsidRPr="001C6905" w:rsidRDefault="00741865" w:rsidP="00EE49AD">
            <w:pPr>
              <w:pStyle w:val="ConsPlusNormal"/>
              <w:spacing w:before="240"/>
              <w:jc w:val="center"/>
            </w:pPr>
            <w:r w:rsidRPr="001C6905">
              <w:t>«воздержались»</w:t>
            </w:r>
          </w:p>
        </w:tc>
      </w:tr>
      <w:tr w:rsidR="00741865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27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694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70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</w:tr>
      <w:tr w:rsidR="00741865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27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694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70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</w:tr>
      <w:tr w:rsidR="00741865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27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694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70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</w:tr>
      <w:tr w:rsidR="00616BDA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27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694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70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</w:tr>
      <w:tr w:rsidR="00616BDA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27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694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70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</w:tr>
      <w:tr w:rsidR="00616BDA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27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694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70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</w:tr>
      <w:tr w:rsidR="00616BDA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27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694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70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</w:tr>
      <w:tr w:rsidR="00616BDA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27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694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70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</w:tr>
      <w:tr w:rsidR="00616BDA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27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694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70" w:type="dxa"/>
          </w:tcPr>
          <w:p w:rsidR="00616BDA" w:rsidRPr="001C6905" w:rsidRDefault="00616BDA" w:rsidP="00EE49AD">
            <w:pPr>
              <w:pStyle w:val="ConsPlusNormal"/>
              <w:spacing w:line="240" w:lineRule="atLeast"/>
              <w:jc w:val="both"/>
            </w:pPr>
          </w:p>
        </w:tc>
      </w:tr>
      <w:tr w:rsidR="00741865" w:rsidRPr="001C6905" w:rsidTr="00EE49A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9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</w:pPr>
            <w:r w:rsidRPr="001C6905">
              <w:t>Итого</w:t>
            </w:r>
          </w:p>
        </w:tc>
        <w:tc>
          <w:tcPr>
            <w:tcW w:w="1827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694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  <w:tc>
          <w:tcPr>
            <w:tcW w:w="1870" w:type="dxa"/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</w:tr>
    </w:tbl>
    <w:p w:rsidR="00741865" w:rsidRPr="001C6905" w:rsidRDefault="00741865" w:rsidP="00741865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</w:p>
    <w:p w:rsidR="00741865" w:rsidRPr="001C6905" w:rsidRDefault="00741865" w:rsidP="00741865">
      <w:pPr>
        <w:pStyle w:val="ConsPlusNormal"/>
        <w:spacing w:before="240"/>
        <w:ind w:firstLine="540"/>
        <w:jc w:val="both"/>
      </w:pPr>
      <w:r w:rsidRPr="001C6905">
        <w:t>Комментарии к результатам голосования (при необходимости)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41865" w:rsidRPr="001C6905" w:rsidTr="00EE49AD">
        <w:tc>
          <w:tcPr>
            <w:tcW w:w="9570" w:type="dxa"/>
            <w:tcBorders>
              <w:bottom w:val="single" w:sz="4" w:space="0" w:color="auto"/>
            </w:tcBorders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</w:tr>
      <w:tr w:rsidR="00741865" w:rsidRPr="001C6905" w:rsidTr="00EE49AD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</w:tr>
      <w:tr w:rsidR="00741865" w:rsidRPr="001C6905" w:rsidTr="00EE49AD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</w:tr>
      <w:tr w:rsidR="00741865" w:rsidRPr="001C6905" w:rsidTr="00EE49AD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both"/>
            </w:pPr>
          </w:p>
        </w:tc>
      </w:tr>
    </w:tbl>
    <w:p w:rsidR="00741865" w:rsidRPr="001C6905" w:rsidRDefault="00741865" w:rsidP="00741865">
      <w:pPr>
        <w:pStyle w:val="ConsPlusNormal"/>
        <w:spacing w:before="240"/>
        <w:ind w:firstLine="540"/>
        <w:jc w:val="both"/>
      </w:pPr>
      <w:r w:rsidRPr="001C6905">
        <w:t xml:space="preserve">По результатам голосования </w:t>
      </w:r>
      <w:r w:rsidR="00616BDA">
        <w:t>К</w:t>
      </w:r>
      <w:r w:rsidRPr="001C6905">
        <w:t>онкурсная комиссия признает победителем конкурса</w:t>
      </w:r>
    </w:p>
    <w:p w:rsidR="00741865" w:rsidRPr="001C6905" w:rsidRDefault="00741865" w:rsidP="00741865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41865" w:rsidRPr="001C6905" w:rsidTr="00EE49AD">
        <w:tc>
          <w:tcPr>
            <w:tcW w:w="9570" w:type="dxa"/>
            <w:tcBorders>
              <w:bottom w:val="nil"/>
            </w:tcBorders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center"/>
              <w:rPr>
                <w:sz w:val="16"/>
                <w:szCs w:val="16"/>
              </w:rPr>
            </w:pPr>
            <w:r w:rsidRPr="001C6905">
              <w:rPr>
                <w:sz w:val="16"/>
                <w:szCs w:val="16"/>
              </w:rPr>
              <w:t>(ФИО кандидата)</w:t>
            </w:r>
          </w:p>
          <w:p w:rsidR="00741865" w:rsidRPr="001C6905" w:rsidRDefault="00741865" w:rsidP="00EE49AD">
            <w:pPr>
              <w:pStyle w:val="ConsPlusNormal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741865" w:rsidRPr="001C6905" w:rsidRDefault="00741865" w:rsidP="00741865">
      <w:pPr>
        <w:pStyle w:val="ConsPlusNormal"/>
        <w:spacing w:before="240"/>
        <w:ind w:firstLine="540"/>
        <w:jc w:val="both"/>
      </w:pPr>
      <w:r w:rsidRPr="001C6905">
        <w:t xml:space="preserve">По результатам голосования </w:t>
      </w:r>
      <w:r w:rsidR="00616BDA">
        <w:t>К</w:t>
      </w:r>
      <w:r w:rsidRPr="001C6905">
        <w:t xml:space="preserve">онкурная комиссия рекомендует к включению в кадровый резерв </w:t>
      </w:r>
      <w:proofErr w:type="gramStart"/>
      <w:r w:rsidRPr="001C6905">
        <w:t>муниципальной</w:t>
      </w:r>
      <w:proofErr w:type="gramEnd"/>
      <w:r w:rsidRPr="001C6905">
        <w:t xml:space="preserve"> службы следующих кандидатов:</w:t>
      </w:r>
    </w:p>
    <w:p w:rsidR="00741865" w:rsidRPr="001C6905" w:rsidRDefault="00741865" w:rsidP="00741865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41865" w:rsidRPr="001C6905" w:rsidTr="00EE49AD">
        <w:tc>
          <w:tcPr>
            <w:tcW w:w="9570" w:type="dxa"/>
            <w:tcBorders>
              <w:bottom w:val="nil"/>
            </w:tcBorders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center"/>
              <w:rPr>
                <w:sz w:val="16"/>
                <w:szCs w:val="16"/>
              </w:rPr>
            </w:pPr>
            <w:r w:rsidRPr="001C6905">
              <w:rPr>
                <w:sz w:val="16"/>
                <w:szCs w:val="16"/>
              </w:rPr>
              <w:t>(ФИО кандидата)</w:t>
            </w:r>
          </w:p>
        </w:tc>
      </w:tr>
    </w:tbl>
    <w:p w:rsidR="00741865" w:rsidRPr="001C6905" w:rsidRDefault="00741865" w:rsidP="00741865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41865" w:rsidRPr="001C6905" w:rsidTr="00EE49AD">
        <w:tc>
          <w:tcPr>
            <w:tcW w:w="9570" w:type="dxa"/>
            <w:tcBorders>
              <w:bottom w:val="nil"/>
            </w:tcBorders>
          </w:tcPr>
          <w:p w:rsidR="00741865" w:rsidRPr="001C6905" w:rsidRDefault="00741865" w:rsidP="00EE49AD">
            <w:pPr>
              <w:pStyle w:val="ConsPlusNormal"/>
              <w:spacing w:line="240" w:lineRule="atLeast"/>
              <w:jc w:val="center"/>
              <w:rPr>
                <w:sz w:val="16"/>
                <w:szCs w:val="16"/>
              </w:rPr>
            </w:pPr>
            <w:r w:rsidRPr="001C6905">
              <w:rPr>
                <w:sz w:val="16"/>
                <w:szCs w:val="16"/>
              </w:rPr>
              <w:t>(ФИО кандидата)</w:t>
            </w:r>
          </w:p>
          <w:p w:rsidR="00741865" w:rsidRPr="001C6905" w:rsidRDefault="00741865" w:rsidP="00EE49AD">
            <w:pPr>
              <w:pStyle w:val="ConsPlusNormal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7B3862" w:rsidRPr="001C6905" w:rsidRDefault="007B3862" w:rsidP="007B3862">
      <w:pPr>
        <w:pStyle w:val="ConsPlusNormal"/>
        <w:spacing w:line="240" w:lineRule="atLeast"/>
        <w:ind w:hanging="142"/>
        <w:jc w:val="both"/>
      </w:pPr>
      <w:r w:rsidRPr="001C6905">
        <w:t xml:space="preserve">Председатель комиссии:                                                                 </w:t>
      </w:r>
      <w:r>
        <w:t xml:space="preserve">            </w:t>
      </w:r>
      <w:r w:rsidRPr="001C6905">
        <w:t>__________________</w:t>
      </w:r>
    </w:p>
    <w:p w:rsidR="007B3862" w:rsidRPr="00E53C82" w:rsidRDefault="007B3862" w:rsidP="007B3862">
      <w:pPr>
        <w:pStyle w:val="ConsPlusNormal"/>
        <w:spacing w:line="240" w:lineRule="atLeast"/>
        <w:ind w:hanging="142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7B3862" w:rsidRPr="001C6905" w:rsidRDefault="007B3862" w:rsidP="007B3862">
      <w:pPr>
        <w:pStyle w:val="ConsPlusNormal"/>
        <w:spacing w:line="240" w:lineRule="atLeast"/>
        <w:ind w:hanging="142"/>
        <w:jc w:val="both"/>
      </w:pPr>
      <w:r>
        <w:t>Заместитель п</w:t>
      </w:r>
      <w:r w:rsidRPr="001C6905">
        <w:t>редседател</w:t>
      </w:r>
      <w:r>
        <w:t>я</w:t>
      </w:r>
      <w:r w:rsidRPr="001C6905">
        <w:t xml:space="preserve"> комиссии:                                                 </w:t>
      </w:r>
      <w:r>
        <w:t xml:space="preserve">        </w:t>
      </w:r>
      <w:r w:rsidRPr="001C6905">
        <w:t>__________________</w:t>
      </w:r>
    </w:p>
    <w:p w:rsidR="007B3862" w:rsidRPr="00E53C82" w:rsidRDefault="007B3862" w:rsidP="007B3862">
      <w:pPr>
        <w:pStyle w:val="ConsPlusNormal"/>
        <w:spacing w:line="240" w:lineRule="atLeast"/>
        <w:ind w:hanging="142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7B3862" w:rsidRPr="001C6905" w:rsidRDefault="007B3862" w:rsidP="007B3862">
      <w:pPr>
        <w:pStyle w:val="ConsPlusNormal"/>
        <w:spacing w:line="240" w:lineRule="atLeast"/>
        <w:ind w:hanging="142"/>
        <w:jc w:val="both"/>
      </w:pPr>
      <w:r w:rsidRPr="001C6905">
        <w:t xml:space="preserve">Секретарь конкурсной комиссии:                                                   </w:t>
      </w:r>
      <w:r>
        <w:t xml:space="preserve">            </w:t>
      </w:r>
      <w:r w:rsidRPr="001C6905">
        <w:t>__________________</w:t>
      </w:r>
    </w:p>
    <w:p w:rsidR="007B3862" w:rsidRPr="00E53C82" w:rsidRDefault="007B3862" w:rsidP="007B3862">
      <w:pPr>
        <w:pStyle w:val="ConsPlusNormal"/>
        <w:spacing w:line="240" w:lineRule="atLeast"/>
        <w:ind w:hanging="142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7B3862" w:rsidRPr="001C6905" w:rsidRDefault="007B3862" w:rsidP="007B3862">
      <w:pPr>
        <w:pStyle w:val="ConsPlusNormal"/>
        <w:spacing w:line="240" w:lineRule="atLeast"/>
        <w:ind w:hanging="142"/>
        <w:jc w:val="both"/>
      </w:pPr>
      <w:r w:rsidRPr="001C6905">
        <w:t xml:space="preserve">Члены конкурсной комиссии:                                                         </w:t>
      </w:r>
      <w:r>
        <w:t xml:space="preserve">            </w:t>
      </w:r>
      <w:r w:rsidRPr="001C6905">
        <w:t xml:space="preserve"> __________________</w:t>
      </w:r>
    </w:p>
    <w:p w:rsidR="007B3862" w:rsidRPr="00E53C82" w:rsidRDefault="007B3862" w:rsidP="007B3862">
      <w:pPr>
        <w:pStyle w:val="ConsPlusNormal"/>
        <w:spacing w:line="240" w:lineRule="atLeast"/>
        <w:ind w:hanging="142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 </w:t>
      </w:r>
      <w:r>
        <w:t xml:space="preserve">              </w:t>
      </w:r>
      <w:r w:rsidRPr="001C6905">
        <w:t xml:space="preserve"> </w:t>
      </w:r>
      <w:r w:rsidRPr="00E53C82">
        <w:rPr>
          <w:i/>
          <w:sz w:val="16"/>
          <w:szCs w:val="16"/>
        </w:rPr>
        <w:t>фамилия, инициалы</w:t>
      </w:r>
    </w:p>
    <w:p w:rsidR="007B3862" w:rsidRPr="001C6905" w:rsidRDefault="007B3862" w:rsidP="007B3862">
      <w:pPr>
        <w:pStyle w:val="ConsPlusNormal"/>
        <w:spacing w:line="240" w:lineRule="atLeast"/>
        <w:ind w:hanging="142"/>
        <w:jc w:val="both"/>
      </w:pPr>
      <w:r w:rsidRPr="001C6905">
        <w:t xml:space="preserve">                                                                                                           </w:t>
      </w:r>
      <w:r>
        <w:t xml:space="preserve">             </w:t>
      </w:r>
      <w:r w:rsidRPr="001C6905">
        <w:t>__________________</w:t>
      </w:r>
    </w:p>
    <w:p w:rsidR="007B3862" w:rsidRPr="00E53C82" w:rsidRDefault="007B3862" w:rsidP="007B3862">
      <w:pPr>
        <w:pStyle w:val="ConsPlusNormal"/>
        <w:spacing w:line="240" w:lineRule="atLeast"/>
        <w:ind w:hanging="142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 </w:t>
      </w:r>
      <w:r>
        <w:t xml:space="preserve">              </w:t>
      </w:r>
      <w:r w:rsidRPr="001C6905">
        <w:t xml:space="preserve"> </w:t>
      </w:r>
      <w:r w:rsidRPr="00E53C82">
        <w:rPr>
          <w:i/>
          <w:sz w:val="16"/>
          <w:szCs w:val="16"/>
        </w:rPr>
        <w:t>фамилия, инициалы</w:t>
      </w:r>
    </w:p>
    <w:p w:rsidR="007B3862" w:rsidRPr="001C6905" w:rsidRDefault="007B3862" w:rsidP="007B3862">
      <w:pPr>
        <w:pStyle w:val="ConsPlusNormal"/>
        <w:spacing w:line="240" w:lineRule="atLeast"/>
        <w:ind w:hanging="142"/>
        <w:jc w:val="both"/>
      </w:pPr>
      <w:r w:rsidRPr="001C6905">
        <w:t xml:space="preserve">                                                                                                           </w:t>
      </w:r>
      <w:r>
        <w:t xml:space="preserve">           </w:t>
      </w:r>
      <w:r w:rsidRPr="001C6905">
        <w:t xml:space="preserve"> __________________</w:t>
      </w:r>
    </w:p>
    <w:p w:rsidR="007B3862" w:rsidRPr="00E53C82" w:rsidRDefault="007B3862" w:rsidP="007B3862">
      <w:pPr>
        <w:pStyle w:val="ConsPlusNormal"/>
        <w:spacing w:line="240" w:lineRule="atLeast"/>
        <w:ind w:hanging="142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7B3862" w:rsidRPr="001C6905" w:rsidRDefault="007B3862" w:rsidP="007B3862">
      <w:pPr>
        <w:pStyle w:val="ConsPlusNormal"/>
        <w:spacing w:line="240" w:lineRule="atLeast"/>
        <w:ind w:hanging="142"/>
        <w:jc w:val="both"/>
      </w:pPr>
      <w:r w:rsidRPr="001C6905">
        <w:t xml:space="preserve">                                                                                                           </w:t>
      </w:r>
      <w:r>
        <w:t xml:space="preserve">          </w:t>
      </w:r>
      <w:r w:rsidRPr="001C6905">
        <w:t xml:space="preserve"> </w:t>
      </w:r>
      <w:r>
        <w:t xml:space="preserve"> </w:t>
      </w:r>
      <w:r w:rsidRPr="001C6905">
        <w:t>__________________</w:t>
      </w:r>
    </w:p>
    <w:p w:rsidR="007B3862" w:rsidRPr="00E53C82" w:rsidRDefault="007B3862" w:rsidP="007B3862">
      <w:pPr>
        <w:pStyle w:val="ConsPlusNormal"/>
        <w:spacing w:line="240" w:lineRule="atLeast"/>
        <w:ind w:hanging="142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7B3862" w:rsidRPr="001C6905" w:rsidRDefault="007B3862" w:rsidP="007B3862">
      <w:pPr>
        <w:pStyle w:val="ConsPlusNormal"/>
        <w:spacing w:line="240" w:lineRule="atLeast"/>
        <w:ind w:hanging="142"/>
        <w:jc w:val="both"/>
      </w:pPr>
      <w:r w:rsidRPr="001C6905">
        <w:t xml:space="preserve">                                                                                                           </w:t>
      </w:r>
      <w:r>
        <w:t xml:space="preserve">          </w:t>
      </w:r>
      <w:r w:rsidRPr="001C6905">
        <w:t xml:space="preserve"> </w:t>
      </w:r>
      <w:r>
        <w:t xml:space="preserve"> </w:t>
      </w:r>
      <w:r w:rsidRPr="001C6905">
        <w:t>__________________</w:t>
      </w:r>
    </w:p>
    <w:p w:rsidR="007B3862" w:rsidRPr="00E53C82" w:rsidRDefault="007B3862" w:rsidP="007B3862">
      <w:pPr>
        <w:pStyle w:val="ConsPlusNormal"/>
        <w:spacing w:line="240" w:lineRule="atLeast"/>
        <w:ind w:hanging="142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7B3862" w:rsidRPr="001C6905" w:rsidRDefault="007B3862" w:rsidP="007B3862">
      <w:pPr>
        <w:pStyle w:val="ConsPlusNormal"/>
        <w:spacing w:line="240" w:lineRule="atLeast"/>
        <w:ind w:hanging="142"/>
        <w:jc w:val="both"/>
      </w:pPr>
      <w:r w:rsidRPr="001C6905">
        <w:t xml:space="preserve">                                                                                                           </w:t>
      </w:r>
      <w:r>
        <w:t xml:space="preserve">          </w:t>
      </w:r>
      <w:r w:rsidRPr="001C6905">
        <w:t xml:space="preserve"> </w:t>
      </w:r>
      <w:r>
        <w:t xml:space="preserve"> </w:t>
      </w:r>
      <w:r w:rsidRPr="001C6905">
        <w:t>__________________</w:t>
      </w:r>
    </w:p>
    <w:p w:rsidR="007B3862" w:rsidRPr="00E53C82" w:rsidRDefault="007B3862" w:rsidP="007B3862">
      <w:pPr>
        <w:pStyle w:val="ConsPlusNormal"/>
        <w:spacing w:line="240" w:lineRule="atLeast"/>
        <w:ind w:hanging="142"/>
        <w:jc w:val="both"/>
        <w:rPr>
          <w:i/>
          <w:sz w:val="16"/>
          <w:szCs w:val="16"/>
        </w:rPr>
      </w:pPr>
      <w:r w:rsidRPr="001C6905">
        <w:t xml:space="preserve">                                                                                                                 </w:t>
      </w:r>
      <w:r>
        <w:t xml:space="preserve">             </w:t>
      </w:r>
      <w:r w:rsidRPr="001C6905">
        <w:t xml:space="preserve">  </w:t>
      </w:r>
      <w:r w:rsidRPr="00E53C82">
        <w:rPr>
          <w:i/>
          <w:sz w:val="16"/>
          <w:szCs w:val="16"/>
        </w:rPr>
        <w:t>фамилия, инициалы</w:t>
      </w:r>
    </w:p>
    <w:p w:rsidR="00741865" w:rsidRPr="001C6905" w:rsidRDefault="00741865" w:rsidP="007B3862">
      <w:pPr>
        <w:pStyle w:val="ConsPlusNormal"/>
        <w:spacing w:line="240" w:lineRule="atLeast"/>
        <w:ind w:hanging="142"/>
        <w:jc w:val="both"/>
      </w:pPr>
    </w:p>
    <w:sectPr w:rsidR="00741865" w:rsidRPr="001C6905" w:rsidSect="006C27E8">
      <w:footerReference w:type="default" r:id="rId10"/>
      <w:pgSz w:w="11905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CF" w:rsidRDefault="008D16CF" w:rsidP="00EE7550">
      <w:r>
        <w:separator/>
      </w:r>
    </w:p>
  </w:endnote>
  <w:endnote w:type="continuationSeparator" w:id="0">
    <w:p w:rsidR="008D16CF" w:rsidRDefault="008D16CF" w:rsidP="00EE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_Times N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46072"/>
      <w:docPartObj>
        <w:docPartGallery w:val="Page Numbers (Bottom of Page)"/>
        <w:docPartUnique/>
      </w:docPartObj>
    </w:sdtPr>
    <w:sdtEndPr/>
    <w:sdtContent>
      <w:p w:rsidR="00A958D4" w:rsidRDefault="00A958D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BC9">
          <w:rPr>
            <w:noProof/>
          </w:rPr>
          <w:t>1</w:t>
        </w:r>
        <w:r>
          <w:fldChar w:fldCharType="end"/>
        </w:r>
      </w:p>
    </w:sdtContent>
  </w:sdt>
  <w:p w:rsidR="00A958D4" w:rsidRDefault="00A958D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CF" w:rsidRDefault="008D16CF" w:rsidP="00EE7550">
      <w:r>
        <w:separator/>
      </w:r>
    </w:p>
  </w:footnote>
  <w:footnote w:type="continuationSeparator" w:id="0">
    <w:p w:rsidR="008D16CF" w:rsidRDefault="008D16CF" w:rsidP="00EE7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7C2"/>
    <w:multiLevelType w:val="hybridMultilevel"/>
    <w:tmpl w:val="4DDA0364"/>
    <w:lvl w:ilvl="0" w:tplc="47CE2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C324A9"/>
    <w:multiLevelType w:val="hybridMultilevel"/>
    <w:tmpl w:val="A20EA196"/>
    <w:lvl w:ilvl="0" w:tplc="47CE2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C01AC"/>
    <w:multiLevelType w:val="hybridMultilevel"/>
    <w:tmpl w:val="4F142532"/>
    <w:lvl w:ilvl="0" w:tplc="47CE2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2E765BD"/>
    <w:multiLevelType w:val="hybridMultilevel"/>
    <w:tmpl w:val="41220C8E"/>
    <w:lvl w:ilvl="0" w:tplc="47CE2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927BE8"/>
    <w:multiLevelType w:val="hybridMultilevel"/>
    <w:tmpl w:val="C36E0EF2"/>
    <w:lvl w:ilvl="0" w:tplc="47CE2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082502D"/>
    <w:multiLevelType w:val="hybridMultilevel"/>
    <w:tmpl w:val="29B22034"/>
    <w:lvl w:ilvl="0" w:tplc="47CE2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8CF583D"/>
    <w:multiLevelType w:val="hybridMultilevel"/>
    <w:tmpl w:val="67AEFFE0"/>
    <w:lvl w:ilvl="0" w:tplc="47CE2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C0B5A80"/>
    <w:multiLevelType w:val="hybridMultilevel"/>
    <w:tmpl w:val="7758CFAC"/>
    <w:lvl w:ilvl="0" w:tplc="47CE2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514D54"/>
    <w:multiLevelType w:val="hybridMultilevel"/>
    <w:tmpl w:val="BAEA5584"/>
    <w:lvl w:ilvl="0" w:tplc="47CE2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E9"/>
    <w:rsid w:val="00006DA1"/>
    <w:rsid w:val="00007A1D"/>
    <w:rsid w:val="000229C1"/>
    <w:rsid w:val="00022FBA"/>
    <w:rsid w:val="00023246"/>
    <w:rsid w:val="00024A34"/>
    <w:rsid w:val="00030358"/>
    <w:rsid w:val="00031F74"/>
    <w:rsid w:val="000332FD"/>
    <w:rsid w:val="000340F0"/>
    <w:rsid w:val="00040E0E"/>
    <w:rsid w:val="000436FD"/>
    <w:rsid w:val="00043B6E"/>
    <w:rsid w:val="000468F8"/>
    <w:rsid w:val="0004714F"/>
    <w:rsid w:val="00047185"/>
    <w:rsid w:val="000475EE"/>
    <w:rsid w:val="0005313F"/>
    <w:rsid w:val="0005346A"/>
    <w:rsid w:val="000558B7"/>
    <w:rsid w:val="00057429"/>
    <w:rsid w:val="0006020F"/>
    <w:rsid w:val="00061231"/>
    <w:rsid w:val="0006503F"/>
    <w:rsid w:val="00065C47"/>
    <w:rsid w:val="00066082"/>
    <w:rsid w:val="00066722"/>
    <w:rsid w:val="000674EE"/>
    <w:rsid w:val="00067C28"/>
    <w:rsid w:val="000706AF"/>
    <w:rsid w:val="00073C5D"/>
    <w:rsid w:val="000747BA"/>
    <w:rsid w:val="00075684"/>
    <w:rsid w:val="00075CD9"/>
    <w:rsid w:val="000777E6"/>
    <w:rsid w:val="0008009D"/>
    <w:rsid w:val="00082414"/>
    <w:rsid w:val="00083402"/>
    <w:rsid w:val="00085152"/>
    <w:rsid w:val="00091E4B"/>
    <w:rsid w:val="0009575A"/>
    <w:rsid w:val="000959F3"/>
    <w:rsid w:val="00096137"/>
    <w:rsid w:val="00097845"/>
    <w:rsid w:val="000A07ED"/>
    <w:rsid w:val="000A1190"/>
    <w:rsid w:val="000A4FA4"/>
    <w:rsid w:val="000B21D5"/>
    <w:rsid w:val="000B7B22"/>
    <w:rsid w:val="000C158F"/>
    <w:rsid w:val="000C3E5D"/>
    <w:rsid w:val="000C532B"/>
    <w:rsid w:val="000C5B27"/>
    <w:rsid w:val="000C5B37"/>
    <w:rsid w:val="000D08A4"/>
    <w:rsid w:val="000D1849"/>
    <w:rsid w:val="000D1B75"/>
    <w:rsid w:val="000D200F"/>
    <w:rsid w:val="000D209E"/>
    <w:rsid w:val="000E0E12"/>
    <w:rsid w:val="000E3832"/>
    <w:rsid w:val="000E3D4F"/>
    <w:rsid w:val="000E4C23"/>
    <w:rsid w:val="000E5F95"/>
    <w:rsid w:val="000E7B25"/>
    <w:rsid w:val="000F0565"/>
    <w:rsid w:val="000F15BD"/>
    <w:rsid w:val="000F2CC0"/>
    <w:rsid w:val="00105013"/>
    <w:rsid w:val="00107A7E"/>
    <w:rsid w:val="00120B23"/>
    <w:rsid w:val="00120BC9"/>
    <w:rsid w:val="0012223E"/>
    <w:rsid w:val="00125374"/>
    <w:rsid w:val="00126E65"/>
    <w:rsid w:val="00126E9D"/>
    <w:rsid w:val="001312C2"/>
    <w:rsid w:val="00131447"/>
    <w:rsid w:val="001329D3"/>
    <w:rsid w:val="00135926"/>
    <w:rsid w:val="00141A8F"/>
    <w:rsid w:val="00142A6A"/>
    <w:rsid w:val="001501DC"/>
    <w:rsid w:val="00153E3E"/>
    <w:rsid w:val="00154F61"/>
    <w:rsid w:val="00162B15"/>
    <w:rsid w:val="00170BF9"/>
    <w:rsid w:val="00175C13"/>
    <w:rsid w:val="00176256"/>
    <w:rsid w:val="00180817"/>
    <w:rsid w:val="001808CB"/>
    <w:rsid w:val="001814F1"/>
    <w:rsid w:val="0018285D"/>
    <w:rsid w:val="00182897"/>
    <w:rsid w:val="00186F4A"/>
    <w:rsid w:val="00187323"/>
    <w:rsid w:val="001873E8"/>
    <w:rsid w:val="00187A16"/>
    <w:rsid w:val="00192501"/>
    <w:rsid w:val="00197E9F"/>
    <w:rsid w:val="001A0FD8"/>
    <w:rsid w:val="001A179A"/>
    <w:rsid w:val="001A3C73"/>
    <w:rsid w:val="001A457C"/>
    <w:rsid w:val="001A46F2"/>
    <w:rsid w:val="001B243E"/>
    <w:rsid w:val="001B6FF0"/>
    <w:rsid w:val="001C214E"/>
    <w:rsid w:val="001C21D3"/>
    <w:rsid w:val="001C2674"/>
    <w:rsid w:val="001C6D3C"/>
    <w:rsid w:val="001D5430"/>
    <w:rsid w:val="001E0458"/>
    <w:rsid w:val="001E1AD4"/>
    <w:rsid w:val="001E6A0A"/>
    <w:rsid w:val="001F0411"/>
    <w:rsid w:val="001F6F29"/>
    <w:rsid w:val="00201A64"/>
    <w:rsid w:val="00210F80"/>
    <w:rsid w:val="00211854"/>
    <w:rsid w:val="00211B65"/>
    <w:rsid w:val="00213B81"/>
    <w:rsid w:val="00216C05"/>
    <w:rsid w:val="00220BB4"/>
    <w:rsid w:val="0022173C"/>
    <w:rsid w:val="002217D7"/>
    <w:rsid w:val="00224A1A"/>
    <w:rsid w:val="00225208"/>
    <w:rsid w:val="002276CD"/>
    <w:rsid w:val="0023144C"/>
    <w:rsid w:val="00234D31"/>
    <w:rsid w:val="002374F6"/>
    <w:rsid w:val="00237C54"/>
    <w:rsid w:val="00241CE8"/>
    <w:rsid w:val="002477B6"/>
    <w:rsid w:val="00254DDD"/>
    <w:rsid w:val="002568DD"/>
    <w:rsid w:val="00256AFE"/>
    <w:rsid w:val="00257EF4"/>
    <w:rsid w:val="00263690"/>
    <w:rsid w:val="002674F6"/>
    <w:rsid w:val="00277113"/>
    <w:rsid w:val="00280B6D"/>
    <w:rsid w:val="002816E4"/>
    <w:rsid w:val="00291A00"/>
    <w:rsid w:val="00294EB5"/>
    <w:rsid w:val="0029685C"/>
    <w:rsid w:val="002A00B8"/>
    <w:rsid w:val="002A199E"/>
    <w:rsid w:val="002A3C7C"/>
    <w:rsid w:val="002A477F"/>
    <w:rsid w:val="002A5E9A"/>
    <w:rsid w:val="002B2DEE"/>
    <w:rsid w:val="002B48E3"/>
    <w:rsid w:val="002C23C0"/>
    <w:rsid w:val="002C5996"/>
    <w:rsid w:val="002D2706"/>
    <w:rsid w:val="002D4E2E"/>
    <w:rsid w:val="002D681C"/>
    <w:rsid w:val="002D714D"/>
    <w:rsid w:val="002E0D84"/>
    <w:rsid w:val="002E0E00"/>
    <w:rsid w:val="002E117B"/>
    <w:rsid w:val="002E2025"/>
    <w:rsid w:val="002E597C"/>
    <w:rsid w:val="002E5BF1"/>
    <w:rsid w:val="002F0DFC"/>
    <w:rsid w:val="002F1618"/>
    <w:rsid w:val="002F313E"/>
    <w:rsid w:val="002F58BE"/>
    <w:rsid w:val="002F5952"/>
    <w:rsid w:val="00300594"/>
    <w:rsid w:val="00301215"/>
    <w:rsid w:val="0030230A"/>
    <w:rsid w:val="0030709A"/>
    <w:rsid w:val="003127D6"/>
    <w:rsid w:val="00313591"/>
    <w:rsid w:val="00314219"/>
    <w:rsid w:val="003217D4"/>
    <w:rsid w:val="003237BE"/>
    <w:rsid w:val="00323C5D"/>
    <w:rsid w:val="003260E0"/>
    <w:rsid w:val="00332580"/>
    <w:rsid w:val="00336119"/>
    <w:rsid w:val="00344548"/>
    <w:rsid w:val="00347F43"/>
    <w:rsid w:val="00360402"/>
    <w:rsid w:val="00363613"/>
    <w:rsid w:val="0036784B"/>
    <w:rsid w:val="00371B92"/>
    <w:rsid w:val="00372CE3"/>
    <w:rsid w:val="003742AA"/>
    <w:rsid w:val="003806D9"/>
    <w:rsid w:val="00381042"/>
    <w:rsid w:val="00381A65"/>
    <w:rsid w:val="00381DB4"/>
    <w:rsid w:val="00384C75"/>
    <w:rsid w:val="00387720"/>
    <w:rsid w:val="003904E8"/>
    <w:rsid w:val="00390CF7"/>
    <w:rsid w:val="00390E53"/>
    <w:rsid w:val="00393DE4"/>
    <w:rsid w:val="003947A7"/>
    <w:rsid w:val="00396A86"/>
    <w:rsid w:val="003A0CA9"/>
    <w:rsid w:val="003A1C0C"/>
    <w:rsid w:val="003A691C"/>
    <w:rsid w:val="003B0B92"/>
    <w:rsid w:val="003B3083"/>
    <w:rsid w:val="003B6F08"/>
    <w:rsid w:val="003C1432"/>
    <w:rsid w:val="003C2FBA"/>
    <w:rsid w:val="003C745D"/>
    <w:rsid w:val="003D10A0"/>
    <w:rsid w:val="003D28D3"/>
    <w:rsid w:val="003D324F"/>
    <w:rsid w:val="003D448C"/>
    <w:rsid w:val="003D5D27"/>
    <w:rsid w:val="003D5EA7"/>
    <w:rsid w:val="003E0E79"/>
    <w:rsid w:val="003E3F6B"/>
    <w:rsid w:val="003F1746"/>
    <w:rsid w:val="003F32D2"/>
    <w:rsid w:val="00402C3F"/>
    <w:rsid w:val="00405D84"/>
    <w:rsid w:val="00413DD2"/>
    <w:rsid w:val="00415927"/>
    <w:rsid w:val="00415C3B"/>
    <w:rsid w:val="00417D35"/>
    <w:rsid w:val="00425929"/>
    <w:rsid w:val="00427CD0"/>
    <w:rsid w:val="0043170B"/>
    <w:rsid w:val="00434B82"/>
    <w:rsid w:val="00441219"/>
    <w:rsid w:val="004419CD"/>
    <w:rsid w:val="00442AAF"/>
    <w:rsid w:val="00442BC8"/>
    <w:rsid w:val="00446995"/>
    <w:rsid w:val="00446AFC"/>
    <w:rsid w:val="00450C01"/>
    <w:rsid w:val="00455725"/>
    <w:rsid w:val="00456CF4"/>
    <w:rsid w:val="00463C33"/>
    <w:rsid w:val="00464904"/>
    <w:rsid w:val="00464E9B"/>
    <w:rsid w:val="00465A92"/>
    <w:rsid w:val="00470750"/>
    <w:rsid w:val="00477970"/>
    <w:rsid w:val="00482A04"/>
    <w:rsid w:val="004859BD"/>
    <w:rsid w:val="00486277"/>
    <w:rsid w:val="00492186"/>
    <w:rsid w:val="00495917"/>
    <w:rsid w:val="00496253"/>
    <w:rsid w:val="00496709"/>
    <w:rsid w:val="00497979"/>
    <w:rsid w:val="004A147D"/>
    <w:rsid w:val="004A5BDF"/>
    <w:rsid w:val="004A6474"/>
    <w:rsid w:val="004A6DBF"/>
    <w:rsid w:val="004B1EA1"/>
    <w:rsid w:val="004B3663"/>
    <w:rsid w:val="004C53B9"/>
    <w:rsid w:val="004C74B9"/>
    <w:rsid w:val="004C79B8"/>
    <w:rsid w:val="004D0AEB"/>
    <w:rsid w:val="004D1C85"/>
    <w:rsid w:val="004D1FBC"/>
    <w:rsid w:val="004D4431"/>
    <w:rsid w:val="004D748C"/>
    <w:rsid w:val="004E1CBD"/>
    <w:rsid w:val="004E2AA4"/>
    <w:rsid w:val="004E326C"/>
    <w:rsid w:val="004F417D"/>
    <w:rsid w:val="00501505"/>
    <w:rsid w:val="0050332A"/>
    <w:rsid w:val="00504C6B"/>
    <w:rsid w:val="0050519E"/>
    <w:rsid w:val="00505A57"/>
    <w:rsid w:val="0051045C"/>
    <w:rsid w:val="00510EA9"/>
    <w:rsid w:val="00515C15"/>
    <w:rsid w:val="00517F52"/>
    <w:rsid w:val="005202E5"/>
    <w:rsid w:val="0052139A"/>
    <w:rsid w:val="005218E9"/>
    <w:rsid w:val="00531440"/>
    <w:rsid w:val="0053242F"/>
    <w:rsid w:val="005353E7"/>
    <w:rsid w:val="00542935"/>
    <w:rsid w:val="00545289"/>
    <w:rsid w:val="00551F2A"/>
    <w:rsid w:val="00552E08"/>
    <w:rsid w:val="00553067"/>
    <w:rsid w:val="005534A3"/>
    <w:rsid w:val="00553643"/>
    <w:rsid w:val="00556D7A"/>
    <w:rsid w:val="00557538"/>
    <w:rsid w:val="00562E39"/>
    <w:rsid w:val="00564A07"/>
    <w:rsid w:val="00565D8B"/>
    <w:rsid w:val="0056636A"/>
    <w:rsid w:val="005678F7"/>
    <w:rsid w:val="0057565C"/>
    <w:rsid w:val="00575742"/>
    <w:rsid w:val="00575892"/>
    <w:rsid w:val="005847C8"/>
    <w:rsid w:val="00586F0E"/>
    <w:rsid w:val="00586F1E"/>
    <w:rsid w:val="005878C4"/>
    <w:rsid w:val="005913B7"/>
    <w:rsid w:val="00593C44"/>
    <w:rsid w:val="005A210D"/>
    <w:rsid w:val="005A4484"/>
    <w:rsid w:val="005A639C"/>
    <w:rsid w:val="005B106F"/>
    <w:rsid w:val="005B5D7D"/>
    <w:rsid w:val="005B5E8B"/>
    <w:rsid w:val="005C3F3B"/>
    <w:rsid w:val="005C4C3B"/>
    <w:rsid w:val="005C6341"/>
    <w:rsid w:val="005D1D75"/>
    <w:rsid w:val="005D3690"/>
    <w:rsid w:val="005D4479"/>
    <w:rsid w:val="005D4AA5"/>
    <w:rsid w:val="005D4B87"/>
    <w:rsid w:val="005F1A4A"/>
    <w:rsid w:val="005F1C64"/>
    <w:rsid w:val="005F4BBB"/>
    <w:rsid w:val="006002A8"/>
    <w:rsid w:val="00614C0C"/>
    <w:rsid w:val="00615582"/>
    <w:rsid w:val="0061699B"/>
    <w:rsid w:val="00616BDA"/>
    <w:rsid w:val="00616F61"/>
    <w:rsid w:val="00621CBF"/>
    <w:rsid w:val="00623E9E"/>
    <w:rsid w:val="00630DB0"/>
    <w:rsid w:val="00631905"/>
    <w:rsid w:val="00631E97"/>
    <w:rsid w:val="00632395"/>
    <w:rsid w:val="00632A4A"/>
    <w:rsid w:val="00634459"/>
    <w:rsid w:val="00637ACD"/>
    <w:rsid w:val="00641A28"/>
    <w:rsid w:val="00641C16"/>
    <w:rsid w:val="00644AD8"/>
    <w:rsid w:val="00652A4A"/>
    <w:rsid w:val="00655699"/>
    <w:rsid w:val="00657D37"/>
    <w:rsid w:val="00660223"/>
    <w:rsid w:val="006611C0"/>
    <w:rsid w:val="00661797"/>
    <w:rsid w:val="00662E4D"/>
    <w:rsid w:val="00663547"/>
    <w:rsid w:val="00664D3B"/>
    <w:rsid w:val="0066668F"/>
    <w:rsid w:val="00673975"/>
    <w:rsid w:val="00675B98"/>
    <w:rsid w:val="00676321"/>
    <w:rsid w:val="00682355"/>
    <w:rsid w:val="006845D9"/>
    <w:rsid w:val="006849BD"/>
    <w:rsid w:val="006954FF"/>
    <w:rsid w:val="00695B1D"/>
    <w:rsid w:val="006A0A9C"/>
    <w:rsid w:val="006A1BE8"/>
    <w:rsid w:val="006A5105"/>
    <w:rsid w:val="006A748F"/>
    <w:rsid w:val="006B4104"/>
    <w:rsid w:val="006B5D70"/>
    <w:rsid w:val="006C065A"/>
    <w:rsid w:val="006C0E51"/>
    <w:rsid w:val="006C27E8"/>
    <w:rsid w:val="006C2F5D"/>
    <w:rsid w:val="006C5385"/>
    <w:rsid w:val="006C5AE9"/>
    <w:rsid w:val="006D2635"/>
    <w:rsid w:val="006D49B6"/>
    <w:rsid w:val="006D582D"/>
    <w:rsid w:val="006D5B3D"/>
    <w:rsid w:val="006E12E0"/>
    <w:rsid w:val="006F00A4"/>
    <w:rsid w:val="006F0BB9"/>
    <w:rsid w:val="006F163E"/>
    <w:rsid w:val="006F3A3B"/>
    <w:rsid w:val="006F519B"/>
    <w:rsid w:val="006F59EA"/>
    <w:rsid w:val="007011F1"/>
    <w:rsid w:val="00707A3A"/>
    <w:rsid w:val="0071135B"/>
    <w:rsid w:val="00712C1C"/>
    <w:rsid w:val="00713157"/>
    <w:rsid w:val="00717413"/>
    <w:rsid w:val="00717E0C"/>
    <w:rsid w:val="007225F5"/>
    <w:rsid w:val="0072283F"/>
    <w:rsid w:val="00732D00"/>
    <w:rsid w:val="00733F50"/>
    <w:rsid w:val="00734740"/>
    <w:rsid w:val="0074091A"/>
    <w:rsid w:val="00741865"/>
    <w:rsid w:val="007427EB"/>
    <w:rsid w:val="0074534B"/>
    <w:rsid w:val="00745573"/>
    <w:rsid w:val="0074676D"/>
    <w:rsid w:val="00751FF4"/>
    <w:rsid w:val="00753FFE"/>
    <w:rsid w:val="00754509"/>
    <w:rsid w:val="0076074A"/>
    <w:rsid w:val="007612B1"/>
    <w:rsid w:val="00763AB8"/>
    <w:rsid w:val="007641CA"/>
    <w:rsid w:val="0076562F"/>
    <w:rsid w:val="007672E0"/>
    <w:rsid w:val="00783C1F"/>
    <w:rsid w:val="00783CAB"/>
    <w:rsid w:val="00783F4A"/>
    <w:rsid w:val="00785C68"/>
    <w:rsid w:val="00790C45"/>
    <w:rsid w:val="00793DF5"/>
    <w:rsid w:val="0079420B"/>
    <w:rsid w:val="007945A0"/>
    <w:rsid w:val="00794E8C"/>
    <w:rsid w:val="007A60DE"/>
    <w:rsid w:val="007B12A8"/>
    <w:rsid w:val="007B20AD"/>
    <w:rsid w:val="007B3862"/>
    <w:rsid w:val="007B4C6A"/>
    <w:rsid w:val="007B7714"/>
    <w:rsid w:val="007C1FFF"/>
    <w:rsid w:val="007C5A19"/>
    <w:rsid w:val="007C5EFA"/>
    <w:rsid w:val="007C5FCC"/>
    <w:rsid w:val="007C60F4"/>
    <w:rsid w:val="007C61EE"/>
    <w:rsid w:val="007C66C6"/>
    <w:rsid w:val="007C680B"/>
    <w:rsid w:val="007C6CA3"/>
    <w:rsid w:val="007D1882"/>
    <w:rsid w:val="007D2D64"/>
    <w:rsid w:val="007D4148"/>
    <w:rsid w:val="007E392F"/>
    <w:rsid w:val="007F041D"/>
    <w:rsid w:val="007F2DB3"/>
    <w:rsid w:val="00804365"/>
    <w:rsid w:val="00805AB8"/>
    <w:rsid w:val="00806D13"/>
    <w:rsid w:val="00810971"/>
    <w:rsid w:val="00815678"/>
    <w:rsid w:val="00817794"/>
    <w:rsid w:val="00823264"/>
    <w:rsid w:val="0082408B"/>
    <w:rsid w:val="00826F5B"/>
    <w:rsid w:val="008274C9"/>
    <w:rsid w:val="00833729"/>
    <w:rsid w:val="008340FB"/>
    <w:rsid w:val="00834CA2"/>
    <w:rsid w:val="0083521E"/>
    <w:rsid w:val="00835E38"/>
    <w:rsid w:val="00844EDF"/>
    <w:rsid w:val="00845ED9"/>
    <w:rsid w:val="008471E5"/>
    <w:rsid w:val="008473E8"/>
    <w:rsid w:val="008508DE"/>
    <w:rsid w:val="0085287E"/>
    <w:rsid w:val="00853B10"/>
    <w:rsid w:val="00862508"/>
    <w:rsid w:val="0086355C"/>
    <w:rsid w:val="008639B1"/>
    <w:rsid w:val="00865094"/>
    <w:rsid w:val="00866425"/>
    <w:rsid w:val="00866B12"/>
    <w:rsid w:val="00866BBD"/>
    <w:rsid w:val="00870290"/>
    <w:rsid w:val="0087269E"/>
    <w:rsid w:val="00872AE4"/>
    <w:rsid w:val="008739CB"/>
    <w:rsid w:val="0087569E"/>
    <w:rsid w:val="00881C44"/>
    <w:rsid w:val="00883A87"/>
    <w:rsid w:val="0088457B"/>
    <w:rsid w:val="00884B00"/>
    <w:rsid w:val="0088613C"/>
    <w:rsid w:val="00894102"/>
    <w:rsid w:val="00894DF3"/>
    <w:rsid w:val="008A1CD1"/>
    <w:rsid w:val="008A3724"/>
    <w:rsid w:val="008A511B"/>
    <w:rsid w:val="008A6580"/>
    <w:rsid w:val="008A6933"/>
    <w:rsid w:val="008A78F0"/>
    <w:rsid w:val="008B2933"/>
    <w:rsid w:val="008B2C58"/>
    <w:rsid w:val="008B4B6E"/>
    <w:rsid w:val="008C29FF"/>
    <w:rsid w:val="008C5D32"/>
    <w:rsid w:val="008C698A"/>
    <w:rsid w:val="008D16CF"/>
    <w:rsid w:val="008D3587"/>
    <w:rsid w:val="008D5E57"/>
    <w:rsid w:val="008E1329"/>
    <w:rsid w:val="008E3D87"/>
    <w:rsid w:val="008E71F9"/>
    <w:rsid w:val="008E7609"/>
    <w:rsid w:val="008E7642"/>
    <w:rsid w:val="008F0A99"/>
    <w:rsid w:val="008F2D8D"/>
    <w:rsid w:val="008F37FC"/>
    <w:rsid w:val="008F482E"/>
    <w:rsid w:val="008F52F9"/>
    <w:rsid w:val="008F5328"/>
    <w:rsid w:val="00900618"/>
    <w:rsid w:val="0090138F"/>
    <w:rsid w:val="00905053"/>
    <w:rsid w:val="00905855"/>
    <w:rsid w:val="00905B4A"/>
    <w:rsid w:val="0090663D"/>
    <w:rsid w:val="00907047"/>
    <w:rsid w:val="00907E90"/>
    <w:rsid w:val="00910A14"/>
    <w:rsid w:val="0091375D"/>
    <w:rsid w:val="00917D85"/>
    <w:rsid w:val="0092109E"/>
    <w:rsid w:val="009302A2"/>
    <w:rsid w:val="0093750B"/>
    <w:rsid w:val="009423E3"/>
    <w:rsid w:val="00952282"/>
    <w:rsid w:val="009554E2"/>
    <w:rsid w:val="009578DE"/>
    <w:rsid w:val="00960E7B"/>
    <w:rsid w:val="009647CB"/>
    <w:rsid w:val="009652B5"/>
    <w:rsid w:val="00971028"/>
    <w:rsid w:val="00972DE9"/>
    <w:rsid w:val="00976F09"/>
    <w:rsid w:val="00980AD3"/>
    <w:rsid w:val="0098282C"/>
    <w:rsid w:val="00984A44"/>
    <w:rsid w:val="009859AA"/>
    <w:rsid w:val="00990073"/>
    <w:rsid w:val="00990103"/>
    <w:rsid w:val="0099218E"/>
    <w:rsid w:val="00993EDB"/>
    <w:rsid w:val="00994794"/>
    <w:rsid w:val="009965C9"/>
    <w:rsid w:val="009A0581"/>
    <w:rsid w:val="009A29DF"/>
    <w:rsid w:val="009A328E"/>
    <w:rsid w:val="009A53DA"/>
    <w:rsid w:val="009A7963"/>
    <w:rsid w:val="009B0E5F"/>
    <w:rsid w:val="009B26A1"/>
    <w:rsid w:val="009B4628"/>
    <w:rsid w:val="009B4862"/>
    <w:rsid w:val="009B65CB"/>
    <w:rsid w:val="009B7969"/>
    <w:rsid w:val="009C0855"/>
    <w:rsid w:val="009C0F38"/>
    <w:rsid w:val="009C1166"/>
    <w:rsid w:val="009C2E78"/>
    <w:rsid w:val="009C4330"/>
    <w:rsid w:val="009D0435"/>
    <w:rsid w:val="009D0DC8"/>
    <w:rsid w:val="009D425C"/>
    <w:rsid w:val="009D57D4"/>
    <w:rsid w:val="009D6818"/>
    <w:rsid w:val="009D7CF7"/>
    <w:rsid w:val="009E01D5"/>
    <w:rsid w:val="009E5CC0"/>
    <w:rsid w:val="009E7826"/>
    <w:rsid w:val="009F3BE4"/>
    <w:rsid w:val="009F5DB0"/>
    <w:rsid w:val="009F66E2"/>
    <w:rsid w:val="009F79F3"/>
    <w:rsid w:val="00A0570E"/>
    <w:rsid w:val="00A07370"/>
    <w:rsid w:val="00A07706"/>
    <w:rsid w:val="00A10946"/>
    <w:rsid w:val="00A10D52"/>
    <w:rsid w:val="00A11685"/>
    <w:rsid w:val="00A14ABD"/>
    <w:rsid w:val="00A23E5F"/>
    <w:rsid w:val="00A25B1B"/>
    <w:rsid w:val="00A26506"/>
    <w:rsid w:val="00A2675E"/>
    <w:rsid w:val="00A31635"/>
    <w:rsid w:val="00A3180B"/>
    <w:rsid w:val="00A32A9D"/>
    <w:rsid w:val="00A34589"/>
    <w:rsid w:val="00A3569A"/>
    <w:rsid w:val="00A37C55"/>
    <w:rsid w:val="00A40DD8"/>
    <w:rsid w:val="00A4237F"/>
    <w:rsid w:val="00A4264E"/>
    <w:rsid w:val="00A43097"/>
    <w:rsid w:val="00A44F40"/>
    <w:rsid w:val="00A45612"/>
    <w:rsid w:val="00A46884"/>
    <w:rsid w:val="00A51682"/>
    <w:rsid w:val="00A537CE"/>
    <w:rsid w:val="00A54A87"/>
    <w:rsid w:val="00A559DE"/>
    <w:rsid w:val="00A601A3"/>
    <w:rsid w:val="00A612C9"/>
    <w:rsid w:val="00A6315C"/>
    <w:rsid w:val="00A737F3"/>
    <w:rsid w:val="00A75950"/>
    <w:rsid w:val="00A80BAB"/>
    <w:rsid w:val="00A82157"/>
    <w:rsid w:val="00A84EBB"/>
    <w:rsid w:val="00A8768A"/>
    <w:rsid w:val="00A87C37"/>
    <w:rsid w:val="00A90C16"/>
    <w:rsid w:val="00A90C73"/>
    <w:rsid w:val="00A93462"/>
    <w:rsid w:val="00A9366D"/>
    <w:rsid w:val="00A94367"/>
    <w:rsid w:val="00A9540A"/>
    <w:rsid w:val="00A958D4"/>
    <w:rsid w:val="00A96665"/>
    <w:rsid w:val="00A9701E"/>
    <w:rsid w:val="00AA1495"/>
    <w:rsid w:val="00AB0BF5"/>
    <w:rsid w:val="00AB0F08"/>
    <w:rsid w:val="00AC01CC"/>
    <w:rsid w:val="00AC3E1D"/>
    <w:rsid w:val="00AC3E3C"/>
    <w:rsid w:val="00AC5829"/>
    <w:rsid w:val="00AD48B1"/>
    <w:rsid w:val="00AE4B14"/>
    <w:rsid w:val="00AF6044"/>
    <w:rsid w:val="00B018E5"/>
    <w:rsid w:val="00B103B2"/>
    <w:rsid w:val="00B15BD6"/>
    <w:rsid w:val="00B22E4C"/>
    <w:rsid w:val="00B25245"/>
    <w:rsid w:val="00B31814"/>
    <w:rsid w:val="00B3363D"/>
    <w:rsid w:val="00B370D1"/>
    <w:rsid w:val="00B400CD"/>
    <w:rsid w:val="00B410C4"/>
    <w:rsid w:val="00B41983"/>
    <w:rsid w:val="00B4272B"/>
    <w:rsid w:val="00B42FEB"/>
    <w:rsid w:val="00B439AB"/>
    <w:rsid w:val="00B448F0"/>
    <w:rsid w:val="00B4705F"/>
    <w:rsid w:val="00B47D85"/>
    <w:rsid w:val="00B55267"/>
    <w:rsid w:val="00B62E03"/>
    <w:rsid w:val="00B63268"/>
    <w:rsid w:val="00B65569"/>
    <w:rsid w:val="00B655F2"/>
    <w:rsid w:val="00B65901"/>
    <w:rsid w:val="00B70293"/>
    <w:rsid w:val="00B72642"/>
    <w:rsid w:val="00B72CC4"/>
    <w:rsid w:val="00B737C9"/>
    <w:rsid w:val="00B742E3"/>
    <w:rsid w:val="00B84F21"/>
    <w:rsid w:val="00B86F1E"/>
    <w:rsid w:val="00B90812"/>
    <w:rsid w:val="00B923A5"/>
    <w:rsid w:val="00B92A6B"/>
    <w:rsid w:val="00B93FFB"/>
    <w:rsid w:val="00B9424B"/>
    <w:rsid w:val="00B968FA"/>
    <w:rsid w:val="00B97037"/>
    <w:rsid w:val="00BA45F8"/>
    <w:rsid w:val="00BA55A4"/>
    <w:rsid w:val="00BA5C25"/>
    <w:rsid w:val="00BA6D75"/>
    <w:rsid w:val="00BB1E19"/>
    <w:rsid w:val="00BB4182"/>
    <w:rsid w:val="00BD06C8"/>
    <w:rsid w:val="00BE12BC"/>
    <w:rsid w:val="00BE7BA8"/>
    <w:rsid w:val="00BF1313"/>
    <w:rsid w:val="00BF2EFE"/>
    <w:rsid w:val="00BF7FB0"/>
    <w:rsid w:val="00C01782"/>
    <w:rsid w:val="00C07878"/>
    <w:rsid w:val="00C13825"/>
    <w:rsid w:val="00C206C7"/>
    <w:rsid w:val="00C219D7"/>
    <w:rsid w:val="00C225AB"/>
    <w:rsid w:val="00C256D2"/>
    <w:rsid w:val="00C26CD4"/>
    <w:rsid w:val="00C27C53"/>
    <w:rsid w:val="00C3019C"/>
    <w:rsid w:val="00C3363D"/>
    <w:rsid w:val="00C35AA4"/>
    <w:rsid w:val="00C41B0D"/>
    <w:rsid w:val="00C504C4"/>
    <w:rsid w:val="00C50A6F"/>
    <w:rsid w:val="00C50F27"/>
    <w:rsid w:val="00C512C5"/>
    <w:rsid w:val="00C528AF"/>
    <w:rsid w:val="00C52D1D"/>
    <w:rsid w:val="00C52F4E"/>
    <w:rsid w:val="00C54266"/>
    <w:rsid w:val="00C56539"/>
    <w:rsid w:val="00C56F18"/>
    <w:rsid w:val="00C600A7"/>
    <w:rsid w:val="00C60E7B"/>
    <w:rsid w:val="00C61519"/>
    <w:rsid w:val="00C62530"/>
    <w:rsid w:val="00C630D1"/>
    <w:rsid w:val="00C6459F"/>
    <w:rsid w:val="00C6563B"/>
    <w:rsid w:val="00C67553"/>
    <w:rsid w:val="00C71D11"/>
    <w:rsid w:val="00C74B9F"/>
    <w:rsid w:val="00C77A88"/>
    <w:rsid w:val="00C77B1A"/>
    <w:rsid w:val="00C83B13"/>
    <w:rsid w:val="00C90402"/>
    <w:rsid w:val="00C909C2"/>
    <w:rsid w:val="00C935B5"/>
    <w:rsid w:val="00C93735"/>
    <w:rsid w:val="00CA1DFE"/>
    <w:rsid w:val="00CA416A"/>
    <w:rsid w:val="00CB08EB"/>
    <w:rsid w:val="00CB3FBB"/>
    <w:rsid w:val="00CB5555"/>
    <w:rsid w:val="00CC0AC2"/>
    <w:rsid w:val="00CC17C9"/>
    <w:rsid w:val="00CC31CD"/>
    <w:rsid w:val="00CC3860"/>
    <w:rsid w:val="00CC45E1"/>
    <w:rsid w:val="00CC6D1C"/>
    <w:rsid w:val="00CC7743"/>
    <w:rsid w:val="00CD1ABE"/>
    <w:rsid w:val="00CD4512"/>
    <w:rsid w:val="00CD52E8"/>
    <w:rsid w:val="00CD5370"/>
    <w:rsid w:val="00CD76B8"/>
    <w:rsid w:val="00CE211F"/>
    <w:rsid w:val="00CE45AE"/>
    <w:rsid w:val="00CF06D1"/>
    <w:rsid w:val="00CF4E40"/>
    <w:rsid w:val="00D02053"/>
    <w:rsid w:val="00D0282A"/>
    <w:rsid w:val="00D06045"/>
    <w:rsid w:val="00D06BB6"/>
    <w:rsid w:val="00D11B61"/>
    <w:rsid w:val="00D14037"/>
    <w:rsid w:val="00D1471B"/>
    <w:rsid w:val="00D14A9C"/>
    <w:rsid w:val="00D14B6B"/>
    <w:rsid w:val="00D158AD"/>
    <w:rsid w:val="00D158F4"/>
    <w:rsid w:val="00D16431"/>
    <w:rsid w:val="00D164A2"/>
    <w:rsid w:val="00D22DF3"/>
    <w:rsid w:val="00D22E7E"/>
    <w:rsid w:val="00D27217"/>
    <w:rsid w:val="00D32CFA"/>
    <w:rsid w:val="00D33D3E"/>
    <w:rsid w:val="00D37C73"/>
    <w:rsid w:val="00D42C46"/>
    <w:rsid w:val="00D46616"/>
    <w:rsid w:val="00D60B56"/>
    <w:rsid w:val="00D6618F"/>
    <w:rsid w:val="00D67E34"/>
    <w:rsid w:val="00D75E16"/>
    <w:rsid w:val="00D76686"/>
    <w:rsid w:val="00D774AA"/>
    <w:rsid w:val="00D77F7D"/>
    <w:rsid w:val="00D803FC"/>
    <w:rsid w:val="00D83B18"/>
    <w:rsid w:val="00D875FB"/>
    <w:rsid w:val="00D9470A"/>
    <w:rsid w:val="00D955F8"/>
    <w:rsid w:val="00DA0A94"/>
    <w:rsid w:val="00DA23B9"/>
    <w:rsid w:val="00DA4887"/>
    <w:rsid w:val="00DB45D6"/>
    <w:rsid w:val="00DB6F70"/>
    <w:rsid w:val="00DB758C"/>
    <w:rsid w:val="00DC0F3B"/>
    <w:rsid w:val="00DC2356"/>
    <w:rsid w:val="00DC4608"/>
    <w:rsid w:val="00DC66AA"/>
    <w:rsid w:val="00DD1F16"/>
    <w:rsid w:val="00DE2982"/>
    <w:rsid w:val="00DF0A35"/>
    <w:rsid w:val="00DF2582"/>
    <w:rsid w:val="00E020C5"/>
    <w:rsid w:val="00E02A30"/>
    <w:rsid w:val="00E04BAD"/>
    <w:rsid w:val="00E124D8"/>
    <w:rsid w:val="00E202C6"/>
    <w:rsid w:val="00E24F14"/>
    <w:rsid w:val="00E26C7D"/>
    <w:rsid w:val="00E30A4A"/>
    <w:rsid w:val="00E30BAD"/>
    <w:rsid w:val="00E37B3B"/>
    <w:rsid w:val="00E40021"/>
    <w:rsid w:val="00E4002F"/>
    <w:rsid w:val="00E44F6A"/>
    <w:rsid w:val="00E4761C"/>
    <w:rsid w:val="00E47839"/>
    <w:rsid w:val="00E5102E"/>
    <w:rsid w:val="00E53C82"/>
    <w:rsid w:val="00E54915"/>
    <w:rsid w:val="00E564DC"/>
    <w:rsid w:val="00E57826"/>
    <w:rsid w:val="00E57B0B"/>
    <w:rsid w:val="00E57B85"/>
    <w:rsid w:val="00E6047C"/>
    <w:rsid w:val="00E60F3A"/>
    <w:rsid w:val="00E61216"/>
    <w:rsid w:val="00E72180"/>
    <w:rsid w:val="00E7505C"/>
    <w:rsid w:val="00E76C8E"/>
    <w:rsid w:val="00E7799E"/>
    <w:rsid w:val="00E779E9"/>
    <w:rsid w:val="00E80558"/>
    <w:rsid w:val="00E81985"/>
    <w:rsid w:val="00E862EC"/>
    <w:rsid w:val="00E94910"/>
    <w:rsid w:val="00E9630C"/>
    <w:rsid w:val="00E966C2"/>
    <w:rsid w:val="00EA0D54"/>
    <w:rsid w:val="00EA44A7"/>
    <w:rsid w:val="00EA60B3"/>
    <w:rsid w:val="00EA686E"/>
    <w:rsid w:val="00EB0349"/>
    <w:rsid w:val="00EB0768"/>
    <w:rsid w:val="00EB1B1D"/>
    <w:rsid w:val="00EB4469"/>
    <w:rsid w:val="00EB4B78"/>
    <w:rsid w:val="00EB517C"/>
    <w:rsid w:val="00EB77A2"/>
    <w:rsid w:val="00EC0D66"/>
    <w:rsid w:val="00EC1832"/>
    <w:rsid w:val="00EC3B93"/>
    <w:rsid w:val="00EC6350"/>
    <w:rsid w:val="00EC6464"/>
    <w:rsid w:val="00EC7435"/>
    <w:rsid w:val="00ED0D6B"/>
    <w:rsid w:val="00ED18CA"/>
    <w:rsid w:val="00ED2244"/>
    <w:rsid w:val="00ED40CA"/>
    <w:rsid w:val="00ED4A18"/>
    <w:rsid w:val="00ED6594"/>
    <w:rsid w:val="00EE1040"/>
    <w:rsid w:val="00EE1283"/>
    <w:rsid w:val="00EE2B1C"/>
    <w:rsid w:val="00EE49AD"/>
    <w:rsid w:val="00EE62C5"/>
    <w:rsid w:val="00EE7550"/>
    <w:rsid w:val="00EE791E"/>
    <w:rsid w:val="00EE7AB0"/>
    <w:rsid w:val="00EE7D63"/>
    <w:rsid w:val="00EF11FD"/>
    <w:rsid w:val="00EF2DA3"/>
    <w:rsid w:val="00EF3096"/>
    <w:rsid w:val="00EF698E"/>
    <w:rsid w:val="00EF7A5C"/>
    <w:rsid w:val="00F01786"/>
    <w:rsid w:val="00F0218C"/>
    <w:rsid w:val="00F06A5E"/>
    <w:rsid w:val="00F143B2"/>
    <w:rsid w:val="00F20385"/>
    <w:rsid w:val="00F2151D"/>
    <w:rsid w:val="00F26360"/>
    <w:rsid w:val="00F310F9"/>
    <w:rsid w:val="00F409B0"/>
    <w:rsid w:val="00F40ABD"/>
    <w:rsid w:val="00F41154"/>
    <w:rsid w:val="00F54128"/>
    <w:rsid w:val="00F54A37"/>
    <w:rsid w:val="00F54EEF"/>
    <w:rsid w:val="00F571FA"/>
    <w:rsid w:val="00F57F0D"/>
    <w:rsid w:val="00F61FD2"/>
    <w:rsid w:val="00F620F0"/>
    <w:rsid w:val="00F64CC3"/>
    <w:rsid w:val="00F70C56"/>
    <w:rsid w:val="00F712AA"/>
    <w:rsid w:val="00F755C0"/>
    <w:rsid w:val="00F86516"/>
    <w:rsid w:val="00F90FC1"/>
    <w:rsid w:val="00F9221B"/>
    <w:rsid w:val="00F93736"/>
    <w:rsid w:val="00F94005"/>
    <w:rsid w:val="00FA014F"/>
    <w:rsid w:val="00FA0253"/>
    <w:rsid w:val="00FA7EFF"/>
    <w:rsid w:val="00FB218B"/>
    <w:rsid w:val="00FB332E"/>
    <w:rsid w:val="00FB484D"/>
    <w:rsid w:val="00FB4BF0"/>
    <w:rsid w:val="00FB69DF"/>
    <w:rsid w:val="00FC133E"/>
    <w:rsid w:val="00FC2005"/>
    <w:rsid w:val="00FC5648"/>
    <w:rsid w:val="00FC651E"/>
    <w:rsid w:val="00FD659B"/>
    <w:rsid w:val="00FE02B4"/>
    <w:rsid w:val="00FE0F1F"/>
    <w:rsid w:val="00FE2EA4"/>
    <w:rsid w:val="00FE486C"/>
    <w:rsid w:val="00FE4C84"/>
    <w:rsid w:val="00FF38E3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384C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5A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C5A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C5AE9"/>
    <w:pPr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6C5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C2F5D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"/>
    <w:basedOn w:val="a"/>
    <w:rsid w:val="00EC0D6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No Spacing"/>
    <w:qFormat/>
    <w:rsid w:val="003127D6"/>
    <w:rPr>
      <w:rFonts w:ascii="Calibri" w:hAnsi="Calibri" w:cs="Calibri"/>
      <w:sz w:val="22"/>
      <w:szCs w:val="22"/>
    </w:rPr>
  </w:style>
  <w:style w:type="paragraph" w:styleId="a7">
    <w:name w:val="Body Text"/>
    <w:basedOn w:val="a"/>
    <w:rsid w:val="00263690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paragraph" w:styleId="a8">
    <w:name w:val="List Paragraph"/>
    <w:basedOn w:val="a"/>
    <w:qFormat/>
    <w:rsid w:val="005663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Знак Знак Знак"/>
    <w:basedOn w:val="a"/>
    <w:rsid w:val="005663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80B6D"/>
    <w:pPr>
      <w:widowControl w:val="0"/>
      <w:autoSpaceDE w:val="0"/>
      <w:autoSpaceDN w:val="0"/>
    </w:pPr>
    <w:rPr>
      <w:sz w:val="24"/>
    </w:rPr>
  </w:style>
  <w:style w:type="character" w:customStyle="1" w:styleId="30">
    <w:name w:val="Заголовок 3 Знак"/>
    <w:basedOn w:val="a0"/>
    <w:link w:val="3"/>
    <w:rsid w:val="00384C75"/>
    <w:rPr>
      <w:b/>
      <w:bCs/>
      <w:sz w:val="27"/>
      <w:szCs w:val="27"/>
    </w:rPr>
  </w:style>
  <w:style w:type="character" w:styleId="aa">
    <w:name w:val="Hyperlink"/>
    <w:basedOn w:val="a0"/>
    <w:rsid w:val="00384C7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EE75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7550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E75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75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384C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5A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C5A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C5AE9"/>
    <w:pPr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6C5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C2F5D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"/>
    <w:basedOn w:val="a"/>
    <w:rsid w:val="00EC0D6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No Spacing"/>
    <w:qFormat/>
    <w:rsid w:val="003127D6"/>
    <w:rPr>
      <w:rFonts w:ascii="Calibri" w:hAnsi="Calibri" w:cs="Calibri"/>
      <w:sz w:val="22"/>
      <w:szCs w:val="22"/>
    </w:rPr>
  </w:style>
  <w:style w:type="paragraph" w:styleId="a7">
    <w:name w:val="Body Text"/>
    <w:basedOn w:val="a"/>
    <w:rsid w:val="00263690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paragraph" w:styleId="a8">
    <w:name w:val="List Paragraph"/>
    <w:basedOn w:val="a"/>
    <w:qFormat/>
    <w:rsid w:val="005663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Знак Знак Знак"/>
    <w:basedOn w:val="a"/>
    <w:rsid w:val="005663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80B6D"/>
    <w:pPr>
      <w:widowControl w:val="0"/>
      <w:autoSpaceDE w:val="0"/>
      <w:autoSpaceDN w:val="0"/>
    </w:pPr>
    <w:rPr>
      <w:sz w:val="24"/>
    </w:rPr>
  </w:style>
  <w:style w:type="character" w:customStyle="1" w:styleId="30">
    <w:name w:val="Заголовок 3 Знак"/>
    <w:basedOn w:val="a0"/>
    <w:link w:val="3"/>
    <w:rsid w:val="00384C75"/>
    <w:rPr>
      <w:b/>
      <w:bCs/>
      <w:sz w:val="27"/>
      <w:szCs w:val="27"/>
    </w:rPr>
  </w:style>
  <w:style w:type="character" w:styleId="aa">
    <w:name w:val="Hyperlink"/>
    <w:basedOn w:val="a0"/>
    <w:rsid w:val="00384C7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EE75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7550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E75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75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zelenodolsk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B67D-A4A8-4269-AD8B-EC5D48CF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6320</Words>
  <Characters>36024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Зеленодольского муниципального района</vt:lpstr>
    </vt:vector>
  </TitlesOfParts>
  <Company>Splk</Company>
  <LinksUpToDate>false</LinksUpToDate>
  <CharactersWithSpaces>42260</CharactersWithSpaces>
  <SharedDoc>false</SharedDoc>
  <HLinks>
    <vt:vector size="48" baseType="variant">
      <vt:variant>
        <vt:i4>589846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consultantplus://offline/main?base=RLAW328;n=56190;fld=134;dst=100024</vt:lpwstr>
      </vt:variant>
      <vt:variant>
        <vt:lpwstr/>
      </vt:variant>
      <vt:variant>
        <vt:i4>589846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consultantplus://offline/main?base=RLAW328;n=56190;fld=134;dst=100024</vt:lpwstr>
      </vt:variant>
      <vt:variant>
        <vt:lpwstr/>
      </vt:variant>
      <vt:variant>
        <vt:i4>3604583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consultantplus://offline/main?base=LAW;n=113612;fld=134;dst=100092</vt:lpwstr>
      </vt:variant>
      <vt:variant>
        <vt:lpwstr/>
      </vt:variant>
      <vt:variant>
        <vt:i4>2293863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consultantplus://offline/main?base=RLAW328;n=58038;fld=134</vt:lpwstr>
      </vt:variant>
      <vt:variant>
        <vt:lpwstr/>
      </vt:variant>
      <vt:variant>
        <vt:i4>7340155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consultantplus://offline/main?base=LAW;n=113612;fld=134</vt:lpwstr>
      </vt:variant>
      <vt:variant>
        <vt:lpwstr/>
      </vt:variant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consultantplus://offline/main?base=RLAW328;n=56190;fld=134;dst=100010</vt:lpwstr>
      </vt:variant>
      <vt:variant>
        <vt:lpwstr/>
      </vt:variant>
      <vt:variant>
        <vt:i4>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consultantplus://offline/main?base=RLAW328;n=58038;fld=134;dst=100122</vt:lpwstr>
      </vt:variant>
      <vt:variant>
        <vt:lpwstr/>
      </vt:variant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consultantplus://offline/main?base=LAW;n=113612;fld=134;dst=100154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Зеленодольского муниципального района</dc:title>
  <dc:creator>Yurid Otdel 9</dc:creator>
  <cp:lastModifiedBy>Пользователь Windows</cp:lastModifiedBy>
  <cp:revision>2</cp:revision>
  <cp:lastPrinted>2022-04-05T12:14:00Z</cp:lastPrinted>
  <dcterms:created xsi:type="dcterms:W3CDTF">2022-04-13T08:33:00Z</dcterms:created>
  <dcterms:modified xsi:type="dcterms:W3CDTF">2022-04-13T08:33:00Z</dcterms:modified>
</cp:coreProperties>
</file>