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 предостав</w:t>
      </w:r>
      <w:r w:rsidR="00BB037A" w:rsidRPr="001A0EC7">
        <w:rPr>
          <w:rFonts w:ascii="Times New Roman" w:hAnsi="Times New Roman" w:cs="Times New Roman"/>
          <w:sz w:val="28"/>
          <w:szCs w:val="28"/>
        </w:rPr>
        <w:t>лении из бюджета города субсидии</w:t>
      </w:r>
      <w:r w:rsidR="00EC69E0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BB037A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6325E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Pr="001A0EC7">
        <w:rPr>
          <w:rFonts w:ascii="Times New Roman" w:hAnsi="Times New Roman" w:cs="Times New Roman"/>
          <w:sz w:val="28"/>
          <w:szCs w:val="28"/>
        </w:rPr>
        <w:t xml:space="preserve">со статьей 78 Бюджетного кодекса Российской Федерации, </w:t>
      </w:r>
      <w:r w:rsidR="00653B35" w:rsidRPr="001A0EC7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 «Об общих требованиях к нормативным правовым актам, муниципальным правовым актам, регулирующим предоставление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653B35" w:rsidRPr="001A0EC7">
        <w:rPr>
          <w:rFonts w:ascii="Times New Roman" w:hAnsi="Times New Roman" w:cs="Times New Roman"/>
          <w:sz w:val="28"/>
          <w:szCs w:val="28"/>
        </w:rPr>
        <w:t xml:space="preserve">, </w:t>
      </w:r>
      <w:r w:rsidR="00AA44C4" w:rsidRPr="001A0EC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C4E46" w:rsidRPr="001A0EC7">
        <w:rPr>
          <w:rFonts w:ascii="Times New Roman" w:hAnsi="Times New Roman" w:cs="Times New Roman"/>
          <w:sz w:val="28"/>
          <w:szCs w:val="28"/>
        </w:rPr>
        <w:t xml:space="preserve">17 </w:t>
      </w:r>
      <w:r w:rsidRPr="001A0EC7">
        <w:rPr>
          <w:rFonts w:ascii="Times New Roman" w:hAnsi="Times New Roman" w:cs="Times New Roman"/>
          <w:sz w:val="28"/>
          <w:szCs w:val="28"/>
        </w:rPr>
        <w:t>решения</w:t>
      </w:r>
      <w:r w:rsidR="00BB037A" w:rsidRPr="001A0EC7">
        <w:rPr>
          <w:rFonts w:ascii="Times New Roman" w:hAnsi="Times New Roman" w:cs="Times New Roman"/>
          <w:sz w:val="28"/>
          <w:szCs w:val="28"/>
        </w:rPr>
        <w:t xml:space="preserve"> Городского Совета от</w:t>
      </w:r>
      <w:r w:rsidR="00653B35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2448E2" w:rsidRPr="001A0EC7">
        <w:rPr>
          <w:rFonts w:ascii="Times New Roman" w:hAnsi="Times New Roman" w:cs="Times New Roman"/>
          <w:sz w:val="28"/>
          <w:szCs w:val="28"/>
        </w:rPr>
        <w:t>09</w:t>
      </w:r>
      <w:r w:rsidR="00BB037A" w:rsidRPr="001A0EC7">
        <w:rPr>
          <w:rFonts w:ascii="Times New Roman" w:hAnsi="Times New Roman" w:cs="Times New Roman"/>
          <w:sz w:val="28"/>
          <w:szCs w:val="28"/>
        </w:rPr>
        <w:t>.12.20</w:t>
      </w:r>
      <w:r w:rsidR="00653B35" w:rsidRPr="001A0EC7">
        <w:rPr>
          <w:rFonts w:ascii="Times New Roman" w:hAnsi="Times New Roman" w:cs="Times New Roman"/>
          <w:sz w:val="28"/>
          <w:szCs w:val="28"/>
        </w:rPr>
        <w:t>2</w:t>
      </w:r>
      <w:r w:rsidR="002448E2" w:rsidRPr="001A0EC7">
        <w:rPr>
          <w:rFonts w:ascii="Times New Roman" w:hAnsi="Times New Roman" w:cs="Times New Roman"/>
          <w:sz w:val="28"/>
          <w:szCs w:val="28"/>
        </w:rPr>
        <w:t>1</w:t>
      </w:r>
      <w:r w:rsidR="00BB037A" w:rsidRPr="001A0EC7">
        <w:rPr>
          <w:rFonts w:ascii="Times New Roman" w:hAnsi="Times New Roman" w:cs="Times New Roman"/>
          <w:sz w:val="28"/>
          <w:szCs w:val="28"/>
        </w:rPr>
        <w:t xml:space="preserve"> №</w:t>
      </w:r>
      <w:r w:rsidR="002448E2" w:rsidRPr="001A0EC7">
        <w:rPr>
          <w:rFonts w:ascii="Times New Roman" w:hAnsi="Times New Roman" w:cs="Times New Roman"/>
          <w:sz w:val="28"/>
          <w:szCs w:val="28"/>
        </w:rPr>
        <w:t>10/3</w:t>
      </w:r>
      <w:r w:rsidR="00511BED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«О бюджете  муниципального образования город Набережные Челны на 2</w:t>
      </w:r>
      <w:r w:rsidR="00BB037A" w:rsidRPr="001A0EC7">
        <w:rPr>
          <w:rFonts w:ascii="Times New Roman" w:hAnsi="Times New Roman" w:cs="Times New Roman"/>
          <w:sz w:val="28"/>
          <w:szCs w:val="28"/>
        </w:rPr>
        <w:t>0</w:t>
      </w:r>
      <w:r w:rsidR="00AD1C0E" w:rsidRPr="001A0EC7">
        <w:rPr>
          <w:rFonts w:ascii="Times New Roman" w:hAnsi="Times New Roman" w:cs="Times New Roman"/>
          <w:sz w:val="28"/>
          <w:szCs w:val="28"/>
        </w:rPr>
        <w:t>22</w:t>
      </w:r>
      <w:r w:rsidR="00BB037A" w:rsidRPr="001A0EC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1C0E" w:rsidRPr="001A0EC7">
        <w:rPr>
          <w:rFonts w:ascii="Times New Roman" w:hAnsi="Times New Roman" w:cs="Times New Roman"/>
          <w:sz w:val="28"/>
          <w:szCs w:val="28"/>
        </w:rPr>
        <w:t>3</w:t>
      </w:r>
      <w:r w:rsidR="00BB037A" w:rsidRPr="001A0EC7">
        <w:rPr>
          <w:rFonts w:ascii="Times New Roman" w:hAnsi="Times New Roman" w:cs="Times New Roman"/>
          <w:sz w:val="28"/>
          <w:szCs w:val="28"/>
        </w:rPr>
        <w:t xml:space="preserve"> и 202</w:t>
      </w:r>
      <w:r w:rsidR="00AD1C0E" w:rsidRPr="001A0EC7">
        <w:rPr>
          <w:rFonts w:ascii="Times New Roman" w:hAnsi="Times New Roman" w:cs="Times New Roman"/>
          <w:sz w:val="28"/>
          <w:szCs w:val="28"/>
        </w:rPr>
        <w:t>4</w:t>
      </w:r>
      <w:r w:rsidRPr="001A0EC7">
        <w:rPr>
          <w:rFonts w:ascii="Times New Roman" w:hAnsi="Times New Roman" w:cs="Times New Roman"/>
          <w:sz w:val="28"/>
          <w:szCs w:val="28"/>
        </w:rPr>
        <w:t xml:space="preserve"> годов»</w:t>
      </w:r>
    </w:p>
    <w:bookmarkEnd w:id="0"/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845A3" w:rsidRPr="001A0EC7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Утвердить:</w:t>
      </w:r>
    </w:p>
    <w:p w:rsidR="00C845A3" w:rsidRPr="001A0EC7" w:rsidRDefault="00C845A3" w:rsidP="00F6325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1) порядок предоставления из бюджета города </w:t>
      </w:r>
      <w:r w:rsidR="00AA44C4" w:rsidRPr="001A0EC7">
        <w:rPr>
          <w:rFonts w:ascii="Times New Roman" w:hAnsi="Times New Roman" w:cs="Times New Roman"/>
          <w:sz w:val="28"/>
          <w:szCs w:val="28"/>
        </w:rPr>
        <w:t>субсидии</w:t>
      </w:r>
      <w:r w:rsidR="00511BED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AA44C4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6325E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AA44C4" w:rsidRPr="001A0EC7">
        <w:rPr>
          <w:rFonts w:ascii="Times New Roman" w:hAnsi="Times New Roman" w:cs="Times New Roman"/>
          <w:sz w:val="28"/>
          <w:szCs w:val="28"/>
        </w:rPr>
        <w:t xml:space="preserve">  </w:t>
      </w:r>
      <w:r w:rsidRPr="001A0EC7">
        <w:rPr>
          <w:rFonts w:ascii="Times New Roman" w:hAnsi="Times New Roman" w:cs="Times New Roman"/>
          <w:sz w:val="28"/>
          <w:szCs w:val="28"/>
        </w:rPr>
        <w:t>согласно приложению №1;</w:t>
      </w:r>
    </w:p>
    <w:p w:rsidR="00C845A3" w:rsidRPr="001A0EC7" w:rsidRDefault="00C845A3" w:rsidP="00C845A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2) состав комиссии по предоставлению из бюджета города </w:t>
      </w:r>
      <w:r w:rsidR="00AA44C4" w:rsidRPr="001A0EC7">
        <w:rPr>
          <w:rFonts w:ascii="Times New Roman" w:hAnsi="Times New Roman" w:cs="Times New Roman"/>
          <w:sz w:val="28"/>
          <w:szCs w:val="28"/>
        </w:rPr>
        <w:t>субсидии</w:t>
      </w:r>
      <w:r w:rsidR="00511BED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2A0BB4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6325E" w:rsidRPr="001A0EC7">
        <w:rPr>
          <w:rFonts w:ascii="Times New Roman" w:hAnsi="Times New Roman" w:cs="Times New Roman"/>
          <w:sz w:val="28"/>
          <w:szCs w:val="28"/>
        </w:rPr>
        <w:t xml:space="preserve"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 </w:t>
      </w:r>
      <w:r w:rsidRPr="001A0EC7">
        <w:rPr>
          <w:rFonts w:ascii="Times New Roman" w:hAnsi="Times New Roman" w:cs="Times New Roman"/>
          <w:sz w:val="28"/>
          <w:szCs w:val="28"/>
        </w:rPr>
        <w:t>согласно приложению №2.</w:t>
      </w:r>
    </w:p>
    <w:p w:rsidR="00C845A3" w:rsidRPr="001A0EC7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Управлению финансов Исполнительного комитета обе</w:t>
      </w:r>
      <w:r w:rsidR="00AA44C4" w:rsidRPr="001A0EC7">
        <w:rPr>
          <w:rFonts w:ascii="Times New Roman" w:hAnsi="Times New Roman" w:cs="Times New Roman"/>
          <w:sz w:val="28"/>
          <w:szCs w:val="28"/>
        </w:rPr>
        <w:t xml:space="preserve">спечить финансирование расходов, предусмотренных подпунктом 1 пункта 1 </w:t>
      </w:r>
      <w:r w:rsidR="00C67B7C" w:rsidRPr="001A0EC7">
        <w:rPr>
          <w:rFonts w:ascii="Times New Roman" w:hAnsi="Times New Roman" w:cs="Times New Roman"/>
          <w:sz w:val="28"/>
          <w:szCs w:val="28"/>
        </w:rPr>
        <w:t>н</w:t>
      </w:r>
      <w:r w:rsidR="00AA44C4" w:rsidRPr="001A0EC7">
        <w:rPr>
          <w:rFonts w:ascii="Times New Roman" w:hAnsi="Times New Roman" w:cs="Times New Roman"/>
          <w:sz w:val="28"/>
          <w:szCs w:val="28"/>
        </w:rPr>
        <w:t xml:space="preserve">астоящего постановления </w:t>
      </w:r>
      <w:r w:rsidRPr="001A0EC7">
        <w:rPr>
          <w:rFonts w:ascii="Times New Roman" w:hAnsi="Times New Roman" w:cs="Times New Roman"/>
          <w:sz w:val="28"/>
          <w:szCs w:val="28"/>
        </w:rPr>
        <w:t>за сче</w:t>
      </w:r>
      <w:r w:rsidR="00AA44C4" w:rsidRPr="001A0EC7">
        <w:rPr>
          <w:rFonts w:ascii="Times New Roman" w:hAnsi="Times New Roman" w:cs="Times New Roman"/>
          <w:sz w:val="28"/>
          <w:szCs w:val="28"/>
        </w:rPr>
        <w:t>т средств бюджета города на 202</w:t>
      </w:r>
      <w:r w:rsidR="002448E2" w:rsidRPr="001A0EC7">
        <w:rPr>
          <w:rFonts w:ascii="Times New Roman" w:hAnsi="Times New Roman" w:cs="Times New Roman"/>
          <w:sz w:val="28"/>
          <w:szCs w:val="28"/>
        </w:rPr>
        <w:t>2</w:t>
      </w:r>
      <w:r w:rsidR="00294B0C" w:rsidRPr="001A0EC7">
        <w:rPr>
          <w:rFonts w:ascii="Times New Roman" w:hAnsi="Times New Roman" w:cs="Times New Roman"/>
          <w:sz w:val="28"/>
          <w:szCs w:val="28"/>
        </w:rPr>
        <w:t xml:space="preserve"> год по разделу/подразделу </w:t>
      </w:r>
      <w:r w:rsidR="00F6325E" w:rsidRPr="001A0EC7">
        <w:rPr>
          <w:rFonts w:ascii="Times New Roman" w:hAnsi="Times New Roman" w:cs="Times New Roman"/>
          <w:sz w:val="28"/>
          <w:szCs w:val="28"/>
        </w:rPr>
        <w:t>04.08</w:t>
      </w:r>
      <w:r w:rsidRPr="001A0EC7">
        <w:rPr>
          <w:rFonts w:ascii="Times New Roman" w:hAnsi="Times New Roman" w:cs="Times New Roman"/>
          <w:sz w:val="28"/>
          <w:szCs w:val="28"/>
        </w:rPr>
        <w:t xml:space="preserve"> «</w:t>
      </w:r>
      <w:r w:rsidR="00F6325E" w:rsidRPr="001A0EC7">
        <w:rPr>
          <w:rFonts w:ascii="Times New Roman" w:hAnsi="Times New Roman" w:cs="Times New Roman"/>
          <w:sz w:val="28"/>
          <w:szCs w:val="28"/>
        </w:rPr>
        <w:t>Транспорт</w:t>
      </w:r>
      <w:r w:rsidRPr="001A0EC7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F6325E" w:rsidRPr="001A0EC7">
        <w:rPr>
          <w:rFonts w:ascii="Times New Roman" w:hAnsi="Times New Roman" w:cs="Times New Roman"/>
          <w:sz w:val="28"/>
          <w:szCs w:val="28"/>
        </w:rPr>
        <w:t xml:space="preserve">20 000,0 </w:t>
      </w:r>
      <w:r w:rsidR="00332875" w:rsidRPr="001A0EC7">
        <w:rPr>
          <w:rFonts w:ascii="Times New Roman" w:hAnsi="Times New Roman" w:cs="Times New Roman"/>
          <w:sz w:val="28"/>
          <w:szCs w:val="28"/>
        </w:rPr>
        <w:t>тыс.</w:t>
      </w:r>
      <w:r w:rsidRPr="001A0EC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5A3" w:rsidRPr="001A0EC7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«Официальном портале правовой информации Республики Татарстан» (pravo.tatarstan.ru)</w:t>
      </w:r>
      <w:r w:rsidR="00CF5773">
        <w:rPr>
          <w:rFonts w:ascii="Times New Roman" w:hAnsi="Times New Roman" w:cs="Times New Roman"/>
          <w:sz w:val="28"/>
          <w:szCs w:val="28"/>
        </w:rPr>
        <w:t xml:space="preserve"> и на </w:t>
      </w:r>
      <w:r w:rsidRPr="001A0EC7">
        <w:rPr>
          <w:rFonts w:ascii="Times New Roman" w:hAnsi="Times New Roman" w:cs="Times New Roman"/>
          <w:sz w:val="28"/>
          <w:szCs w:val="28"/>
        </w:rPr>
        <w:t>официальном сайте города Набережные Челны</w:t>
      </w:r>
      <w:r w:rsidR="00CF5773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1A0EC7">
        <w:rPr>
          <w:rFonts w:ascii="Times New Roman" w:hAnsi="Times New Roman" w:cs="Times New Roman"/>
          <w:sz w:val="28"/>
          <w:szCs w:val="28"/>
        </w:rPr>
        <w:t>.</w:t>
      </w:r>
    </w:p>
    <w:p w:rsidR="00C845A3" w:rsidRPr="001A0EC7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И.С., начальника управления городского хозяйства и жизнеобеспечения населения Исполнительного комитета </w:t>
      </w:r>
      <w:r w:rsidR="002448E2" w:rsidRPr="001A0EC7">
        <w:rPr>
          <w:rFonts w:ascii="Times New Roman" w:hAnsi="Times New Roman" w:cs="Times New Roman"/>
          <w:sz w:val="28"/>
          <w:szCs w:val="28"/>
        </w:rPr>
        <w:t>Гайнуллина И.Н</w:t>
      </w:r>
      <w:r w:rsidRPr="001A0EC7">
        <w:rPr>
          <w:rFonts w:ascii="Times New Roman" w:hAnsi="Times New Roman" w:cs="Times New Roman"/>
          <w:sz w:val="28"/>
          <w:szCs w:val="28"/>
        </w:rPr>
        <w:t>.</w:t>
      </w:r>
    </w:p>
    <w:p w:rsidR="00C845A3" w:rsidRPr="001A0EC7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Руководител</w:t>
      </w:r>
      <w:r w:rsidR="00E67AB4">
        <w:rPr>
          <w:rFonts w:ascii="Times New Roman" w:hAnsi="Times New Roman" w:cs="Times New Roman"/>
          <w:sz w:val="28"/>
          <w:szCs w:val="28"/>
        </w:rPr>
        <w:t>ь</w:t>
      </w:r>
    </w:p>
    <w:p w:rsidR="00C845A3" w:rsidRPr="001A0EC7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A0EC7">
        <w:rPr>
          <w:rFonts w:ascii="Times New Roman" w:hAnsi="Times New Roman" w:cs="Times New Roman"/>
          <w:sz w:val="28"/>
          <w:szCs w:val="28"/>
        </w:rPr>
        <w:tab/>
      </w:r>
      <w:r w:rsidRPr="001A0EC7">
        <w:rPr>
          <w:rFonts w:ascii="Times New Roman" w:hAnsi="Times New Roman" w:cs="Times New Roman"/>
          <w:sz w:val="28"/>
          <w:szCs w:val="28"/>
        </w:rPr>
        <w:tab/>
      </w:r>
      <w:r w:rsidRPr="001A0EC7">
        <w:rPr>
          <w:rFonts w:ascii="Times New Roman" w:hAnsi="Times New Roman" w:cs="Times New Roman"/>
          <w:sz w:val="28"/>
          <w:szCs w:val="28"/>
        </w:rPr>
        <w:tab/>
      </w:r>
      <w:r w:rsidRPr="001A0EC7">
        <w:rPr>
          <w:rFonts w:ascii="Times New Roman" w:hAnsi="Times New Roman" w:cs="Times New Roman"/>
          <w:sz w:val="28"/>
          <w:szCs w:val="28"/>
        </w:rPr>
        <w:tab/>
      </w:r>
      <w:r w:rsidRPr="001A0EC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A0EC7">
        <w:rPr>
          <w:rFonts w:ascii="Times New Roman" w:hAnsi="Times New Roman" w:cs="Times New Roman"/>
          <w:sz w:val="28"/>
          <w:szCs w:val="28"/>
        </w:rPr>
        <w:tab/>
      </w:r>
      <w:r w:rsidR="00E67AB4">
        <w:rPr>
          <w:rFonts w:ascii="Times New Roman" w:hAnsi="Times New Roman" w:cs="Times New Roman"/>
          <w:sz w:val="28"/>
          <w:szCs w:val="28"/>
        </w:rPr>
        <w:t xml:space="preserve">Ф.Ш. </w:t>
      </w:r>
      <w:r w:rsidR="0037631B">
        <w:rPr>
          <w:rFonts w:ascii="Times New Roman" w:hAnsi="Times New Roman" w:cs="Times New Roman"/>
          <w:sz w:val="28"/>
          <w:szCs w:val="28"/>
        </w:rPr>
        <w:t>Салахов</w:t>
      </w:r>
    </w:p>
    <w:p w:rsidR="00BC67A0" w:rsidRPr="001A0EC7" w:rsidRDefault="00BC67A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448E2" w:rsidRPr="001A0EC7" w:rsidRDefault="002448E2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448E2" w:rsidRPr="001A0EC7" w:rsidRDefault="002448E2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D1F08" w:rsidRDefault="00BD1F08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845A3" w:rsidRPr="001A0EC7" w:rsidRDefault="00C845A3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45A3" w:rsidRPr="001A0EC7" w:rsidRDefault="00C845A3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845A3" w:rsidRPr="001A0EC7" w:rsidRDefault="00C845A3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от_________________№_________</w:t>
      </w:r>
    </w:p>
    <w:p w:rsidR="00C845A3" w:rsidRPr="001A0EC7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города субсидии </w:t>
      </w:r>
      <w:r w:rsidR="002A0BB4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6325E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2A0BB4" w:rsidRPr="001A0EC7" w:rsidRDefault="002A0BB4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845A3" w:rsidRPr="001A0EC7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F7652C" w:rsidRPr="001A0EC7">
        <w:rPr>
          <w:rFonts w:ascii="Times New Roman" w:hAnsi="Times New Roman" w:cs="Times New Roman"/>
          <w:sz w:val="28"/>
          <w:szCs w:val="28"/>
        </w:rPr>
        <w:t>порядок</w:t>
      </w:r>
      <w:r w:rsidRPr="001A0EC7">
        <w:rPr>
          <w:rFonts w:ascii="Times New Roman" w:hAnsi="Times New Roman" w:cs="Times New Roman"/>
          <w:sz w:val="28"/>
          <w:szCs w:val="28"/>
        </w:rPr>
        <w:t xml:space="preserve"> и условия предоставления из бюджета города субсидии </w:t>
      </w:r>
      <w:r w:rsidR="00922BE6" w:rsidRPr="001A0EC7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C16E33" w:rsidRPr="001A0EC7">
        <w:rPr>
          <w:rFonts w:ascii="Times New Roman" w:hAnsi="Times New Roman" w:cs="Times New Roman"/>
          <w:sz w:val="28"/>
          <w:szCs w:val="28"/>
        </w:rPr>
        <w:t>,</w:t>
      </w:r>
      <w:r w:rsidR="00653B35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C16E33" w:rsidRPr="001A0EC7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FA063D" w:rsidRPr="001A0EC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F6325E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AF76AF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:rsidR="00377A5C" w:rsidRPr="001A0EC7" w:rsidRDefault="00F6325E" w:rsidP="00F6325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Т</w:t>
      </w:r>
      <w:r w:rsidR="00377A5C" w:rsidRPr="001A0EC7">
        <w:rPr>
          <w:rFonts w:ascii="Times New Roman" w:hAnsi="Times New Roman" w:cs="Times New Roman"/>
          <w:sz w:val="28"/>
          <w:szCs w:val="28"/>
        </w:rPr>
        <w:t xml:space="preserve">ермины и определения </w:t>
      </w:r>
      <w:r w:rsidR="00322179" w:rsidRPr="001A0EC7">
        <w:rPr>
          <w:rFonts w:ascii="Times New Roman" w:hAnsi="Times New Roman" w:cs="Times New Roman"/>
          <w:sz w:val="28"/>
          <w:szCs w:val="28"/>
        </w:rPr>
        <w:t xml:space="preserve"> используются в том же значении, что и в Бюджетном кодексе Российской Федерации.</w:t>
      </w:r>
    </w:p>
    <w:p w:rsidR="0037631B" w:rsidRDefault="00C845A3" w:rsidP="0032217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7242AE" w:rsidRPr="001A0EC7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 w:rsidR="008A1BDF">
        <w:rPr>
          <w:rFonts w:ascii="Times New Roman" w:hAnsi="Times New Roman" w:cs="Times New Roman"/>
          <w:sz w:val="28"/>
          <w:szCs w:val="28"/>
        </w:rPr>
        <w:t xml:space="preserve"> за период с 01.01.2022-31.03.2022</w:t>
      </w:r>
      <w:r w:rsidR="007242AE" w:rsidRPr="001A0EC7">
        <w:rPr>
          <w:rFonts w:ascii="Times New Roman" w:hAnsi="Times New Roman" w:cs="Times New Roman"/>
          <w:sz w:val="28"/>
          <w:szCs w:val="28"/>
        </w:rPr>
        <w:t xml:space="preserve">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37631B">
        <w:rPr>
          <w:rFonts w:ascii="Times New Roman" w:hAnsi="Times New Roman" w:cs="Times New Roman"/>
          <w:sz w:val="28"/>
          <w:szCs w:val="28"/>
        </w:rPr>
        <w:t xml:space="preserve"> ввиду:</w:t>
      </w:r>
    </w:p>
    <w:p w:rsidR="00C845A3" w:rsidRPr="007E2B30" w:rsidRDefault="0037631B" w:rsidP="0037631B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B30">
        <w:rPr>
          <w:rFonts w:ascii="Times New Roman" w:hAnsi="Times New Roman" w:cs="Times New Roman"/>
          <w:sz w:val="28"/>
          <w:szCs w:val="28"/>
        </w:rPr>
        <w:t xml:space="preserve"> </w:t>
      </w:r>
      <w:r w:rsidR="00ED3E19" w:rsidRPr="007E2B30">
        <w:rPr>
          <w:rFonts w:ascii="Times New Roman" w:hAnsi="Times New Roman" w:cs="Times New Roman"/>
          <w:sz w:val="28"/>
          <w:szCs w:val="28"/>
        </w:rPr>
        <w:t>р</w:t>
      </w:r>
      <w:r w:rsidRPr="007E2B30">
        <w:rPr>
          <w:rFonts w:ascii="Times New Roman" w:hAnsi="Times New Roman" w:cs="Times New Roman"/>
          <w:sz w:val="28"/>
          <w:szCs w:val="28"/>
        </w:rPr>
        <w:t xml:space="preserve">азницы между  утвержденным тарифом на осуществление перевозки </w:t>
      </w:r>
      <w:r w:rsidR="00ED3E19" w:rsidRPr="007E2B30">
        <w:rPr>
          <w:rFonts w:ascii="Times New Roman" w:hAnsi="Times New Roman" w:cs="Times New Roman"/>
          <w:sz w:val="28"/>
          <w:szCs w:val="28"/>
        </w:rPr>
        <w:t>и</w:t>
      </w:r>
      <w:r w:rsidRPr="007E2B30">
        <w:rPr>
          <w:rFonts w:ascii="Times New Roman" w:hAnsi="Times New Roman" w:cs="Times New Roman"/>
          <w:sz w:val="28"/>
          <w:szCs w:val="28"/>
        </w:rPr>
        <w:t xml:space="preserve"> стоимости перевозки одного пассажира</w:t>
      </w:r>
      <w:r w:rsidR="008A1BDF" w:rsidRPr="007E2B30">
        <w:rPr>
          <w:rFonts w:ascii="Times New Roman" w:hAnsi="Times New Roman" w:cs="Times New Roman"/>
          <w:sz w:val="28"/>
          <w:szCs w:val="28"/>
        </w:rPr>
        <w:t>,</w:t>
      </w:r>
      <w:r w:rsidRPr="007E2B30">
        <w:rPr>
          <w:rFonts w:ascii="Times New Roman" w:hAnsi="Times New Roman" w:cs="Times New Roman"/>
          <w:sz w:val="28"/>
          <w:szCs w:val="28"/>
        </w:rPr>
        <w:t xml:space="preserve"> </w:t>
      </w:r>
      <w:r w:rsidR="00ED3E19" w:rsidRPr="007E2B30">
        <w:rPr>
          <w:rFonts w:ascii="Times New Roman" w:hAnsi="Times New Roman" w:cs="Times New Roman"/>
          <w:sz w:val="28"/>
          <w:szCs w:val="28"/>
        </w:rPr>
        <w:t>которому предоставляются  единые месячные социальные проездные билеты, единые месячные детские социальные проездные билеты в соответствии с постановлением Кабинета Министров Республики Татарстан  от 07.04.2005 №161 «Об утверждении  порядка  предоставления  единого месячного социального проездного билета и единого месячного детского социального проездного билета в Республике Татарстан»</w:t>
      </w:r>
      <w:r w:rsidR="002A0BB4" w:rsidRPr="007E2B30">
        <w:rPr>
          <w:rFonts w:ascii="Times New Roman" w:hAnsi="Times New Roman" w:cs="Times New Roman"/>
          <w:sz w:val="28"/>
          <w:szCs w:val="28"/>
        </w:rPr>
        <w:t>.</w:t>
      </w:r>
    </w:p>
    <w:p w:rsidR="00ED3E19" w:rsidRPr="007E2B30" w:rsidRDefault="007E2B30" w:rsidP="0037631B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3E19" w:rsidRPr="007E2B30">
        <w:rPr>
          <w:rFonts w:ascii="Times New Roman" w:hAnsi="Times New Roman" w:cs="Times New Roman"/>
          <w:sz w:val="28"/>
          <w:szCs w:val="28"/>
        </w:rPr>
        <w:t xml:space="preserve">еревозки пассажиров в </w:t>
      </w:r>
      <w:r w:rsidR="008A1BDF" w:rsidRPr="007E2B30">
        <w:rPr>
          <w:rFonts w:ascii="Times New Roman" w:hAnsi="Times New Roman" w:cs="Times New Roman"/>
          <w:sz w:val="28"/>
          <w:szCs w:val="28"/>
        </w:rPr>
        <w:t>производственную территорию</w:t>
      </w:r>
      <w:r w:rsidR="00ED3E19" w:rsidRPr="007E2B3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A1BDF" w:rsidRPr="007E2B30">
        <w:rPr>
          <w:rFonts w:ascii="Times New Roman" w:hAnsi="Times New Roman" w:cs="Times New Roman"/>
          <w:sz w:val="28"/>
          <w:szCs w:val="28"/>
        </w:rPr>
        <w:t>.</w:t>
      </w:r>
    </w:p>
    <w:p w:rsidR="00C845A3" w:rsidRPr="001A0EC7" w:rsidRDefault="00C845A3" w:rsidP="0032217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казенным учреждением «Исполнительный комитет муниципального образования город Набережные Челны Республики Татарстан» (далее – Исполнительный комитет) на основании договора о предоставлении субсидии.</w:t>
      </w:r>
    </w:p>
    <w:p w:rsidR="00CF5773" w:rsidRPr="00CF5773" w:rsidRDefault="00CF5773" w:rsidP="00CF57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 участников отбора - юридические лица, индивидуальные предприниматели, оказавшие услуги по </w:t>
      </w:r>
      <w:r w:rsidRPr="00CF5773">
        <w:rPr>
          <w:rFonts w:ascii="Times New Roman" w:hAnsi="Times New Roman" w:cs="Times New Roman"/>
          <w:sz w:val="28"/>
          <w:szCs w:val="28"/>
        </w:rPr>
        <w:t>осуществлению пассажирских перевозок по регулярным муниципальным маршрутам городским наземным электрическим транспортом</w:t>
      </w:r>
      <w:r w:rsidRPr="00CF57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45A3" w:rsidRPr="001A0EC7" w:rsidRDefault="00C845A3" w:rsidP="00CF577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Критериями отбора получателей субсидии </w:t>
      </w:r>
      <w:r w:rsidR="00313623" w:rsidRPr="001A0EC7">
        <w:rPr>
          <w:rFonts w:ascii="Times New Roman" w:hAnsi="Times New Roman" w:cs="Times New Roman"/>
          <w:sz w:val="28"/>
          <w:szCs w:val="28"/>
        </w:rPr>
        <w:t>– юридических лиц</w:t>
      </w:r>
      <w:r w:rsidR="00C16E33" w:rsidRPr="001A0EC7">
        <w:rPr>
          <w:rFonts w:ascii="Times New Roman" w:hAnsi="Times New Roman" w:cs="Times New Roman"/>
          <w:sz w:val="28"/>
          <w:szCs w:val="28"/>
        </w:rPr>
        <w:t>, индивидуальных предпринимателей</w:t>
      </w:r>
      <w:r w:rsidR="00653B35" w:rsidRPr="001A0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являются:</w:t>
      </w:r>
    </w:p>
    <w:p w:rsidR="0091304D" w:rsidRPr="001A0EC7" w:rsidRDefault="00C845A3" w:rsidP="003221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вид деятельности – осуществление регулярных перевозок по муниципальным ма</w:t>
      </w:r>
      <w:r w:rsidR="00D43327" w:rsidRPr="001A0EC7">
        <w:rPr>
          <w:rFonts w:ascii="Times New Roman" w:hAnsi="Times New Roman" w:cs="Times New Roman"/>
          <w:sz w:val="28"/>
          <w:szCs w:val="28"/>
        </w:rPr>
        <w:t xml:space="preserve">ршрутам городским наземным </w:t>
      </w:r>
      <w:r w:rsidR="00A31CD7" w:rsidRPr="001A0EC7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D43327" w:rsidRPr="001A0EC7">
        <w:rPr>
          <w:rFonts w:ascii="Times New Roman" w:hAnsi="Times New Roman" w:cs="Times New Roman"/>
          <w:sz w:val="28"/>
          <w:szCs w:val="28"/>
        </w:rPr>
        <w:t>транспортом</w:t>
      </w:r>
      <w:r w:rsidR="00511BED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91304D" w:rsidRPr="001A0EC7">
        <w:rPr>
          <w:rFonts w:ascii="Times New Roman" w:hAnsi="Times New Roman" w:cs="Times New Roman"/>
          <w:sz w:val="28"/>
          <w:szCs w:val="28"/>
        </w:rPr>
        <w:t xml:space="preserve">в </w:t>
      </w:r>
      <w:r w:rsidR="0091304D" w:rsidRPr="001A0EC7">
        <w:rPr>
          <w:rFonts w:ascii="Times New Roman" w:hAnsi="Times New Roman" w:cs="Times New Roman"/>
          <w:sz w:val="28"/>
          <w:szCs w:val="28"/>
        </w:rPr>
        <w:lastRenderedPageBreak/>
        <w:t>соответствии с заключенным с Исполнительным комитетом муниципальным контрактом;</w:t>
      </w:r>
    </w:p>
    <w:p w:rsidR="004A61E6" w:rsidRPr="001A0EC7" w:rsidRDefault="00C845A3" w:rsidP="0065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2) наличие </w:t>
      </w:r>
      <w:r w:rsidR="009075FF" w:rsidRPr="001A0EC7">
        <w:rPr>
          <w:rFonts w:ascii="Times New Roman" w:hAnsi="Times New Roman" w:cs="Times New Roman"/>
          <w:sz w:val="28"/>
          <w:szCs w:val="28"/>
        </w:rPr>
        <w:t xml:space="preserve">ежемесячных </w:t>
      </w:r>
      <w:r w:rsidR="001A06A8" w:rsidRPr="001A0EC7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1A0EC7">
        <w:rPr>
          <w:rFonts w:ascii="Times New Roman" w:hAnsi="Times New Roman" w:cs="Times New Roman"/>
          <w:sz w:val="28"/>
          <w:szCs w:val="28"/>
        </w:rPr>
        <w:t>, возникших в связи с регулярны</w:t>
      </w:r>
      <w:r w:rsidR="009075FF" w:rsidRPr="001A0EC7">
        <w:rPr>
          <w:rFonts w:ascii="Times New Roman" w:hAnsi="Times New Roman" w:cs="Times New Roman"/>
          <w:sz w:val="28"/>
          <w:szCs w:val="28"/>
        </w:rPr>
        <w:t xml:space="preserve">ми </w:t>
      </w:r>
      <w:r w:rsidRPr="001A0EC7">
        <w:rPr>
          <w:rFonts w:ascii="Times New Roman" w:hAnsi="Times New Roman" w:cs="Times New Roman"/>
          <w:sz w:val="28"/>
          <w:szCs w:val="28"/>
        </w:rPr>
        <w:t>перевоз</w:t>
      </w:r>
      <w:r w:rsidR="009075FF" w:rsidRPr="001A0EC7">
        <w:rPr>
          <w:rFonts w:ascii="Times New Roman" w:hAnsi="Times New Roman" w:cs="Times New Roman"/>
          <w:sz w:val="28"/>
          <w:szCs w:val="28"/>
        </w:rPr>
        <w:t>ками</w:t>
      </w:r>
      <w:r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432B13" w:rsidRPr="001A0EC7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Pr="001A0EC7">
        <w:rPr>
          <w:rFonts w:ascii="Times New Roman" w:hAnsi="Times New Roman" w:cs="Times New Roman"/>
          <w:sz w:val="28"/>
          <w:szCs w:val="28"/>
        </w:rPr>
        <w:t>по муниципальным маршрутам</w:t>
      </w:r>
      <w:r w:rsidR="00432B13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AA601C" w:rsidRPr="001A0EC7">
        <w:rPr>
          <w:rFonts w:ascii="Times New Roman" w:hAnsi="Times New Roman" w:cs="Times New Roman"/>
          <w:sz w:val="28"/>
          <w:szCs w:val="28"/>
        </w:rPr>
        <w:t>за период с 01.01.2022 по 31.03.2022;</w:t>
      </w:r>
    </w:p>
    <w:p w:rsidR="00BF3257" w:rsidRPr="001A0EC7" w:rsidRDefault="00AF76AF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</w:t>
      </w:r>
      <w:r w:rsidR="00BF3257" w:rsidRPr="001A0EC7">
        <w:rPr>
          <w:rFonts w:ascii="Times New Roman" w:hAnsi="Times New Roman" w:cs="Times New Roman"/>
          <w:sz w:val="28"/>
          <w:szCs w:val="28"/>
        </w:rPr>
        <w:t>. Способ определения получателя субсидии - запрос предложений.</w:t>
      </w:r>
    </w:p>
    <w:p w:rsidR="00BF3257" w:rsidRPr="001A0EC7" w:rsidRDefault="00AF76AF" w:rsidP="00BF325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. Сведения о субсидии размещены на </w:t>
      </w:r>
      <w:r w:rsidR="002448E2" w:rsidRPr="001A0EC7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город Набережные Челны в 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сети «Интернет» (далее </w:t>
      </w:r>
      <w:r w:rsidR="002448E2" w:rsidRPr="001A0EC7">
        <w:rPr>
          <w:rFonts w:ascii="Times New Roman" w:hAnsi="Times New Roman" w:cs="Times New Roman"/>
          <w:sz w:val="28"/>
          <w:szCs w:val="28"/>
        </w:rPr>
        <w:t>–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2448E2" w:rsidRPr="001A0EC7">
        <w:rPr>
          <w:rFonts w:ascii="Times New Roman" w:hAnsi="Times New Roman" w:cs="Times New Roman"/>
          <w:sz w:val="28"/>
          <w:szCs w:val="28"/>
        </w:rPr>
        <w:t>сайт города</w:t>
      </w:r>
      <w:r w:rsidR="00BF3257" w:rsidRPr="001A0EC7">
        <w:rPr>
          <w:rFonts w:ascii="Times New Roman" w:hAnsi="Times New Roman" w:cs="Times New Roman"/>
          <w:sz w:val="28"/>
          <w:szCs w:val="28"/>
        </w:rPr>
        <w:t>).</w:t>
      </w:r>
    </w:p>
    <w:p w:rsidR="00C845A3" w:rsidRPr="001A0EC7" w:rsidRDefault="00C845A3" w:rsidP="00BF325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67AED" w:rsidRPr="001A0EC7" w:rsidRDefault="00E67AED" w:rsidP="00C845A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Глава 2. Условия и порядок предоставления субсидии</w:t>
      </w:r>
    </w:p>
    <w:p w:rsidR="00BF3257" w:rsidRPr="001A0EC7" w:rsidRDefault="00AF76AF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8. 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управлением </w:t>
      </w:r>
      <w:r w:rsidR="002448E2" w:rsidRPr="001A0EC7">
        <w:rPr>
          <w:rFonts w:ascii="Times New Roman" w:hAnsi="Times New Roman" w:cs="Times New Roman"/>
          <w:sz w:val="28"/>
          <w:szCs w:val="28"/>
        </w:rPr>
        <w:t>городского хозяйства и жизнеобеспечения населения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2448E2" w:rsidRPr="001A0EC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издания настоящего постановления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1 к настоящему порядку.</w:t>
      </w:r>
    </w:p>
    <w:p w:rsidR="00BF3257" w:rsidRPr="001A0EC7" w:rsidRDefault="00BF3257" w:rsidP="00BF325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(заявки) участников отбора принимаются Исполнительным комитетом по адресу город Набережные Челны, </w:t>
      </w:r>
      <w:r w:rsidRPr="001A0EC7">
        <w:rPr>
          <w:rFonts w:ascii="Times New Roman" w:hAnsi="Times New Roman" w:cs="Times New Roman"/>
          <w:sz w:val="28"/>
          <w:szCs w:val="28"/>
        </w:rPr>
        <w:t>проспект Хасана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Туфана дом 23 или   на сайте города, а также по адресу  электронной почты: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anc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chelny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8E2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AA601C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8:00</w:t>
      </w:r>
      <w:r w:rsidR="00642506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1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A618C7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17:00 до </w:t>
      </w:r>
      <w:r w:rsidR="00AA601C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A618C7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8:00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17:00 часов. Этапы отбора не предусмотрены.</w:t>
      </w:r>
    </w:p>
    <w:p w:rsidR="00BF3257" w:rsidRPr="001A0EC7" w:rsidRDefault="00BF3257" w:rsidP="00BF32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color w:val="000000" w:themeColor="text1"/>
          <w:sz w:val="28"/>
          <w:szCs w:val="28"/>
        </w:rPr>
        <w:t xml:space="preserve">9. </w:t>
      </w:r>
      <w:r w:rsidRPr="001A0EC7">
        <w:rPr>
          <w:sz w:val="28"/>
          <w:szCs w:val="28"/>
        </w:rPr>
        <w:t>Участники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:rsidR="00BF3257" w:rsidRPr="001A0EC7" w:rsidRDefault="00BF3257" w:rsidP="00BF32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3257" w:rsidRPr="001A0EC7" w:rsidRDefault="00B778D1" w:rsidP="00BF32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2</w:t>
      </w:r>
      <w:r w:rsidR="00BF3257" w:rsidRPr="001A0EC7">
        <w:rPr>
          <w:sz w:val="28"/>
          <w:szCs w:val="28"/>
        </w:rPr>
        <w:t>) участники отбора 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</w:p>
    <w:p w:rsidR="00BF3257" w:rsidRPr="001A0EC7" w:rsidRDefault="00B778D1" w:rsidP="00BF32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3</w:t>
      </w:r>
      <w:r w:rsidR="00BF3257" w:rsidRPr="001A0EC7">
        <w:rPr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</w:p>
    <w:p w:rsidR="00BF3257" w:rsidRPr="001A0EC7" w:rsidRDefault="00B778D1" w:rsidP="00BF32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4</w:t>
      </w:r>
      <w:r w:rsidR="00BF3257" w:rsidRPr="001A0EC7">
        <w:rPr>
          <w:sz w:val="28"/>
          <w:szCs w:val="28"/>
        </w:rPr>
        <w:t xml:space="preserve">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 w:rsidR="00402E3D" w:rsidRPr="001A0EC7">
        <w:rPr>
          <w:sz w:val="28"/>
          <w:szCs w:val="28"/>
        </w:rPr>
        <w:t xml:space="preserve"> </w:t>
      </w:r>
      <w:r w:rsidR="00BF3257" w:rsidRPr="001A0EC7">
        <w:rPr>
          <w:sz w:val="28"/>
          <w:szCs w:val="28"/>
        </w:rPr>
        <w:t>в совокупности превышает 50 процентов;</w:t>
      </w:r>
    </w:p>
    <w:p w:rsidR="00CF5773" w:rsidRPr="00CF5773" w:rsidRDefault="00B778D1" w:rsidP="00CF5773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1A0EC7">
        <w:rPr>
          <w:sz w:val="28"/>
          <w:szCs w:val="28"/>
        </w:rPr>
        <w:lastRenderedPageBreak/>
        <w:t>5</w:t>
      </w:r>
      <w:r w:rsidR="00BF3257" w:rsidRPr="001A0EC7">
        <w:rPr>
          <w:sz w:val="28"/>
          <w:szCs w:val="28"/>
        </w:rPr>
        <w:t>)</w:t>
      </w:r>
      <w:r w:rsidR="00BF3257" w:rsidRPr="001A0EC7">
        <w:rPr>
          <w:color w:val="FF0000"/>
          <w:sz w:val="28"/>
          <w:szCs w:val="28"/>
        </w:rPr>
        <w:t xml:space="preserve"> </w:t>
      </w:r>
      <w:r w:rsidR="00BF3257" w:rsidRPr="001A0EC7">
        <w:rPr>
          <w:sz w:val="28"/>
          <w:szCs w:val="28"/>
        </w:rPr>
        <w:t>участники отбора не должны получать средства из бюджета города субсидии  в соответствии с настоящим порядком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</w:t>
      </w:r>
      <w:r w:rsidR="00CF5773">
        <w:rPr>
          <w:color w:val="FF0000"/>
          <w:sz w:val="28"/>
          <w:szCs w:val="28"/>
        </w:rPr>
        <w:t>.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10. Участник отбора лично или через доверенное лицо представляет                                                в Исполнительный комитет следующие документы: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предложение (заявка)  по форме согласно приложению № 2 к настоящему порядку;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BF3257" w:rsidRPr="001A0EC7" w:rsidRDefault="00BF3257" w:rsidP="00FD0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5) документы, подтверждающие </w:t>
      </w:r>
      <w:r w:rsidR="007962DC" w:rsidRPr="001A0EC7">
        <w:rPr>
          <w:rFonts w:ascii="Times New Roman" w:hAnsi="Times New Roman" w:cs="Times New Roman"/>
          <w:sz w:val="28"/>
          <w:szCs w:val="28"/>
        </w:rPr>
        <w:t>недополученны</w:t>
      </w:r>
      <w:r w:rsidR="00E67AED" w:rsidRPr="001A0EC7">
        <w:rPr>
          <w:rFonts w:ascii="Times New Roman" w:hAnsi="Times New Roman" w:cs="Times New Roman"/>
          <w:sz w:val="28"/>
          <w:szCs w:val="28"/>
        </w:rPr>
        <w:t>е</w:t>
      </w:r>
      <w:r w:rsidR="007962DC" w:rsidRPr="001A0EC7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67AED" w:rsidRPr="001A0EC7">
        <w:rPr>
          <w:rFonts w:ascii="Times New Roman" w:hAnsi="Times New Roman" w:cs="Times New Roman"/>
          <w:sz w:val="28"/>
          <w:szCs w:val="28"/>
        </w:rPr>
        <w:t>ы</w:t>
      </w:r>
      <w:r w:rsidR="00B778D1" w:rsidRPr="001A0EC7">
        <w:rPr>
          <w:rFonts w:ascii="Times New Roman" w:hAnsi="Times New Roman" w:cs="Times New Roman"/>
          <w:sz w:val="28"/>
          <w:szCs w:val="28"/>
        </w:rPr>
        <w:t xml:space="preserve"> 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AD3AA1" w:rsidRPr="001A0EC7">
        <w:rPr>
          <w:rFonts w:ascii="Times New Roman" w:hAnsi="Times New Roman" w:cs="Times New Roman"/>
          <w:sz w:val="28"/>
          <w:szCs w:val="28"/>
        </w:rPr>
        <w:t xml:space="preserve"> (справка-расчет</w:t>
      </w:r>
      <w:r w:rsidR="00FD0BD4" w:rsidRPr="001A0EC7">
        <w:rPr>
          <w:rFonts w:ascii="Times New Roman" w:hAnsi="Times New Roman" w:cs="Times New Roman"/>
          <w:sz w:val="28"/>
          <w:szCs w:val="28"/>
        </w:rPr>
        <w:t>,</w:t>
      </w:r>
      <w:r w:rsidR="007151D8" w:rsidRPr="001A0EC7">
        <w:rPr>
          <w:rFonts w:ascii="Times New Roman" w:hAnsi="Times New Roman" w:cs="Times New Roman"/>
          <w:sz w:val="28"/>
          <w:szCs w:val="28"/>
        </w:rPr>
        <w:t xml:space="preserve"> информация от оператора Автоматизированной Системы Оплаты Проезда в Городском Пассажирском Транспорте в городах Татарстана,</w:t>
      </w:r>
      <w:r w:rsidR="00FD0BD4" w:rsidRPr="001A0EC7">
        <w:rPr>
          <w:rFonts w:ascii="Times New Roman" w:hAnsi="Times New Roman" w:cs="Times New Roman"/>
          <w:sz w:val="28"/>
          <w:szCs w:val="28"/>
        </w:rPr>
        <w:t xml:space="preserve"> перечень мероприятий участника отбора, предпринятых для не допущения  недополученных доходов</w:t>
      </w:r>
      <w:r w:rsidR="00AD3AA1" w:rsidRPr="001A0EC7">
        <w:rPr>
          <w:rFonts w:ascii="Times New Roman" w:hAnsi="Times New Roman" w:cs="Times New Roman"/>
          <w:sz w:val="28"/>
          <w:szCs w:val="28"/>
        </w:rPr>
        <w:t>)</w:t>
      </w:r>
      <w:r w:rsidRPr="001A0EC7">
        <w:rPr>
          <w:rFonts w:ascii="Times New Roman" w:hAnsi="Times New Roman" w:cs="Times New Roman"/>
          <w:sz w:val="28"/>
          <w:szCs w:val="28"/>
        </w:rPr>
        <w:t>;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BF3257" w:rsidRPr="001A0EC7" w:rsidRDefault="00BF3257" w:rsidP="00BF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8) </w:t>
      </w:r>
      <w:r w:rsidR="008A1BDF" w:rsidRPr="001A0EC7">
        <w:rPr>
          <w:rFonts w:ascii="Times New Roman" w:hAnsi="Times New Roman" w:cs="Times New Roman"/>
          <w:sz w:val="28"/>
          <w:szCs w:val="28"/>
        </w:rPr>
        <w:t>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3257" w:rsidRPr="001A0EC7" w:rsidRDefault="00B778D1" w:rsidP="00BF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9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) </w:t>
      </w:r>
      <w:r w:rsidR="008A1BDF" w:rsidRPr="001A0EC7">
        <w:rPr>
          <w:rFonts w:ascii="Times New Roman" w:hAnsi="Times New Roman" w:cs="Times New Roman"/>
          <w:sz w:val="28"/>
          <w:szCs w:val="28"/>
        </w:rPr>
        <w:t>сведения из реестра дисквалифицированных лиц.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11. Участник отбора направляет в адрес Исполнительного комитета одно предложение (заявку),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 (для физического лица).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Style w:val="10"/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1A0EC7">
        <w:rPr>
          <w:rStyle w:val="blk"/>
          <w:rFonts w:ascii="Times New Roman" w:hAnsi="Times New Roman" w:cs="Times New Roman"/>
          <w:sz w:val="28"/>
          <w:szCs w:val="28"/>
        </w:rPr>
        <w:t>12. Вскрытие конвертов с предложениями (заявками) участников отбора осуществляется на следующий рабочий день после даты завершения проведения запроса предложений и фиксируется в протоколе.</w:t>
      </w:r>
      <w:r w:rsidRPr="001A0EC7">
        <w:rPr>
          <w:rStyle w:val="10"/>
          <w:rFonts w:eastAsiaTheme="minorHAnsi"/>
          <w:sz w:val="28"/>
          <w:szCs w:val="28"/>
        </w:rPr>
        <w:t xml:space="preserve"> </w:t>
      </w:r>
    </w:p>
    <w:p w:rsidR="00EF2864" w:rsidRPr="001A0EC7" w:rsidRDefault="00895767" w:rsidP="00E73D74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Получателями субсидии 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>явля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>ю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тся 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>предложени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>я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 (заявк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>)</w:t>
      </w:r>
      <w:r w:rsidR="00F4579D"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 котор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ых 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>соответству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>ю</w:t>
      </w:r>
      <w:r w:rsidR="00EF2864" w:rsidRPr="001A0EC7">
        <w:rPr>
          <w:rStyle w:val="blk"/>
          <w:rFonts w:ascii="Times New Roman" w:hAnsi="Times New Roman" w:cs="Times New Roman"/>
          <w:sz w:val="28"/>
          <w:szCs w:val="28"/>
        </w:rPr>
        <w:t>т критериям, категориям, условиям, установленным в объявлении о проведении отбора.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Style w:val="blk"/>
          <w:rFonts w:ascii="Times New Roman" w:hAnsi="Times New Roman" w:cs="Times New Roman"/>
          <w:sz w:val="28"/>
          <w:szCs w:val="28"/>
        </w:rPr>
        <w:lastRenderedPageBreak/>
        <w:t>14. В протоколе фиксируются все условия, указанные в предложениях участников запроса предложений, принятое на основании результатов оценки предложений решение и условия победителя запроса предложений.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864" w:rsidRPr="001A0EC7" w:rsidRDefault="00EF2864" w:rsidP="0070394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15. Основани</w:t>
      </w:r>
      <w:r w:rsidR="00703942" w:rsidRPr="001A0EC7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 для возврата  предложений (заявок)  участников отбора</w:t>
      </w:r>
      <w:r w:rsidR="00703942" w:rsidRPr="001A0EC7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1) отсутствие подписи уполномоченного лица участника отбора в  предложении (заявки);</w:t>
      </w:r>
    </w:p>
    <w:p w:rsidR="00EF2864" w:rsidRPr="001A0EC7" w:rsidRDefault="00EF2864" w:rsidP="00E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1A0EC7">
        <w:rPr>
          <w:rFonts w:ascii="Times New Roman" w:hAnsi="Times New Roman" w:cs="Times New Roman"/>
          <w:sz w:val="28"/>
          <w:szCs w:val="28"/>
        </w:rPr>
        <w:t xml:space="preserve"> подачи одним участником отбора двух и более предложений  (заявок)   при условии, что поданные ранее предложения (заявки) этим участником не отозваны. В указанном случае этому участнику возвращаются все предложения заявки на участие в таком отборе.</w:t>
      </w:r>
    </w:p>
    <w:p w:rsidR="00EF2864" w:rsidRPr="001A0EC7" w:rsidRDefault="00F92B4E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F2864" w:rsidRPr="001A0EC7">
        <w:rPr>
          <w:rFonts w:ascii="Times New Roman" w:eastAsia="Times New Roman" w:hAnsi="Times New Roman" w:cs="Times New Roman"/>
          <w:sz w:val="28"/>
          <w:szCs w:val="28"/>
        </w:rPr>
        <w:t>. Основания для отклонения предложения (заявки) участника отбора на стадии рассмотрения и оценки предложений (заявок):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1) несоответствие участника отбора требованиям, установленным в </w:t>
      </w:r>
      <w:hyperlink r:id="rId7" w:anchor="1043" w:history="1">
        <w:r w:rsidRPr="001A0EC7">
          <w:rPr>
            <w:rFonts w:ascii="Times New Roman" w:eastAsia="Times New Roman" w:hAnsi="Times New Roman" w:cs="Times New Roman"/>
            <w:sz w:val="28"/>
            <w:szCs w:val="28"/>
          </w:rPr>
          <w:t>пункте</w:t>
        </w:r>
      </w:hyperlink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F73" w:rsidRPr="001A0EC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2) несоответствие представленных участником отбора предложений (заявок) и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в объявлении о проведении отбора;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4) подача участником отбора предложения (заявки) после даты и (или) времени, определенных для подачи предложений (заявок).</w:t>
      </w:r>
    </w:p>
    <w:p w:rsidR="00EF2864" w:rsidRPr="001A0EC7" w:rsidRDefault="00F92B4E" w:rsidP="00E73D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17.</w:t>
      </w:r>
      <w:r w:rsidR="00EF2864" w:rsidRPr="001A0EC7">
        <w:rPr>
          <w:rFonts w:ascii="Times New Roman" w:hAnsi="Times New Roman" w:cs="Times New Roman"/>
          <w:sz w:val="28"/>
          <w:szCs w:val="28"/>
        </w:rPr>
        <w:t>Общий срок рассмотрения документов, предусмотренных пунктом 1</w:t>
      </w:r>
      <w:r w:rsidR="00ED4A84" w:rsidRPr="001A0EC7">
        <w:rPr>
          <w:rFonts w:ascii="Times New Roman" w:hAnsi="Times New Roman" w:cs="Times New Roman"/>
          <w:sz w:val="28"/>
          <w:szCs w:val="28"/>
        </w:rPr>
        <w:t>0</w:t>
      </w:r>
      <w:r w:rsidR="00EF2864" w:rsidRPr="001A0EC7">
        <w:rPr>
          <w:rFonts w:ascii="Times New Roman" w:hAnsi="Times New Roman" w:cs="Times New Roman"/>
          <w:sz w:val="28"/>
          <w:szCs w:val="28"/>
        </w:rPr>
        <w:t xml:space="preserve"> настоящего порядка, составляет не более 10 рабочих дней со дня окончания приема предложений (заявок) от участников отбора.</w:t>
      </w:r>
    </w:p>
    <w:p w:rsidR="00EF2864" w:rsidRPr="001A0EC7" w:rsidRDefault="00F92B4E" w:rsidP="00E73D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EF286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В день поступления в Исполнительный комитет документов, предусмотренных пунктом 1</w:t>
      </w:r>
      <w:r w:rsidR="00ED4A8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F286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Руководитель Исполнительного комитета направляет их на рассмотрение заместителю Руководителя Исполнительного комитета, начальнику управления финансов.</w:t>
      </w:r>
    </w:p>
    <w:p w:rsidR="00EF2864" w:rsidRPr="001A0EC7" w:rsidRDefault="00F92B4E" w:rsidP="00580F7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="00EF286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Руководителя Исполнительного комитета, начальник управления финансов комплектует документы, предусмотренные пунктом 1</w:t>
      </w:r>
      <w:r w:rsidR="00ED4A8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F286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 и направляет их для рассмотрения в течение одного рабочего дн</w:t>
      </w:r>
      <w:r w:rsidR="00EF2864" w:rsidRPr="001A0EC7">
        <w:rPr>
          <w:rFonts w:ascii="Times New Roman" w:hAnsi="Times New Roman" w:cs="Times New Roman"/>
          <w:sz w:val="28"/>
          <w:szCs w:val="28"/>
        </w:rPr>
        <w:t xml:space="preserve">я со дня окончания приема предложений (заявок) от участников отбора </w:t>
      </w:r>
      <w:r w:rsidR="00EF286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комиссию  </w:t>
      </w:r>
      <w:r w:rsidR="00F46788" w:rsidRPr="001A0EC7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 </w:t>
      </w:r>
      <w:r w:rsidR="00EF2864" w:rsidRPr="001A0EC7">
        <w:rPr>
          <w:rFonts w:ascii="Times New Roman" w:hAnsi="Times New Roman" w:cs="Times New Roman"/>
          <w:sz w:val="28"/>
          <w:szCs w:val="28"/>
        </w:rPr>
        <w:t>(далее</w:t>
      </w:r>
      <w:r w:rsidR="00EF286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комиссия), состав которой утверждается постановлением Исполнительного комитета в количестве нечетного числа, но не менее пяти человек. </w:t>
      </w:r>
    </w:p>
    <w:p w:rsidR="00EF2864" w:rsidRPr="001A0EC7" w:rsidRDefault="00EF2864" w:rsidP="00580F7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Целью деятельности комиссии является:</w:t>
      </w:r>
    </w:p>
    <w:p w:rsidR="00EF2864" w:rsidRPr="001A0EC7" w:rsidRDefault="00EF2864" w:rsidP="000B64FE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рассмотрение предложений (заявок) участников отбора и иных документов, предусмотренных пунктом</w:t>
      </w:r>
      <w:r w:rsidR="00ED4A84" w:rsidRPr="001A0EC7">
        <w:rPr>
          <w:rFonts w:ascii="Times New Roman" w:hAnsi="Times New Roman" w:cs="Times New Roman"/>
          <w:sz w:val="28"/>
          <w:szCs w:val="28"/>
        </w:rPr>
        <w:t xml:space="preserve"> 10</w:t>
      </w:r>
      <w:r w:rsidRPr="001A0EC7">
        <w:rPr>
          <w:rFonts w:ascii="Times New Roman" w:hAnsi="Times New Roman" w:cs="Times New Roman"/>
          <w:sz w:val="28"/>
          <w:szCs w:val="28"/>
        </w:rPr>
        <w:t xml:space="preserve"> настоящего порядка, на предмет наличия или  отсутствия оснований для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 возврата  предложений (заявок)  участников отбора;</w:t>
      </w:r>
    </w:p>
    <w:p w:rsidR="00EF2864" w:rsidRPr="001A0EC7" w:rsidRDefault="00EF2864" w:rsidP="000B64FE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рассмотрение предложений (заявок) участников отбора и иных документов, предусмотренных пунктом 1</w:t>
      </w:r>
      <w:r w:rsidR="00ED4A84" w:rsidRPr="001A0EC7">
        <w:rPr>
          <w:rFonts w:ascii="Times New Roman" w:hAnsi="Times New Roman" w:cs="Times New Roman"/>
          <w:sz w:val="28"/>
          <w:szCs w:val="28"/>
        </w:rPr>
        <w:t>0</w:t>
      </w:r>
      <w:r w:rsidRPr="001A0EC7">
        <w:rPr>
          <w:rFonts w:ascii="Times New Roman" w:hAnsi="Times New Roman" w:cs="Times New Roman"/>
          <w:sz w:val="28"/>
          <w:szCs w:val="28"/>
        </w:rPr>
        <w:t xml:space="preserve"> настоящего порядка, на предмет наличия или  отсутствия оснований для 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>отклонения предложения (заявки) участника отбора на стадии рассмотрения и оценки предложений (заявок);</w:t>
      </w:r>
    </w:p>
    <w:p w:rsidR="00EF2864" w:rsidRPr="001A0EC7" w:rsidRDefault="00EF2864" w:rsidP="000B64FE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lastRenderedPageBreak/>
        <w:t>3) рассмотрение и оценка предложений (заявок) участников отбора, выявление соответствия (не соответствия) получателей субсидии установленным в объявлении о проведении отбора требованиям для предоставления субсидии из бюджета города.</w:t>
      </w:r>
    </w:p>
    <w:p w:rsidR="00EF2864" w:rsidRPr="001A0EC7" w:rsidRDefault="00EF2864" w:rsidP="00E73D74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</w:t>
      </w:r>
      <w:r w:rsidR="00F92B4E" w:rsidRPr="001A0EC7">
        <w:rPr>
          <w:rFonts w:ascii="Times New Roman" w:hAnsi="Times New Roman" w:cs="Times New Roman"/>
          <w:sz w:val="28"/>
          <w:szCs w:val="28"/>
        </w:rPr>
        <w:t>1</w:t>
      </w:r>
      <w:r w:rsidRPr="001A0EC7">
        <w:rPr>
          <w:rFonts w:ascii="Times New Roman" w:hAnsi="Times New Roman" w:cs="Times New Roman"/>
          <w:sz w:val="28"/>
          <w:szCs w:val="28"/>
        </w:rPr>
        <w:t>. Задачей деятельности комиссии является рассмотрение документов участников отбора.</w:t>
      </w:r>
    </w:p>
    <w:p w:rsidR="00EF2864" w:rsidRPr="001A0EC7" w:rsidRDefault="00EF2864" w:rsidP="00E73D7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</w:t>
      </w:r>
      <w:r w:rsidR="00F92B4E" w:rsidRPr="001A0EC7">
        <w:rPr>
          <w:rFonts w:ascii="Times New Roman" w:hAnsi="Times New Roman" w:cs="Times New Roman"/>
          <w:sz w:val="28"/>
          <w:szCs w:val="28"/>
        </w:rPr>
        <w:t>2</w:t>
      </w:r>
      <w:r w:rsidRPr="001A0EC7">
        <w:rPr>
          <w:rFonts w:ascii="Times New Roman" w:hAnsi="Times New Roman" w:cs="Times New Roman"/>
          <w:sz w:val="28"/>
          <w:szCs w:val="28"/>
        </w:rPr>
        <w:t>. Комиссия состоит из председателя, заместителя председателя, секретаря                                и членов комиссии.</w:t>
      </w:r>
    </w:p>
    <w:p w:rsidR="00EF2864" w:rsidRPr="001A0EC7" w:rsidRDefault="00EF2864" w:rsidP="00E73D7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</w:t>
      </w:r>
      <w:r w:rsidR="00F92B4E" w:rsidRPr="001A0EC7">
        <w:rPr>
          <w:rFonts w:ascii="Times New Roman" w:hAnsi="Times New Roman" w:cs="Times New Roman"/>
          <w:sz w:val="28"/>
          <w:szCs w:val="28"/>
        </w:rPr>
        <w:t>3</w:t>
      </w:r>
      <w:r w:rsidRPr="001A0EC7">
        <w:rPr>
          <w:rFonts w:ascii="Times New Roman" w:hAnsi="Times New Roman" w:cs="Times New Roman"/>
          <w:sz w:val="28"/>
          <w:szCs w:val="28"/>
        </w:rPr>
        <w:t>. Члены комиссии вправе: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участвовать в подготовке заседаний комиссии;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вносить председателю комиссии предложения об отложении заседания;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3) участвовать в обсуждении вопросов, вынесенных на рассмотрение комиссией;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4) излагать мнение по вынесенному на рассмотрение вопросу.</w:t>
      </w:r>
    </w:p>
    <w:p w:rsidR="00EF2864" w:rsidRPr="001A0EC7" w:rsidRDefault="00F92B4E" w:rsidP="00E73D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24.</w:t>
      </w:r>
      <w:r w:rsidR="00EF2864" w:rsidRPr="001A0EC7">
        <w:rPr>
          <w:rFonts w:ascii="Times New Roman" w:hAnsi="Times New Roman" w:cs="Times New Roman"/>
          <w:sz w:val="28"/>
          <w:szCs w:val="28"/>
        </w:rPr>
        <w:t>Председатель комиссии пользуется полномочиями члена комиссии, а также: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назначает дату проведения заседания не позднее трех рабочих дней со дня поступления документов в комиссию;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председательствует на заседаниях комиссии и организует ее работу;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3) подписывает решения, принятые на заседаниях комиссии.</w:t>
      </w:r>
    </w:p>
    <w:p w:rsidR="00EF2864" w:rsidRPr="001A0EC7" w:rsidRDefault="00EF2864" w:rsidP="00E73D74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</w:t>
      </w:r>
      <w:r w:rsidR="00F92B4E" w:rsidRPr="001A0EC7">
        <w:rPr>
          <w:rFonts w:ascii="Times New Roman" w:hAnsi="Times New Roman" w:cs="Times New Roman"/>
          <w:sz w:val="28"/>
          <w:szCs w:val="28"/>
        </w:rPr>
        <w:t>5</w:t>
      </w:r>
      <w:r w:rsidRPr="001A0EC7">
        <w:rPr>
          <w:rFonts w:ascii="Times New Roman" w:hAnsi="Times New Roman" w:cs="Times New Roman"/>
          <w:sz w:val="28"/>
          <w:szCs w:val="28"/>
        </w:rPr>
        <w:t>. Заместитель председателя комиссии пользуется полномочиями члена комиссии, а также исполняет обязанности председателя комиссии в его отсутствие.</w:t>
      </w:r>
    </w:p>
    <w:p w:rsidR="00EF2864" w:rsidRPr="001A0EC7" w:rsidRDefault="007C128C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26.</w:t>
      </w:r>
      <w:r w:rsidR="00EF2864" w:rsidRPr="001A0EC7">
        <w:rPr>
          <w:rFonts w:ascii="Times New Roman" w:hAnsi="Times New Roman" w:cs="Times New Roman"/>
          <w:sz w:val="28"/>
          <w:szCs w:val="28"/>
        </w:rPr>
        <w:t>Секретарь комиссии пользуется полномочиями члена комиссии, а также: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ведет делопроизводство комиссии;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организует подготовку материалов к заседаниям комиссии;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3) информирует членов комиссии о месте, времени проведения и повестке дня заседания комиссии, обеспечивает их необходимыми справочно-информационными материалами;</w:t>
      </w:r>
    </w:p>
    <w:p w:rsidR="00EF2864" w:rsidRPr="001A0EC7" w:rsidRDefault="00EF2864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4) ведет протокол заседания комиссии п</w:t>
      </w:r>
      <w:r w:rsidR="00E73D74" w:rsidRPr="001A0EC7">
        <w:rPr>
          <w:rFonts w:ascii="Times New Roman" w:hAnsi="Times New Roman" w:cs="Times New Roman"/>
          <w:sz w:val="28"/>
          <w:szCs w:val="28"/>
        </w:rPr>
        <w:t xml:space="preserve">о форме согласно приложению № 3 </w:t>
      </w:r>
      <w:r w:rsidRPr="001A0EC7">
        <w:rPr>
          <w:rFonts w:ascii="Times New Roman" w:hAnsi="Times New Roman" w:cs="Times New Roman"/>
          <w:sz w:val="28"/>
          <w:szCs w:val="28"/>
        </w:rPr>
        <w:t>к настоящему порядку и направляет его заместителю Руководителя Исполнительного комитета, начальнику управления финансов не позднее рабочего дня, следующего за днем проведения заседания.</w:t>
      </w:r>
    </w:p>
    <w:p w:rsidR="00EF2864" w:rsidRPr="001A0EC7" w:rsidRDefault="007C128C" w:rsidP="00E7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27</w:t>
      </w:r>
      <w:r w:rsidR="00EF2864" w:rsidRPr="001A0EC7">
        <w:rPr>
          <w:rFonts w:ascii="Times New Roman" w:hAnsi="Times New Roman" w:cs="Times New Roman"/>
          <w:sz w:val="28"/>
          <w:szCs w:val="28"/>
        </w:rPr>
        <w:t xml:space="preserve">. Формой деятельности комиссии является заседание, которое проводится в течение двух рабочих дней со дня со дня окончания приема предложений (заявок) от участников отбора. </w:t>
      </w:r>
    </w:p>
    <w:p w:rsidR="00EF2864" w:rsidRPr="001A0EC7" w:rsidRDefault="007C128C" w:rsidP="00E73D7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28</w:t>
      </w:r>
      <w:r w:rsidR="00EF2864" w:rsidRPr="001A0EC7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присутствуют                                  не менее двух третьей ее состава.</w:t>
      </w:r>
    </w:p>
    <w:p w:rsidR="00EF2864" w:rsidRPr="001A0EC7" w:rsidRDefault="007C128C" w:rsidP="00E7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29.</w:t>
      </w:r>
      <w:r w:rsidR="00EF2864" w:rsidRPr="001A0EC7">
        <w:rPr>
          <w:rFonts w:ascii="Times New Roman" w:hAnsi="Times New Roman" w:cs="Times New Roman"/>
          <w:sz w:val="28"/>
          <w:szCs w:val="28"/>
        </w:rPr>
        <w:t>Члены комиссии присутствуют на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EF2864" w:rsidRPr="001A0EC7" w:rsidRDefault="00525B07" w:rsidP="00E73D7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Комиссия рассматривает предложения (заявки), поступившие от участников отбора на соответствие 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>критериям, категориям, условиям, установленным в объявлении о проведении отбора</w:t>
      </w:r>
      <w:r w:rsidRPr="001A0E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864" w:rsidRPr="001A0EC7" w:rsidRDefault="00EF2864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Решения комиссии по итогам рассмотрения предложений (заявок) участников отбора и иных документов, предусмотренных пунктом 1</w:t>
      </w:r>
      <w:r w:rsidR="00ED4A84" w:rsidRPr="001A0EC7">
        <w:rPr>
          <w:rFonts w:ascii="Times New Roman" w:hAnsi="Times New Roman" w:cs="Times New Roman"/>
          <w:sz w:val="28"/>
          <w:szCs w:val="28"/>
        </w:rPr>
        <w:t>0</w:t>
      </w:r>
      <w:r w:rsidRPr="001A0EC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принимаются открытым голосованием и считаются принятыми, если за них проголосовали более половины от общего числа членов комиссии. При равенстве голосов членов комиссии голос председательствующего на заседании </w:t>
      </w:r>
      <w:r w:rsidRPr="001A0EC7">
        <w:rPr>
          <w:rFonts w:ascii="Times New Roman" w:hAnsi="Times New Roman" w:cs="Times New Roman"/>
          <w:sz w:val="28"/>
          <w:szCs w:val="28"/>
        </w:rPr>
        <w:lastRenderedPageBreak/>
        <w:t>является решающим. Решение комиссии оформляется протоколом, который подписывается всеми членами комиссии.</w:t>
      </w:r>
    </w:p>
    <w:p w:rsidR="00EF2864" w:rsidRPr="001A0EC7" w:rsidRDefault="00EF2864" w:rsidP="00E73D7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>направляет в адрес участника отбора, предложение (заявка) которого  возвращена или отклонена  по основаниям, предусмотренным пунктами 1</w:t>
      </w:r>
      <w:r w:rsidR="00ED4A84" w:rsidRPr="001A0EC7">
        <w:rPr>
          <w:rStyle w:val="blk"/>
          <w:rFonts w:ascii="Times New Roman" w:hAnsi="Times New Roman" w:cs="Times New Roman"/>
          <w:sz w:val="28"/>
          <w:szCs w:val="28"/>
        </w:rPr>
        <w:t>5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 и 1</w:t>
      </w:r>
      <w:r w:rsidR="00ED4A84" w:rsidRPr="001A0EC7">
        <w:rPr>
          <w:rStyle w:val="blk"/>
          <w:rFonts w:ascii="Times New Roman" w:hAnsi="Times New Roman" w:cs="Times New Roman"/>
          <w:sz w:val="28"/>
          <w:szCs w:val="28"/>
        </w:rPr>
        <w:t>6</w:t>
      </w:r>
      <w:r w:rsidRPr="001A0EC7">
        <w:rPr>
          <w:rStyle w:val="blk"/>
          <w:rFonts w:ascii="Times New Roman" w:hAnsi="Times New Roman" w:cs="Times New Roman"/>
          <w:sz w:val="28"/>
          <w:szCs w:val="28"/>
        </w:rPr>
        <w:t xml:space="preserve"> настоящего порядка соответственно, уведомление </w:t>
      </w:r>
      <w:r w:rsidRPr="001A0EC7">
        <w:rPr>
          <w:rFonts w:ascii="Times New Roman" w:hAnsi="Times New Roman" w:cs="Times New Roman"/>
          <w:sz w:val="28"/>
          <w:szCs w:val="28"/>
        </w:rPr>
        <w:t>в течение одного рабочего дня со дня проведения заседания.</w:t>
      </w:r>
    </w:p>
    <w:p w:rsidR="00EF2864" w:rsidRPr="001A0EC7" w:rsidRDefault="00EF2864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субсидии: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 </w:t>
      </w:r>
      <w:r w:rsidRPr="001A0EC7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D4A84" w:rsidRPr="001A0EC7">
        <w:rPr>
          <w:rFonts w:ascii="Times New Roman" w:hAnsi="Times New Roman" w:cs="Times New Roman"/>
          <w:sz w:val="28"/>
          <w:szCs w:val="28"/>
        </w:rPr>
        <w:t>9,10</w:t>
      </w:r>
      <w:r w:rsidRPr="001A0EC7">
        <w:rPr>
          <w:rFonts w:ascii="Times New Roman" w:hAnsi="Times New Roman" w:cs="Times New Roman"/>
          <w:sz w:val="28"/>
          <w:szCs w:val="28"/>
        </w:rPr>
        <w:t xml:space="preserve">  </w:t>
      </w:r>
      <w:r w:rsidRPr="001A0EC7">
        <w:rPr>
          <w:rFonts w:ascii="Times New Roman" w:eastAsia="Times New Roman" w:hAnsi="Times New Roman" w:cs="Times New Roman"/>
          <w:sz w:val="28"/>
          <w:szCs w:val="28"/>
        </w:rPr>
        <w:t>настоящего порядка, или непредставление (представление  не в полном объеме) указанных документов;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субсидии информации.</w:t>
      </w:r>
    </w:p>
    <w:p w:rsidR="00EF2864" w:rsidRPr="001A0EC7" w:rsidRDefault="00EF2864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комитета, начальник управления финансов в течение трех рабочих дней со дня получения протокола комиссии </w:t>
      </w:r>
      <w:r w:rsidR="00261E44" w:rsidRPr="001A0EC7">
        <w:rPr>
          <w:rFonts w:ascii="Times New Roman" w:hAnsi="Times New Roman" w:cs="Times New Roman"/>
          <w:sz w:val="28"/>
          <w:szCs w:val="28"/>
        </w:rPr>
        <w:t>обеспечивает подготовку</w:t>
      </w:r>
      <w:r w:rsidRPr="001A0EC7">
        <w:rPr>
          <w:rFonts w:ascii="Times New Roman" w:hAnsi="Times New Roman" w:cs="Times New Roman"/>
          <w:sz w:val="28"/>
          <w:szCs w:val="28"/>
        </w:rPr>
        <w:t xml:space="preserve"> проекта договора о предоставлении субсидии по форме согласно приложению № 4 к настоящему порядку либо проекта уведомления об отказе в предоставлении субсидии (далее - проекта решения) и направление их Руководителю Исполнительного комитета для подписания.</w:t>
      </w:r>
    </w:p>
    <w:p w:rsidR="00EF2864" w:rsidRPr="001A0EC7" w:rsidRDefault="00EF2864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В день поступления от заместителя Руководителя Исполнительного комитета, начальника управления финансов проекта решения Руководитель Исполнительного комитета подписывает его  и направляет в управление финансов Исполнительного комитета для регистрации и направления получателю субсидии.</w:t>
      </w:r>
    </w:p>
    <w:p w:rsidR="00EF2864" w:rsidRPr="001A0EC7" w:rsidRDefault="00EF2864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рассмотрения предложений (заявок) участников отбора размещается на сайте города в течение трех рабочих дней со дня подписания протокола и включает  следующие сведения: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рассмотрения предложений (заявок) участников отбора;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2) информация об участниках отбора, предложения (заявки) которых были рассмотрены;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3) информация об участниках отбора, предложения (заявки) которых были отклонены, с указанием причин их отклонения, в том числе положений объявления    о проведении отбора, которым не соответствуют такие предложения (заявки);</w:t>
      </w:r>
    </w:p>
    <w:p w:rsidR="00EF2864" w:rsidRPr="001A0EC7" w:rsidRDefault="00EF2864" w:rsidP="00E73D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sz w:val="28"/>
          <w:szCs w:val="28"/>
        </w:rPr>
        <w:t>4)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</w:r>
    </w:p>
    <w:p w:rsidR="00236C94" w:rsidRPr="001A0EC7" w:rsidRDefault="00BF3257" w:rsidP="00236C94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236C94" w:rsidRPr="001A0EC7">
        <w:rPr>
          <w:rFonts w:ascii="Times New Roman" w:hAnsi="Times New Roman" w:cs="Times New Roman"/>
          <w:sz w:val="28"/>
          <w:szCs w:val="28"/>
        </w:rPr>
        <w:t>не позднее 10-ого рабочего дня, следующего за днем подписания договора о предоставлении субсидии.</w:t>
      </w:r>
    </w:p>
    <w:p w:rsidR="00EC4F03" w:rsidRPr="00EC4F03" w:rsidRDefault="00BF3257" w:rsidP="00BF3257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F03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AF76AF" w:rsidRPr="00EC4F03">
        <w:rPr>
          <w:rFonts w:ascii="Times New Roman" w:hAnsi="Times New Roman" w:cs="Times New Roman"/>
          <w:sz w:val="28"/>
          <w:szCs w:val="28"/>
        </w:rPr>
        <w:t xml:space="preserve"> </w:t>
      </w:r>
      <w:r w:rsidRPr="00EC4F03">
        <w:rPr>
          <w:rFonts w:ascii="Times New Roman" w:hAnsi="Times New Roman" w:cs="Times New Roman"/>
          <w:sz w:val="28"/>
          <w:szCs w:val="28"/>
        </w:rPr>
        <w:t xml:space="preserve">на основании договора о предоставлении субсидии и документов, подтверждающих недополученные доходы </w:t>
      </w:r>
      <w:r w:rsidR="00EC4F03" w:rsidRPr="00EC4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период с 01.01.2022 </w:t>
      </w:r>
      <w:r w:rsidR="00EC4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4F03" w:rsidRPr="00EC4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31.03.2022 </w:t>
      </w:r>
      <w:r w:rsidR="00EC4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4F03" w:rsidRPr="00EC4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(справки, расчеты, отчеты).</w:t>
      </w:r>
    </w:p>
    <w:p w:rsidR="00BF3257" w:rsidRPr="00EC4F03" w:rsidRDefault="00BF3257" w:rsidP="00EC4F03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C4F03">
        <w:rPr>
          <w:rFonts w:ascii="Times New Roman" w:hAnsi="Times New Roman" w:cs="Times New Roman"/>
          <w:sz w:val="28"/>
          <w:szCs w:val="28"/>
        </w:rPr>
        <w:t>Источником финансирования субсидии является бюджет города</w:t>
      </w:r>
      <w:r w:rsidR="004305C7" w:rsidRPr="00EC4F03">
        <w:rPr>
          <w:rFonts w:ascii="Times New Roman" w:hAnsi="Times New Roman" w:cs="Times New Roman"/>
          <w:sz w:val="28"/>
          <w:szCs w:val="28"/>
        </w:rPr>
        <w:t>.</w:t>
      </w:r>
    </w:p>
    <w:p w:rsidR="00BD1F08" w:rsidRPr="00BD1F08" w:rsidRDefault="00BF3257" w:rsidP="00BD1F0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D1F08">
        <w:rPr>
          <w:rFonts w:ascii="Times New Roman" w:hAnsi="Times New Roman" w:cs="Times New Roman"/>
          <w:sz w:val="28"/>
          <w:szCs w:val="28"/>
        </w:rPr>
        <w:t>Размер субсидии исчисляется  по следующей формуле:</w:t>
      </w:r>
      <w:r w:rsidR="00BD1F08" w:rsidRPr="00BD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482" w:type="dxa"/>
        <w:tblInd w:w="-34" w:type="dxa"/>
        <w:tblLook w:val="04A0" w:firstRow="1" w:lastRow="0" w:firstColumn="1" w:lastColumn="0" w:noHBand="0" w:noVBand="1"/>
      </w:tblPr>
      <w:tblGrid>
        <w:gridCol w:w="127"/>
        <w:gridCol w:w="10221"/>
        <w:gridCol w:w="134"/>
      </w:tblGrid>
      <w:tr w:rsidR="00D32619" w:rsidRPr="00D32619" w:rsidTr="00033BD8">
        <w:trPr>
          <w:gridBefore w:val="1"/>
          <w:wBefore w:w="127" w:type="dxa"/>
          <w:trHeight w:val="435"/>
        </w:trPr>
        <w:tc>
          <w:tcPr>
            <w:tcW w:w="10355" w:type="dxa"/>
            <w:gridSpan w:val="2"/>
            <w:noWrap/>
            <w:vAlign w:val="center"/>
            <w:hideMark/>
          </w:tcPr>
          <w:p w:rsidR="00D32619" w:rsidRPr="00033BD8" w:rsidRDefault="00D32619" w:rsidP="00381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3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261E44" w:rsidRPr="00033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1E44" w:rsidRPr="00033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(недопол. доходы)</w:t>
            </w:r>
            <w:r w:rsidR="00261E44" w:rsidRPr="00033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= С1 + С2, </w:t>
            </w:r>
          </w:p>
          <w:p w:rsidR="00D32619" w:rsidRPr="00D32619" w:rsidRDefault="00D32619" w:rsidP="00F42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:rsidR="00D32619" w:rsidRPr="00D32619" w:rsidRDefault="00D32619" w:rsidP="00F42D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    - размер субсидии на возмещение недополученных доходов, руб.;</w:t>
            </w:r>
          </w:p>
          <w:p w:rsidR="00D32619" w:rsidRPr="00D32619" w:rsidRDefault="00D32619" w:rsidP="00D3261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261E44"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6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D326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субсидия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возмещение недополученных доходов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ввиду 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разницы 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>между утвержденным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тарифом на осуществление перевозки и перевозки 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единым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проездны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билет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>едины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месячны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>детски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проездны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1E44"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билет</w:t>
            </w:r>
            <w:r w:rsidR="00261E4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32619" w:rsidRPr="00C94CCC" w:rsidRDefault="00D32619" w:rsidP="00F42D1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32619" w:rsidRPr="00C94CCC" w:rsidRDefault="00D32619" w:rsidP="00033B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С1 = </w:t>
            </w:r>
            <w:r w:rsidR="00261E44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(Тре </w:t>
            </w:r>
            <w:r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 Трл ) х Ктр</w:t>
            </w:r>
            <w:r w:rsidR="00C94CCC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j,</w:t>
            </w:r>
          </w:p>
        </w:tc>
      </w:tr>
      <w:tr w:rsidR="00D32619" w:rsidRPr="00D32619" w:rsidTr="00033BD8">
        <w:trPr>
          <w:gridAfter w:val="1"/>
          <w:wAfter w:w="134" w:type="dxa"/>
          <w:trHeight w:val="540"/>
        </w:trPr>
        <w:tc>
          <w:tcPr>
            <w:tcW w:w="10348" w:type="dxa"/>
            <w:gridSpan w:val="2"/>
            <w:noWrap/>
            <w:vAlign w:val="center"/>
            <w:hideMark/>
          </w:tcPr>
          <w:p w:rsidR="00D32619" w:rsidRPr="00D32619" w:rsidRDefault="00D32619" w:rsidP="003812C9">
            <w:pPr>
              <w:spacing w:after="0"/>
              <w:ind w:firstLine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где:</w:t>
            </w:r>
          </w:p>
          <w:p w:rsidR="00D32619" w:rsidRPr="00D32619" w:rsidRDefault="00D32619" w:rsidP="003812C9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тариф разовой поездки при приобретении единовременного билета, руб.;</w:t>
            </w:r>
          </w:p>
        </w:tc>
      </w:tr>
      <w:tr w:rsidR="00D32619" w:rsidRPr="00D32619" w:rsidTr="00033BD8">
        <w:trPr>
          <w:gridAfter w:val="1"/>
          <w:wAfter w:w="134" w:type="dxa"/>
          <w:trHeight w:val="540"/>
        </w:trPr>
        <w:tc>
          <w:tcPr>
            <w:tcW w:w="10348" w:type="dxa"/>
            <w:gridSpan w:val="2"/>
            <w:noWrap/>
            <w:vAlign w:val="center"/>
            <w:hideMark/>
          </w:tcPr>
          <w:p w:rsidR="00D32619" w:rsidRPr="00D32619" w:rsidRDefault="00D32619" w:rsidP="003812C9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тариф разовой поездки при оплате проезда билетом длительного 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и более поездок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.;</w:t>
            </w:r>
          </w:p>
        </w:tc>
      </w:tr>
      <w:tr w:rsidR="00D32619" w:rsidRPr="00D32619" w:rsidTr="00033BD8">
        <w:trPr>
          <w:gridAfter w:val="1"/>
          <w:wAfter w:w="134" w:type="dxa"/>
          <w:trHeight w:val="540"/>
        </w:trPr>
        <w:tc>
          <w:tcPr>
            <w:tcW w:w="10348" w:type="dxa"/>
            <w:gridSpan w:val="2"/>
            <w:noWrap/>
            <w:vAlign w:val="center"/>
            <w:hideMark/>
          </w:tcPr>
          <w:p w:rsidR="00D32619" w:rsidRPr="00D32619" w:rsidRDefault="00D32619" w:rsidP="003812C9">
            <w:pPr>
              <w:widowControl w:val="0"/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Ктр</w:t>
            </w:r>
            <w:r w:rsidR="00C94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</w:t>
            </w:r>
            <w:r w:rsidRPr="00D3261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совершенных поездок (фактическое количество транзакций, по данным оператора автоматизированной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оплаты проезда</w:t>
            </w:r>
            <w:r w:rsidR="00C94CC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32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j – ый период времени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>едины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месячны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проездны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билет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>, едины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месячны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>детски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проездны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B30">
              <w:rPr>
                <w:rFonts w:ascii="Times New Roman" w:hAnsi="Times New Roman" w:cs="Times New Roman"/>
                <w:sz w:val="28"/>
                <w:szCs w:val="28"/>
              </w:rPr>
              <w:t xml:space="preserve"> билет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транз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акций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C94CCC" w:rsidRDefault="00C94CCC" w:rsidP="00C94CCC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2619" w:rsidRPr="00C94CCC" w:rsidRDefault="00D32619" w:rsidP="00C94CCC">
            <w:pPr>
              <w:spacing w:after="0"/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С2</w:t>
            </w:r>
            <w:r w:rsid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– 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недополученных доходов в связи с осуществлением регулярных</w:t>
            </w:r>
            <w:r w:rsidR="00C94CCC" w:rsidRPr="00C94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пассажирских перевозок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производственную территорию города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32619" w:rsidRPr="00D32619" w:rsidRDefault="00D32619" w:rsidP="003812C9">
            <w:pPr>
              <w:widowControl w:val="0"/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2619" w:rsidRPr="00D32619" w:rsidTr="00033BD8">
        <w:trPr>
          <w:gridAfter w:val="1"/>
          <w:wAfter w:w="134" w:type="dxa"/>
          <w:trHeight w:val="540"/>
        </w:trPr>
        <w:tc>
          <w:tcPr>
            <w:tcW w:w="10348" w:type="dxa"/>
            <w:gridSpan w:val="2"/>
            <w:noWrap/>
            <w:vAlign w:val="center"/>
            <w:hideMark/>
          </w:tcPr>
          <w:p w:rsidR="00D32619" w:rsidRPr="00C94CCC" w:rsidRDefault="00C94CCC" w:rsidP="0003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С2 =</w:t>
            </w:r>
            <w:r w:rsidR="00D32619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812C9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D32619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 </w:t>
            </w:r>
            <w:r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 х</w:t>
            </w:r>
            <w:r w:rsidR="00D32619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r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j) -</w:t>
            </w:r>
            <w:r w:rsidR="00D32619"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Д </w:t>
            </w:r>
            <w:r w:rsidRPr="00C9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j,</w:t>
            </w:r>
          </w:p>
          <w:p w:rsidR="00D32619" w:rsidRPr="00D32619" w:rsidRDefault="00D32619" w:rsidP="00F42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32619" w:rsidRPr="00D32619" w:rsidRDefault="00D32619" w:rsidP="00C94C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</w:tc>
      </w:tr>
      <w:tr w:rsidR="00D32619" w:rsidRPr="00D32619" w:rsidTr="00033BD8">
        <w:trPr>
          <w:gridAfter w:val="1"/>
          <w:wAfter w:w="134" w:type="dxa"/>
          <w:trHeight w:val="540"/>
        </w:trPr>
        <w:tc>
          <w:tcPr>
            <w:tcW w:w="10348" w:type="dxa"/>
            <w:gridSpan w:val="2"/>
            <w:noWrap/>
            <w:vAlign w:val="center"/>
            <w:hideMark/>
          </w:tcPr>
          <w:p w:rsidR="00D32619" w:rsidRPr="00D32619" w:rsidRDefault="00D32619" w:rsidP="0038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6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 j  -  фактический пробег транспортного средства по маршруту  </w:t>
            </w:r>
            <w:r w:rsidRPr="00D32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j – ый период времени, км;</w:t>
            </w:r>
          </w:p>
        </w:tc>
      </w:tr>
      <w:tr w:rsidR="003812C9" w:rsidRPr="00F062BC" w:rsidTr="00033BD8">
        <w:trPr>
          <w:gridAfter w:val="1"/>
          <w:wAfter w:w="134" w:type="dxa"/>
          <w:trHeight w:val="540"/>
        </w:trPr>
        <w:tc>
          <w:tcPr>
            <w:tcW w:w="10348" w:type="dxa"/>
            <w:gridSpan w:val="2"/>
            <w:shd w:val="clear" w:color="auto" w:fill="auto"/>
            <w:noWrap/>
            <w:vAlign w:val="center"/>
            <w:hideMark/>
          </w:tcPr>
          <w:p w:rsidR="003812C9" w:rsidRPr="003812C9" w:rsidRDefault="003812C9" w:rsidP="00381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 j   - размер затрат перевозчика на 1 км пробега транспортного средства за j – ый период  времени, руб./км;</w:t>
            </w:r>
          </w:p>
        </w:tc>
      </w:tr>
      <w:tr w:rsidR="003812C9" w:rsidRPr="00225568" w:rsidTr="00033BD8">
        <w:trPr>
          <w:gridAfter w:val="1"/>
          <w:wAfter w:w="134" w:type="dxa"/>
          <w:trHeight w:val="1061"/>
        </w:trPr>
        <w:tc>
          <w:tcPr>
            <w:tcW w:w="10348" w:type="dxa"/>
            <w:gridSpan w:val="2"/>
            <w:shd w:val="clear" w:color="auto" w:fill="auto"/>
            <w:noWrap/>
            <w:vAlign w:val="center"/>
            <w:hideMark/>
          </w:tcPr>
          <w:p w:rsidR="003812C9" w:rsidRPr="003812C9" w:rsidRDefault="003812C9" w:rsidP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 j – доходы перевозчика, полученные в связи с оказание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 услуги населению по перевозке</w:t>
            </w:r>
            <w:r w:rsidR="00C94C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пассажиров городским наземным электрическим трансп</w:t>
            </w:r>
            <w:r w:rsidR="00C94C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ортом за j – ый период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производственную территорию города</w:t>
            </w:r>
            <w:r w:rsidRPr="003812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руб.</w:t>
            </w:r>
          </w:p>
        </w:tc>
      </w:tr>
    </w:tbl>
    <w:p w:rsidR="00BF3257" w:rsidRPr="00BD1F08" w:rsidRDefault="00BF3257" w:rsidP="00BD1F08">
      <w:pPr>
        <w:spacing w:after="0" w:line="240" w:lineRule="auto"/>
        <w:ind w:right="423"/>
        <w:jc w:val="both"/>
        <w:rPr>
          <w:rFonts w:ascii="Times New Roman" w:hAnsi="Times New Roman" w:cs="Times New Roman"/>
          <w:sz w:val="28"/>
          <w:szCs w:val="28"/>
        </w:rPr>
      </w:pPr>
    </w:p>
    <w:p w:rsidR="00BF3257" w:rsidRPr="001A0EC7" w:rsidRDefault="00BF3257" w:rsidP="00E67AED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Субсидия перечисляется на расчетный или корреспондентский счет получателя субсидии, указанный в договоре о предоставлении субсидии, открытый получателем субсидии в учреждениях Центрального банка Российской Федерации или кредитных </w:t>
      </w:r>
      <w:r w:rsidR="00C94CCC" w:rsidRPr="001A0EC7">
        <w:rPr>
          <w:rFonts w:ascii="Times New Roman" w:hAnsi="Times New Roman" w:cs="Times New Roman"/>
          <w:sz w:val="28"/>
          <w:szCs w:val="28"/>
        </w:rPr>
        <w:t>организациях не</w:t>
      </w:r>
      <w:r w:rsidRPr="001A0EC7">
        <w:rPr>
          <w:rFonts w:ascii="Times New Roman" w:hAnsi="Times New Roman" w:cs="Times New Roman"/>
          <w:sz w:val="28"/>
          <w:szCs w:val="28"/>
        </w:rPr>
        <w:t xml:space="preserve"> позднее десятого рабочего дня со дня заключения договора о предоставлении субсидии.</w:t>
      </w:r>
    </w:p>
    <w:p w:rsidR="00BF3257" w:rsidRPr="001A0EC7" w:rsidRDefault="00BF3257" w:rsidP="00E67AE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- возмещение недополученных доходов, связанных с </w:t>
      </w:r>
      <w:r w:rsidR="00930978" w:rsidRPr="001A0EC7">
        <w:rPr>
          <w:rFonts w:ascii="Times New Roman" w:hAnsi="Times New Roman" w:cs="Times New Roman"/>
          <w:sz w:val="28"/>
          <w:szCs w:val="28"/>
        </w:rPr>
        <w:t>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Pr="001A0E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4F03" w:rsidRPr="00EC4F03" w:rsidRDefault="00BF3257" w:rsidP="00EC4F0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EC4F03">
        <w:rPr>
          <w:rFonts w:ascii="Times New Roman" w:hAnsi="Times New Roman" w:cs="Times New Roman"/>
          <w:sz w:val="28"/>
          <w:szCs w:val="28"/>
        </w:rPr>
        <w:t xml:space="preserve">Показателем результативности предоставления субсидий является </w:t>
      </w:r>
      <w:r w:rsidR="00EC4F03" w:rsidRPr="00EC4F03">
        <w:rPr>
          <w:rFonts w:ascii="Times New Roman" w:eastAsia="Times New Roman" w:hAnsi="Times New Roman" w:cs="Times New Roman"/>
          <w:sz w:val="28"/>
          <w:szCs w:val="28"/>
        </w:rPr>
        <w:t>(далее – показ</w:t>
      </w:r>
      <w:r w:rsidR="00C94CCC">
        <w:rPr>
          <w:rFonts w:ascii="Times New Roman" w:eastAsia="Times New Roman" w:hAnsi="Times New Roman" w:cs="Times New Roman"/>
          <w:sz w:val="28"/>
          <w:szCs w:val="28"/>
        </w:rPr>
        <w:t>атель результативности)</w:t>
      </w:r>
      <w:r w:rsidR="00EC4F03" w:rsidRPr="00EC4F03">
        <w:rPr>
          <w:rFonts w:ascii="Times New Roman" w:eastAsia="Times New Roman" w:hAnsi="Times New Roman" w:cs="Times New Roman"/>
          <w:sz w:val="28"/>
          <w:szCs w:val="28"/>
        </w:rPr>
        <w:t xml:space="preserve"> надежность транспортного обслуживания при осуществлении перевозок пассажиров и багажа</w:t>
      </w:r>
      <w:r w:rsidR="00C94CCC" w:rsidRPr="00C94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CCC" w:rsidRPr="001A0EC7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</w:t>
      </w:r>
      <w:r w:rsidR="00C94CCC" w:rsidRPr="00EC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F03" w:rsidRPr="00EC4F03">
        <w:rPr>
          <w:rFonts w:ascii="Times New Roman" w:eastAsia="Times New Roman" w:hAnsi="Times New Roman" w:cs="Times New Roman"/>
          <w:sz w:val="28"/>
          <w:szCs w:val="28"/>
        </w:rPr>
        <w:t xml:space="preserve">за период с 01.01.2022   по 31.03.2022  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≥ 0,7. </w:t>
      </w:r>
    </w:p>
    <w:p w:rsidR="00EC4F03" w:rsidRDefault="00EC4F03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Коэффициент соблюдения расписания маршрутов регулярных перевозок пассажиров и багажа </w:t>
      </w:r>
      <w:r w:rsidR="00C94CCC" w:rsidRPr="001A0EC7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</w:t>
      </w:r>
      <w:r w:rsidR="00C94CCC" w:rsidRPr="00EC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>за период с 01.01.2022 г. по 31.03.2022 г. (К</w:t>
      </w:r>
      <w:r w:rsidRPr="00C94CC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расп</w:t>
      </w:r>
      <w:r w:rsidR="00C94CCC" w:rsidRPr="00C94CC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>) рассчитывается по формуле:</w:t>
      </w:r>
    </w:p>
    <w:p w:rsidR="00C94CCC" w:rsidRDefault="000E27A3" w:rsidP="00033BD8">
      <w:pPr>
        <w:shd w:val="clear" w:color="auto" w:fill="FFFFFF"/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45720</wp:posOffset>
                </wp:positionV>
                <wp:extent cx="2478405" cy="934720"/>
                <wp:effectExtent l="635" t="0" r="0" b="2540"/>
                <wp:wrapNone/>
                <wp:docPr id="10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9760" y="57785"/>
                            <a:ext cx="29337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DB35D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94CCC"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5985" y="156210"/>
                            <a:ext cx="7626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DB35D1">
                              <w:pPr>
                                <w:rPr>
                                  <w:b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фак</w:t>
                              </w:r>
                              <w:r w:rsidR="00C94CCC"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en-US"/>
                                </w:rPr>
                                <w:t>трейс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025" y="392430"/>
                            <a:ext cx="18796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C94CC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Q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7240" y="431165"/>
                            <a:ext cx="6489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DB35D1">
                              <w:pPr>
                                <w:rPr>
                                  <w:b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94CCC"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en-US"/>
                                </w:rPr>
                                <w:t>рейсрасп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200" y="285115"/>
                            <a:ext cx="11112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C94CC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5260" y="323850"/>
                            <a:ext cx="31686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C94CC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расп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9100" y="285115"/>
                            <a:ext cx="20066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DB35D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C94CCC"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58620" y="256540"/>
                            <a:ext cx="5029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CCC" w:rsidRPr="00DB35D1" w:rsidRDefault="00C94CCC" w:rsidP="00033BD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≥ 0,7</w:t>
                              </w:r>
                              <w:r w:rsidRPr="00DB35D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0080" y="392430"/>
                            <a:ext cx="899795" cy="1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" o:spid="_x0000_s1026" editas="canvas" style="position:absolute;left:0;text-align:left;margin-left:28pt;margin-top:3.6pt;width:195.15pt;height:73.6pt;z-index:251660288" coordsize="24784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784;height:9347;visibility:visible;mso-wrap-style:square">
                  <v:fill o:detectmouseclick="t"/>
                  <v:path o:connecttype="none"/>
                </v:shape>
                <v:rect id="Rectangle 5" o:spid="_x0000_s1028" style="position:absolute;left:6197;top:577;width:2934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QwcEA&#10;AADaAAAADwAAAGRycy9kb3ducmV2LnhtbERPTWvCQBC9C/6HZYTedKOHkqSuIlUxxzYWrLchOyah&#10;2dmQXU3013eFQk/D433Ocj2YRtyoc7VlBfNZBIK4sLrmUsHXcT+NQTiPrLGxTAru5GC9Go+WmGrb&#10;8yfdcl+KEMIuRQWV920qpSsqMuhmtiUO3MV2Bn2AXSl1h30IN41cRNGrNFhzaKiwpfeKip/8ahQc&#10;4nbzndlHXza78+H0cUq2x8Qr9TIZNm8gPA3+X/znznSYD89Xnle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AkMHBAAAA2gAAAA8AAAAAAAAAAAAAAAAAmAIAAGRycy9kb3du&#10;cmV2LnhtbFBLBQYAAAAABAAEAPUAAACGAwAAAAA=&#10;" filled="f" stroked="f">
                  <v:textbox inset="0,0,0,0">
                    <w:txbxContent>
                      <w:p w:rsidR="00C94CCC" w:rsidRPr="00DB35D1" w:rsidRDefault="00DB35D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="00C94CCC"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Q </w:t>
                        </w:r>
                      </w:p>
                    </w:txbxContent>
                  </v:textbox>
                </v:rect>
                <v:rect id="Rectangle 6" o:spid="_x0000_s1029" style="position:absolute;left:8959;top:1562;width:7627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C94CCC" w:rsidRPr="00DB35D1" w:rsidRDefault="00DB35D1">
                        <w:pPr>
                          <w:rPr>
                            <w:b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фак</w:t>
                        </w:r>
                        <w:r w:rsidR="00C94CCC"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lang w:val="en-US"/>
                          </w:rPr>
                          <w:t>трейс</w:t>
                        </w:r>
                      </w:p>
                    </w:txbxContent>
                  </v:textbox>
                </v:rect>
                <v:rect id="Rectangle 7" o:spid="_x0000_s1030" style="position:absolute;left:7080;top:3924;width:1879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kSrsQA&#10;AADaAAAADwAAAGRycy9kb3ducmV2LnhtbESPQWvCQBSE7wX/w/IEL6VuqlD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5Eq7EAAAA2gAAAA8AAAAAAAAAAAAAAAAAmAIAAGRycy9k&#10;b3ducmV2LnhtbFBLBQYAAAAABAAEAPUAAACJAwAAAAA=&#10;" filled="f" stroked="f">
                  <v:textbox style="mso-fit-shape-to-text:t" inset="0,0,0,0">
                    <w:txbxContent>
                      <w:p w:rsidR="00C94CCC" w:rsidRPr="00DB35D1" w:rsidRDefault="00C94CC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Q </w:t>
                        </w:r>
                      </w:p>
                    </w:txbxContent>
                  </v:textbox>
                </v:rect>
                <v:rect id="Rectangle 8" o:spid="_x0000_s1031" style="position:absolute;left:7772;top:4311;width:6490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C94CCC" w:rsidRPr="00DB35D1" w:rsidRDefault="00DB35D1">
                        <w:pPr>
                          <w:rPr>
                            <w:b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="00C94CCC"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lang w:val="en-US"/>
                          </w:rPr>
                          <w:t>рейсрасп</w:t>
                        </w:r>
                      </w:p>
                    </w:txbxContent>
                  </v:textbox>
                </v:rect>
                <v:rect id="Rectangle 9" o:spid="_x0000_s1032" style="position:absolute;left:762;top:2851;width:1111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C94CCC" w:rsidRPr="00DB35D1" w:rsidRDefault="00C94CC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10" o:spid="_x0000_s1033" style="position:absolute;left:1752;top:3238;width:3169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C94CCC" w:rsidRPr="00DB35D1" w:rsidRDefault="00C94CC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расп </w:t>
                        </w:r>
                      </w:p>
                    </w:txbxContent>
                  </v:textbox>
                </v:rect>
                <v:rect id="Rectangle 11" o:spid="_x0000_s1034" style="position:absolute;left:4191;top:2851;width:2006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C94CCC" w:rsidRPr="00DB35D1" w:rsidRDefault="00DB35D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  <w:r w:rsidR="00C94CCC"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12" o:spid="_x0000_s1035" style="position:absolute;left:16586;top:2565;width:502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A38AA&#10;AADaAAAADwAAAGRycy9kb3ducmV2LnhtbERPTYvCMBC9L/gfwgheFk31IFobRQRhD8Ji9aC3oRmb&#10;ajMpTdZ299dvDoLHx/vONr2txZNaXzlWMJ0kIIgLpysuFZxP+/EChA/IGmvHpOCXPGzWg48MU+06&#10;PtIzD6WIIexTVGBCaFIpfWHIop+4hjhyN9daDBG2pdQtdjHc1nKWJHNpseLYYLChnaHikf9YBfvv&#10;S0X8J4+fy0Xn7sXsmptDo9Ro2G9XIAL14S1+ub+0grg1Xo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2A38AAAADaAAAADwAAAAAAAAAAAAAAAACYAgAAZHJzL2Rvd25y&#10;ZXYueG1sUEsFBgAAAAAEAAQA9QAAAIUDAAAAAA==&#10;" filled="f" stroked="f">
                  <v:textbox style="mso-fit-shape-to-text:t" inset="0,0,0,0">
                    <w:txbxContent>
                      <w:p w:rsidR="00C94CCC" w:rsidRPr="00DB35D1" w:rsidRDefault="00C94CCC" w:rsidP="00033BD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2"/>
                            <w:szCs w:val="32"/>
                            <w:lang w:val="en-US"/>
                          </w:rPr>
                          <w:t>≥ 0,7</w:t>
                        </w:r>
                        <w:r w:rsidRPr="00DB35D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3" o:spid="_x0000_s1036" style="position:absolute;left:6400;top:3924;width:8998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/v:group>
            </w:pict>
          </mc:Fallback>
        </mc:AlternateContent>
      </w:r>
    </w:p>
    <w:p w:rsidR="00C94CCC" w:rsidRPr="00EC4F03" w:rsidRDefault="00C94CCC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F03" w:rsidRPr="00EC4F03" w:rsidRDefault="00EC4F03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F03" w:rsidRPr="00EC4F03" w:rsidRDefault="00EC4F03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3812C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EC4F03" w:rsidRPr="00EC4F03" w:rsidRDefault="00EC4F03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0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C4F03" w:rsidRPr="00EC4F03" w:rsidRDefault="00EC4F03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03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C94CC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фактрейс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количество рейсов, выполненных при осуществлении перевозок пассажиров и багажа </w:t>
      </w:r>
      <w:r w:rsidR="00DB35D1" w:rsidRPr="001A0EC7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</w:t>
      </w:r>
      <w:r w:rsidR="00DB35D1" w:rsidRPr="00EC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 xml:space="preserve">за период с 01.01.2022   по </w:t>
      </w:r>
      <w:r w:rsidR="00DB35D1" w:rsidRPr="00EC4F03">
        <w:rPr>
          <w:rFonts w:ascii="Times New Roman" w:eastAsia="Times New Roman" w:hAnsi="Times New Roman" w:cs="Times New Roman"/>
          <w:sz w:val="28"/>
          <w:szCs w:val="28"/>
        </w:rPr>
        <w:t>31.03.2022;</w:t>
      </w:r>
    </w:p>
    <w:p w:rsidR="00BF3257" w:rsidRPr="00EC4F03" w:rsidRDefault="00EC4F03" w:rsidP="00EC4F03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03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C94CC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рейсрасп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рейсов при осуществлении перевозок пассажиров и багажа </w:t>
      </w:r>
      <w:r w:rsidR="00DB35D1" w:rsidRPr="001A0EC7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01.01.2022 по 31.03.2022</w:t>
      </w:r>
      <w:r w:rsidR="00DB3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C4F03">
        <w:rPr>
          <w:rFonts w:ascii="Times New Roman" w:eastAsia="Times New Roman" w:hAnsi="Times New Roman" w:cs="Times New Roman"/>
          <w:sz w:val="28"/>
          <w:szCs w:val="28"/>
        </w:rPr>
        <w:t>установленных расписанием.</w:t>
      </w:r>
      <w:r w:rsidR="00BF3257" w:rsidRPr="00EC4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257" w:rsidRPr="001A0EC7" w:rsidRDefault="00BF3257" w:rsidP="00E67AE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Получатель субсидии направляет недополученные доходы на:</w:t>
      </w:r>
    </w:p>
    <w:p w:rsidR="00BF3257" w:rsidRPr="001A0EC7" w:rsidRDefault="00BF3257" w:rsidP="00511BED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оплату труда работн</w:t>
      </w:r>
      <w:r w:rsidR="00A31AD3">
        <w:rPr>
          <w:rFonts w:ascii="Times New Roman" w:hAnsi="Times New Roman" w:cs="Times New Roman"/>
          <w:sz w:val="28"/>
          <w:szCs w:val="28"/>
        </w:rPr>
        <w:t>иков</w:t>
      </w:r>
      <w:r w:rsidRPr="001A0EC7">
        <w:rPr>
          <w:rFonts w:ascii="Times New Roman" w:hAnsi="Times New Roman" w:cs="Times New Roman"/>
          <w:sz w:val="28"/>
          <w:szCs w:val="28"/>
        </w:rPr>
        <w:t xml:space="preserve"> получателя субсидии;</w:t>
      </w:r>
    </w:p>
    <w:p w:rsidR="00BF3257" w:rsidRPr="001A0EC7" w:rsidRDefault="007E2B30" w:rsidP="00E67AED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кредиторской задолженности перед контрагентами возникших в связи с  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F3257" w:rsidRPr="001A0EC7">
        <w:rPr>
          <w:rFonts w:ascii="Times New Roman" w:hAnsi="Times New Roman" w:cs="Times New Roman"/>
          <w:sz w:val="28"/>
          <w:szCs w:val="28"/>
        </w:rPr>
        <w:t xml:space="preserve"> регулярных перевозок по муниципальным маршрутам городским наземным электрическим транспортом.</w:t>
      </w:r>
    </w:p>
    <w:p w:rsidR="00AD3AA1" w:rsidRPr="001A0EC7" w:rsidRDefault="00AD3AA1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Мерой ответственности за нарушение условий, целей и порядка предоставления субсидий является возврат средств субсидий в бюджет города в случае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как получателем бюджетных средств и органом муниципального  финансового контроля,</w:t>
      </w:r>
      <w:r w:rsidR="00E67AED"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в случае недостижения значений результатов и показателей, установленных настоящим порядком.</w:t>
      </w:r>
    </w:p>
    <w:p w:rsidR="00AD3AA1" w:rsidRPr="001A0EC7" w:rsidRDefault="00AD3AA1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Получатели субсидии - юридические лица, а также иные юридические лица, получающие средства на основании договоров, заключенных с получателями субсидий не вправе приобретать  за счет полученных из бюджета города 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</w:t>
      </w:r>
      <w:r w:rsidRPr="001A0EC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D3AA1" w:rsidRPr="001A0EC7" w:rsidRDefault="00AD3AA1" w:rsidP="00E73D74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субсидии </w:t>
      </w:r>
      <w:r w:rsidR="00DB35D1"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имеют возможность</w:t>
      </w: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осуществления расходов, источником финансового обеспечения которых являются не использованные в отчетном финансовом году остатки субсидии, и включении таких положений в соглашение при принятии местной администрацией,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</w:t>
      </w:r>
      <w:r w:rsidRPr="001A0EC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31AD3" w:rsidRPr="00D2563D" w:rsidRDefault="00D2563D" w:rsidP="00D2563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63D">
        <w:rPr>
          <w:rFonts w:ascii="Times New Roman" w:hAnsi="Times New Roman" w:cs="Times New Roman"/>
          <w:sz w:val="28"/>
          <w:szCs w:val="28"/>
        </w:rPr>
        <w:t>П</w:t>
      </w:r>
      <w:r w:rsidR="00A31AD3" w:rsidRPr="00D2563D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1AD3" w:rsidRPr="00D2563D">
        <w:rPr>
          <w:rFonts w:ascii="Times New Roman" w:hAnsi="Times New Roman" w:cs="Times New Roman"/>
          <w:sz w:val="28"/>
          <w:szCs w:val="28"/>
        </w:rPr>
        <w:t xml:space="preserve"> субсидии,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1AD3" w:rsidRPr="00D2563D">
        <w:rPr>
          <w:rFonts w:ascii="Times New Roman" w:hAnsi="Times New Roman" w:cs="Times New Roman"/>
          <w:sz w:val="28"/>
          <w:szCs w:val="28"/>
        </w:rPr>
        <w:t>, получающи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1AD3" w:rsidRPr="00D2563D">
        <w:rPr>
          <w:rFonts w:ascii="Times New Roman" w:hAnsi="Times New Roman" w:cs="Times New Roman"/>
          <w:sz w:val="28"/>
          <w:szCs w:val="28"/>
        </w:rPr>
        <w:t xml:space="preserve">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rFonts w:ascii="Times New Roman" w:hAnsi="Times New Roman" w:cs="Times New Roman"/>
          <w:sz w:val="28"/>
          <w:szCs w:val="28"/>
        </w:rPr>
        <w:t xml:space="preserve"> выражают </w:t>
      </w:r>
      <w:r w:rsidRPr="00D2563D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563D">
        <w:rPr>
          <w:rFonts w:ascii="Times New Roman" w:hAnsi="Times New Roman" w:cs="Times New Roman"/>
          <w:sz w:val="28"/>
          <w:szCs w:val="28"/>
        </w:rPr>
        <w:t xml:space="preserve"> </w:t>
      </w:r>
      <w:r w:rsidR="00A31AD3" w:rsidRPr="00D2563D"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их проверки главным распорядителем как </w:t>
      </w:r>
      <w:r w:rsidR="00A31AD3" w:rsidRPr="00D2563D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8" w:history="1">
        <w:r w:rsidR="00A31AD3" w:rsidRPr="00D2563D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="00A31AD3" w:rsidRPr="00D256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A31AD3" w:rsidRPr="00D2563D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="00A31AD3" w:rsidRPr="00D2563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Pr="00D2563D">
        <w:rPr>
          <w:rFonts w:ascii="Times New Roman" w:hAnsi="Times New Roman" w:cs="Times New Roman"/>
          <w:sz w:val="28"/>
          <w:szCs w:val="28"/>
        </w:rPr>
        <w:t>.</w:t>
      </w:r>
    </w:p>
    <w:p w:rsidR="00AD3AA1" w:rsidRPr="001A0EC7" w:rsidRDefault="00AD3AA1" w:rsidP="00DD0E6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12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DB35D1" w:rsidRDefault="00AD3AA1" w:rsidP="00DB35D1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128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Глава 3.  Требования к отчетности и требования об осуществлении контроля</w:t>
      </w:r>
      <w:r w:rsidR="00DB3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5D1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</w:t>
      </w:r>
      <w:r w:rsidR="00D2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предоставления субсидии и ответственности за их нарушение</w:t>
      </w:r>
    </w:p>
    <w:p w:rsidR="00AD3AA1" w:rsidRPr="001A0EC7" w:rsidRDefault="00AD3AA1" w:rsidP="00DD0E6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12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D74" w:rsidRPr="001A0EC7" w:rsidRDefault="00AD3AA1" w:rsidP="00E73D7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предоставляет в адрес Исполнительного комитета отчетность о достижении показателей результативности по форме, установленной договором о предоставлении субсидии, в срок до </w:t>
      </w:r>
      <w:r w:rsidR="00511BED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01 февраля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следующего за отчетным годом.</w:t>
      </w:r>
    </w:p>
    <w:p w:rsidR="00AD3AA1" w:rsidRPr="001A0EC7" w:rsidRDefault="00AD3AA1" w:rsidP="009738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 вправе  устанавливать в договоре о предоставлении субсидии  сроки и формы предоставления получателем субсидии дополнительной отчетности.</w:t>
      </w:r>
    </w:p>
    <w:p w:rsidR="00AD3AA1" w:rsidRPr="001A0EC7" w:rsidRDefault="00AD3AA1" w:rsidP="00973811">
      <w:pPr>
        <w:pStyle w:val="1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b w:val="0"/>
          <w:color w:val="000000" w:themeColor="text1"/>
          <w:sz w:val="28"/>
          <w:szCs w:val="28"/>
        </w:rPr>
      </w:pPr>
      <w:r w:rsidRPr="001A0EC7">
        <w:rPr>
          <w:b w:val="0"/>
          <w:color w:val="000000" w:themeColor="text1"/>
          <w:sz w:val="28"/>
          <w:szCs w:val="28"/>
        </w:rPr>
        <w:t xml:space="preserve">Исполнительный комитет в лице управления </w:t>
      </w:r>
      <w:r w:rsidR="0099151C" w:rsidRPr="001A0EC7">
        <w:rPr>
          <w:b w:val="0"/>
          <w:color w:val="000000" w:themeColor="text1"/>
          <w:sz w:val="28"/>
          <w:szCs w:val="28"/>
        </w:rPr>
        <w:t>городского хозяйства и жизнеобеспечения населения</w:t>
      </w:r>
      <w:r w:rsidRPr="001A0EC7">
        <w:rPr>
          <w:b w:val="0"/>
          <w:color w:val="000000" w:themeColor="text1"/>
          <w:sz w:val="28"/>
          <w:szCs w:val="28"/>
        </w:rPr>
        <w:t xml:space="preserve"> Исполнительного комитета и управления финансов Исполнительного комитета осуществляет проверку соблюдения получателем субсидии условий</w:t>
      </w:r>
      <w:r w:rsidR="00D2563D">
        <w:rPr>
          <w:b w:val="0"/>
          <w:color w:val="000000" w:themeColor="text1"/>
          <w:sz w:val="28"/>
          <w:szCs w:val="28"/>
        </w:rPr>
        <w:t xml:space="preserve"> </w:t>
      </w:r>
      <w:r w:rsidRPr="001A0EC7">
        <w:rPr>
          <w:b w:val="0"/>
          <w:color w:val="000000" w:themeColor="text1"/>
          <w:sz w:val="28"/>
          <w:szCs w:val="28"/>
        </w:rPr>
        <w:t xml:space="preserve"> и порядка предоставления субсидии в течение </w:t>
      </w:r>
      <w:r w:rsidR="007E2B30">
        <w:rPr>
          <w:b w:val="0"/>
          <w:color w:val="000000" w:themeColor="text1"/>
          <w:sz w:val="28"/>
          <w:szCs w:val="28"/>
        </w:rPr>
        <w:t>10</w:t>
      </w:r>
      <w:r w:rsidRPr="001A0EC7">
        <w:rPr>
          <w:b w:val="0"/>
          <w:color w:val="000000" w:themeColor="text1"/>
          <w:sz w:val="28"/>
          <w:szCs w:val="28"/>
        </w:rPr>
        <w:t xml:space="preserve"> рабочих дней со дня предоставления получателем субсидии отчета о достижении показателей результативности использования субсидии.</w:t>
      </w:r>
    </w:p>
    <w:p w:rsidR="00AD3AA1" w:rsidRPr="001A0EC7" w:rsidRDefault="00DD0E6F" w:rsidP="009738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AA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выявления Исполнительным комитетом нарушений условий и порядка предоставления субсидии и (или) не достижения показателей результативности, предусмотренных пункт</w:t>
      </w:r>
      <w:r w:rsidR="0099151C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="007B18FA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99151C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AA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в течение трех рабочих дней получателю субсидии направляется уведомление о нарушении и требование о возврате субсидии в бюджет города.</w:t>
      </w:r>
    </w:p>
    <w:p w:rsidR="00AD3AA1" w:rsidRPr="001A0EC7" w:rsidRDefault="00AD3AA1" w:rsidP="009738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осуществляет возврат субсидии в течение 15 рабочих дней  со дня получения уведомления о нарушении и требования о возврате субсидии в бюджет города.</w:t>
      </w:r>
    </w:p>
    <w:p w:rsidR="00AD3AA1" w:rsidRPr="001A0EC7" w:rsidRDefault="00DD0E6F" w:rsidP="0097381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AA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Остаток субсидии, не использованный в отчетном финансовом </w:t>
      </w:r>
      <w:r w:rsidR="00DB35D1">
        <w:rPr>
          <w:rFonts w:ascii="Times New Roman" w:hAnsi="Times New Roman" w:cs="Times New Roman"/>
          <w:color w:val="000000" w:themeColor="text1"/>
          <w:sz w:val="28"/>
          <w:szCs w:val="28"/>
        </w:rPr>
        <w:t>году,</w:t>
      </w:r>
      <w:r w:rsidR="00AD3AA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по состоянию на 1 января очередного финансового года подлежит возврату в доход бюджета города в течение первых 15 рабочих дней финансового года, следующего  за отчетным.</w:t>
      </w:r>
    </w:p>
    <w:p w:rsidR="00AD3AA1" w:rsidRPr="001A0EC7" w:rsidRDefault="00AD3AA1" w:rsidP="00437DFE">
      <w:pPr>
        <w:pStyle w:val="a3"/>
        <w:tabs>
          <w:tab w:val="left" w:pos="0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Отчетный финансовый год – год, в котором получате</w:t>
      </w:r>
      <w:r w:rsidR="0097381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 субсидии направил документы,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настоящим Порядком, в адрес Исполнительного комитета.</w:t>
      </w:r>
    </w:p>
    <w:p w:rsidR="00E23152" w:rsidRPr="001A0EC7" w:rsidRDefault="00E23152" w:rsidP="00DD0E6F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AD3AA1" w:rsidRPr="001A0EC7" w:rsidRDefault="00AD3AA1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AD3AA1" w:rsidRPr="001A0EC7" w:rsidRDefault="00AD3AA1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                                                                 Н.И. Галиева</w:t>
      </w:r>
    </w:p>
    <w:p w:rsidR="00AD3AA1" w:rsidRPr="001A0EC7" w:rsidRDefault="00AD3AA1" w:rsidP="00DD0E6F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DD0E6F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788E" w:rsidRPr="001A0EC7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788E" w:rsidRPr="001A0EC7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788E" w:rsidRPr="001A0EC7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788E" w:rsidRPr="001A0EC7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788E" w:rsidRPr="001A0EC7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788E" w:rsidRPr="001A0EC7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BD1F0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30978" w:rsidRPr="001A0EC7" w:rsidRDefault="00BD1F08" w:rsidP="00BD1F0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30978" w:rsidRPr="001A0EC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930978" w:rsidRPr="001A0EC7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AD3AA1" w:rsidRPr="00BD1F08" w:rsidRDefault="00AD3AA1" w:rsidP="00BD1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 о проведении отбора юридических лиц, индивидуальных предпринимателей, для предоставления субсидии из бюджета города  </w:t>
      </w:r>
      <w:r w:rsidR="00F50C2F" w:rsidRPr="001A0EC7">
        <w:rPr>
          <w:rFonts w:ascii="Times New Roman" w:hAnsi="Times New Roman" w:cs="Times New Roman"/>
          <w:sz w:val="28"/>
          <w:szCs w:val="28"/>
        </w:rPr>
        <w:t xml:space="preserve">в  целях </w:t>
      </w:r>
      <w:r w:rsidR="00930978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BD1F08">
        <w:rPr>
          <w:rFonts w:ascii="Times New Roman" w:hAnsi="Times New Roman" w:cs="Times New Roman"/>
          <w:sz w:val="28"/>
          <w:szCs w:val="28"/>
        </w:rPr>
        <w:t xml:space="preserve"> </w:t>
      </w:r>
      <w:r w:rsidR="00F50C2F" w:rsidRPr="001A0EC7">
        <w:rPr>
          <w:rFonts w:ascii="Times New Roman" w:hAnsi="Times New Roman" w:cs="Times New Roman"/>
          <w:sz w:val="28"/>
          <w:szCs w:val="28"/>
        </w:rPr>
        <w:t xml:space="preserve"> граждан 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путем запроса предложений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788" w:rsidRPr="00BD1F08" w:rsidRDefault="00AD3AA1" w:rsidP="000A3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930978" w:rsidRPr="001A0EC7">
        <w:rPr>
          <w:rFonts w:ascii="Times New Roman" w:hAnsi="Times New Roman" w:cs="Times New Roman"/>
          <w:sz w:val="28"/>
          <w:szCs w:val="28"/>
        </w:rPr>
        <w:t>Поряд</w:t>
      </w:r>
      <w:r w:rsidR="00F46788">
        <w:rPr>
          <w:rFonts w:ascii="Times New Roman" w:hAnsi="Times New Roman" w:cs="Times New Roman"/>
          <w:sz w:val="28"/>
          <w:szCs w:val="28"/>
        </w:rPr>
        <w:t>ком</w:t>
      </w:r>
      <w:r w:rsidR="00930978" w:rsidRPr="001A0EC7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7D1F3E" w:rsidRPr="001A0EC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Исполнительного комитета </w:t>
      </w:r>
      <w:r w:rsidR="00F50C2F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от__________№________ приглашаем Вас принять участие  </w:t>
      </w:r>
      <w:r w:rsidR="00F50C2F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запросе предложений  на  предоставление из бюджета города субсидии в сумме  </w:t>
      </w:r>
      <w:r w:rsidR="00F50C2F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  <w:r w:rsidR="00F4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46788" w:rsidRPr="001A0EC7">
        <w:rPr>
          <w:rFonts w:ascii="Times New Roman" w:hAnsi="Times New Roman" w:cs="Times New Roman"/>
          <w:sz w:val="28"/>
          <w:szCs w:val="28"/>
        </w:rPr>
        <w:t xml:space="preserve"> 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F46788">
        <w:rPr>
          <w:rFonts w:ascii="Times New Roman" w:hAnsi="Times New Roman" w:cs="Times New Roman"/>
          <w:sz w:val="28"/>
          <w:szCs w:val="28"/>
        </w:rPr>
        <w:t xml:space="preserve"> </w:t>
      </w:r>
      <w:r w:rsidR="00F46788" w:rsidRPr="001A0EC7">
        <w:rPr>
          <w:rFonts w:ascii="Times New Roman" w:hAnsi="Times New Roman" w:cs="Times New Roman"/>
          <w:sz w:val="28"/>
          <w:szCs w:val="28"/>
        </w:rPr>
        <w:t xml:space="preserve"> граждан  </w:t>
      </w:r>
      <w:r w:rsidR="00F46788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путем запроса предложений</w:t>
      </w:r>
      <w:r w:rsidR="00F467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4047" w:rsidRDefault="00414047" w:rsidP="004140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недополученных доходов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01.01.2022-31.03.2022</w:t>
      </w:r>
      <w:r w:rsidRPr="001A0EC7">
        <w:rPr>
          <w:rFonts w:ascii="Times New Roman" w:hAnsi="Times New Roman" w:cs="Times New Roman"/>
          <w:sz w:val="28"/>
          <w:szCs w:val="28"/>
        </w:rPr>
        <w:t xml:space="preserve">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ввиду:</w:t>
      </w:r>
    </w:p>
    <w:p w:rsidR="00414047" w:rsidRPr="007E2B30" w:rsidRDefault="00414047" w:rsidP="00414047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B30">
        <w:rPr>
          <w:rFonts w:ascii="Times New Roman" w:hAnsi="Times New Roman" w:cs="Times New Roman"/>
          <w:sz w:val="28"/>
          <w:szCs w:val="28"/>
        </w:rPr>
        <w:t xml:space="preserve"> разницы между  утвержденным тарифом на осуществление перевозки и стоимости перевозки одного пассажира, которому предоставляются  единые месячные социальные проездные билеты, единые месячные детские социальные проездные билеты в соответствии с постановлением Кабинета Министров Республики Татарстан  от 07.04.2005 №161 «Об утверждении  порядка  предоставления  единого месячного социального проездного билета и единого месячного детского социального проездного билета в Республике Татарстан».</w:t>
      </w:r>
    </w:p>
    <w:p w:rsidR="00414047" w:rsidRPr="007E2B30" w:rsidRDefault="00414047" w:rsidP="00414047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2B30">
        <w:rPr>
          <w:rFonts w:ascii="Times New Roman" w:hAnsi="Times New Roman" w:cs="Times New Roman"/>
          <w:sz w:val="28"/>
          <w:szCs w:val="28"/>
        </w:rPr>
        <w:t>еревозки пассажиров в производственную территорию города.</w:t>
      </w:r>
    </w:p>
    <w:p w:rsidR="00D2563D" w:rsidRPr="00D2563D" w:rsidRDefault="00D2563D" w:rsidP="00D256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 участников отбора - юридические лица, индивидуальные предприниматели, оказавшие услуги по </w:t>
      </w:r>
      <w:r w:rsidRPr="00D2563D">
        <w:rPr>
          <w:rFonts w:ascii="Times New Roman" w:hAnsi="Times New Roman" w:cs="Times New Roman"/>
          <w:sz w:val="28"/>
          <w:szCs w:val="28"/>
        </w:rPr>
        <w:t>осуществлению пассажирских перевозок по регулярным муниципальным маршрутам городским наземным электрическим транспортом</w:t>
      </w:r>
      <w:r w:rsidRPr="00D256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0D26" w:rsidRPr="001A0EC7" w:rsidRDefault="005C0D26" w:rsidP="00F4678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– юридических лиц, индивидуальных предпринимателей</w:t>
      </w:r>
      <w:r w:rsidRPr="001A0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являются: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1) вид деятельности – осуществление регулярных перевозок по муниципальным маршрутам городским наземным электрическим транспортом в </w:t>
      </w:r>
      <w:r w:rsidRPr="001A0EC7">
        <w:rPr>
          <w:rFonts w:ascii="Times New Roman" w:hAnsi="Times New Roman" w:cs="Times New Roman"/>
          <w:sz w:val="28"/>
          <w:szCs w:val="28"/>
        </w:rPr>
        <w:lastRenderedPageBreak/>
        <w:t>соответствии с заключенным с Исполнительным комитетом муниципальным контрактом;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наличие ежемесячных недополученных доходов, возникших в связи с регулярными перевозками пассажиров по муниципальным маршрутам за период с 01.01.2022 по 31.03.2022;</w:t>
      </w:r>
    </w:p>
    <w:p w:rsidR="005C0D26" w:rsidRPr="001A0EC7" w:rsidRDefault="005C0D26" w:rsidP="005C0D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Участники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:rsidR="005C0D26" w:rsidRPr="001A0EC7" w:rsidRDefault="005C0D26" w:rsidP="005C0D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C0D26" w:rsidRPr="001A0EC7" w:rsidRDefault="005C0D26" w:rsidP="005C0D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2) участники отбора 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</w:p>
    <w:p w:rsidR="005C0D26" w:rsidRPr="001A0EC7" w:rsidRDefault="005C0D26" w:rsidP="005C0D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3)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</w:p>
    <w:p w:rsidR="005C0D26" w:rsidRPr="001A0EC7" w:rsidRDefault="005C0D26" w:rsidP="005C0D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4)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 в совокупности превышает 50 процентов;</w:t>
      </w:r>
    </w:p>
    <w:p w:rsidR="005C0D26" w:rsidRPr="001A0EC7" w:rsidRDefault="005C0D26" w:rsidP="005C0D2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0EC7">
        <w:rPr>
          <w:sz w:val="28"/>
          <w:szCs w:val="28"/>
        </w:rPr>
        <w:t>5)</w:t>
      </w:r>
      <w:r w:rsidRPr="001A0EC7">
        <w:rPr>
          <w:color w:val="FF0000"/>
          <w:sz w:val="28"/>
          <w:szCs w:val="28"/>
        </w:rPr>
        <w:t xml:space="preserve"> </w:t>
      </w:r>
      <w:r w:rsidRPr="001A0EC7">
        <w:rPr>
          <w:sz w:val="28"/>
          <w:szCs w:val="28"/>
        </w:rPr>
        <w:t>участники отбора не должны получать средства из бюджета города субсидии  в соответствии с настоящим порядком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</w:t>
      </w:r>
      <w:r w:rsidRPr="001A0EC7">
        <w:rPr>
          <w:color w:val="FF0000"/>
          <w:sz w:val="28"/>
          <w:szCs w:val="28"/>
        </w:rPr>
        <w:t>.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Участник отбора лично или через доверенное лицо представляет   в Исполнительный комитет следующие документы: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предложение (заявка)  по форме согласно приложению № 2 к настоящему порядку;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4) учредительные документы юридического лица (устав; свидетельство о постановке на учет в налоговом органе юридического лица, образованного в </w:t>
      </w:r>
      <w:r w:rsidRPr="001A0EC7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5C0D26" w:rsidRPr="001A0EC7" w:rsidRDefault="005C0D26" w:rsidP="005C0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5) документы, подтверждающие недополученные </w:t>
      </w:r>
      <w:r w:rsidR="00DB35D1" w:rsidRPr="001A0EC7">
        <w:rPr>
          <w:rFonts w:ascii="Times New Roman" w:hAnsi="Times New Roman" w:cs="Times New Roman"/>
          <w:sz w:val="28"/>
          <w:szCs w:val="28"/>
        </w:rPr>
        <w:t>доходы в</w:t>
      </w:r>
      <w:r w:rsidRPr="001A0EC7">
        <w:rPr>
          <w:rFonts w:ascii="Times New Roman" w:hAnsi="Times New Roman" w:cs="Times New Roman"/>
          <w:sz w:val="28"/>
          <w:szCs w:val="28"/>
        </w:rPr>
        <w:t xml:space="preserve"> связи с осуществлением регулярных пассажирских перевозок по регулярным муниципальным маршрутам городским наземным электрическим транспортом (справка-расчет, информация от оператора Автоматизированной Системы Оплаты Проезда в Городском Пассажирском Транспорте в городах Татарстана, перечень мероприятий участника отбора, предпринятых для </w:t>
      </w:r>
      <w:r w:rsidR="00DB35D1" w:rsidRPr="001A0EC7">
        <w:rPr>
          <w:rFonts w:ascii="Times New Roman" w:hAnsi="Times New Roman" w:cs="Times New Roman"/>
          <w:sz w:val="28"/>
          <w:szCs w:val="28"/>
        </w:rPr>
        <w:t>недопущения недополученных</w:t>
      </w:r>
      <w:r w:rsidRPr="001A0EC7">
        <w:rPr>
          <w:rFonts w:ascii="Times New Roman" w:hAnsi="Times New Roman" w:cs="Times New Roman"/>
          <w:sz w:val="28"/>
          <w:szCs w:val="28"/>
        </w:rPr>
        <w:t xml:space="preserve"> доходов);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5C0D26" w:rsidRPr="001A0EC7" w:rsidRDefault="005C0D26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5C0D26" w:rsidRPr="001A0EC7" w:rsidRDefault="005C0D26" w:rsidP="00DB3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8)</w:t>
      </w:r>
      <w:r w:rsidR="00DB35D1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C0D26" w:rsidRPr="001A0EC7" w:rsidRDefault="00DB35D1" w:rsidP="005C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0D26" w:rsidRPr="001A0EC7">
        <w:rPr>
          <w:rFonts w:ascii="Times New Roman" w:hAnsi="Times New Roman" w:cs="Times New Roman"/>
          <w:sz w:val="28"/>
          <w:szCs w:val="28"/>
        </w:rPr>
        <w:t>) сведения из реестра дисквалифицированных лиц.</w:t>
      </w:r>
    </w:p>
    <w:p w:rsidR="00AD3AA1" w:rsidRPr="001A0EC7" w:rsidRDefault="00AD3AA1" w:rsidP="005514C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(заявки) участников отбора принимаются Исполнительным комитетом по адресу город Набережные Челны, </w:t>
      </w:r>
      <w:r w:rsidRPr="001A0EC7">
        <w:rPr>
          <w:rFonts w:ascii="Times New Roman" w:hAnsi="Times New Roman" w:cs="Times New Roman"/>
          <w:sz w:val="28"/>
          <w:szCs w:val="28"/>
        </w:rPr>
        <w:t>проспект Хасана Туфана дом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</w:t>
      </w:r>
      <w:r w:rsidR="00DB35D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или на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города, а также по </w:t>
      </w:r>
      <w:r w:rsidR="00DB35D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адресу электронной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почты: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anc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chelny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1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73D7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97381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с 8:</w:t>
      </w:r>
      <w:r w:rsidR="00DB35D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00 до</w:t>
      </w:r>
      <w:r w:rsidR="0097381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D74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973811"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17:00 часов.</w:t>
      </w:r>
    </w:p>
    <w:p w:rsidR="00AD3AA1" w:rsidRDefault="00AD3AA1" w:rsidP="00AD3A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1F08" w:rsidRPr="00BD1F08" w:rsidRDefault="00BD1F08" w:rsidP="00AD3AA1">
      <w:pPr>
        <w:rPr>
          <w:rFonts w:ascii="Times New Roman" w:hAnsi="Times New Roman" w:cs="Times New Roman"/>
          <w:sz w:val="28"/>
          <w:szCs w:val="28"/>
        </w:rPr>
      </w:pPr>
      <w:r w:rsidRPr="00BD1F0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D1F08" w:rsidRPr="00BD1F08" w:rsidRDefault="00BD1F08" w:rsidP="00AD3AA1">
      <w:pPr>
        <w:rPr>
          <w:rFonts w:ascii="Times New Roman" w:hAnsi="Times New Roman" w:cs="Times New Roman"/>
          <w:sz w:val="28"/>
          <w:szCs w:val="28"/>
        </w:rPr>
      </w:pPr>
      <w:r w:rsidRPr="00BD1F0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D077D" w:rsidRPr="001A0EC7" w:rsidRDefault="00BD077D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77D" w:rsidRDefault="00BD077D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AD3AA1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047" w:rsidRDefault="00414047" w:rsidP="00BD1F08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BD1F08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2 </w:t>
      </w:r>
    </w:p>
    <w:p w:rsidR="005C0D26" w:rsidRPr="001A0EC7" w:rsidRDefault="00BD1F08" w:rsidP="00BD1F0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C0D26" w:rsidRPr="001A0EC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="005C0D26" w:rsidRPr="001A0EC7">
        <w:rPr>
          <w:rFonts w:ascii="Times New Roman" w:hAnsi="Times New Roman" w:cs="Times New Roman"/>
          <w:sz w:val="28"/>
          <w:szCs w:val="28"/>
        </w:rPr>
        <w:t>предоставления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5C0D26" w:rsidRPr="001A0EC7" w:rsidRDefault="00AD3AA1" w:rsidP="005C0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запросе предложений </w:t>
      </w:r>
      <w:r w:rsidR="00B43CCD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0D26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AD3AA1" w:rsidRPr="001A0EC7" w:rsidRDefault="00AD3AA1" w:rsidP="00B43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1. Информация об участнике запроса предложений: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Фирменное наименование: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налогоплательщика: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3AA1" w:rsidRPr="001A0EC7" w:rsidTr="00C65047">
        <w:tc>
          <w:tcPr>
            <w:tcW w:w="5499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налогоплательщика учредителей, членов коллегиального исполнительного органа, лица, исполняющего функции единоличного исполнительного органа участника закупки: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 соответствует на первое число месяца, предшествующего месяцу, в котором планируется проведение отбора, следующим требованиям:</w:t>
      </w:r>
    </w:p>
    <w:p w:rsidR="00AD3AA1" w:rsidRPr="001A0EC7" w:rsidRDefault="00AD3AA1" w:rsidP="00AD3AA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0EC7">
        <w:rPr>
          <w:color w:val="000000" w:themeColor="text1"/>
          <w:sz w:val="28"/>
          <w:szCs w:val="28"/>
        </w:rPr>
        <w:t xml:space="preserve">1) у участника отбора </w:t>
      </w:r>
      <w:r w:rsidR="006643C2" w:rsidRPr="001A0EC7">
        <w:rPr>
          <w:color w:val="000000" w:themeColor="text1"/>
          <w:sz w:val="28"/>
          <w:szCs w:val="28"/>
        </w:rPr>
        <w:t xml:space="preserve"> </w:t>
      </w:r>
      <w:r w:rsidRPr="001A0EC7">
        <w:rPr>
          <w:color w:val="000000" w:themeColor="text1"/>
          <w:sz w:val="28"/>
          <w:szCs w:val="28"/>
        </w:rPr>
        <w:t xml:space="preserve"> отсутств</w:t>
      </w:r>
      <w:r w:rsidR="006643C2" w:rsidRPr="001A0EC7">
        <w:rPr>
          <w:color w:val="000000" w:themeColor="text1"/>
          <w:sz w:val="28"/>
          <w:szCs w:val="28"/>
        </w:rPr>
        <w:t xml:space="preserve">ует </w:t>
      </w:r>
      <w:r w:rsidRPr="001A0EC7">
        <w:rPr>
          <w:color w:val="000000" w:themeColor="text1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3AA1" w:rsidRPr="001A0EC7" w:rsidRDefault="00AD3AA1" w:rsidP="00AD3AA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0EC7">
        <w:rPr>
          <w:color w:val="000000" w:themeColor="text1"/>
          <w:sz w:val="28"/>
          <w:szCs w:val="28"/>
        </w:rPr>
        <w:lastRenderedPageBreak/>
        <w:t xml:space="preserve">2) </w:t>
      </w:r>
      <w:r w:rsidR="00033BD8" w:rsidRPr="001A0EC7">
        <w:rPr>
          <w:color w:val="000000" w:themeColor="text1"/>
          <w:sz w:val="28"/>
          <w:szCs w:val="28"/>
        </w:rPr>
        <w:t>участник отбора</w:t>
      </w:r>
      <w:r w:rsidRPr="001A0EC7">
        <w:rPr>
          <w:color w:val="000000" w:themeColor="text1"/>
          <w:sz w:val="28"/>
          <w:szCs w:val="28"/>
        </w:rPr>
        <w:t> </w:t>
      </w:r>
      <w:r w:rsidR="00525B07" w:rsidRPr="001A0EC7">
        <w:rPr>
          <w:color w:val="000000" w:themeColor="text1"/>
          <w:sz w:val="28"/>
          <w:szCs w:val="28"/>
        </w:rPr>
        <w:t xml:space="preserve"> </w:t>
      </w:r>
      <w:r w:rsidRPr="001A0EC7">
        <w:rPr>
          <w:color w:val="000000" w:themeColor="text1"/>
          <w:sz w:val="28"/>
          <w:szCs w:val="28"/>
        </w:rPr>
        <w:t xml:space="preserve"> не </w:t>
      </w:r>
      <w:r w:rsidR="006643C2" w:rsidRPr="001A0EC7">
        <w:rPr>
          <w:color w:val="000000" w:themeColor="text1"/>
          <w:sz w:val="28"/>
          <w:szCs w:val="28"/>
        </w:rPr>
        <w:t xml:space="preserve"> </w:t>
      </w:r>
      <w:r w:rsidRPr="001A0EC7">
        <w:rPr>
          <w:color w:val="000000" w:themeColor="text1"/>
          <w:sz w:val="28"/>
          <w:szCs w:val="28"/>
        </w:rPr>
        <w:t xml:space="preserve"> </w:t>
      </w:r>
      <w:r w:rsidR="006643C2" w:rsidRPr="001A0EC7">
        <w:rPr>
          <w:color w:val="000000" w:themeColor="text1"/>
          <w:sz w:val="28"/>
          <w:szCs w:val="28"/>
        </w:rPr>
        <w:t>наход</w:t>
      </w:r>
      <w:r w:rsidR="00F46788">
        <w:rPr>
          <w:color w:val="000000" w:themeColor="text1"/>
          <w:sz w:val="28"/>
          <w:szCs w:val="28"/>
        </w:rPr>
        <w:t>и</w:t>
      </w:r>
      <w:r w:rsidR="006643C2" w:rsidRPr="001A0EC7">
        <w:rPr>
          <w:color w:val="000000" w:themeColor="text1"/>
          <w:sz w:val="28"/>
          <w:szCs w:val="28"/>
        </w:rPr>
        <w:t>тся</w:t>
      </w:r>
      <w:r w:rsidRPr="001A0EC7">
        <w:rPr>
          <w:color w:val="000000" w:themeColor="text1"/>
          <w:sz w:val="28"/>
          <w:szCs w:val="28"/>
        </w:rPr>
        <w:t xml:space="preserve">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</w:p>
    <w:p w:rsidR="00AD3AA1" w:rsidRPr="001A0EC7" w:rsidRDefault="00033BD8" w:rsidP="00AD3AA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D3AA1" w:rsidRPr="001A0EC7">
        <w:rPr>
          <w:color w:val="000000" w:themeColor="text1"/>
          <w:sz w:val="28"/>
          <w:szCs w:val="28"/>
        </w:rPr>
        <w:t>) в реестре дисквалифицированных лиц отсутствуют сведения                           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</w:p>
    <w:p w:rsidR="00AD3AA1" w:rsidRPr="001A0EC7" w:rsidRDefault="00033BD8" w:rsidP="005C0D2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D3AA1" w:rsidRPr="001A0EC7">
        <w:rPr>
          <w:color w:val="000000" w:themeColor="text1"/>
          <w:sz w:val="28"/>
          <w:szCs w:val="28"/>
        </w:rPr>
        <w:t>) участник</w:t>
      </w:r>
      <w:r w:rsidR="00525B07" w:rsidRPr="001A0EC7">
        <w:rPr>
          <w:color w:val="000000" w:themeColor="text1"/>
          <w:sz w:val="28"/>
          <w:szCs w:val="28"/>
        </w:rPr>
        <w:t xml:space="preserve"> </w:t>
      </w:r>
      <w:r w:rsidR="00AD3AA1" w:rsidRPr="001A0EC7">
        <w:rPr>
          <w:color w:val="000000" w:themeColor="text1"/>
          <w:sz w:val="28"/>
          <w:szCs w:val="28"/>
        </w:rPr>
        <w:t xml:space="preserve"> отбора не явля</w:t>
      </w:r>
      <w:r w:rsidR="00525B07" w:rsidRPr="001A0EC7">
        <w:rPr>
          <w:color w:val="000000" w:themeColor="text1"/>
          <w:sz w:val="28"/>
          <w:szCs w:val="28"/>
        </w:rPr>
        <w:t>е</w:t>
      </w:r>
      <w:r w:rsidR="006643C2" w:rsidRPr="001A0EC7">
        <w:rPr>
          <w:color w:val="000000" w:themeColor="text1"/>
          <w:sz w:val="28"/>
          <w:szCs w:val="28"/>
        </w:rPr>
        <w:t xml:space="preserve">тся </w:t>
      </w:r>
      <w:r w:rsidR="00AD3AA1" w:rsidRPr="001A0EC7">
        <w:rPr>
          <w:color w:val="000000" w:themeColor="text1"/>
          <w:sz w:val="28"/>
          <w:szCs w:val="28"/>
        </w:rPr>
        <w:t>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и предоставления информации при проведении финансовых операций (офшорные зоны), в совокупности превышает 50 процентов</w:t>
      </w:r>
      <w:r w:rsidR="005C0D26" w:rsidRPr="001A0EC7">
        <w:rPr>
          <w:color w:val="000000" w:themeColor="text1"/>
          <w:sz w:val="28"/>
          <w:szCs w:val="28"/>
        </w:rPr>
        <w:t>.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3. Информация и документы, которые прилагаются участником отбора: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1) предложение (заявка)  по форме согласно приложению № 2 к настоящему порядку;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F46788" w:rsidRPr="001A0EC7" w:rsidRDefault="00E67AED" w:rsidP="00F46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5) </w:t>
      </w:r>
      <w:r w:rsidR="00F46788" w:rsidRPr="001A0EC7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недополученные </w:t>
      </w:r>
      <w:r w:rsidR="00033BD8" w:rsidRPr="001A0EC7">
        <w:rPr>
          <w:rFonts w:ascii="Times New Roman" w:hAnsi="Times New Roman" w:cs="Times New Roman"/>
          <w:sz w:val="28"/>
          <w:szCs w:val="28"/>
        </w:rPr>
        <w:t>доходы в</w:t>
      </w:r>
      <w:r w:rsidR="00F46788" w:rsidRPr="001A0EC7">
        <w:rPr>
          <w:rFonts w:ascii="Times New Roman" w:hAnsi="Times New Roman" w:cs="Times New Roman"/>
          <w:sz w:val="28"/>
          <w:szCs w:val="28"/>
        </w:rPr>
        <w:t xml:space="preserve"> связи с осуществлением регулярных пассажирских перевозок по регулярным муниципальным маршрутам городским наземным электрическим транспортом (справка-расчет, информация от оператора Автоматизированной Системы Оплаты Проезда в Городском Пассажирском Транспорте в городах Татарстана, перечень мероприятий участника отбора, предпринятых для </w:t>
      </w:r>
      <w:r w:rsidR="00033BD8" w:rsidRPr="001A0EC7">
        <w:rPr>
          <w:rFonts w:ascii="Times New Roman" w:hAnsi="Times New Roman" w:cs="Times New Roman"/>
          <w:sz w:val="28"/>
          <w:szCs w:val="28"/>
        </w:rPr>
        <w:t>недопущения недополученных</w:t>
      </w:r>
      <w:r w:rsidR="00F46788" w:rsidRPr="001A0EC7">
        <w:rPr>
          <w:rFonts w:ascii="Times New Roman" w:hAnsi="Times New Roman" w:cs="Times New Roman"/>
          <w:sz w:val="28"/>
          <w:szCs w:val="28"/>
        </w:rPr>
        <w:t xml:space="preserve"> доходов);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8) сведения об отсутствии просроченной задолженности по возврату в бюджет города субсидий, бюджетных инвестиций, предоставленных в том числе в </w:t>
      </w:r>
      <w:r w:rsidR="00033BD8" w:rsidRPr="001A0EC7">
        <w:rPr>
          <w:rFonts w:ascii="Times New Roman" w:hAnsi="Times New Roman" w:cs="Times New Roman"/>
          <w:sz w:val="28"/>
          <w:szCs w:val="28"/>
        </w:rPr>
        <w:t>соответствии с</w:t>
      </w:r>
      <w:r w:rsidRPr="001A0EC7">
        <w:rPr>
          <w:rFonts w:ascii="Times New Roman" w:hAnsi="Times New Roman" w:cs="Times New Roman"/>
          <w:sz w:val="28"/>
          <w:szCs w:val="28"/>
        </w:rPr>
        <w:t xml:space="preserve"> иными правовыми актами, и иная просроченная задолженность перед бюджетом города;</w:t>
      </w:r>
    </w:p>
    <w:p w:rsidR="00E67AED" w:rsidRPr="001A0EC7" w:rsidRDefault="005C0D26" w:rsidP="00E6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67AED" w:rsidRPr="001A0EC7">
        <w:rPr>
          <w:rFonts w:ascii="Times New Roman" w:hAnsi="Times New Roman" w:cs="Times New Roman"/>
          <w:sz w:val="28"/>
          <w:szCs w:val="28"/>
        </w:rPr>
        <w:t>) 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67AED" w:rsidRPr="001A0EC7" w:rsidRDefault="00E67AED" w:rsidP="00E67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</w:t>
      </w:r>
      <w:r w:rsidR="005C0D26" w:rsidRPr="001A0EC7">
        <w:rPr>
          <w:rFonts w:ascii="Times New Roman" w:hAnsi="Times New Roman" w:cs="Times New Roman"/>
          <w:sz w:val="28"/>
          <w:szCs w:val="28"/>
        </w:rPr>
        <w:t>0</w:t>
      </w:r>
      <w:r w:rsidRPr="001A0EC7">
        <w:rPr>
          <w:rFonts w:ascii="Times New Roman" w:hAnsi="Times New Roman" w:cs="Times New Roman"/>
          <w:sz w:val="28"/>
          <w:szCs w:val="28"/>
        </w:rPr>
        <w:t>) сведения из реестра дисквалифицированных лиц.</w:t>
      </w:r>
    </w:p>
    <w:p w:rsidR="00AD3AA1" w:rsidRPr="001A0EC7" w:rsidRDefault="00AD3AA1" w:rsidP="00AD3A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выражает согласие на публикацию (размещение)                                        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                              об участнике отбора, связанной с отбором, а также согласие на обработку персональных данных (для физического лица).</w:t>
      </w:r>
    </w:p>
    <w:p w:rsidR="00033BD8" w:rsidRDefault="00033BD8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AD3AA1" w:rsidP="00033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</w:t>
      </w:r>
      <w:r w:rsidR="0003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лица</w:t>
      </w:r>
    </w:p>
    <w:p w:rsidR="00033BD8" w:rsidRDefault="00033BD8" w:rsidP="00033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AD3AA1" w:rsidP="00033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подпись      </w:t>
      </w:r>
      <w:r w:rsidR="0003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(расшифровка подписи )</w:t>
      </w:r>
    </w:p>
    <w:p w:rsidR="00AD3AA1" w:rsidRPr="001A0EC7" w:rsidRDefault="00AD3AA1" w:rsidP="00033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D3AA1" w:rsidRPr="001A0EC7" w:rsidRDefault="00AD3AA1" w:rsidP="00AD3A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BD8" w:rsidRDefault="00033BD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F08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3 </w:t>
      </w:r>
    </w:p>
    <w:p w:rsidR="005C0D26" w:rsidRPr="001A0EC7" w:rsidRDefault="00BD1F08" w:rsidP="00BD1F0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5C0D26" w:rsidRPr="001A0EC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5C0D26" w:rsidRPr="001A0EC7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AD3AA1" w:rsidRPr="001A0EC7" w:rsidRDefault="00AD3AA1" w:rsidP="00AD3A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 предложений </w:t>
      </w:r>
      <w:hyperlink r:id="rId10" w:history="1">
        <w:r w:rsidRPr="001A0EC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№_________</w:t>
        </w:r>
      </w:hyperlink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от__________________________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город Набережные Челны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1A0E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предложений (заявок) участников отбора: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Присутствующие  члены  комиссии: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0"/>
        <w:gridCol w:w="5130"/>
      </w:tblGrid>
      <w:tr w:rsidR="00AD3AA1" w:rsidRPr="001A0EC7" w:rsidTr="00C65047">
        <w:tc>
          <w:tcPr>
            <w:tcW w:w="5352" w:type="dxa"/>
          </w:tcPr>
          <w:p w:rsidR="00AD3AA1" w:rsidRPr="001A0EC7" w:rsidRDefault="00AD3AA1" w:rsidP="00C65047">
            <w:pPr>
              <w:ind w:left="0"/>
              <w:jc w:val="center"/>
              <w:rPr>
                <w:color w:val="000000" w:themeColor="text1"/>
              </w:rPr>
            </w:pPr>
            <w:r w:rsidRPr="001A0EC7">
              <w:rPr>
                <w:color w:val="000000" w:themeColor="text1"/>
              </w:rPr>
              <w:t>Ф.И.О. должностного лица</w:t>
            </w:r>
          </w:p>
        </w:tc>
        <w:tc>
          <w:tcPr>
            <w:tcW w:w="5352" w:type="dxa"/>
          </w:tcPr>
          <w:p w:rsidR="00AD3AA1" w:rsidRPr="001A0EC7" w:rsidRDefault="00AD3AA1" w:rsidP="00C65047">
            <w:pPr>
              <w:ind w:left="0"/>
              <w:jc w:val="center"/>
              <w:rPr>
                <w:color w:val="000000" w:themeColor="text1"/>
              </w:rPr>
            </w:pPr>
            <w:r w:rsidRPr="001A0EC7">
              <w:rPr>
                <w:color w:val="000000" w:themeColor="text1"/>
              </w:rPr>
              <w:t>Должность</w:t>
            </w:r>
          </w:p>
        </w:tc>
      </w:tr>
      <w:tr w:rsidR="00AD3AA1" w:rsidRPr="001A0EC7" w:rsidTr="00C65047">
        <w:tc>
          <w:tcPr>
            <w:tcW w:w="5352" w:type="dxa"/>
          </w:tcPr>
          <w:p w:rsidR="00AD3AA1" w:rsidRPr="001A0EC7" w:rsidRDefault="00AD3AA1" w:rsidP="00C65047">
            <w:pPr>
              <w:ind w:left="0"/>
              <w:rPr>
                <w:color w:val="000000" w:themeColor="text1"/>
              </w:rPr>
            </w:pPr>
          </w:p>
        </w:tc>
        <w:tc>
          <w:tcPr>
            <w:tcW w:w="5352" w:type="dxa"/>
          </w:tcPr>
          <w:p w:rsidR="00AD3AA1" w:rsidRPr="001A0EC7" w:rsidRDefault="00AD3AA1" w:rsidP="00C65047">
            <w:pPr>
              <w:ind w:left="0"/>
              <w:rPr>
                <w:color w:val="000000" w:themeColor="text1"/>
              </w:rPr>
            </w:pPr>
          </w:p>
        </w:tc>
      </w:tr>
    </w:tbl>
    <w:p w:rsidR="00AD3AA1" w:rsidRPr="001A0EC7" w:rsidRDefault="00AD3AA1" w:rsidP="00A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Кворум для принятия решения имеется.</w:t>
      </w:r>
    </w:p>
    <w:p w:rsidR="00AD3AA1" w:rsidRPr="001A0EC7" w:rsidRDefault="00AD3AA1" w:rsidP="00A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Поступили предложения (заявки) от нижеследующих участников отбора: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1)____________________________________________________________;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2)____________________________________________________________.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И</w:t>
      </w: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нформация об участниках отбора, предложения (заявки) которых были отклонены, с указанием причин их отклонения, в том числе положений объявления                                  о проведении отбора, которым не соответствуют такие предложения (заявки):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AD3AA1" w:rsidRPr="001A0EC7" w:rsidTr="00C65047">
        <w:tc>
          <w:tcPr>
            <w:tcW w:w="4106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 w:themeColor="text1"/>
              </w:rPr>
            </w:pPr>
            <w:r w:rsidRPr="001A0EC7">
              <w:rPr>
                <w:bCs/>
                <w:color w:val="000000" w:themeColor="text1"/>
              </w:rPr>
              <w:t>Наименование участника отбора</w:t>
            </w:r>
          </w:p>
        </w:tc>
        <w:tc>
          <w:tcPr>
            <w:tcW w:w="5238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 w:themeColor="text1"/>
              </w:rPr>
            </w:pPr>
            <w:r w:rsidRPr="001A0EC7">
              <w:rPr>
                <w:bCs/>
                <w:color w:val="000000" w:themeColor="text1"/>
              </w:rPr>
              <w:t>Основания  отклонения предложения (заявки)</w:t>
            </w:r>
          </w:p>
        </w:tc>
      </w:tr>
      <w:tr w:rsidR="00AD3AA1" w:rsidRPr="001A0EC7" w:rsidTr="00C65047">
        <w:tc>
          <w:tcPr>
            <w:tcW w:w="4106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5238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</w:tr>
      <w:tr w:rsidR="00AD3AA1" w:rsidRPr="001A0EC7" w:rsidTr="00C65047">
        <w:tc>
          <w:tcPr>
            <w:tcW w:w="4106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5238" w:type="dxa"/>
          </w:tcPr>
          <w:p w:rsidR="00AD3AA1" w:rsidRPr="001A0EC7" w:rsidRDefault="00AD3AA1" w:rsidP="00C65047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</w:tr>
    </w:tbl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D3AA1" w:rsidRPr="001A0EC7" w:rsidRDefault="00AD3AA1" w:rsidP="00AD3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Наименование получателя (получателей) субсидии, с которым заключается договор о предоставлении субсидии, и размер предоставляемой ему субсидии:</w:t>
      </w:r>
    </w:p>
    <w:p w:rsidR="00AD3AA1" w:rsidRPr="001A0EC7" w:rsidRDefault="00AD3AA1" w:rsidP="00AD3A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AD3AA1" w:rsidRPr="001A0EC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Подписи членов комиссии:</w:t>
      </w:r>
    </w:p>
    <w:p w:rsidR="00C845A3" w:rsidRPr="001A0EC7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45C" w:rsidRPr="001A0EC7" w:rsidRDefault="0062445C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AED" w:rsidRPr="001A0EC7" w:rsidRDefault="00E67AE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7AED" w:rsidRPr="001A0EC7" w:rsidRDefault="00E67AE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7AED" w:rsidRPr="001A0EC7" w:rsidRDefault="00E67AE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7AED" w:rsidRPr="001A0EC7" w:rsidRDefault="00E67AE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7AED" w:rsidRPr="001A0EC7" w:rsidRDefault="00E67AE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118C4" w:rsidRPr="001A0EC7" w:rsidRDefault="009118C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BD1F0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43C2" w:rsidRPr="001A0EC7">
        <w:rPr>
          <w:rFonts w:ascii="Times New Roman" w:hAnsi="Times New Roman" w:cs="Times New Roman"/>
          <w:sz w:val="28"/>
          <w:szCs w:val="28"/>
        </w:rPr>
        <w:t>4</w:t>
      </w:r>
    </w:p>
    <w:p w:rsidR="005C0D26" w:rsidRPr="001A0EC7" w:rsidRDefault="00BD1F08" w:rsidP="00BD1F0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C0D26" w:rsidRPr="001A0EC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5C0D26" w:rsidRPr="001A0EC7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3A524B" w:rsidRPr="001A0EC7" w:rsidRDefault="003A524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5C0D26" w:rsidRPr="001A0EC7" w:rsidRDefault="00C845A3" w:rsidP="005C0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о предоставлении из бюджета города Набережные Челны субсидии </w:t>
      </w:r>
      <w:r w:rsidR="003A524B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0D26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C845A3" w:rsidRPr="001A0EC7" w:rsidRDefault="00C845A3" w:rsidP="005C0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г. Набережные Челны                                                            «__» __________ 20</w:t>
      </w:r>
      <w:r w:rsidR="00650354" w:rsidRPr="001A0EC7">
        <w:rPr>
          <w:rFonts w:ascii="Times New Roman" w:hAnsi="Times New Roman" w:cs="Times New Roman"/>
          <w:sz w:val="28"/>
          <w:szCs w:val="28"/>
        </w:rPr>
        <w:t>2</w:t>
      </w:r>
      <w:r w:rsidR="00AD1C0E" w:rsidRPr="001A0EC7">
        <w:rPr>
          <w:rFonts w:ascii="Times New Roman" w:hAnsi="Times New Roman" w:cs="Times New Roman"/>
          <w:sz w:val="28"/>
          <w:szCs w:val="28"/>
        </w:rPr>
        <w:t>2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3A5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Муниципальное казенное учреждение «Исполнительный комитет</w:t>
      </w:r>
      <w:r w:rsidR="00AD1C0E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город  Набережные Челны Республики Татарстан», именуемое в   дальнейшем  «Уполномоченный  орган»,  в  лице  ________________, действующего на основании _______________, с одной стороны, и _____________, именуемый (ое) в дальнейшем «Получатель», в лице _______________, действующего на  основании  ________, с другой стороны, вместе именуемые «Стороны», на основании протокола комиссии </w:t>
      </w:r>
      <w:r w:rsidR="00A068D0" w:rsidRPr="001A0EC7">
        <w:rPr>
          <w:rFonts w:ascii="Times New Roman" w:hAnsi="Times New Roman" w:cs="Times New Roman"/>
          <w:sz w:val="28"/>
          <w:szCs w:val="28"/>
        </w:rPr>
        <w:t>по предоставлению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3A524B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от ___________ № _____ заключили настоящий Договор о нижеследующем: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BD1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1A0EC7">
        <w:rPr>
          <w:rFonts w:ascii="Times New Roman" w:hAnsi="Times New Roman" w:cs="Times New Roman"/>
          <w:sz w:val="28"/>
          <w:szCs w:val="28"/>
        </w:rPr>
        <w:t xml:space="preserve">1.1. Уполномоченный орган предоставляет Получателю из бюджета города Набережные Челны субсидию </w:t>
      </w:r>
      <w:r w:rsidR="003A524B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1DCA" w:rsidRPr="001A0EC7">
        <w:rPr>
          <w:rFonts w:ascii="Times New Roman" w:hAnsi="Times New Roman" w:cs="Times New Roman"/>
          <w:sz w:val="28"/>
          <w:szCs w:val="28"/>
        </w:rPr>
        <w:t>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BD1F08">
        <w:rPr>
          <w:rFonts w:ascii="Times New Roman" w:hAnsi="Times New Roman" w:cs="Times New Roman"/>
          <w:sz w:val="28"/>
          <w:szCs w:val="28"/>
        </w:rPr>
        <w:t xml:space="preserve"> </w:t>
      </w:r>
      <w:r w:rsidR="00761134" w:rsidRPr="001A0EC7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настоящим договором. </w:t>
      </w:r>
    </w:p>
    <w:p w:rsidR="00761134" w:rsidRPr="001A0EC7" w:rsidRDefault="00761134" w:rsidP="00BD1F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Общий объем субсидии составляет _________________________.</w:t>
      </w:r>
    </w:p>
    <w:p w:rsidR="00C845A3" w:rsidRPr="001A0EC7" w:rsidRDefault="00C845A3" w:rsidP="00BD1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Субсидия направляется Получателем на_____</w:t>
      </w:r>
      <w:r w:rsidR="00BD1F08">
        <w:rPr>
          <w:rFonts w:ascii="Times New Roman" w:hAnsi="Times New Roman" w:cs="Times New Roman"/>
          <w:sz w:val="28"/>
          <w:szCs w:val="28"/>
        </w:rPr>
        <w:t>______________________</w:t>
      </w:r>
      <w:r w:rsidRPr="001A0EC7">
        <w:rPr>
          <w:rFonts w:ascii="Times New Roman" w:hAnsi="Times New Roman" w:cs="Times New Roman"/>
          <w:sz w:val="28"/>
          <w:szCs w:val="28"/>
        </w:rPr>
        <w:t>______.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left="525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A0EC7">
        <w:rPr>
          <w:rFonts w:ascii="Times New Roman" w:hAnsi="Times New Roman" w:cs="Times New Roman"/>
          <w:sz w:val="28"/>
          <w:szCs w:val="28"/>
          <w:vertAlign w:val="superscript"/>
        </w:rPr>
        <w:t>(направление предоставления субсидии)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lastRenderedPageBreak/>
        <w:t xml:space="preserve">1.2. Предоставляемая субсидия носит целевой характер и не может быть использована в целях, не предусмотренных </w:t>
      </w:r>
      <w:hyperlink w:anchor="Par57" w:history="1">
        <w:r w:rsidRPr="001A0EC7">
          <w:rPr>
            <w:rFonts w:ascii="Times New Roman" w:hAnsi="Times New Roman" w:cs="Times New Roman"/>
            <w:sz w:val="28"/>
            <w:szCs w:val="28"/>
          </w:rPr>
          <w:t>пунктом 1.1</w:t>
        </w:r>
      </w:hyperlink>
      <w:r w:rsidRPr="001A0EC7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1.3. Субсидия предоставляется в пределах лимитов, предусмотренных</w:t>
      </w:r>
      <w:r w:rsidR="006643C2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в бюджете города на 20</w:t>
      </w:r>
      <w:r w:rsidR="002C7D4A" w:rsidRPr="001A0EC7">
        <w:rPr>
          <w:rFonts w:ascii="Times New Roman" w:hAnsi="Times New Roman" w:cs="Times New Roman"/>
          <w:sz w:val="28"/>
          <w:szCs w:val="28"/>
        </w:rPr>
        <w:t>2</w:t>
      </w:r>
      <w:r w:rsidR="006643C2" w:rsidRPr="001A0EC7">
        <w:rPr>
          <w:rFonts w:ascii="Times New Roman" w:hAnsi="Times New Roman" w:cs="Times New Roman"/>
          <w:sz w:val="28"/>
          <w:szCs w:val="28"/>
        </w:rPr>
        <w:t>2</w:t>
      </w:r>
      <w:r w:rsidRPr="001A0EC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1.4. Правовые акты, регулирующие предоставление из бюджета города субсидии: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1) </w:t>
      </w:r>
      <w:r w:rsidR="003A524B" w:rsidRPr="001A0EC7">
        <w:rPr>
          <w:rFonts w:ascii="Times New Roman" w:hAnsi="Times New Roman" w:cs="Times New Roman"/>
          <w:sz w:val="28"/>
          <w:szCs w:val="28"/>
        </w:rPr>
        <w:t xml:space="preserve"> решение Городского Совета от </w:t>
      </w:r>
      <w:r w:rsidR="003A05EB" w:rsidRPr="001A0EC7">
        <w:rPr>
          <w:rFonts w:ascii="Times New Roman" w:hAnsi="Times New Roman" w:cs="Times New Roman"/>
          <w:sz w:val="28"/>
          <w:szCs w:val="28"/>
        </w:rPr>
        <w:t>___________</w:t>
      </w:r>
      <w:r w:rsidR="003A524B" w:rsidRPr="001A0EC7">
        <w:rPr>
          <w:rFonts w:ascii="Times New Roman" w:hAnsi="Times New Roman" w:cs="Times New Roman"/>
          <w:sz w:val="28"/>
          <w:szCs w:val="28"/>
        </w:rPr>
        <w:t xml:space="preserve"> №</w:t>
      </w:r>
      <w:r w:rsidR="003A05EB" w:rsidRPr="001A0EC7">
        <w:rPr>
          <w:rFonts w:ascii="Times New Roman" w:hAnsi="Times New Roman" w:cs="Times New Roman"/>
          <w:sz w:val="28"/>
          <w:szCs w:val="28"/>
        </w:rPr>
        <w:t>_________</w:t>
      </w:r>
      <w:r w:rsidRPr="001A0EC7">
        <w:rPr>
          <w:rFonts w:ascii="Times New Roman" w:hAnsi="Times New Roman" w:cs="Times New Roman"/>
          <w:sz w:val="28"/>
          <w:szCs w:val="28"/>
        </w:rPr>
        <w:t>«О бюджете муниципального образования город Набе</w:t>
      </w:r>
      <w:r w:rsidR="003A524B" w:rsidRPr="001A0EC7">
        <w:rPr>
          <w:rFonts w:ascii="Times New Roman" w:hAnsi="Times New Roman" w:cs="Times New Roman"/>
          <w:sz w:val="28"/>
          <w:szCs w:val="28"/>
        </w:rPr>
        <w:t>режные Челны на 202</w:t>
      </w:r>
      <w:r w:rsidR="00AD1C0E" w:rsidRPr="001A0EC7">
        <w:rPr>
          <w:rFonts w:ascii="Times New Roman" w:hAnsi="Times New Roman" w:cs="Times New Roman"/>
          <w:sz w:val="28"/>
          <w:szCs w:val="28"/>
        </w:rPr>
        <w:t>2</w:t>
      </w:r>
      <w:r w:rsidR="003A524B" w:rsidRPr="001A0EC7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3A05EB" w:rsidRPr="001A0EC7">
        <w:rPr>
          <w:rFonts w:ascii="Times New Roman" w:hAnsi="Times New Roman" w:cs="Times New Roman"/>
          <w:sz w:val="28"/>
          <w:szCs w:val="28"/>
        </w:rPr>
        <w:t>2</w:t>
      </w:r>
      <w:r w:rsidR="00AD1C0E" w:rsidRPr="001A0EC7">
        <w:rPr>
          <w:rFonts w:ascii="Times New Roman" w:hAnsi="Times New Roman" w:cs="Times New Roman"/>
          <w:sz w:val="28"/>
          <w:szCs w:val="28"/>
        </w:rPr>
        <w:t>3</w:t>
      </w:r>
      <w:r w:rsidR="003A524B" w:rsidRPr="001A0EC7">
        <w:rPr>
          <w:rFonts w:ascii="Times New Roman" w:hAnsi="Times New Roman" w:cs="Times New Roman"/>
          <w:sz w:val="28"/>
          <w:szCs w:val="28"/>
        </w:rPr>
        <w:t>и 202</w:t>
      </w:r>
      <w:r w:rsidR="00AD1C0E" w:rsidRPr="001A0EC7">
        <w:rPr>
          <w:rFonts w:ascii="Times New Roman" w:hAnsi="Times New Roman" w:cs="Times New Roman"/>
          <w:sz w:val="28"/>
          <w:szCs w:val="28"/>
        </w:rPr>
        <w:t>4</w:t>
      </w:r>
      <w:r w:rsidRPr="001A0EC7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C845A3" w:rsidRPr="001A0EC7" w:rsidRDefault="00C845A3" w:rsidP="005C1DC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2) постановление Исполн</w:t>
      </w:r>
      <w:r w:rsidR="003A524B" w:rsidRPr="001A0EC7">
        <w:rPr>
          <w:rFonts w:ascii="Times New Roman" w:hAnsi="Times New Roman" w:cs="Times New Roman"/>
          <w:sz w:val="28"/>
          <w:szCs w:val="28"/>
        </w:rPr>
        <w:t>ительного комитета от ________________</w:t>
      </w:r>
      <w:r w:rsidRPr="001A0EC7">
        <w:rPr>
          <w:rFonts w:ascii="Times New Roman" w:hAnsi="Times New Roman" w:cs="Times New Roman"/>
          <w:sz w:val="28"/>
          <w:szCs w:val="28"/>
        </w:rPr>
        <w:t xml:space="preserve"> №____ «</w:t>
      </w:r>
      <w:r w:rsidR="005C1DCA" w:rsidRPr="001A0EC7">
        <w:rPr>
          <w:rFonts w:ascii="Times New Roman" w:hAnsi="Times New Roman" w:cs="Times New Roman"/>
          <w:sz w:val="28"/>
          <w:szCs w:val="28"/>
        </w:rPr>
        <w:t>О предоставлении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D52D36" w:rsidRPr="001A0EC7">
        <w:rPr>
          <w:rFonts w:ascii="Times New Roman" w:hAnsi="Times New Roman" w:cs="Times New Roman"/>
          <w:sz w:val="28"/>
          <w:szCs w:val="28"/>
        </w:rPr>
        <w:t>».</w:t>
      </w:r>
    </w:p>
    <w:p w:rsidR="00C845A3" w:rsidRPr="001A0EC7" w:rsidRDefault="00C845A3" w:rsidP="005C1DC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5EB" w:rsidRPr="001A0EC7" w:rsidRDefault="003A05EB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2.1. Уполномоченный орган имеет право:</w:t>
      </w:r>
    </w:p>
    <w:p w:rsidR="00C845A3" w:rsidRPr="001A0EC7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2.1.1. осуществлять контроль за целевым и эффективным использованием Получателем субсидии, предоставляемой по настоящему Договору;</w:t>
      </w:r>
    </w:p>
    <w:p w:rsidR="00C845A3" w:rsidRPr="001A0EC7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2.1.2. запрашивать и получать от Получателя дополнительную информацию по вопросам, связанным с исполнением настоящего Договора.</w:t>
      </w:r>
    </w:p>
    <w:p w:rsidR="00C845A3" w:rsidRPr="001A0EC7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2.2. Уполномоченный орган обязан:</w:t>
      </w:r>
    </w:p>
    <w:p w:rsidR="00C845A3" w:rsidRPr="001A0EC7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2.2.1. </w:t>
      </w:r>
      <w:r w:rsidR="00BC67A0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перечисл</w:t>
      </w:r>
      <w:r w:rsidR="005C1DCA" w:rsidRPr="001A0EC7">
        <w:rPr>
          <w:rFonts w:ascii="Times New Roman" w:hAnsi="Times New Roman" w:cs="Times New Roman"/>
          <w:sz w:val="28"/>
          <w:szCs w:val="28"/>
        </w:rPr>
        <w:t>ить</w:t>
      </w:r>
      <w:r w:rsidRPr="001A0EC7">
        <w:rPr>
          <w:rFonts w:ascii="Times New Roman" w:hAnsi="Times New Roman" w:cs="Times New Roman"/>
          <w:sz w:val="28"/>
          <w:szCs w:val="28"/>
        </w:rPr>
        <w:t xml:space="preserve"> Получателю субсидию в размере, порядке и на условиях, предусмотренных настоящим Договором;</w:t>
      </w:r>
    </w:p>
    <w:p w:rsidR="00C845A3" w:rsidRPr="001A0EC7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2.2.2. принять решение о возврате субсидии в случае нарушения порядка, целей и условий предоставления субсидии.</w:t>
      </w:r>
    </w:p>
    <w:p w:rsidR="00C845A3" w:rsidRPr="001A0EC7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2.3. Получатель имеет право на получение субсидии за счет средств бюджета города при выполнении условий ее предоставления в течение </w:t>
      </w:r>
      <w:r w:rsidR="00987170" w:rsidRPr="001A0EC7">
        <w:rPr>
          <w:rFonts w:ascii="Times New Roman" w:hAnsi="Times New Roman" w:cs="Times New Roman"/>
          <w:sz w:val="28"/>
          <w:szCs w:val="28"/>
        </w:rPr>
        <w:t>десяти</w:t>
      </w:r>
      <w:r w:rsidRPr="001A0EC7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5514C9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Pr="001A0EC7">
        <w:rPr>
          <w:rFonts w:ascii="Times New Roman" w:hAnsi="Times New Roman" w:cs="Times New Roman"/>
          <w:sz w:val="28"/>
          <w:szCs w:val="28"/>
        </w:rPr>
        <w:t>заключения настоящего Договора.</w:t>
      </w:r>
    </w:p>
    <w:p w:rsidR="00C845A3" w:rsidRPr="001A0EC7" w:rsidRDefault="00C845A3" w:rsidP="0066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2.4. Получатель обязан:</w:t>
      </w:r>
    </w:p>
    <w:p w:rsidR="00C845A3" w:rsidRPr="001A0EC7" w:rsidRDefault="00C845A3" w:rsidP="00664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2.4.1. достигнуть показателей результативности использования субсидии, предусмотренных постановлением Исполнительного комитета от ___________№___________.</w:t>
      </w:r>
    </w:p>
    <w:p w:rsidR="00C845A3" w:rsidRPr="001A0EC7" w:rsidRDefault="00C845A3" w:rsidP="0066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2.4.2. предоста</w:t>
      </w:r>
      <w:r w:rsidR="00BC67A0" w:rsidRPr="001A0EC7">
        <w:rPr>
          <w:rFonts w:ascii="Times New Roman" w:hAnsi="Times New Roman" w:cs="Times New Roman"/>
          <w:sz w:val="28"/>
          <w:szCs w:val="28"/>
        </w:rPr>
        <w:t>влять</w:t>
      </w:r>
      <w:r w:rsidRPr="001A0EC7">
        <w:rPr>
          <w:rFonts w:ascii="Times New Roman" w:hAnsi="Times New Roman" w:cs="Times New Roman"/>
          <w:sz w:val="28"/>
          <w:szCs w:val="28"/>
        </w:rPr>
        <w:t xml:space="preserve"> Уполномоченному органу отчет</w:t>
      </w:r>
      <w:r w:rsidR="00650354" w:rsidRPr="001A0EC7">
        <w:rPr>
          <w:rFonts w:ascii="Times New Roman" w:hAnsi="Times New Roman" w:cs="Times New Roman"/>
          <w:sz w:val="28"/>
          <w:szCs w:val="28"/>
        </w:rPr>
        <w:t>ы</w:t>
      </w:r>
      <w:r w:rsidRPr="001A0EC7">
        <w:rPr>
          <w:rFonts w:ascii="Times New Roman" w:hAnsi="Times New Roman" w:cs="Times New Roman"/>
          <w:sz w:val="28"/>
          <w:szCs w:val="28"/>
        </w:rPr>
        <w:t xml:space="preserve"> о достижении показателей результативности использования субсидии по форме согласно </w:t>
      </w:r>
      <w:r w:rsidR="00033BD8" w:rsidRPr="001A0EC7">
        <w:rPr>
          <w:rFonts w:ascii="Times New Roman" w:hAnsi="Times New Roman" w:cs="Times New Roman"/>
          <w:sz w:val="28"/>
          <w:szCs w:val="28"/>
        </w:rPr>
        <w:t>приложению,</w:t>
      </w:r>
      <w:r w:rsidRPr="001A0EC7">
        <w:rPr>
          <w:rFonts w:ascii="Times New Roman" w:hAnsi="Times New Roman" w:cs="Times New Roman"/>
          <w:sz w:val="28"/>
          <w:szCs w:val="28"/>
        </w:rPr>
        <w:t xml:space="preserve"> к настоящему Договору, с обосновывающими документами;</w:t>
      </w:r>
    </w:p>
    <w:p w:rsidR="00C845A3" w:rsidRPr="001A0EC7" w:rsidRDefault="00C845A3" w:rsidP="0066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2.4.3. обеспечить целевое использование субсидии, предоставляемой по настоящему Договору;</w:t>
      </w:r>
    </w:p>
    <w:p w:rsidR="00C845A3" w:rsidRPr="001A0EC7" w:rsidRDefault="00C845A3" w:rsidP="0066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2.4.</w:t>
      </w:r>
      <w:r w:rsidR="005C1DCA" w:rsidRPr="001A0EC7">
        <w:rPr>
          <w:rFonts w:ascii="Times New Roman" w:hAnsi="Times New Roman" w:cs="Times New Roman"/>
          <w:sz w:val="28"/>
          <w:szCs w:val="28"/>
        </w:rPr>
        <w:t>4</w:t>
      </w:r>
      <w:r w:rsidRPr="001A0EC7">
        <w:rPr>
          <w:rFonts w:ascii="Times New Roman" w:hAnsi="Times New Roman" w:cs="Times New Roman"/>
          <w:sz w:val="28"/>
          <w:szCs w:val="28"/>
        </w:rPr>
        <w:t>. возвратить в доход бюджета города субсидию в случае нарушения получателем порядка, целей и условий предоставления субсидии, предусмотренных постановлением Исполнительного комитета от ___________№___________ и настоящим Договором</w:t>
      </w:r>
      <w:r w:rsidR="006643C2" w:rsidRPr="001A0EC7">
        <w:rPr>
          <w:rFonts w:ascii="Times New Roman" w:hAnsi="Times New Roman" w:cs="Times New Roman"/>
          <w:sz w:val="28"/>
          <w:szCs w:val="28"/>
        </w:rPr>
        <w:t>.</w:t>
      </w:r>
    </w:p>
    <w:p w:rsidR="00C845A3" w:rsidRPr="001A0EC7" w:rsidRDefault="00C845A3" w:rsidP="00C84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3. Порядок и условия предоставления субсидии, требования к отчетности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FE0" w:rsidRPr="001A0EC7" w:rsidRDefault="00C845A3" w:rsidP="00B84F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B84F34" w:rsidRPr="001A0EC7">
        <w:rPr>
          <w:rFonts w:ascii="Times New Roman" w:hAnsi="Times New Roman" w:cs="Times New Roman"/>
          <w:sz w:val="28"/>
          <w:szCs w:val="28"/>
        </w:rPr>
        <w:t xml:space="preserve">Субсидия перечисляется </w:t>
      </w:r>
      <w:r w:rsidR="006D26EC" w:rsidRPr="001A0EC7">
        <w:rPr>
          <w:rFonts w:ascii="Times New Roman" w:hAnsi="Times New Roman" w:cs="Times New Roman"/>
          <w:sz w:val="28"/>
          <w:szCs w:val="28"/>
        </w:rPr>
        <w:t>на основании настоящего договора,</w:t>
      </w:r>
      <w:r w:rsidR="005C1DCA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6D26EC" w:rsidRPr="001A0EC7">
        <w:rPr>
          <w:rFonts w:ascii="Times New Roman" w:hAnsi="Times New Roman" w:cs="Times New Roman"/>
          <w:sz w:val="28"/>
          <w:szCs w:val="28"/>
        </w:rPr>
        <w:t>справки – расчета о недополученных доходах, возникших в связи с регулярными перевозками по муниципальным маршрутам</w:t>
      </w:r>
      <w:r w:rsidR="000A3344">
        <w:rPr>
          <w:rFonts w:ascii="Times New Roman" w:hAnsi="Times New Roman" w:cs="Times New Roman"/>
          <w:sz w:val="28"/>
          <w:szCs w:val="28"/>
        </w:rPr>
        <w:t xml:space="preserve"> городским наземным </w:t>
      </w:r>
      <w:r w:rsidR="00033BD8">
        <w:rPr>
          <w:rFonts w:ascii="Times New Roman" w:hAnsi="Times New Roman" w:cs="Times New Roman"/>
          <w:sz w:val="28"/>
          <w:szCs w:val="28"/>
        </w:rPr>
        <w:t>электрическим</w:t>
      </w:r>
      <w:r w:rsidR="000A3344">
        <w:rPr>
          <w:rFonts w:ascii="Times New Roman" w:hAnsi="Times New Roman" w:cs="Times New Roman"/>
          <w:sz w:val="28"/>
          <w:szCs w:val="28"/>
        </w:rPr>
        <w:t xml:space="preserve"> транспортом</w:t>
      </w:r>
      <w:r w:rsidR="00847FE0" w:rsidRPr="001A0EC7">
        <w:rPr>
          <w:rFonts w:ascii="Times New Roman" w:hAnsi="Times New Roman" w:cs="Times New Roman"/>
          <w:sz w:val="28"/>
          <w:szCs w:val="28"/>
        </w:rPr>
        <w:t>.</w:t>
      </w:r>
    </w:p>
    <w:p w:rsidR="00B84F34" w:rsidRPr="001A0EC7" w:rsidRDefault="00847FE0" w:rsidP="00B84F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Субсидия перечисляется</w:t>
      </w:r>
      <w:r w:rsidR="006D26EC" w:rsidRPr="001A0EC7">
        <w:rPr>
          <w:rFonts w:ascii="Times New Roman" w:hAnsi="Times New Roman" w:cs="Times New Roman"/>
          <w:sz w:val="28"/>
          <w:szCs w:val="28"/>
        </w:rPr>
        <w:t xml:space="preserve">  на счет, указанный в разделе 8 настоящего договора </w:t>
      </w:r>
      <w:r w:rsidR="00B84F34" w:rsidRPr="001A0EC7">
        <w:rPr>
          <w:rFonts w:ascii="Times New Roman" w:hAnsi="Times New Roman" w:cs="Times New Roman"/>
          <w:sz w:val="28"/>
          <w:szCs w:val="28"/>
        </w:rPr>
        <w:t>не позднее десятого рабочего дня со дня заключения договора о предоставлении субсидии.</w:t>
      </w:r>
    </w:p>
    <w:p w:rsidR="00C845A3" w:rsidRPr="001A0EC7" w:rsidRDefault="00C845A3" w:rsidP="00B84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3.2. Требованиями к отчетности о достижении показателей результативности использования субсидии Получателем являются ее полнота, достоверность и проверяемость сведений, указанных в отчетности.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3.3. Получатель в срок до </w:t>
      </w:r>
      <w:r w:rsidR="00650354" w:rsidRPr="001A0EC7">
        <w:rPr>
          <w:rFonts w:ascii="Times New Roman" w:hAnsi="Times New Roman" w:cs="Times New Roman"/>
          <w:sz w:val="28"/>
          <w:szCs w:val="28"/>
        </w:rPr>
        <w:t>01 февраля</w:t>
      </w:r>
      <w:r w:rsidRPr="001A0EC7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предоставляет в адрес Уполномоченного </w:t>
      </w:r>
      <w:r w:rsidR="00033BD8" w:rsidRPr="001A0EC7">
        <w:rPr>
          <w:rFonts w:ascii="Times New Roman" w:hAnsi="Times New Roman" w:cs="Times New Roman"/>
          <w:sz w:val="28"/>
          <w:szCs w:val="28"/>
        </w:rPr>
        <w:t>органа отчет</w:t>
      </w:r>
      <w:r w:rsidRPr="001A0EC7">
        <w:rPr>
          <w:rFonts w:ascii="Times New Roman" w:hAnsi="Times New Roman" w:cs="Times New Roman"/>
          <w:sz w:val="28"/>
          <w:szCs w:val="28"/>
        </w:rPr>
        <w:t xml:space="preserve"> о достижении показателей результативности использования субсидии по форме, согласно </w:t>
      </w:r>
      <w:r w:rsidR="00033BD8" w:rsidRPr="001A0EC7">
        <w:rPr>
          <w:rFonts w:ascii="Times New Roman" w:hAnsi="Times New Roman" w:cs="Times New Roman"/>
          <w:sz w:val="28"/>
          <w:szCs w:val="28"/>
        </w:rPr>
        <w:t>приложению,</w:t>
      </w:r>
      <w:r w:rsidRPr="001A0EC7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650354" w:rsidRPr="001A0EC7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1A0EC7">
        <w:rPr>
          <w:rFonts w:ascii="Times New Roman" w:hAnsi="Times New Roman" w:cs="Times New Roman"/>
          <w:sz w:val="28"/>
          <w:szCs w:val="28"/>
        </w:rPr>
        <w:t>.</w:t>
      </w:r>
    </w:p>
    <w:p w:rsidR="00C845A3" w:rsidRPr="001A0EC7" w:rsidRDefault="00C845A3" w:rsidP="00C8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3.4. Обязательными условиями предоставления субсидии, указанной в пункте 1.1 настоящего Договора, являются:</w:t>
      </w:r>
    </w:p>
    <w:p w:rsidR="00885575" w:rsidRPr="00D2563D" w:rsidRDefault="00C845A3" w:rsidP="0088557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1) </w:t>
      </w:r>
      <w:r w:rsidR="00885575" w:rsidRPr="00D2563D">
        <w:rPr>
          <w:rFonts w:ascii="Times New Roman" w:hAnsi="Times New Roman" w:cs="Times New Roman"/>
          <w:sz w:val="28"/>
          <w:szCs w:val="28"/>
        </w:rPr>
        <w:t>Получател</w:t>
      </w:r>
      <w:r w:rsidR="00885575">
        <w:rPr>
          <w:rFonts w:ascii="Times New Roman" w:hAnsi="Times New Roman" w:cs="Times New Roman"/>
          <w:sz w:val="28"/>
          <w:szCs w:val="28"/>
        </w:rPr>
        <w:t>и</w:t>
      </w:r>
      <w:r w:rsidR="00885575" w:rsidRPr="00D2563D">
        <w:rPr>
          <w:rFonts w:ascii="Times New Roman" w:hAnsi="Times New Roman" w:cs="Times New Roman"/>
          <w:sz w:val="28"/>
          <w:szCs w:val="28"/>
        </w:rPr>
        <w:t xml:space="preserve"> субсидии, лиц</w:t>
      </w:r>
      <w:r w:rsidR="00885575">
        <w:rPr>
          <w:rFonts w:ascii="Times New Roman" w:hAnsi="Times New Roman" w:cs="Times New Roman"/>
          <w:sz w:val="28"/>
          <w:szCs w:val="28"/>
        </w:rPr>
        <w:t>а</w:t>
      </w:r>
      <w:r w:rsidR="00885575" w:rsidRPr="00D2563D">
        <w:rPr>
          <w:rFonts w:ascii="Times New Roman" w:hAnsi="Times New Roman" w:cs="Times New Roman"/>
          <w:sz w:val="28"/>
          <w:szCs w:val="28"/>
        </w:rPr>
        <w:t>, получающи</w:t>
      </w:r>
      <w:r w:rsidR="00885575">
        <w:rPr>
          <w:rFonts w:ascii="Times New Roman" w:hAnsi="Times New Roman" w:cs="Times New Roman"/>
          <w:sz w:val="28"/>
          <w:szCs w:val="28"/>
        </w:rPr>
        <w:t>е</w:t>
      </w:r>
      <w:r w:rsidR="00885575" w:rsidRPr="00D2563D">
        <w:rPr>
          <w:rFonts w:ascii="Times New Roman" w:hAnsi="Times New Roman" w:cs="Times New Roman"/>
          <w:sz w:val="28"/>
          <w:szCs w:val="28"/>
        </w:rPr>
        <w:t xml:space="preserve">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 w:rsidR="00885575">
        <w:rPr>
          <w:rFonts w:ascii="Times New Roman" w:hAnsi="Times New Roman" w:cs="Times New Roman"/>
          <w:sz w:val="28"/>
          <w:szCs w:val="28"/>
        </w:rPr>
        <w:t xml:space="preserve"> выражают </w:t>
      </w:r>
      <w:r w:rsidR="00885575" w:rsidRPr="00D2563D">
        <w:rPr>
          <w:rFonts w:ascii="Times New Roman" w:hAnsi="Times New Roman" w:cs="Times New Roman"/>
          <w:sz w:val="28"/>
          <w:szCs w:val="28"/>
        </w:rPr>
        <w:t>согласи</w:t>
      </w:r>
      <w:r w:rsidR="00885575">
        <w:rPr>
          <w:rFonts w:ascii="Times New Roman" w:hAnsi="Times New Roman" w:cs="Times New Roman"/>
          <w:sz w:val="28"/>
          <w:szCs w:val="28"/>
        </w:rPr>
        <w:t>е</w:t>
      </w:r>
      <w:r w:rsidR="00885575" w:rsidRPr="00D2563D">
        <w:rPr>
          <w:rFonts w:ascii="Times New Roman" w:hAnsi="Times New Roman" w:cs="Times New Roman"/>
          <w:sz w:val="28"/>
          <w:szCs w:val="28"/>
        </w:rPr>
        <w:t xml:space="preserve">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11" w:history="1">
        <w:r w:rsidR="00885575" w:rsidRPr="00D2563D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="00885575" w:rsidRPr="00D256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885575" w:rsidRPr="00D2563D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="00885575" w:rsidRPr="00D2563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="00885575">
        <w:rPr>
          <w:rFonts w:ascii="Times New Roman" w:hAnsi="Times New Roman" w:cs="Times New Roman"/>
          <w:sz w:val="28"/>
          <w:szCs w:val="28"/>
        </w:rPr>
        <w:t>;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2)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815236">
        <w:rPr>
          <w:rFonts w:ascii="Times New Roman" w:hAnsi="Times New Roman" w:cs="Times New Roman"/>
          <w:sz w:val="28"/>
          <w:szCs w:val="28"/>
        </w:rPr>
        <w:t>результатов</w:t>
      </w:r>
      <w:r w:rsidRPr="001A0EC7">
        <w:rPr>
          <w:rFonts w:ascii="Times New Roman" w:hAnsi="Times New Roman" w:cs="Times New Roman"/>
          <w:sz w:val="28"/>
          <w:szCs w:val="28"/>
        </w:rPr>
        <w:t xml:space="preserve">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4.2.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субсидии, подлежащей возврату.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5.1. В случае нецелевого использования Получателем субсидии, указанной в </w:t>
      </w:r>
      <w:hyperlink w:anchor="Par57" w:history="1">
        <w:r w:rsidRPr="001A0EC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1A0EC7">
        <w:rPr>
          <w:rFonts w:ascii="Times New Roman" w:hAnsi="Times New Roman" w:cs="Times New Roman"/>
          <w:sz w:val="28"/>
          <w:szCs w:val="28"/>
        </w:rPr>
        <w:t xml:space="preserve"> настоящего Договора, Получатель несет ответственность, </w:t>
      </w:r>
      <w:r w:rsidRPr="001A0EC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предусмотренную Бюджетным </w:t>
      </w:r>
      <w:hyperlink r:id="rId13" w:history="1">
        <w:r w:rsidRPr="001A0EC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A0EC7">
        <w:rPr>
          <w:rFonts w:ascii="Times New Roman" w:hAnsi="Times New Roman" w:cs="Times New Roman"/>
          <w:sz w:val="28"/>
          <w:szCs w:val="28"/>
        </w:rPr>
        <w:t xml:space="preserve"> Российской Федерации, за нецелевое использование бюджетных средств.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5.2. В случае выявления </w:t>
      </w:r>
      <w:r w:rsidR="006643C2" w:rsidRPr="001A0EC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033BD8" w:rsidRPr="001A0EC7">
        <w:rPr>
          <w:rFonts w:ascii="Times New Roman" w:hAnsi="Times New Roman" w:cs="Times New Roman"/>
          <w:sz w:val="28"/>
          <w:szCs w:val="28"/>
        </w:rPr>
        <w:t>органом нарушений</w:t>
      </w:r>
      <w:r w:rsidRPr="001A0EC7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 и (или)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5.3.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62445C" w:rsidRPr="001A0EC7" w:rsidRDefault="0062445C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624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6. Порядок рассмотрения споров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6.1. Настоящий Договор может быть расторгнут по соглашению Сторон.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6.2. Все разногласия и споры по настоящему Договору решаются Сторонами путем переговоров.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Татарстан.</w:t>
      </w:r>
    </w:p>
    <w:p w:rsidR="0062445C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C845A3" w:rsidRPr="001A0EC7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</w:t>
      </w:r>
      <w:r w:rsidR="00C845A3" w:rsidRPr="001A0EC7">
        <w:rPr>
          <w:rFonts w:ascii="Times New Roman" w:hAnsi="Times New Roman" w:cs="Times New Roman"/>
          <w:sz w:val="28"/>
          <w:szCs w:val="28"/>
        </w:rPr>
        <w:t>.1. Все изменения и дополнения к настоящему Договору считаются действительными, если они оформлены в письменном виде, подписаны уполномоченными лицами и заверены печатями обеих Сторон.</w:t>
      </w:r>
    </w:p>
    <w:p w:rsidR="00C845A3" w:rsidRPr="001A0EC7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</w:t>
      </w:r>
      <w:r w:rsidR="00C845A3" w:rsidRPr="001A0EC7">
        <w:rPr>
          <w:rFonts w:ascii="Times New Roman" w:hAnsi="Times New Roman" w:cs="Times New Roman"/>
          <w:sz w:val="28"/>
          <w:szCs w:val="28"/>
        </w:rPr>
        <w:t>.2.Основаниями для внесения изменений в настоящий договор являются уменьшение главному</w:t>
      </w:r>
      <w:r w:rsidR="005514C9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1A0EC7">
        <w:rPr>
          <w:rFonts w:ascii="Times New Roman" w:hAnsi="Times New Roman" w:cs="Times New Roman"/>
          <w:sz w:val="28"/>
          <w:szCs w:val="28"/>
        </w:rPr>
        <w:t>распорядителю как получателю бюджетных средств ранее доведенных лимитов бюджетных обязательств на предоставление субсидии.</w:t>
      </w:r>
    </w:p>
    <w:p w:rsidR="00C845A3" w:rsidRPr="001A0EC7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</w:t>
      </w:r>
      <w:r w:rsidR="00C845A3" w:rsidRPr="001A0EC7">
        <w:rPr>
          <w:rFonts w:ascii="Times New Roman" w:hAnsi="Times New Roman" w:cs="Times New Roman"/>
          <w:sz w:val="28"/>
          <w:szCs w:val="28"/>
        </w:rPr>
        <w:t>.3. Настоящий Договор составлен в четырех экземплярах, имеющих равную</w:t>
      </w:r>
      <w:r w:rsidR="005C1DCA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1A0EC7">
        <w:rPr>
          <w:rFonts w:ascii="Times New Roman" w:hAnsi="Times New Roman" w:cs="Times New Roman"/>
          <w:sz w:val="28"/>
          <w:szCs w:val="28"/>
        </w:rPr>
        <w:t>юридическую силу, два экземпляра - Уполномоченному органу, один экземпляр -Получателю, один экземпляр -  Территориальному отделению Департамента</w:t>
      </w:r>
      <w:r w:rsidR="00AD1C0E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1A0EC7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 по городу</w:t>
      </w:r>
      <w:r w:rsidR="00033BD8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1A0EC7">
        <w:rPr>
          <w:rFonts w:ascii="Times New Roman" w:hAnsi="Times New Roman" w:cs="Times New Roman"/>
          <w:sz w:val="28"/>
          <w:szCs w:val="28"/>
        </w:rPr>
        <w:t>Набережные Челны.</w:t>
      </w:r>
    </w:p>
    <w:p w:rsidR="00C845A3" w:rsidRPr="001A0EC7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7</w:t>
      </w:r>
      <w:r w:rsidR="00C845A3" w:rsidRPr="001A0EC7">
        <w:rPr>
          <w:rFonts w:ascii="Times New Roman" w:hAnsi="Times New Roman" w:cs="Times New Roman"/>
          <w:sz w:val="28"/>
          <w:szCs w:val="28"/>
        </w:rPr>
        <w:t>.4. Остаток субсидии, не использованный в отчетном финансовом году, по</w:t>
      </w:r>
      <w:r w:rsidR="005C1DCA" w:rsidRPr="001A0EC7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1A0EC7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6A2E4E" w:rsidRPr="001A0EC7">
        <w:rPr>
          <w:rFonts w:ascii="Times New Roman" w:hAnsi="Times New Roman" w:cs="Times New Roman"/>
          <w:sz w:val="28"/>
          <w:szCs w:val="28"/>
        </w:rPr>
        <w:t>0</w:t>
      </w:r>
      <w:r w:rsidR="00C845A3" w:rsidRPr="001A0EC7">
        <w:rPr>
          <w:rFonts w:ascii="Times New Roman" w:hAnsi="Times New Roman" w:cs="Times New Roman"/>
          <w:sz w:val="28"/>
          <w:szCs w:val="28"/>
        </w:rPr>
        <w:t>1 января очередного финансового года подлежит возврату в доход бюджета города в течение первых 15 рабочих дней финансового года, следующего за отчетным.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8. Юридические адреса и реквизиты Сторон</w:t>
      </w:r>
    </w:p>
    <w:p w:rsidR="00A31583" w:rsidRPr="001A0EC7" w:rsidRDefault="00A31583" w:rsidP="00BC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1583" w:rsidRPr="001A0EC7" w:rsidSect="00BD1F08">
          <w:pgSz w:w="11906" w:h="16838"/>
          <w:pgMar w:top="426" w:right="991" w:bottom="709" w:left="851" w:header="0" w:footer="0" w:gutter="0"/>
          <w:cols w:space="720"/>
          <w:noEndnote/>
        </w:sectPr>
      </w:pPr>
    </w:p>
    <w:p w:rsidR="00C845A3" w:rsidRPr="001A0EC7" w:rsidRDefault="00C845A3" w:rsidP="00BD1F08">
      <w:pPr>
        <w:spacing w:after="0" w:line="240" w:lineRule="auto"/>
        <w:ind w:left="864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0D26" w:rsidRPr="001A0EC7" w:rsidRDefault="00C845A3" w:rsidP="00BD1F08">
      <w:pPr>
        <w:spacing w:after="0" w:line="240" w:lineRule="auto"/>
        <w:ind w:left="864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к Договору предоставления из бюджета города Набережные Челны субсидии </w:t>
      </w:r>
      <w:r w:rsidR="00C54429" w:rsidRPr="001A0E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0D26" w:rsidRPr="001A0EC7">
        <w:rPr>
          <w:rFonts w:ascii="Times New Roman" w:hAnsi="Times New Roman" w:cs="Times New Roman"/>
          <w:sz w:val="28"/>
          <w:szCs w:val="28"/>
        </w:rPr>
        <w:t>Порядок предоставления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</w:p>
    <w:p w:rsidR="00C845A3" w:rsidRPr="001A0EC7" w:rsidRDefault="00C845A3" w:rsidP="00BD1F08">
      <w:pPr>
        <w:spacing w:after="0" w:line="240" w:lineRule="auto"/>
        <w:ind w:left="864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от «__» ________</w:t>
      </w:r>
      <w:r w:rsidR="00E23F11" w:rsidRPr="001A0EC7">
        <w:rPr>
          <w:rFonts w:ascii="Times New Roman" w:hAnsi="Times New Roman" w:cs="Times New Roman"/>
          <w:sz w:val="28"/>
          <w:szCs w:val="28"/>
        </w:rPr>
        <w:t>__</w:t>
      </w:r>
      <w:r w:rsidRPr="001A0EC7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Отчет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субсидии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81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984"/>
        <w:gridCol w:w="2268"/>
        <w:gridCol w:w="2410"/>
        <w:gridCol w:w="2126"/>
        <w:gridCol w:w="2835"/>
      </w:tblGrid>
      <w:tr w:rsidR="00033BD8" w:rsidRPr="001A0EC7" w:rsidTr="00033B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CA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результативности на дату заключения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Фактический показатель результативности на отчетную 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Направление использования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C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33BD8" w:rsidRPr="001A0EC7" w:rsidTr="00033B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BD8" w:rsidRPr="001A0EC7" w:rsidTr="00033B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8" w:rsidRPr="001A0EC7" w:rsidRDefault="00033BD8" w:rsidP="0088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Приложение: копии подтверждающих документов.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Должность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уполномоченного лица                              подпись                 расшифровка подписи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Исполнитель __________________   _____________ ___________________________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                       (подпись)                      (должность)           (расшифровка подписи)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М.П.</w:t>
      </w:r>
    </w:p>
    <w:p w:rsidR="00C845A3" w:rsidRPr="001A0EC7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845A3" w:rsidRPr="001A0EC7" w:rsidSect="00A31583">
          <w:pgSz w:w="16838" w:h="11906" w:orient="landscape"/>
          <w:pgMar w:top="567" w:right="709" w:bottom="851" w:left="425" w:header="0" w:footer="0" w:gutter="0"/>
          <w:cols w:space="720"/>
          <w:noEndnote/>
        </w:sectPr>
      </w:pPr>
    </w:p>
    <w:p w:rsidR="00C845A3" w:rsidRPr="001A0EC7" w:rsidRDefault="00C845A3" w:rsidP="00C845A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845A3" w:rsidRPr="001A0EC7" w:rsidRDefault="00C845A3" w:rsidP="00C845A3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45A3" w:rsidRPr="001A0EC7" w:rsidRDefault="00C845A3" w:rsidP="00C845A3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845A3" w:rsidRPr="001A0EC7" w:rsidRDefault="00C845A3" w:rsidP="00C845A3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от «___» _______ 20</w:t>
      </w:r>
      <w:r w:rsidR="005F14CC" w:rsidRPr="001A0EC7">
        <w:rPr>
          <w:rFonts w:ascii="Times New Roman" w:hAnsi="Times New Roman" w:cs="Times New Roman"/>
          <w:sz w:val="28"/>
          <w:szCs w:val="28"/>
        </w:rPr>
        <w:t>2</w:t>
      </w:r>
      <w:r w:rsidR="005C0D26" w:rsidRPr="001A0EC7">
        <w:rPr>
          <w:rFonts w:ascii="Times New Roman" w:hAnsi="Times New Roman" w:cs="Times New Roman"/>
          <w:sz w:val="28"/>
          <w:szCs w:val="28"/>
        </w:rPr>
        <w:t>2</w:t>
      </w:r>
      <w:r w:rsidRPr="001A0EC7">
        <w:rPr>
          <w:rFonts w:ascii="Times New Roman" w:hAnsi="Times New Roman" w:cs="Times New Roman"/>
          <w:sz w:val="28"/>
          <w:szCs w:val="28"/>
        </w:rPr>
        <w:t>№ ______</w:t>
      </w:r>
    </w:p>
    <w:p w:rsidR="00C845A3" w:rsidRPr="001A0EC7" w:rsidRDefault="00C845A3" w:rsidP="00C845A3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Состав</w:t>
      </w:r>
    </w:p>
    <w:p w:rsidR="00C845A3" w:rsidRPr="001A0EC7" w:rsidRDefault="00C845A3" w:rsidP="00C845A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>Комиссия</w:t>
      </w:r>
    </w:p>
    <w:p w:rsidR="00C845A3" w:rsidRPr="001A0EC7" w:rsidRDefault="000A3344" w:rsidP="005C0D26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EC7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C845A3" w:rsidRPr="001A0EC7" w:rsidTr="006378E7">
        <w:tc>
          <w:tcPr>
            <w:tcW w:w="4678" w:type="dxa"/>
          </w:tcPr>
          <w:p w:rsidR="00C845A3" w:rsidRPr="001A0EC7" w:rsidRDefault="00C845A3" w:rsidP="0088052E">
            <w:pPr>
              <w:ind w:left="0" w:firstLine="0"/>
              <w:jc w:val="center"/>
            </w:pPr>
            <w:r w:rsidRPr="001A0EC7">
              <w:t>Ф.И.О должностного лица</w:t>
            </w:r>
          </w:p>
        </w:tc>
        <w:tc>
          <w:tcPr>
            <w:tcW w:w="5245" w:type="dxa"/>
          </w:tcPr>
          <w:p w:rsidR="00C845A3" w:rsidRPr="001A0EC7" w:rsidRDefault="00C845A3" w:rsidP="0088052E">
            <w:pPr>
              <w:ind w:left="0" w:firstLine="0"/>
              <w:jc w:val="center"/>
            </w:pPr>
            <w:r w:rsidRPr="001A0EC7">
              <w:t>должность</w:t>
            </w:r>
          </w:p>
        </w:tc>
      </w:tr>
      <w:tr w:rsidR="00C845A3" w:rsidRPr="001A0EC7" w:rsidTr="006378E7">
        <w:tc>
          <w:tcPr>
            <w:tcW w:w="4678" w:type="dxa"/>
          </w:tcPr>
          <w:p w:rsidR="00B43CCD" w:rsidRPr="001A0EC7" w:rsidRDefault="00B43CCD" w:rsidP="00B43CCD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1A0EC7">
              <w:rPr>
                <w:b w:val="0"/>
                <w:sz w:val="28"/>
                <w:szCs w:val="28"/>
              </w:rPr>
              <w:t>Салахов Фарид Шавкатович</w:t>
            </w:r>
          </w:p>
          <w:p w:rsidR="00C845A3" w:rsidRPr="001A0EC7" w:rsidRDefault="00C845A3" w:rsidP="0088052E">
            <w:pPr>
              <w:ind w:left="0" w:firstLine="0"/>
            </w:pPr>
          </w:p>
        </w:tc>
        <w:tc>
          <w:tcPr>
            <w:tcW w:w="5245" w:type="dxa"/>
          </w:tcPr>
          <w:p w:rsidR="00C845A3" w:rsidRPr="001A0EC7" w:rsidRDefault="00C845A3" w:rsidP="0088052E">
            <w:pPr>
              <w:ind w:left="0" w:firstLine="0"/>
            </w:pPr>
            <w:r w:rsidRPr="001A0EC7">
              <w:rPr>
                <w:shd w:val="clear" w:color="auto" w:fill="FFFFFF"/>
              </w:rPr>
              <w:t>Председатель комиссии, Руководитель Исполнительного комитета</w:t>
            </w:r>
          </w:p>
        </w:tc>
      </w:tr>
      <w:tr w:rsidR="00C845A3" w:rsidRPr="001A0EC7" w:rsidTr="006378E7">
        <w:tc>
          <w:tcPr>
            <w:tcW w:w="4678" w:type="dxa"/>
          </w:tcPr>
          <w:p w:rsidR="00C845A3" w:rsidRPr="001A0EC7" w:rsidRDefault="00C845A3" w:rsidP="0088052E">
            <w:pPr>
              <w:ind w:left="0" w:firstLine="0"/>
            </w:pPr>
            <w:r w:rsidRPr="001A0EC7">
              <w:t>Зуев Илья Сергеевич</w:t>
            </w:r>
          </w:p>
        </w:tc>
        <w:tc>
          <w:tcPr>
            <w:tcW w:w="5245" w:type="dxa"/>
          </w:tcPr>
          <w:p w:rsidR="00C845A3" w:rsidRPr="001A0EC7" w:rsidRDefault="00C845A3" w:rsidP="0088052E">
            <w:pPr>
              <w:pStyle w:val="1"/>
              <w:shd w:val="clear" w:color="auto" w:fill="FFFFFF"/>
              <w:spacing w:before="0" w:beforeAutospacing="0" w:after="0" w:afterAutospacing="0"/>
              <w:ind w:left="0"/>
              <w:outlineLvl w:val="0"/>
              <w:rPr>
                <w:sz w:val="28"/>
                <w:szCs w:val="28"/>
              </w:rPr>
            </w:pPr>
            <w:r w:rsidRPr="001A0EC7">
              <w:rPr>
                <w:b w:val="0"/>
                <w:sz w:val="28"/>
                <w:szCs w:val="28"/>
              </w:rPr>
              <w:t xml:space="preserve">З Заместитель председателя комиссии, </w:t>
            </w:r>
            <w:r w:rsidRPr="001A0EC7">
              <w:rPr>
                <w:b w:val="0"/>
                <w:bCs w:val="0"/>
                <w:sz w:val="28"/>
                <w:szCs w:val="28"/>
              </w:rPr>
              <w:t>Первый заместитель Руководителя Исполнительного комитета </w:t>
            </w:r>
          </w:p>
        </w:tc>
      </w:tr>
      <w:tr w:rsidR="00C845A3" w:rsidRPr="001A0EC7" w:rsidTr="006378E7">
        <w:tc>
          <w:tcPr>
            <w:tcW w:w="9923" w:type="dxa"/>
            <w:gridSpan w:val="2"/>
          </w:tcPr>
          <w:p w:rsidR="00C845A3" w:rsidRPr="001A0EC7" w:rsidRDefault="00C845A3" w:rsidP="0088052E">
            <w:pPr>
              <w:ind w:left="0" w:firstLine="0"/>
              <w:jc w:val="center"/>
            </w:pPr>
            <w:r w:rsidRPr="001A0EC7">
              <w:t>Члены комиссии:</w:t>
            </w:r>
          </w:p>
        </w:tc>
      </w:tr>
      <w:tr w:rsidR="00C845A3" w:rsidRPr="001A0EC7" w:rsidTr="006378E7">
        <w:tc>
          <w:tcPr>
            <w:tcW w:w="4678" w:type="dxa"/>
          </w:tcPr>
          <w:p w:rsidR="00B43CCD" w:rsidRPr="001A0EC7" w:rsidRDefault="00B43CCD" w:rsidP="00B43CCD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1A0EC7">
              <w:rPr>
                <w:b w:val="0"/>
                <w:sz w:val="28"/>
                <w:szCs w:val="28"/>
              </w:rPr>
              <w:t>Мулюкова Светлана Рафаильевна</w:t>
            </w:r>
          </w:p>
          <w:p w:rsidR="00C845A3" w:rsidRPr="001A0EC7" w:rsidRDefault="00C845A3" w:rsidP="0088052E">
            <w:pPr>
              <w:ind w:left="0" w:firstLine="0"/>
            </w:pPr>
          </w:p>
        </w:tc>
        <w:tc>
          <w:tcPr>
            <w:tcW w:w="5245" w:type="dxa"/>
          </w:tcPr>
          <w:p w:rsidR="00C845A3" w:rsidRPr="001A0EC7" w:rsidRDefault="00C845A3" w:rsidP="0088052E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sz w:val="28"/>
                <w:szCs w:val="28"/>
              </w:rPr>
            </w:pPr>
            <w:r w:rsidRPr="001A0EC7">
              <w:rPr>
                <w:b w:val="0"/>
                <w:bCs w:val="0"/>
                <w:sz w:val="28"/>
                <w:szCs w:val="28"/>
              </w:rPr>
              <w:t>Заместитель Руководителя Исполнительного комитета, начальник управления финансов</w:t>
            </w:r>
          </w:p>
        </w:tc>
      </w:tr>
      <w:tr w:rsidR="00C845A3" w:rsidRPr="001A0EC7" w:rsidTr="006378E7">
        <w:tc>
          <w:tcPr>
            <w:tcW w:w="4678" w:type="dxa"/>
          </w:tcPr>
          <w:p w:rsidR="00C845A3" w:rsidRPr="001A0EC7" w:rsidRDefault="00E73D74" w:rsidP="0088052E">
            <w:pPr>
              <w:ind w:left="0" w:firstLine="0"/>
            </w:pPr>
            <w:r w:rsidRPr="001A0EC7">
              <w:t>Гайнуллин Ильдар Наильевич</w:t>
            </w:r>
          </w:p>
        </w:tc>
        <w:tc>
          <w:tcPr>
            <w:tcW w:w="5245" w:type="dxa"/>
          </w:tcPr>
          <w:p w:rsidR="00C845A3" w:rsidRPr="001A0EC7" w:rsidRDefault="00C845A3" w:rsidP="0088052E">
            <w:pPr>
              <w:ind w:left="0" w:firstLine="0"/>
            </w:pPr>
            <w:r w:rsidRPr="001A0EC7">
              <w:rPr>
                <w:shd w:val="clear" w:color="auto" w:fill="FFFFFF"/>
              </w:rPr>
              <w:t>Начальник управления городского хозяйства и жизнеобеспечения населения Исполнительного комитета</w:t>
            </w:r>
          </w:p>
        </w:tc>
      </w:tr>
      <w:tr w:rsidR="00C845A3" w:rsidRPr="001A0EC7" w:rsidTr="000A3344">
        <w:trPr>
          <w:trHeight w:val="1280"/>
        </w:trPr>
        <w:tc>
          <w:tcPr>
            <w:tcW w:w="4678" w:type="dxa"/>
          </w:tcPr>
          <w:p w:rsidR="005F14CC" w:rsidRPr="001A0EC7" w:rsidRDefault="005F14CC" w:rsidP="005F14CC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1A0EC7">
              <w:rPr>
                <w:b w:val="0"/>
                <w:sz w:val="28"/>
                <w:szCs w:val="28"/>
              </w:rPr>
              <w:t xml:space="preserve">Парамонов Максим Геннадьевич </w:t>
            </w:r>
          </w:p>
          <w:p w:rsidR="00C845A3" w:rsidRPr="001A0EC7" w:rsidRDefault="00C845A3" w:rsidP="0088052E">
            <w:pPr>
              <w:ind w:left="0" w:firstLine="0"/>
            </w:pPr>
          </w:p>
        </w:tc>
        <w:tc>
          <w:tcPr>
            <w:tcW w:w="5245" w:type="dxa"/>
          </w:tcPr>
          <w:p w:rsidR="00C845A3" w:rsidRPr="001A0EC7" w:rsidRDefault="00C845A3" w:rsidP="000A3344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1A0EC7">
              <w:rPr>
                <w:b w:val="0"/>
                <w:sz w:val="28"/>
                <w:szCs w:val="28"/>
              </w:rPr>
              <w:t xml:space="preserve">Секретарь комиссии, </w:t>
            </w:r>
            <w:r w:rsidR="00B13D5C" w:rsidRPr="001A0EC7">
              <w:rPr>
                <w:b w:val="0"/>
                <w:sz w:val="28"/>
                <w:szCs w:val="28"/>
              </w:rPr>
              <w:t>заместитель начальника, начальник отдела транспорта и связи</w:t>
            </w:r>
            <w:r w:rsidR="00961172" w:rsidRPr="001A0EC7">
              <w:rPr>
                <w:b w:val="0"/>
                <w:sz w:val="28"/>
                <w:szCs w:val="28"/>
              </w:rPr>
              <w:t xml:space="preserve"> </w:t>
            </w:r>
            <w:r w:rsidRPr="001A0EC7">
              <w:rPr>
                <w:b w:val="0"/>
                <w:sz w:val="28"/>
                <w:szCs w:val="28"/>
              </w:rPr>
              <w:t>управления городского хозяйств</w:t>
            </w:r>
            <w:r w:rsidR="000A3344">
              <w:rPr>
                <w:b w:val="0"/>
                <w:sz w:val="28"/>
                <w:szCs w:val="28"/>
              </w:rPr>
              <w:t>а и жизнеобеспечения населения</w:t>
            </w:r>
          </w:p>
        </w:tc>
      </w:tr>
    </w:tbl>
    <w:p w:rsidR="00C845A3" w:rsidRPr="001A0EC7" w:rsidRDefault="00C845A3" w:rsidP="00C8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5A3" w:rsidRPr="001A0EC7" w:rsidRDefault="00C845A3" w:rsidP="00C8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152" w:rsidRPr="001A0EC7" w:rsidRDefault="00E23152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E23152" w:rsidRPr="001A0EC7" w:rsidRDefault="00E23152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E23152" w:rsidRPr="001A0EC7" w:rsidRDefault="00E23152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EC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                                            Н.И. Галиева</w:t>
      </w:r>
    </w:p>
    <w:p w:rsidR="00916FA1" w:rsidRPr="001A0EC7" w:rsidRDefault="000E27A3" w:rsidP="00E23152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sectPr w:rsidR="00916FA1" w:rsidRPr="001A0EC7" w:rsidSect="00EA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C79"/>
    <w:multiLevelType w:val="hybridMultilevel"/>
    <w:tmpl w:val="A240031A"/>
    <w:lvl w:ilvl="0" w:tplc="71A08864">
      <w:start w:val="3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2D18457C">
      <w:start w:val="1"/>
      <w:numFmt w:val="decimal"/>
      <w:lvlText w:val="%2)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F74E79"/>
    <w:multiLevelType w:val="hybridMultilevel"/>
    <w:tmpl w:val="7E7013D4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8B498D"/>
    <w:multiLevelType w:val="multilevel"/>
    <w:tmpl w:val="C3C0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30716"/>
    <w:multiLevelType w:val="hybridMultilevel"/>
    <w:tmpl w:val="9210F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67536D"/>
    <w:multiLevelType w:val="hybridMultilevel"/>
    <w:tmpl w:val="AAC00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AD54D2"/>
    <w:multiLevelType w:val="hybridMultilevel"/>
    <w:tmpl w:val="03B0CFDA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476ACCE">
      <w:start w:val="1"/>
      <w:numFmt w:val="decimal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CE7A7D"/>
    <w:multiLevelType w:val="hybridMultilevel"/>
    <w:tmpl w:val="C2B2ADF0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B82D68"/>
    <w:multiLevelType w:val="hybridMultilevel"/>
    <w:tmpl w:val="23DE761E"/>
    <w:lvl w:ilvl="0" w:tplc="E294DEB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CF38EF"/>
    <w:multiLevelType w:val="hybridMultilevel"/>
    <w:tmpl w:val="72ACC64E"/>
    <w:lvl w:ilvl="0" w:tplc="66A2EEB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37C3B"/>
    <w:multiLevelType w:val="hybridMultilevel"/>
    <w:tmpl w:val="90A6D956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D052F5"/>
    <w:multiLevelType w:val="hybridMultilevel"/>
    <w:tmpl w:val="357E94AA"/>
    <w:lvl w:ilvl="0" w:tplc="DDA6C4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4B4B0F"/>
    <w:multiLevelType w:val="hybridMultilevel"/>
    <w:tmpl w:val="989C2A22"/>
    <w:lvl w:ilvl="0" w:tplc="377AAF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E12C68"/>
    <w:multiLevelType w:val="hybridMultilevel"/>
    <w:tmpl w:val="2DD6EF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2127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8476F2"/>
    <w:multiLevelType w:val="hybridMultilevel"/>
    <w:tmpl w:val="89248988"/>
    <w:lvl w:ilvl="0" w:tplc="653652C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C014F6"/>
    <w:multiLevelType w:val="hybridMultilevel"/>
    <w:tmpl w:val="BA9C874C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CF58F2"/>
    <w:multiLevelType w:val="hybridMultilevel"/>
    <w:tmpl w:val="0D68CE9E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BA43AF8"/>
    <w:multiLevelType w:val="hybridMultilevel"/>
    <w:tmpl w:val="C87CB312"/>
    <w:lvl w:ilvl="0" w:tplc="82F46656">
      <w:start w:val="3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D18457C">
      <w:start w:val="1"/>
      <w:numFmt w:val="decimal"/>
      <w:lvlText w:val="%2)"/>
      <w:lvlJc w:val="left"/>
      <w:pPr>
        <w:ind w:left="179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C153645"/>
    <w:multiLevelType w:val="hybridMultilevel"/>
    <w:tmpl w:val="3F6472F2"/>
    <w:lvl w:ilvl="0" w:tplc="8ED0423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5"/>
  </w:num>
  <w:num w:numId="5">
    <w:abstractNumId w:val="9"/>
  </w:num>
  <w:num w:numId="6">
    <w:abstractNumId w:val="6"/>
  </w:num>
  <w:num w:numId="7">
    <w:abstractNumId w:val="1"/>
  </w:num>
  <w:num w:numId="8">
    <w:abstractNumId w:val="14"/>
  </w:num>
  <w:num w:numId="9">
    <w:abstractNumId w:val="5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0"/>
  </w:num>
  <w:num w:numId="15">
    <w:abstractNumId w:val="16"/>
  </w:num>
  <w:num w:numId="16">
    <w:abstractNumId w:val="17"/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A3"/>
    <w:rsid w:val="00015E35"/>
    <w:rsid w:val="00033BD8"/>
    <w:rsid w:val="00046AFD"/>
    <w:rsid w:val="00054726"/>
    <w:rsid w:val="000600D4"/>
    <w:rsid w:val="000608B9"/>
    <w:rsid w:val="00071108"/>
    <w:rsid w:val="0007115C"/>
    <w:rsid w:val="0009641F"/>
    <w:rsid w:val="000A3344"/>
    <w:rsid w:val="000B64FE"/>
    <w:rsid w:val="000C4E46"/>
    <w:rsid w:val="000D3EAC"/>
    <w:rsid w:val="000D792A"/>
    <w:rsid w:val="000E27A3"/>
    <w:rsid w:val="000F424E"/>
    <w:rsid w:val="000F5A5C"/>
    <w:rsid w:val="00112A32"/>
    <w:rsid w:val="00112DCB"/>
    <w:rsid w:val="001261D5"/>
    <w:rsid w:val="001500E6"/>
    <w:rsid w:val="001505CC"/>
    <w:rsid w:val="001A06A8"/>
    <w:rsid w:val="001A0EC7"/>
    <w:rsid w:val="001A26B6"/>
    <w:rsid w:val="001E1E8E"/>
    <w:rsid w:val="00236C94"/>
    <w:rsid w:val="002448E2"/>
    <w:rsid w:val="00261E44"/>
    <w:rsid w:val="0028094A"/>
    <w:rsid w:val="00294A58"/>
    <w:rsid w:val="00294B0C"/>
    <w:rsid w:val="002971F4"/>
    <w:rsid w:val="002A0BB4"/>
    <w:rsid w:val="002B2F87"/>
    <w:rsid w:val="002C72CE"/>
    <w:rsid w:val="002C7D4A"/>
    <w:rsid w:val="002D77CF"/>
    <w:rsid w:val="002E0682"/>
    <w:rsid w:val="002E7C59"/>
    <w:rsid w:val="003012B2"/>
    <w:rsid w:val="00313623"/>
    <w:rsid w:val="00322179"/>
    <w:rsid w:val="00332875"/>
    <w:rsid w:val="00340021"/>
    <w:rsid w:val="0035086C"/>
    <w:rsid w:val="00374517"/>
    <w:rsid w:val="0037631B"/>
    <w:rsid w:val="00377A5C"/>
    <w:rsid w:val="003812C9"/>
    <w:rsid w:val="00381C9B"/>
    <w:rsid w:val="00386B8B"/>
    <w:rsid w:val="003A05EB"/>
    <w:rsid w:val="003A19B5"/>
    <w:rsid w:val="003A524B"/>
    <w:rsid w:val="003C0870"/>
    <w:rsid w:val="003C58E5"/>
    <w:rsid w:val="003C6169"/>
    <w:rsid w:val="00402E3D"/>
    <w:rsid w:val="00414047"/>
    <w:rsid w:val="00416599"/>
    <w:rsid w:val="004305C7"/>
    <w:rsid w:val="00432B13"/>
    <w:rsid w:val="00436F8D"/>
    <w:rsid w:val="00437DFE"/>
    <w:rsid w:val="0044174A"/>
    <w:rsid w:val="00443CC8"/>
    <w:rsid w:val="0047598F"/>
    <w:rsid w:val="00482C36"/>
    <w:rsid w:val="004A61E6"/>
    <w:rsid w:val="004A7684"/>
    <w:rsid w:val="004B4514"/>
    <w:rsid w:val="004D1DBE"/>
    <w:rsid w:val="004F1385"/>
    <w:rsid w:val="0051046F"/>
    <w:rsid w:val="00511BED"/>
    <w:rsid w:val="00525B07"/>
    <w:rsid w:val="00543156"/>
    <w:rsid w:val="005514C9"/>
    <w:rsid w:val="00571714"/>
    <w:rsid w:val="00580F73"/>
    <w:rsid w:val="005907BC"/>
    <w:rsid w:val="0059085F"/>
    <w:rsid w:val="005B6B8D"/>
    <w:rsid w:val="005C0D26"/>
    <w:rsid w:val="005C1DCA"/>
    <w:rsid w:val="005C279B"/>
    <w:rsid w:val="005F14CC"/>
    <w:rsid w:val="0062445C"/>
    <w:rsid w:val="006335C7"/>
    <w:rsid w:val="006378E7"/>
    <w:rsid w:val="00642506"/>
    <w:rsid w:val="00650354"/>
    <w:rsid w:val="00653B35"/>
    <w:rsid w:val="0065477B"/>
    <w:rsid w:val="006643C2"/>
    <w:rsid w:val="006826D8"/>
    <w:rsid w:val="006A2E4E"/>
    <w:rsid w:val="006B71CC"/>
    <w:rsid w:val="006C17DC"/>
    <w:rsid w:val="006C52CE"/>
    <w:rsid w:val="006C5DE6"/>
    <w:rsid w:val="006D26EC"/>
    <w:rsid w:val="006E0A9E"/>
    <w:rsid w:val="00700EB5"/>
    <w:rsid w:val="00703942"/>
    <w:rsid w:val="007151D8"/>
    <w:rsid w:val="007242AE"/>
    <w:rsid w:val="00740623"/>
    <w:rsid w:val="007457BB"/>
    <w:rsid w:val="00756673"/>
    <w:rsid w:val="00756747"/>
    <w:rsid w:val="00761134"/>
    <w:rsid w:val="00766E3B"/>
    <w:rsid w:val="00773EBC"/>
    <w:rsid w:val="007758D6"/>
    <w:rsid w:val="007962DC"/>
    <w:rsid w:val="007A0222"/>
    <w:rsid w:val="007A3C4D"/>
    <w:rsid w:val="007A3CD0"/>
    <w:rsid w:val="007B18FA"/>
    <w:rsid w:val="007C128C"/>
    <w:rsid w:val="007C356F"/>
    <w:rsid w:val="007D1F3E"/>
    <w:rsid w:val="007D505A"/>
    <w:rsid w:val="007E2B30"/>
    <w:rsid w:val="007E788E"/>
    <w:rsid w:val="00815236"/>
    <w:rsid w:val="00831A2A"/>
    <w:rsid w:val="00836831"/>
    <w:rsid w:val="00843C5D"/>
    <w:rsid w:val="00847FE0"/>
    <w:rsid w:val="00852C27"/>
    <w:rsid w:val="00853B9C"/>
    <w:rsid w:val="0085422D"/>
    <w:rsid w:val="008649CB"/>
    <w:rsid w:val="008653BC"/>
    <w:rsid w:val="00880FC2"/>
    <w:rsid w:val="00885575"/>
    <w:rsid w:val="0088731A"/>
    <w:rsid w:val="00895767"/>
    <w:rsid w:val="008A1BDF"/>
    <w:rsid w:val="008A60B2"/>
    <w:rsid w:val="008E31DF"/>
    <w:rsid w:val="008E3250"/>
    <w:rsid w:val="008E3B8A"/>
    <w:rsid w:val="00902208"/>
    <w:rsid w:val="009075FF"/>
    <w:rsid w:val="009118C4"/>
    <w:rsid w:val="0091304D"/>
    <w:rsid w:val="009206CE"/>
    <w:rsid w:val="00922BE6"/>
    <w:rsid w:val="009236E2"/>
    <w:rsid w:val="00930978"/>
    <w:rsid w:val="0093283C"/>
    <w:rsid w:val="009421BB"/>
    <w:rsid w:val="0094338E"/>
    <w:rsid w:val="009548E6"/>
    <w:rsid w:val="0095511C"/>
    <w:rsid w:val="0096095F"/>
    <w:rsid w:val="00961172"/>
    <w:rsid w:val="00963D64"/>
    <w:rsid w:val="00973811"/>
    <w:rsid w:val="00987170"/>
    <w:rsid w:val="0099151C"/>
    <w:rsid w:val="009D3B6C"/>
    <w:rsid w:val="009D5DA0"/>
    <w:rsid w:val="00A068D0"/>
    <w:rsid w:val="00A31583"/>
    <w:rsid w:val="00A31AD3"/>
    <w:rsid w:val="00A31CD7"/>
    <w:rsid w:val="00A466C4"/>
    <w:rsid w:val="00A618C7"/>
    <w:rsid w:val="00A6462A"/>
    <w:rsid w:val="00A74372"/>
    <w:rsid w:val="00AA44C4"/>
    <w:rsid w:val="00AA601C"/>
    <w:rsid w:val="00AD1C0E"/>
    <w:rsid w:val="00AD2309"/>
    <w:rsid w:val="00AD25CE"/>
    <w:rsid w:val="00AD3AA1"/>
    <w:rsid w:val="00AD5DC1"/>
    <w:rsid w:val="00AF4E9D"/>
    <w:rsid w:val="00AF76AF"/>
    <w:rsid w:val="00B04186"/>
    <w:rsid w:val="00B07C92"/>
    <w:rsid w:val="00B13D5C"/>
    <w:rsid w:val="00B43CCD"/>
    <w:rsid w:val="00B43F28"/>
    <w:rsid w:val="00B75E4F"/>
    <w:rsid w:val="00B778D1"/>
    <w:rsid w:val="00B802E9"/>
    <w:rsid w:val="00B8409B"/>
    <w:rsid w:val="00B84F34"/>
    <w:rsid w:val="00BA6FAB"/>
    <w:rsid w:val="00BA733B"/>
    <w:rsid w:val="00BB037A"/>
    <w:rsid w:val="00BC67A0"/>
    <w:rsid w:val="00BD077D"/>
    <w:rsid w:val="00BD1F08"/>
    <w:rsid w:val="00BF3257"/>
    <w:rsid w:val="00C16B26"/>
    <w:rsid w:val="00C16E33"/>
    <w:rsid w:val="00C40444"/>
    <w:rsid w:val="00C54429"/>
    <w:rsid w:val="00C54F74"/>
    <w:rsid w:val="00C571FC"/>
    <w:rsid w:val="00C67B7C"/>
    <w:rsid w:val="00C845A3"/>
    <w:rsid w:val="00C94CCC"/>
    <w:rsid w:val="00C95C48"/>
    <w:rsid w:val="00CA7E54"/>
    <w:rsid w:val="00CC6812"/>
    <w:rsid w:val="00CC68C7"/>
    <w:rsid w:val="00CE1C52"/>
    <w:rsid w:val="00CF5773"/>
    <w:rsid w:val="00D05033"/>
    <w:rsid w:val="00D2563D"/>
    <w:rsid w:val="00D31D3B"/>
    <w:rsid w:val="00D32619"/>
    <w:rsid w:val="00D43327"/>
    <w:rsid w:val="00D47FF9"/>
    <w:rsid w:val="00D52D36"/>
    <w:rsid w:val="00D83C27"/>
    <w:rsid w:val="00DB06E8"/>
    <w:rsid w:val="00DB310D"/>
    <w:rsid w:val="00DB35D1"/>
    <w:rsid w:val="00DD0E6F"/>
    <w:rsid w:val="00E06E63"/>
    <w:rsid w:val="00E15DCF"/>
    <w:rsid w:val="00E2188C"/>
    <w:rsid w:val="00E23152"/>
    <w:rsid w:val="00E23F11"/>
    <w:rsid w:val="00E2573E"/>
    <w:rsid w:val="00E6541E"/>
    <w:rsid w:val="00E67AB4"/>
    <w:rsid w:val="00E67AED"/>
    <w:rsid w:val="00E73D74"/>
    <w:rsid w:val="00E775D5"/>
    <w:rsid w:val="00E776F3"/>
    <w:rsid w:val="00E9074F"/>
    <w:rsid w:val="00E97917"/>
    <w:rsid w:val="00EA0A51"/>
    <w:rsid w:val="00EA7236"/>
    <w:rsid w:val="00EC4F03"/>
    <w:rsid w:val="00EC69E0"/>
    <w:rsid w:val="00ED3E19"/>
    <w:rsid w:val="00ED4A84"/>
    <w:rsid w:val="00ED5EE0"/>
    <w:rsid w:val="00EF19F6"/>
    <w:rsid w:val="00EF2864"/>
    <w:rsid w:val="00EF4E04"/>
    <w:rsid w:val="00F07422"/>
    <w:rsid w:val="00F1193B"/>
    <w:rsid w:val="00F1709B"/>
    <w:rsid w:val="00F4579D"/>
    <w:rsid w:val="00F46788"/>
    <w:rsid w:val="00F50C2F"/>
    <w:rsid w:val="00F5120F"/>
    <w:rsid w:val="00F52959"/>
    <w:rsid w:val="00F6325E"/>
    <w:rsid w:val="00F7652C"/>
    <w:rsid w:val="00F92B4E"/>
    <w:rsid w:val="00FA063D"/>
    <w:rsid w:val="00FA300D"/>
    <w:rsid w:val="00FC6492"/>
    <w:rsid w:val="00FD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653B35"/>
  </w:style>
  <w:style w:type="paragraph" w:styleId="a7">
    <w:name w:val="Normal (Web)"/>
    <w:basedOn w:val="a"/>
    <w:uiPriority w:val="99"/>
    <w:unhideWhenUsed/>
    <w:rsid w:val="00BF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BF3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653B35"/>
  </w:style>
  <w:style w:type="paragraph" w:styleId="a7">
    <w:name w:val="Normal (Web)"/>
    <w:basedOn w:val="a"/>
    <w:uiPriority w:val="99"/>
    <w:unhideWhenUsed/>
    <w:rsid w:val="00BF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BF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EA13AEFDF8C203DB06C4A8AFB24ED48C9E2EE33DBF38B6472EA0DEEEFF0C49CDBAAFA8E4CB0BF4F845D40F40A386B45857682B095Fv9T5H" TargetMode="External"/><Relationship Id="rId13" Type="http://schemas.openxmlformats.org/officeDocument/2006/relationships/hyperlink" Target="consultantplus://offline/ref=70394CBEEEC41CA054350093BE67AE88B617DBCFE02413D8F0DEE33669c2j8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4581710/" TargetMode="External"/><Relationship Id="rId12" Type="http://schemas.openxmlformats.org/officeDocument/2006/relationships/hyperlink" Target="consultantplus://offline/ref=E5EA13AEFDF8C203DB06C4A8AFB24ED48C9E2EE33DBF38B6472EA0DEEEFF0C49CDBAAFA8E4C90DF4F845D40F40A386B45857682B095Fv9T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EA13AEFDF8C203DB06C4A8AFB24ED48C9E2EE33DBF38B6472EA0DEEEFF0C49CDBAAFA8E4CB0BF4F845D40F40A386B45857682B095Fv9T5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361687B3CF6EED1ED926D01F562E33811BAFD51548A196BC2259B4C424B69284A9DCA381355510EE0D958AA397E94A9568F5D17889E5J3z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EA13AEFDF8C203DB06C4A8AFB24ED48C9E2EE33DBF38B6472EA0DEEEFF0C49CDBAAFA8E4C90DF4F845D40F40A386B45857682B095Fv9T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0E8B-8059-417D-9647-D120AECC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7774</Words>
  <Characters>44316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2022-04-13T08:18:00Z</cp:lastPrinted>
  <dcterms:created xsi:type="dcterms:W3CDTF">2022-04-15T12:28:00Z</dcterms:created>
  <dcterms:modified xsi:type="dcterms:W3CDTF">2022-04-15T12:28:00Z</dcterms:modified>
</cp:coreProperties>
</file>