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FBA" w:rsidRPr="00FA5886" w:rsidRDefault="00CF7FBA" w:rsidP="00FA5886">
      <w:pPr>
        <w:jc w:val="right"/>
        <w:rPr>
          <w:sz w:val="28"/>
          <w:szCs w:val="28"/>
        </w:rPr>
      </w:pPr>
    </w:p>
    <w:p w:rsidR="00CF7FBA" w:rsidRPr="00FA5886" w:rsidRDefault="00CF7FBA" w:rsidP="00FA5886">
      <w:pPr>
        <w:jc w:val="right"/>
        <w:rPr>
          <w:sz w:val="28"/>
          <w:szCs w:val="28"/>
        </w:rPr>
      </w:pPr>
    </w:p>
    <w:p w:rsidR="00CF7FBA" w:rsidRPr="00FA5886" w:rsidRDefault="00CF7FBA" w:rsidP="00FA5886">
      <w:pPr>
        <w:jc w:val="right"/>
        <w:rPr>
          <w:sz w:val="28"/>
          <w:szCs w:val="28"/>
        </w:rPr>
      </w:pPr>
    </w:p>
    <w:p w:rsidR="007E095F" w:rsidRPr="00FA5886" w:rsidRDefault="007E095F" w:rsidP="00603AE9">
      <w:pPr>
        <w:jc w:val="right"/>
        <w:rPr>
          <w:sz w:val="28"/>
          <w:szCs w:val="28"/>
        </w:rPr>
      </w:pPr>
    </w:p>
    <w:p w:rsidR="00A00CF8" w:rsidRPr="008D0966" w:rsidRDefault="007D4E25" w:rsidP="002E548F">
      <w:pPr>
        <w:widowControl/>
        <w:ind w:right="5102"/>
        <w:jc w:val="both"/>
        <w:rPr>
          <w:sz w:val="28"/>
          <w:szCs w:val="28"/>
        </w:rPr>
      </w:pPr>
      <w:r w:rsidRPr="008D0966">
        <w:rPr>
          <w:sz w:val="28"/>
          <w:szCs w:val="28"/>
        </w:rPr>
        <w:t>О</w:t>
      </w:r>
      <w:r w:rsidR="006A0C1A" w:rsidRPr="008D0966">
        <w:rPr>
          <w:sz w:val="28"/>
          <w:szCs w:val="28"/>
        </w:rPr>
        <w:t xml:space="preserve">б утверждении Порядка предоставления </w:t>
      </w:r>
      <w:r w:rsidR="009779D3" w:rsidRPr="008D0966">
        <w:rPr>
          <w:sz w:val="28"/>
          <w:szCs w:val="28"/>
        </w:rPr>
        <w:t xml:space="preserve">субсидии </w:t>
      </w:r>
      <w:r w:rsidR="008A0FAF" w:rsidRPr="008D0966">
        <w:rPr>
          <w:sz w:val="28"/>
          <w:szCs w:val="28"/>
        </w:rPr>
        <w:t xml:space="preserve">за счет средств бюджета </w:t>
      </w:r>
      <w:r w:rsidR="00A00CF8" w:rsidRPr="008D0966">
        <w:rPr>
          <w:sz w:val="28"/>
          <w:szCs w:val="28"/>
        </w:rPr>
        <w:t xml:space="preserve">Республики Татарстан </w:t>
      </w:r>
      <w:r w:rsidR="009779D3" w:rsidRPr="008D0966">
        <w:rPr>
          <w:sz w:val="28"/>
          <w:szCs w:val="28"/>
        </w:rPr>
        <w:t xml:space="preserve">некоммерческой организации </w:t>
      </w:r>
      <w:r w:rsidR="00A00CF8" w:rsidRPr="008D0966">
        <w:rPr>
          <w:sz w:val="28"/>
          <w:szCs w:val="28"/>
        </w:rPr>
        <w:t>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p w:rsidR="00A00CF8" w:rsidRPr="008D0966" w:rsidRDefault="00A00CF8" w:rsidP="00603AE9">
      <w:pPr>
        <w:widowControl/>
        <w:ind w:right="5102"/>
        <w:jc w:val="both"/>
        <w:rPr>
          <w:sz w:val="28"/>
          <w:szCs w:val="28"/>
        </w:rPr>
      </w:pPr>
    </w:p>
    <w:p w:rsidR="00EF0771" w:rsidRPr="008D0966" w:rsidRDefault="00EF0771" w:rsidP="00EF0771">
      <w:pPr>
        <w:widowControl/>
        <w:ind w:right="-1" w:firstLine="709"/>
        <w:jc w:val="both"/>
        <w:rPr>
          <w:sz w:val="28"/>
          <w:szCs w:val="28"/>
        </w:rPr>
      </w:pPr>
      <w:bookmarkStart w:id="0" w:name="sub_3"/>
      <w:r w:rsidRPr="008D0966">
        <w:rPr>
          <w:sz w:val="28"/>
          <w:szCs w:val="28"/>
        </w:rPr>
        <w:t xml:space="preserve">В соответствии с Бюджетным </w:t>
      </w:r>
      <w:hyperlink r:id="rId8" w:history="1">
        <w:r w:rsidRPr="008D0966">
          <w:rPr>
            <w:sz w:val="28"/>
            <w:szCs w:val="28"/>
          </w:rPr>
          <w:t>кодексом</w:t>
        </w:r>
      </w:hyperlink>
      <w:r w:rsidRPr="008D0966">
        <w:rPr>
          <w:sz w:val="28"/>
          <w:szCs w:val="28"/>
        </w:rPr>
        <w:t xml:space="preserve"> Российской Федерации, Бюджетным </w:t>
      </w:r>
      <w:hyperlink r:id="rId9" w:history="1">
        <w:r w:rsidRPr="008D0966">
          <w:rPr>
            <w:sz w:val="28"/>
            <w:szCs w:val="28"/>
          </w:rPr>
          <w:t>кодексом</w:t>
        </w:r>
      </w:hyperlink>
      <w:r w:rsidRPr="008D0966">
        <w:rPr>
          <w:sz w:val="28"/>
          <w:szCs w:val="28"/>
        </w:rPr>
        <w:t xml:space="preserve"> Республики Татарстан</w:t>
      </w:r>
      <w:r w:rsidR="00140FD9" w:rsidRPr="008D0966">
        <w:rPr>
          <w:sz w:val="28"/>
          <w:szCs w:val="28"/>
        </w:rPr>
        <w:t>, мероприятий подпрограммы «Поддержка социально ориентированных некоммерческих организаций в Республике Татарстан на 2014-2024 годы» государственной программы «Экономическое развитие и инновационная экономика Республики Татарстан на 2014-2024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2014-2024 годы»,</w:t>
      </w:r>
      <w:r w:rsidRPr="008D0966">
        <w:rPr>
          <w:sz w:val="28"/>
          <w:szCs w:val="28"/>
        </w:rPr>
        <w:t xml:space="preserve"> и в целях финансового обеспечения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Кабинет Министров Республики Татарстан </w:t>
      </w:r>
      <w:r w:rsidR="00860FF9" w:rsidRPr="008D0966">
        <w:rPr>
          <w:sz w:val="28"/>
          <w:szCs w:val="28"/>
        </w:rPr>
        <w:t>ПОСТАНОВЛЯЕТ</w:t>
      </w:r>
      <w:r w:rsidRPr="008D0966">
        <w:rPr>
          <w:sz w:val="28"/>
          <w:szCs w:val="28"/>
        </w:rPr>
        <w:t>:</w:t>
      </w:r>
    </w:p>
    <w:p w:rsidR="00A474A5" w:rsidRPr="008D0966" w:rsidRDefault="00F12C32" w:rsidP="00AB2EE5">
      <w:pPr>
        <w:pStyle w:val="ConsPlusNormal"/>
        <w:numPr>
          <w:ilvl w:val="0"/>
          <w:numId w:val="5"/>
        </w:numPr>
        <w:tabs>
          <w:tab w:val="left" w:pos="993"/>
        </w:tabs>
        <w:ind w:left="0" w:firstLine="709"/>
        <w:jc w:val="both"/>
        <w:rPr>
          <w:rFonts w:ascii="Times New Roman" w:hAnsi="Times New Roman" w:cs="Times New Roman"/>
          <w:sz w:val="28"/>
          <w:szCs w:val="28"/>
        </w:rPr>
      </w:pPr>
      <w:r w:rsidRPr="008D0966">
        <w:rPr>
          <w:rFonts w:ascii="Times New Roman" w:hAnsi="Times New Roman" w:cs="Times New Roman"/>
          <w:sz w:val="28"/>
          <w:szCs w:val="28"/>
        </w:rPr>
        <w:t>Утвердить прилагаемы</w:t>
      </w:r>
      <w:r w:rsidR="002E548F" w:rsidRPr="008D0966">
        <w:rPr>
          <w:rFonts w:ascii="Times New Roman" w:hAnsi="Times New Roman" w:cs="Times New Roman"/>
          <w:sz w:val="28"/>
          <w:szCs w:val="28"/>
        </w:rPr>
        <w:t>й Порядок предоставления субсидии за счет средств бюджета Республики Татарстан некоммерческой организации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(далее – Порядок).</w:t>
      </w:r>
    </w:p>
    <w:p w:rsidR="00A474A5" w:rsidRPr="008D0966" w:rsidRDefault="00A474A5" w:rsidP="00A474A5">
      <w:pPr>
        <w:pStyle w:val="ConsPlusNormal"/>
        <w:numPr>
          <w:ilvl w:val="0"/>
          <w:numId w:val="5"/>
        </w:numPr>
        <w:tabs>
          <w:tab w:val="left" w:pos="993"/>
        </w:tabs>
        <w:ind w:left="0" w:firstLine="709"/>
        <w:jc w:val="both"/>
        <w:rPr>
          <w:rFonts w:ascii="Times New Roman" w:hAnsi="Times New Roman" w:cs="Times New Roman"/>
          <w:sz w:val="28"/>
          <w:szCs w:val="28"/>
        </w:rPr>
      </w:pPr>
      <w:r w:rsidRPr="008D0966">
        <w:rPr>
          <w:rFonts w:ascii="Times New Roman" w:hAnsi="Times New Roman" w:cs="Times New Roman"/>
          <w:sz w:val="28"/>
          <w:szCs w:val="28"/>
        </w:rPr>
        <w:t>Установить, что настоящее постановление вступает в силу со дня его официального опубликования</w:t>
      </w:r>
      <w:r w:rsidR="00B57C40" w:rsidRPr="008D0966">
        <w:rPr>
          <w:rFonts w:ascii="Times New Roman" w:hAnsi="Times New Roman" w:cs="Times New Roman"/>
          <w:sz w:val="28"/>
          <w:szCs w:val="28"/>
        </w:rPr>
        <w:t xml:space="preserve">, за исключением абзаца </w:t>
      </w:r>
      <w:r w:rsidR="00555764" w:rsidRPr="008D0966">
        <w:rPr>
          <w:rFonts w:ascii="Times New Roman" w:hAnsi="Times New Roman" w:cs="Times New Roman"/>
          <w:sz w:val="28"/>
          <w:szCs w:val="28"/>
        </w:rPr>
        <w:t>третьего пункта 2.</w:t>
      </w:r>
      <w:r w:rsidR="006A7FA0" w:rsidRPr="008D0966">
        <w:rPr>
          <w:rFonts w:ascii="Times New Roman" w:hAnsi="Times New Roman" w:cs="Times New Roman"/>
          <w:sz w:val="28"/>
          <w:szCs w:val="28"/>
        </w:rPr>
        <w:t>3</w:t>
      </w:r>
      <w:r w:rsidR="00555764" w:rsidRPr="008D0966">
        <w:rPr>
          <w:rFonts w:ascii="Times New Roman" w:hAnsi="Times New Roman" w:cs="Times New Roman"/>
          <w:sz w:val="28"/>
          <w:szCs w:val="28"/>
        </w:rPr>
        <w:t xml:space="preserve">, абзаца </w:t>
      </w:r>
      <w:r w:rsidR="00B57C40" w:rsidRPr="008D0966">
        <w:rPr>
          <w:rFonts w:ascii="Times New Roman" w:hAnsi="Times New Roman" w:cs="Times New Roman"/>
          <w:sz w:val="28"/>
          <w:szCs w:val="28"/>
        </w:rPr>
        <w:t xml:space="preserve">второго пункта </w:t>
      </w:r>
      <w:r w:rsidR="006A7FA0" w:rsidRPr="008D0966">
        <w:rPr>
          <w:rFonts w:ascii="Times New Roman" w:hAnsi="Times New Roman" w:cs="Times New Roman"/>
          <w:sz w:val="28"/>
          <w:szCs w:val="28"/>
        </w:rPr>
        <w:t>5</w:t>
      </w:r>
      <w:r w:rsidR="00B57C40" w:rsidRPr="008D0966">
        <w:rPr>
          <w:rFonts w:ascii="Times New Roman" w:hAnsi="Times New Roman" w:cs="Times New Roman"/>
          <w:sz w:val="28"/>
          <w:szCs w:val="28"/>
        </w:rPr>
        <w:t>.6 Порядка, вступающих в силу с 1 января 2023</w:t>
      </w:r>
      <w:r w:rsidR="006806C5" w:rsidRPr="008D0966">
        <w:rPr>
          <w:rFonts w:ascii="Times New Roman" w:hAnsi="Times New Roman" w:cs="Times New Roman"/>
          <w:sz w:val="28"/>
          <w:szCs w:val="28"/>
        </w:rPr>
        <w:t> </w:t>
      </w:r>
      <w:r w:rsidR="00B57C40" w:rsidRPr="008D0966">
        <w:rPr>
          <w:rFonts w:ascii="Times New Roman" w:hAnsi="Times New Roman" w:cs="Times New Roman"/>
          <w:sz w:val="28"/>
          <w:szCs w:val="28"/>
        </w:rPr>
        <w:t>года.</w:t>
      </w:r>
    </w:p>
    <w:p w:rsidR="00A474A5" w:rsidRPr="008D0966" w:rsidRDefault="00A474A5" w:rsidP="00A474A5">
      <w:pPr>
        <w:pStyle w:val="ConsPlusNormal"/>
        <w:numPr>
          <w:ilvl w:val="0"/>
          <w:numId w:val="5"/>
        </w:numPr>
        <w:tabs>
          <w:tab w:val="left" w:pos="993"/>
        </w:tabs>
        <w:ind w:left="0" w:firstLine="709"/>
        <w:jc w:val="both"/>
        <w:rPr>
          <w:rFonts w:ascii="Times New Roman" w:hAnsi="Times New Roman" w:cs="Times New Roman"/>
          <w:sz w:val="28"/>
          <w:szCs w:val="28"/>
        </w:rPr>
      </w:pPr>
      <w:r w:rsidRPr="008D0966">
        <w:rPr>
          <w:rFonts w:ascii="Times New Roman" w:hAnsi="Times New Roman" w:cs="Times New Roman"/>
          <w:sz w:val="28"/>
          <w:szCs w:val="28"/>
        </w:rPr>
        <w:t>Контроль за исполнением настоящего постановления возложить на Министерство экономики Республики Татарстан.</w:t>
      </w:r>
    </w:p>
    <w:p w:rsidR="00CC575E" w:rsidRPr="008D0966" w:rsidRDefault="00CC575E" w:rsidP="00A474A5">
      <w:pPr>
        <w:widowControl/>
        <w:ind w:right="5102" w:firstLine="709"/>
        <w:jc w:val="both"/>
        <w:rPr>
          <w:sz w:val="28"/>
          <w:szCs w:val="28"/>
        </w:rPr>
      </w:pPr>
    </w:p>
    <w:p w:rsidR="001E7A2D" w:rsidRPr="008D0966" w:rsidRDefault="001E7A2D" w:rsidP="00A474A5">
      <w:pPr>
        <w:widowControl/>
        <w:ind w:right="5102" w:firstLine="709"/>
        <w:jc w:val="both"/>
        <w:rPr>
          <w:sz w:val="28"/>
          <w:szCs w:val="28"/>
        </w:rPr>
      </w:pPr>
    </w:p>
    <w:p w:rsidR="001E7A2D" w:rsidRPr="008D0966" w:rsidRDefault="001E7A2D" w:rsidP="00A474A5">
      <w:pPr>
        <w:widowControl/>
        <w:ind w:right="5102" w:firstLine="709"/>
        <w:jc w:val="both"/>
        <w:rPr>
          <w:sz w:val="28"/>
          <w:szCs w:val="28"/>
        </w:rPr>
      </w:pPr>
    </w:p>
    <w:p w:rsidR="00543A31" w:rsidRPr="008D0966" w:rsidRDefault="00543A31" w:rsidP="00543A31">
      <w:pPr>
        <w:pStyle w:val="ConsPlusNormal"/>
        <w:jc w:val="both"/>
        <w:rPr>
          <w:rFonts w:ascii="Times New Roman" w:hAnsi="Times New Roman" w:cs="Times New Roman"/>
          <w:sz w:val="28"/>
          <w:szCs w:val="28"/>
        </w:rPr>
      </w:pPr>
      <w:r w:rsidRPr="008D0966">
        <w:rPr>
          <w:rFonts w:ascii="Times New Roman" w:hAnsi="Times New Roman" w:cs="Times New Roman"/>
          <w:sz w:val="28"/>
          <w:szCs w:val="28"/>
        </w:rPr>
        <w:t>Премьер-министр</w:t>
      </w:r>
    </w:p>
    <w:p w:rsidR="00543A31" w:rsidRPr="008D0966" w:rsidRDefault="00543A31" w:rsidP="00543A31">
      <w:pPr>
        <w:pStyle w:val="ConsPlusNormal"/>
        <w:jc w:val="both"/>
        <w:rPr>
          <w:rFonts w:ascii="Times New Roman" w:hAnsi="Times New Roman" w:cs="Times New Roman"/>
          <w:sz w:val="28"/>
          <w:szCs w:val="28"/>
        </w:rPr>
      </w:pPr>
      <w:r w:rsidRPr="008D0966">
        <w:rPr>
          <w:rFonts w:ascii="Times New Roman" w:hAnsi="Times New Roman" w:cs="Times New Roman"/>
          <w:sz w:val="28"/>
          <w:szCs w:val="28"/>
        </w:rPr>
        <w:t xml:space="preserve">Республики Татарстан                                                                                  </w:t>
      </w:r>
      <w:r w:rsidR="00CF7FBA" w:rsidRPr="008D0966">
        <w:rPr>
          <w:rFonts w:ascii="Times New Roman" w:hAnsi="Times New Roman" w:cs="Times New Roman"/>
          <w:sz w:val="28"/>
          <w:szCs w:val="28"/>
        </w:rPr>
        <w:t xml:space="preserve">    </w:t>
      </w:r>
      <w:proofErr w:type="spellStart"/>
      <w:r w:rsidRPr="008D0966">
        <w:rPr>
          <w:rFonts w:ascii="Times New Roman" w:hAnsi="Times New Roman" w:cs="Times New Roman"/>
          <w:sz w:val="28"/>
          <w:szCs w:val="28"/>
        </w:rPr>
        <w:t>А.В.Песошин</w:t>
      </w:r>
      <w:proofErr w:type="spellEnd"/>
    </w:p>
    <w:p w:rsidR="00A474A5" w:rsidRPr="008D0966" w:rsidRDefault="00A474A5" w:rsidP="00824313">
      <w:pPr>
        <w:widowControl/>
        <w:spacing w:line="276" w:lineRule="auto"/>
        <w:rPr>
          <w:sz w:val="28"/>
          <w:szCs w:val="28"/>
        </w:rPr>
        <w:sectPr w:rsidR="00A474A5" w:rsidRPr="008D0966" w:rsidSect="00520220">
          <w:headerReference w:type="default" r:id="rId10"/>
          <w:pgSz w:w="11906" w:h="16838"/>
          <w:pgMar w:top="851" w:right="567" w:bottom="993" w:left="1134" w:header="567" w:footer="340" w:gutter="0"/>
          <w:pgNumType w:start="1"/>
          <w:cols w:space="708"/>
          <w:titlePg/>
          <w:docGrid w:linePitch="360"/>
        </w:sectPr>
      </w:pPr>
    </w:p>
    <w:tbl>
      <w:tblPr>
        <w:tblStyle w:val="13"/>
        <w:tblW w:w="0" w:type="auto"/>
        <w:tblInd w:w="5524" w:type="dxa"/>
        <w:tblLook w:val="04A0" w:firstRow="1" w:lastRow="0" w:firstColumn="1" w:lastColumn="0" w:noHBand="0" w:noVBand="1"/>
      </w:tblPr>
      <w:tblGrid>
        <w:gridCol w:w="4388"/>
      </w:tblGrid>
      <w:tr w:rsidR="00824313" w:rsidRPr="008D0966" w:rsidTr="00321997">
        <w:tc>
          <w:tcPr>
            <w:tcW w:w="4388" w:type="dxa"/>
            <w:tcBorders>
              <w:top w:val="nil"/>
              <w:left w:val="nil"/>
              <w:bottom w:val="nil"/>
              <w:right w:val="nil"/>
            </w:tcBorders>
          </w:tcPr>
          <w:p w:rsidR="00824313" w:rsidRPr="008D0966" w:rsidRDefault="00824313" w:rsidP="00824313">
            <w:pPr>
              <w:widowControl/>
              <w:spacing w:line="276" w:lineRule="auto"/>
              <w:rPr>
                <w:rFonts w:ascii="Times New Roman" w:hAnsi="Times New Roman" w:cs="Times New Roman"/>
                <w:sz w:val="28"/>
                <w:szCs w:val="28"/>
              </w:rPr>
            </w:pPr>
            <w:r w:rsidRPr="008D0966">
              <w:rPr>
                <w:rFonts w:ascii="Times New Roman" w:hAnsi="Times New Roman" w:cs="Times New Roman"/>
                <w:sz w:val="28"/>
                <w:szCs w:val="28"/>
              </w:rPr>
              <w:lastRenderedPageBreak/>
              <w:t xml:space="preserve">Утвержден </w:t>
            </w:r>
          </w:p>
          <w:p w:rsidR="00824313" w:rsidRPr="008D0966" w:rsidRDefault="00824313" w:rsidP="00824313">
            <w:pPr>
              <w:widowControl/>
              <w:spacing w:line="276" w:lineRule="auto"/>
              <w:rPr>
                <w:rFonts w:ascii="Times New Roman" w:hAnsi="Times New Roman" w:cs="Times New Roman"/>
                <w:sz w:val="28"/>
                <w:szCs w:val="28"/>
              </w:rPr>
            </w:pPr>
            <w:r w:rsidRPr="008D0966">
              <w:rPr>
                <w:rFonts w:ascii="Times New Roman" w:hAnsi="Times New Roman" w:cs="Times New Roman"/>
                <w:sz w:val="28"/>
                <w:szCs w:val="28"/>
              </w:rPr>
              <w:t>постановлением Кабинета Министров Республики Татарстан</w:t>
            </w:r>
          </w:p>
          <w:p w:rsidR="00824313" w:rsidRPr="008D0966" w:rsidRDefault="00824313" w:rsidP="00824313">
            <w:pPr>
              <w:widowControl/>
              <w:spacing w:line="276" w:lineRule="auto"/>
              <w:rPr>
                <w:rFonts w:ascii="Times New Roman" w:hAnsi="Times New Roman" w:cs="Times New Roman"/>
                <w:sz w:val="28"/>
                <w:szCs w:val="28"/>
              </w:rPr>
            </w:pPr>
            <w:r w:rsidRPr="008D0966">
              <w:rPr>
                <w:rFonts w:ascii="Times New Roman" w:hAnsi="Times New Roman" w:cs="Times New Roman"/>
                <w:sz w:val="28"/>
                <w:szCs w:val="28"/>
              </w:rPr>
              <w:t>от _____________ 202</w:t>
            </w:r>
            <w:r w:rsidR="005F443F" w:rsidRPr="008D0966">
              <w:rPr>
                <w:rFonts w:ascii="Times New Roman" w:hAnsi="Times New Roman" w:cs="Times New Roman"/>
                <w:sz w:val="28"/>
                <w:szCs w:val="28"/>
              </w:rPr>
              <w:t>2</w:t>
            </w:r>
            <w:r w:rsidRPr="008D0966">
              <w:rPr>
                <w:rFonts w:ascii="Times New Roman" w:hAnsi="Times New Roman" w:cs="Times New Roman"/>
                <w:sz w:val="28"/>
                <w:szCs w:val="28"/>
              </w:rPr>
              <w:t xml:space="preserve"> № ____ </w:t>
            </w:r>
          </w:p>
          <w:p w:rsidR="00824313" w:rsidRPr="008D0966" w:rsidRDefault="00824313" w:rsidP="00824313">
            <w:pPr>
              <w:widowControl/>
              <w:spacing w:after="200" w:line="276" w:lineRule="auto"/>
              <w:rPr>
                <w:sz w:val="28"/>
                <w:szCs w:val="28"/>
              </w:rPr>
            </w:pPr>
          </w:p>
        </w:tc>
      </w:tr>
    </w:tbl>
    <w:p w:rsidR="00824313" w:rsidRPr="008D0966" w:rsidRDefault="00824313" w:rsidP="005204B0">
      <w:pPr>
        <w:widowControl/>
        <w:jc w:val="center"/>
        <w:rPr>
          <w:sz w:val="28"/>
          <w:szCs w:val="28"/>
        </w:rPr>
      </w:pPr>
      <w:r w:rsidRPr="008D0966">
        <w:rPr>
          <w:sz w:val="28"/>
          <w:szCs w:val="28"/>
        </w:rPr>
        <w:t xml:space="preserve">Порядок </w:t>
      </w:r>
    </w:p>
    <w:p w:rsidR="00A81992" w:rsidRPr="008D0966" w:rsidRDefault="002E548F" w:rsidP="005204B0">
      <w:pPr>
        <w:widowControl/>
        <w:jc w:val="center"/>
        <w:rPr>
          <w:sz w:val="28"/>
          <w:szCs w:val="28"/>
        </w:rPr>
      </w:pPr>
      <w:r w:rsidRPr="008D0966">
        <w:rPr>
          <w:sz w:val="28"/>
          <w:szCs w:val="28"/>
        </w:rPr>
        <w:t xml:space="preserve">предоставления субсидии за счет средств бюджета </w:t>
      </w:r>
      <w:r w:rsidRPr="008D0966">
        <w:rPr>
          <w:sz w:val="28"/>
          <w:szCs w:val="28"/>
        </w:rPr>
        <w:br/>
        <w:t>Республики Татарстан некоммерческой организации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p w:rsidR="002E548F" w:rsidRPr="008D0966" w:rsidRDefault="002E548F" w:rsidP="005204B0">
      <w:pPr>
        <w:widowControl/>
        <w:jc w:val="center"/>
        <w:rPr>
          <w:sz w:val="28"/>
          <w:szCs w:val="28"/>
        </w:rPr>
      </w:pPr>
    </w:p>
    <w:p w:rsidR="00824313" w:rsidRPr="008D0966" w:rsidRDefault="00824313" w:rsidP="005204B0">
      <w:pPr>
        <w:widowControl/>
        <w:numPr>
          <w:ilvl w:val="0"/>
          <w:numId w:val="24"/>
        </w:numPr>
        <w:autoSpaceDE/>
        <w:autoSpaceDN/>
        <w:adjustRightInd/>
        <w:spacing w:after="200"/>
        <w:ind w:left="0" w:firstLine="0"/>
        <w:contextualSpacing/>
        <w:jc w:val="center"/>
        <w:rPr>
          <w:sz w:val="28"/>
          <w:szCs w:val="28"/>
        </w:rPr>
      </w:pPr>
      <w:r w:rsidRPr="008D0966">
        <w:rPr>
          <w:sz w:val="28"/>
          <w:szCs w:val="28"/>
        </w:rPr>
        <w:t>Общие положения</w:t>
      </w:r>
    </w:p>
    <w:p w:rsidR="002E548F" w:rsidRPr="008D0966" w:rsidRDefault="003B280F" w:rsidP="00140FD9">
      <w:pPr>
        <w:pStyle w:val="ae"/>
        <w:tabs>
          <w:tab w:val="left" w:pos="1418"/>
        </w:tabs>
        <w:ind w:left="0" w:firstLine="709"/>
        <w:jc w:val="both"/>
      </w:pPr>
      <w:r w:rsidRPr="008D0966">
        <w:t xml:space="preserve">1.1. </w:t>
      </w:r>
      <w:r w:rsidR="00E11946" w:rsidRPr="008D0966">
        <w:t xml:space="preserve">Настоящий Порядок разработан в соответствии с Бюджетным кодексом Российской Федерации, 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Бюджетным кодексом Республики Татарстан и определяет </w:t>
      </w:r>
      <w:r w:rsidR="00FB70FC" w:rsidRPr="008D0966">
        <w:t xml:space="preserve">цели, условия и </w:t>
      </w:r>
      <w:r w:rsidR="00E11946" w:rsidRPr="008D0966">
        <w:t xml:space="preserve">механизм предоставления </w:t>
      </w:r>
      <w:r w:rsidR="002E548F" w:rsidRPr="008D0966">
        <w:t xml:space="preserve">субсидии за счет средств бюджета Республики Татарстан </w:t>
      </w:r>
      <w:r w:rsidR="00E11946" w:rsidRPr="008D0966">
        <w:t xml:space="preserve">некоммерческой организации </w:t>
      </w:r>
      <w:r w:rsidR="002E548F" w:rsidRPr="008D0966">
        <w:t xml:space="preserve">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(далее соответственно – субсидия, </w:t>
      </w:r>
      <w:r w:rsidR="003650F5" w:rsidRPr="008D0966">
        <w:t xml:space="preserve">участник отбора, </w:t>
      </w:r>
      <w:r w:rsidR="002E548F" w:rsidRPr="008D0966">
        <w:t>гранты, социальный проект).</w:t>
      </w:r>
    </w:p>
    <w:p w:rsidR="00FB70FC" w:rsidRPr="008D0966" w:rsidRDefault="003B280F" w:rsidP="00140FD9">
      <w:pPr>
        <w:pStyle w:val="ae"/>
        <w:ind w:left="0" w:firstLine="709"/>
        <w:jc w:val="both"/>
      </w:pPr>
      <w:r w:rsidRPr="008D0966">
        <w:t>1.2.</w:t>
      </w:r>
      <w:r w:rsidR="00461263" w:rsidRPr="008D0966">
        <w:t> </w:t>
      </w:r>
      <w:r w:rsidR="00FB70FC" w:rsidRPr="008D0966">
        <w:t xml:space="preserve">Субсидия предоставляется в пределах бюджетных ассигнований, предусмотренных законом Республики Татарстан о бюджете Республики Татарстан на соответствующий финансовый год и плановый период, лимитов </w:t>
      </w:r>
      <w:r w:rsidR="00F23F6C" w:rsidRPr="008D0966">
        <w:t xml:space="preserve">бюджетных обязательств, доведенных в установленном порядке до Министерства экономики Республики Татарстан (далее – Министерство) как до получателя бюджетных средств </w:t>
      </w:r>
      <w:r w:rsidR="003650F5" w:rsidRPr="008D0966">
        <w:t>на цел</w:t>
      </w:r>
      <w:r w:rsidR="00B266EB" w:rsidRPr="008D0966">
        <w:t>ь</w:t>
      </w:r>
      <w:r w:rsidR="003650F5" w:rsidRPr="008D0966">
        <w:t>, указанн</w:t>
      </w:r>
      <w:r w:rsidR="00B266EB" w:rsidRPr="008D0966">
        <w:t>ую</w:t>
      </w:r>
      <w:r w:rsidR="003650F5" w:rsidRPr="008D0966">
        <w:t xml:space="preserve"> в пункте 1.</w:t>
      </w:r>
      <w:r w:rsidR="00B266EB" w:rsidRPr="008D0966">
        <w:t>4</w:t>
      </w:r>
      <w:r w:rsidR="003650F5" w:rsidRPr="008D0966">
        <w:t xml:space="preserve">. настоящего </w:t>
      </w:r>
      <w:r w:rsidR="00EF0771" w:rsidRPr="008D0966">
        <w:t>П</w:t>
      </w:r>
      <w:r w:rsidR="003650F5" w:rsidRPr="008D0966">
        <w:t>орядка.</w:t>
      </w:r>
    </w:p>
    <w:p w:rsidR="0004503F" w:rsidRPr="008D0966" w:rsidRDefault="0004503F"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 xml:space="preserve">Главным распорядителем средств бюджета Республики Татарстан, предусмотренных на цель, указанную в </w:t>
      </w:r>
      <w:hyperlink w:anchor="P69" w:history="1">
        <w:r w:rsidRPr="008D0966">
          <w:rPr>
            <w:rFonts w:ascii="Times New Roman" w:hAnsi="Times New Roman" w:cs="Times New Roman"/>
            <w:sz w:val="28"/>
            <w:szCs w:val="28"/>
          </w:rPr>
          <w:t>пункте 1.</w:t>
        </w:r>
        <w:r w:rsidR="00F14F15" w:rsidRPr="008D0966">
          <w:rPr>
            <w:rFonts w:ascii="Times New Roman" w:hAnsi="Times New Roman" w:cs="Times New Roman"/>
            <w:sz w:val="28"/>
            <w:szCs w:val="28"/>
          </w:rPr>
          <w:t>4</w:t>
        </w:r>
      </w:hyperlink>
      <w:r w:rsidRPr="008D0966">
        <w:rPr>
          <w:rFonts w:ascii="Times New Roman" w:hAnsi="Times New Roman" w:cs="Times New Roman"/>
          <w:sz w:val="28"/>
          <w:szCs w:val="28"/>
        </w:rPr>
        <w:t xml:space="preserve"> настоящего Порядка является Министерство.</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1.3.</w:t>
      </w:r>
      <w:r w:rsidR="00461263" w:rsidRPr="008D0966">
        <w:rPr>
          <w:rFonts w:ascii="Times New Roman" w:hAnsi="Times New Roman" w:cs="Times New Roman"/>
          <w:sz w:val="28"/>
          <w:szCs w:val="28"/>
        </w:rPr>
        <w:t> </w:t>
      </w:r>
      <w:r w:rsidR="00563B76" w:rsidRPr="008D0966">
        <w:rPr>
          <w:rFonts w:ascii="Times New Roman" w:hAnsi="Times New Roman" w:cs="Times New Roman"/>
          <w:sz w:val="28"/>
          <w:szCs w:val="28"/>
        </w:rPr>
        <w:t xml:space="preserve">Субсидия </w:t>
      </w:r>
      <w:r w:rsidR="006333C6" w:rsidRPr="008D0966">
        <w:rPr>
          <w:rFonts w:ascii="Times New Roman" w:hAnsi="Times New Roman" w:cs="Times New Roman"/>
          <w:sz w:val="28"/>
          <w:szCs w:val="28"/>
        </w:rPr>
        <w:t>в размере 53 256,1</w:t>
      </w:r>
      <w:r w:rsidR="006333C6" w:rsidRPr="008D0966">
        <w:rPr>
          <w:rFonts w:ascii="Times New Roman" w:hAnsi="Times New Roman" w:cs="Times New Roman"/>
          <w:sz w:val="28"/>
          <w:szCs w:val="28"/>
          <w:lang w:val="en-US"/>
        </w:rPr>
        <w:t> </w:t>
      </w:r>
      <w:r w:rsidR="006333C6" w:rsidRPr="008D0966">
        <w:rPr>
          <w:rFonts w:ascii="Times New Roman" w:hAnsi="Times New Roman" w:cs="Times New Roman"/>
          <w:sz w:val="28"/>
          <w:szCs w:val="28"/>
        </w:rPr>
        <w:t xml:space="preserve">тыс. рублей </w:t>
      </w:r>
      <w:r w:rsidR="00B6077D" w:rsidRPr="008D0966">
        <w:rPr>
          <w:rFonts w:ascii="Times New Roman" w:hAnsi="Times New Roman" w:cs="Times New Roman"/>
          <w:sz w:val="28"/>
          <w:szCs w:val="28"/>
        </w:rPr>
        <w:t xml:space="preserve">предоставляется </w:t>
      </w:r>
      <w:r w:rsidR="00860FF9" w:rsidRPr="008D0966">
        <w:rPr>
          <w:rFonts w:ascii="Times New Roman" w:hAnsi="Times New Roman" w:cs="Times New Roman"/>
          <w:sz w:val="28"/>
          <w:szCs w:val="28"/>
        </w:rPr>
        <w:t>участнику отбора</w:t>
      </w:r>
      <w:r w:rsidR="00B6077D" w:rsidRPr="008D0966">
        <w:rPr>
          <w:rFonts w:ascii="Times New Roman" w:hAnsi="Times New Roman" w:cs="Times New Roman"/>
          <w:sz w:val="28"/>
          <w:szCs w:val="28"/>
        </w:rPr>
        <w:t xml:space="preserve"> в рамках мероприятия подпрограммы </w:t>
      </w:r>
      <w:r w:rsidR="00563B76" w:rsidRPr="008D0966">
        <w:rPr>
          <w:rFonts w:ascii="Times New Roman" w:hAnsi="Times New Roman" w:cs="Times New Roman"/>
          <w:sz w:val="28"/>
          <w:szCs w:val="28"/>
        </w:rPr>
        <w:t>«Поддержка социально ориентированных некоммерческих организаций в Республике Татарстан на 2014</w:t>
      </w:r>
      <w:r w:rsidR="006806C5" w:rsidRPr="008D0966">
        <w:rPr>
          <w:rFonts w:ascii="Times New Roman" w:hAnsi="Times New Roman" w:cs="Times New Roman"/>
          <w:sz w:val="28"/>
          <w:szCs w:val="28"/>
        </w:rPr>
        <w:t> –</w:t>
      </w:r>
      <w:r w:rsidR="00563B76" w:rsidRPr="008D0966">
        <w:rPr>
          <w:rFonts w:ascii="Times New Roman" w:hAnsi="Times New Roman" w:cs="Times New Roman"/>
          <w:sz w:val="28"/>
          <w:szCs w:val="28"/>
        </w:rPr>
        <w:t>2024 годы» государственной программы «Экономическое развитие и инновационная экономика Республики Татарстан на 2014</w:t>
      </w:r>
      <w:r w:rsidR="006806C5" w:rsidRPr="008D0966">
        <w:rPr>
          <w:rFonts w:ascii="Times New Roman" w:hAnsi="Times New Roman" w:cs="Times New Roman"/>
          <w:sz w:val="28"/>
          <w:szCs w:val="28"/>
        </w:rPr>
        <w:t> – </w:t>
      </w:r>
      <w:r w:rsidR="00563B76" w:rsidRPr="008D0966">
        <w:rPr>
          <w:rFonts w:ascii="Times New Roman" w:hAnsi="Times New Roman" w:cs="Times New Roman"/>
          <w:sz w:val="28"/>
          <w:szCs w:val="28"/>
        </w:rPr>
        <w:t xml:space="preserve">2024 годы», утвержденной </w:t>
      </w:r>
      <w:r w:rsidR="00563B76" w:rsidRPr="008D0966">
        <w:rPr>
          <w:rFonts w:ascii="Times New Roman" w:hAnsi="Times New Roman" w:cs="Times New Roman"/>
          <w:sz w:val="28"/>
          <w:szCs w:val="28"/>
        </w:rPr>
        <w:lastRenderedPageBreak/>
        <w:t>постановлением Кабинета Министров Республики Татарстан от 31.10.2013 №</w:t>
      </w:r>
      <w:r w:rsidR="00BA1B65" w:rsidRPr="008D0966">
        <w:rPr>
          <w:rFonts w:ascii="Times New Roman" w:hAnsi="Times New Roman" w:cs="Times New Roman"/>
          <w:sz w:val="28"/>
          <w:szCs w:val="28"/>
        </w:rPr>
        <w:t> </w:t>
      </w:r>
      <w:r w:rsidR="00563B76" w:rsidRPr="008D0966">
        <w:rPr>
          <w:rFonts w:ascii="Times New Roman" w:hAnsi="Times New Roman" w:cs="Times New Roman"/>
          <w:sz w:val="28"/>
          <w:szCs w:val="28"/>
        </w:rPr>
        <w:t>823 «Об утверждении государственной программы «Экономическое развитие и инновационная экономика Республики Татарстан на 2014</w:t>
      </w:r>
      <w:r w:rsidR="006806C5" w:rsidRPr="008D0966">
        <w:rPr>
          <w:rFonts w:ascii="Times New Roman" w:hAnsi="Times New Roman" w:cs="Times New Roman"/>
          <w:sz w:val="28"/>
          <w:szCs w:val="28"/>
        </w:rPr>
        <w:t> – </w:t>
      </w:r>
      <w:r w:rsidR="00563B76" w:rsidRPr="008D0966">
        <w:rPr>
          <w:rFonts w:ascii="Times New Roman" w:hAnsi="Times New Roman" w:cs="Times New Roman"/>
          <w:sz w:val="28"/>
          <w:szCs w:val="28"/>
        </w:rPr>
        <w:t>2024 годы»</w:t>
      </w:r>
      <w:r w:rsidR="00063D19" w:rsidRPr="008D0966">
        <w:rPr>
          <w:rFonts w:ascii="Times New Roman" w:hAnsi="Times New Roman" w:cs="Times New Roman"/>
          <w:sz w:val="28"/>
          <w:szCs w:val="28"/>
        </w:rPr>
        <w:t>,</w:t>
      </w:r>
      <w:r w:rsidR="001E1AD5" w:rsidRPr="008D0966">
        <w:rPr>
          <w:rFonts w:ascii="Times New Roman" w:hAnsi="Times New Roman" w:cs="Times New Roman"/>
          <w:sz w:val="28"/>
          <w:szCs w:val="28"/>
        </w:rPr>
        <w:t xml:space="preserve"> для осуществления деятельности по предоставлению грантов </w:t>
      </w:r>
      <w:r w:rsidRPr="008D0966">
        <w:rPr>
          <w:rFonts w:ascii="Times New Roman" w:hAnsi="Times New Roman" w:cs="Times New Roman"/>
          <w:sz w:val="28"/>
          <w:szCs w:val="28"/>
        </w:rPr>
        <w:t>некоммерческим организациям, реализующим социальн</w:t>
      </w:r>
      <w:r w:rsidR="00441B0D" w:rsidRPr="008D0966">
        <w:rPr>
          <w:rFonts w:ascii="Times New Roman" w:hAnsi="Times New Roman" w:cs="Times New Roman"/>
          <w:sz w:val="28"/>
          <w:szCs w:val="28"/>
        </w:rPr>
        <w:t>ые проекты</w:t>
      </w:r>
      <w:r w:rsidRPr="008D0966">
        <w:rPr>
          <w:rFonts w:ascii="Times New Roman" w:hAnsi="Times New Roman" w:cs="Times New Roman"/>
          <w:sz w:val="28"/>
          <w:szCs w:val="28"/>
        </w:rPr>
        <w:t xml:space="preserve"> по следующим направлениям:</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социальное обслуживание, социальная поддержка и защита граждан;</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охрана здоровья граждан, пропаганда здорового образа жизни;</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поддержка семьи, материнства, отцовства и детства;</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поддержка молодежных проектов, реализация которых охватывает виды деятельности, предусмотренные статьей 31</w:t>
      </w:r>
      <w:r w:rsidRPr="008D0966">
        <w:rPr>
          <w:rFonts w:ascii="Times New Roman" w:hAnsi="Times New Roman" w:cs="Times New Roman"/>
          <w:sz w:val="28"/>
          <w:szCs w:val="28"/>
          <w:vertAlign w:val="superscript"/>
        </w:rPr>
        <w:t>1</w:t>
      </w:r>
      <w:r w:rsidRPr="008D0966">
        <w:rPr>
          <w:rFonts w:ascii="Times New Roman" w:hAnsi="Times New Roman" w:cs="Times New Roman"/>
          <w:sz w:val="28"/>
          <w:szCs w:val="28"/>
        </w:rPr>
        <w:t xml:space="preserve"> Федерального закона от 12 января 1996</w:t>
      </w:r>
      <w:r w:rsidR="00603AE9" w:rsidRPr="008D0966">
        <w:rPr>
          <w:rFonts w:ascii="Times New Roman" w:hAnsi="Times New Roman" w:cs="Times New Roman"/>
          <w:sz w:val="28"/>
          <w:szCs w:val="28"/>
        </w:rPr>
        <w:t> </w:t>
      </w:r>
      <w:r w:rsidRPr="008D0966">
        <w:rPr>
          <w:rFonts w:ascii="Times New Roman" w:hAnsi="Times New Roman" w:cs="Times New Roman"/>
          <w:sz w:val="28"/>
          <w:szCs w:val="28"/>
        </w:rPr>
        <w:t>года № 7-ФЗ «О некоммерческих организациях»;</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поддержка проектов в области науки, образования, просвещения;</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поддержка проектов в области культуры и искусства;</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выявление и поддержка молодых талантов в области культуры и искусства;</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сохранение исторической памяти;</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 xml:space="preserve">защита прав и свобод человека и гражданина, в том числе защита </w:t>
      </w:r>
      <w:proofErr w:type="gramStart"/>
      <w:r w:rsidRPr="008D0966">
        <w:rPr>
          <w:rFonts w:ascii="Times New Roman" w:hAnsi="Times New Roman" w:cs="Times New Roman"/>
          <w:sz w:val="28"/>
          <w:szCs w:val="28"/>
        </w:rPr>
        <w:t>прав</w:t>
      </w:r>
      <w:proofErr w:type="gramEnd"/>
      <w:r w:rsidRPr="008D0966">
        <w:rPr>
          <w:rFonts w:ascii="Times New Roman" w:hAnsi="Times New Roman" w:cs="Times New Roman"/>
          <w:sz w:val="28"/>
          <w:szCs w:val="28"/>
        </w:rPr>
        <w:t xml:space="preserve"> заключенных;</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охрана окружающей среды и защита животных;</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укрепление межнационального и межрелигиозного согласия;</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развитие общественной дипломатии и поддержка соотечественников;</w:t>
      </w:r>
    </w:p>
    <w:p w:rsidR="002E32E8" w:rsidRPr="008D0966" w:rsidRDefault="002E32E8"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развитие институтов гражданского общества.</w:t>
      </w:r>
    </w:p>
    <w:p w:rsidR="002956A3" w:rsidRPr="008D0966" w:rsidRDefault="00441B0D" w:rsidP="00140FD9">
      <w:pPr>
        <w:pStyle w:val="ae"/>
        <w:numPr>
          <w:ilvl w:val="1"/>
          <w:numId w:val="40"/>
        </w:numPr>
        <w:ind w:left="0" w:firstLine="709"/>
        <w:jc w:val="both"/>
      </w:pPr>
      <w:r w:rsidRPr="008D0966">
        <w:t xml:space="preserve">Субсидия предоставляется </w:t>
      </w:r>
      <w:r w:rsidR="00860FF9" w:rsidRPr="008D0966">
        <w:t>участнику отбора</w:t>
      </w:r>
      <w:r w:rsidRPr="008D0966">
        <w:t xml:space="preserve"> с целью обеспечения государственной поддержки некоммерческих организаций, </w:t>
      </w:r>
      <w:r w:rsidR="001C5A4B" w:rsidRPr="008D0966">
        <w:t>не являющи</w:t>
      </w:r>
      <w:r w:rsidR="00EF0771" w:rsidRPr="008D0966">
        <w:t>х</w:t>
      </w:r>
      <w:r w:rsidR="001C5A4B" w:rsidRPr="008D0966">
        <w:t>ся организацией в форме политических партий, государственным и муниципальным учреждением, государственной компанией, бюджетным учреждением, потребительским кооперативом,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торгово-</w:t>
      </w:r>
      <w:proofErr w:type="spellStart"/>
      <w:r w:rsidR="001C5A4B" w:rsidRPr="008D0966">
        <w:t>промыш</w:t>
      </w:r>
      <w:proofErr w:type="spellEnd"/>
      <w:r w:rsidR="001C5A4B" w:rsidRPr="008D0966">
        <w:t xml:space="preserve">-ленной палатой, </w:t>
      </w:r>
      <w:r w:rsidRPr="008D0966">
        <w:t>участвующих в развитии гражданского общества</w:t>
      </w:r>
      <w:r w:rsidR="00CF23A1" w:rsidRPr="008D0966">
        <w:t>, реализующим социально значимые проекты и проекты в сфере защиты прав и свобод человека и гражданина.</w:t>
      </w:r>
    </w:p>
    <w:p w:rsidR="00FC2227" w:rsidRPr="008D0966" w:rsidRDefault="00FC2227" w:rsidP="00140FD9">
      <w:pPr>
        <w:pStyle w:val="ConsPlusNormal"/>
        <w:numPr>
          <w:ilvl w:val="1"/>
          <w:numId w:val="40"/>
        </w:numPr>
        <w:ind w:left="0" w:firstLine="709"/>
        <w:jc w:val="both"/>
        <w:rPr>
          <w:rFonts w:ascii="Times New Roman" w:hAnsi="Times New Roman" w:cs="Times New Roman"/>
          <w:sz w:val="28"/>
          <w:szCs w:val="28"/>
        </w:rPr>
      </w:pPr>
      <w:r w:rsidRPr="008D0966">
        <w:rPr>
          <w:rFonts w:ascii="Times New Roman" w:hAnsi="Times New Roman" w:cs="Times New Roman"/>
          <w:sz w:val="28"/>
          <w:szCs w:val="28"/>
        </w:rPr>
        <w:t>Субсидия предоставляется Министерством по результатам отбора, проводимого путем запроса предложений (заявок), направленных участниками отбора для участия в отборе (далее - заявка), исходя из соответствия участника отбора критериям отбора и очередности поступления заявок.</w:t>
      </w:r>
    </w:p>
    <w:p w:rsidR="00BF739F" w:rsidRPr="008D0966" w:rsidRDefault="00BF739F" w:rsidP="00140FD9">
      <w:pPr>
        <w:pStyle w:val="ae"/>
        <w:numPr>
          <w:ilvl w:val="1"/>
          <w:numId w:val="40"/>
        </w:numPr>
        <w:ind w:left="0" w:firstLine="709"/>
        <w:jc w:val="both"/>
      </w:pPr>
      <w:r w:rsidRPr="008D0966">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w:t>
      </w:r>
      <w:r w:rsidR="00CC376A" w:rsidRPr="008D0966">
        <w:t xml:space="preserve">(далее – единый портал) </w:t>
      </w:r>
      <w:r w:rsidRPr="008D0966">
        <w:t xml:space="preserve">в разделе «Бюджет» при формировании проекта закона Республики Татарстан о бюджете Республики Татарстан на </w:t>
      </w:r>
      <w:r w:rsidR="00C93D0F" w:rsidRPr="008D0966">
        <w:t xml:space="preserve">соответствующий </w:t>
      </w:r>
      <w:r w:rsidRPr="008D0966">
        <w:t xml:space="preserve">финансовый год </w:t>
      </w:r>
      <w:r w:rsidR="000B1738" w:rsidRPr="008D0966">
        <w:t>и плановый период</w:t>
      </w:r>
      <w:r w:rsidR="00C93D0F" w:rsidRPr="008D0966">
        <w:t xml:space="preserve"> (проекта закона Республики Татарстан о внесении изменений в закон Республики Татарстан о бюджете Республики Татарстан на соответствующий финансовый год и плановый период)</w:t>
      </w:r>
      <w:r w:rsidR="000B1738" w:rsidRPr="008D0966">
        <w:t>.</w:t>
      </w:r>
    </w:p>
    <w:p w:rsidR="00680E67" w:rsidRPr="008D0966" w:rsidRDefault="00680E67" w:rsidP="00140FD9">
      <w:pPr>
        <w:pStyle w:val="ae"/>
        <w:spacing w:after="200"/>
        <w:ind w:left="851" w:firstLine="709"/>
        <w:jc w:val="both"/>
      </w:pPr>
    </w:p>
    <w:p w:rsidR="00140FD9" w:rsidRPr="008D0966" w:rsidRDefault="00140FD9" w:rsidP="00140FD9">
      <w:pPr>
        <w:pStyle w:val="ae"/>
        <w:spacing w:after="200"/>
        <w:ind w:left="851" w:firstLine="709"/>
        <w:jc w:val="both"/>
      </w:pPr>
    </w:p>
    <w:p w:rsidR="00140FD9" w:rsidRPr="008D0966" w:rsidRDefault="00140FD9" w:rsidP="00140FD9">
      <w:pPr>
        <w:pStyle w:val="ae"/>
        <w:spacing w:after="200"/>
        <w:ind w:left="851" w:firstLine="709"/>
        <w:jc w:val="both"/>
      </w:pPr>
    </w:p>
    <w:p w:rsidR="00680E67" w:rsidRPr="008D0966" w:rsidRDefault="0076515A" w:rsidP="00FB33C9">
      <w:pPr>
        <w:pStyle w:val="ae"/>
        <w:numPr>
          <w:ilvl w:val="0"/>
          <w:numId w:val="24"/>
        </w:numPr>
        <w:spacing w:after="200"/>
        <w:ind w:left="0" w:firstLine="0"/>
        <w:jc w:val="center"/>
      </w:pPr>
      <w:r w:rsidRPr="008D0966">
        <w:lastRenderedPageBreak/>
        <w:t>Порядок проведения отбора</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 xml:space="preserve">2.1. Министерство размещает на едином портале и на официальном сайте Министерства </w:t>
      </w:r>
      <w:hyperlink r:id="rId11" w:history="1">
        <w:r w:rsidR="00DC77C3" w:rsidRPr="008D0966">
          <w:rPr>
            <w:rStyle w:val="ad"/>
            <w:rFonts w:ascii="Times New Roman" w:hAnsi="Times New Roman" w:cs="Times New Roman"/>
            <w:sz w:val="28"/>
            <w:szCs w:val="28"/>
          </w:rPr>
          <w:t>https://mert.tatarstan.ru</w:t>
        </w:r>
      </w:hyperlink>
      <w:r w:rsidRPr="008D0966">
        <w:rPr>
          <w:rFonts w:ascii="Times New Roman" w:hAnsi="Times New Roman" w:cs="Times New Roman"/>
          <w:sz w:val="28"/>
          <w:szCs w:val="28"/>
        </w:rPr>
        <w:t xml:space="preserve"> (далее - официальный сайт Министерства) в информационно-телекоммуникационной сети </w:t>
      </w:r>
      <w:r w:rsidR="00DC77C3" w:rsidRPr="008D0966">
        <w:rPr>
          <w:rFonts w:ascii="Times New Roman" w:hAnsi="Times New Roman" w:cs="Times New Roman"/>
          <w:sz w:val="28"/>
          <w:szCs w:val="28"/>
        </w:rPr>
        <w:t>«</w:t>
      </w:r>
      <w:r w:rsidRPr="008D0966">
        <w:rPr>
          <w:rFonts w:ascii="Times New Roman" w:hAnsi="Times New Roman" w:cs="Times New Roman"/>
          <w:sz w:val="28"/>
          <w:szCs w:val="28"/>
        </w:rPr>
        <w:t>Интернет</w:t>
      </w:r>
      <w:r w:rsidR="00DC77C3" w:rsidRPr="008D0966">
        <w:rPr>
          <w:rFonts w:ascii="Times New Roman" w:hAnsi="Times New Roman" w:cs="Times New Roman"/>
          <w:sz w:val="28"/>
          <w:szCs w:val="28"/>
        </w:rPr>
        <w:t>»</w:t>
      </w:r>
      <w:r w:rsidRPr="008D0966">
        <w:rPr>
          <w:rFonts w:ascii="Times New Roman" w:hAnsi="Times New Roman" w:cs="Times New Roman"/>
          <w:sz w:val="28"/>
          <w:szCs w:val="28"/>
        </w:rPr>
        <w:t xml:space="preserve"> объявление о проведении отбора не позднее чем за три календарных дня до дня начала срока проведения отбора с указанием:</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сроков проведения отбора;</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даты начала подачи или окончания приема заявок, которая не может быть ранее 30-го календарного дня, следующего за днем размещения объявления о проведении отбора (в 2022 году срок окончания приема заявок может быть сокращен до 10 календарных дней, следующих за днем размещения объявления о проведении отбора);</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наименования, места нахождения, почтового адреса, адреса электронной почты Министерства;</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 xml:space="preserve">результатов предоставления субсидии в соответствии с </w:t>
      </w:r>
      <w:hyperlink w:anchor="P171" w:history="1">
        <w:r w:rsidRPr="008D0966">
          <w:rPr>
            <w:rFonts w:ascii="Times New Roman" w:hAnsi="Times New Roman" w:cs="Times New Roman"/>
            <w:sz w:val="28"/>
            <w:szCs w:val="28"/>
          </w:rPr>
          <w:t xml:space="preserve">пунктом </w:t>
        </w:r>
        <w:r w:rsidR="00140FD9" w:rsidRPr="008D0966">
          <w:rPr>
            <w:rFonts w:ascii="Times New Roman" w:hAnsi="Times New Roman" w:cs="Times New Roman"/>
            <w:sz w:val="28"/>
            <w:szCs w:val="28"/>
          </w:rPr>
          <w:t>4.8</w:t>
        </w:r>
      </w:hyperlink>
      <w:r w:rsidRPr="008D0966">
        <w:rPr>
          <w:rFonts w:ascii="Times New Roman" w:hAnsi="Times New Roman" w:cs="Times New Roman"/>
          <w:sz w:val="28"/>
          <w:szCs w:val="28"/>
        </w:rPr>
        <w:t xml:space="preserve"> настоящего Порядка;</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 xml:space="preserve">доменного имени, и (или) сетевого адреса, и (или) указателей страниц сайта в информационно-телекоммуникационной сети </w:t>
      </w:r>
      <w:r w:rsidR="00DC77C3" w:rsidRPr="008D0966">
        <w:rPr>
          <w:rFonts w:ascii="Times New Roman" w:hAnsi="Times New Roman" w:cs="Times New Roman"/>
          <w:sz w:val="28"/>
          <w:szCs w:val="28"/>
        </w:rPr>
        <w:t>«</w:t>
      </w:r>
      <w:r w:rsidRPr="008D0966">
        <w:rPr>
          <w:rFonts w:ascii="Times New Roman" w:hAnsi="Times New Roman" w:cs="Times New Roman"/>
          <w:sz w:val="28"/>
          <w:szCs w:val="28"/>
        </w:rPr>
        <w:t>Интернет</w:t>
      </w:r>
      <w:r w:rsidR="00DC77C3" w:rsidRPr="008D0966">
        <w:rPr>
          <w:rFonts w:ascii="Times New Roman" w:hAnsi="Times New Roman" w:cs="Times New Roman"/>
          <w:sz w:val="28"/>
          <w:szCs w:val="28"/>
        </w:rPr>
        <w:t>»</w:t>
      </w:r>
      <w:r w:rsidRPr="008D0966">
        <w:rPr>
          <w:rFonts w:ascii="Times New Roman" w:hAnsi="Times New Roman" w:cs="Times New Roman"/>
          <w:sz w:val="28"/>
          <w:szCs w:val="28"/>
        </w:rPr>
        <w:t>, на котором обеспечивается проведение отбора;</w:t>
      </w:r>
    </w:p>
    <w:p w:rsidR="0076515A" w:rsidRPr="008D0966" w:rsidRDefault="00F8774C"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 xml:space="preserve">критериев и </w:t>
      </w:r>
      <w:r w:rsidR="0076515A" w:rsidRPr="008D0966">
        <w:rPr>
          <w:rFonts w:ascii="Times New Roman" w:hAnsi="Times New Roman" w:cs="Times New Roman"/>
          <w:sz w:val="28"/>
          <w:szCs w:val="28"/>
        </w:rPr>
        <w:t xml:space="preserve">требований к участникам отбора в соответствии с </w:t>
      </w:r>
      <w:hyperlink w:anchor="P78" w:history="1">
        <w:r w:rsidR="0076515A" w:rsidRPr="008D0966">
          <w:rPr>
            <w:rFonts w:ascii="Times New Roman" w:hAnsi="Times New Roman" w:cs="Times New Roman"/>
            <w:sz w:val="28"/>
            <w:szCs w:val="28"/>
          </w:rPr>
          <w:t>пункт</w:t>
        </w:r>
        <w:r w:rsidRPr="008D0966">
          <w:rPr>
            <w:rFonts w:ascii="Times New Roman" w:hAnsi="Times New Roman" w:cs="Times New Roman"/>
            <w:sz w:val="28"/>
            <w:szCs w:val="28"/>
          </w:rPr>
          <w:t>ами</w:t>
        </w:r>
        <w:r w:rsidR="0076515A" w:rsidRPr="008D0966">
          <w:rPr>
            <w:rFonts w:ascii="Times New Roman" w:hAnsi="Times New Roman" w:cs="Times New Roman"/>
            <w:sz w:val="28"/>
            <w:szCs w:val="28"/>
          </w:rPr>
          <w:t xml:space="preserve"> 2.2</w:t>
        </w:r>
      </w:hyperlink>
      <w:r w:rsidR="0076515A" w:rsidRPr="008D0966">
        <w:rPr>
          <w:rFonts w:ascii="Times New Roman" w:hAnsi="Times New Roman" w:cs="Times New Roman"/>
          <w:sz w:val="28"/>
          <w:szCs w:val="28"/>
        </w:rPr>
        <w:t xml:space="preserve"> </w:t>
      </w:r>
      <w:r w:rsidRPr="008D0966">
        <w:rPr>
          <w:rFonts w:ascii="Times New Roman" w:hAnsi="Times New Roman" w:cs="Times New Roman"/>
          <w:sz w:val="28"/>
          <w:szCs w:val="28"/>
        </w:rPr>
        <w:t xml:space="preserve">и 2.3 </w:t>
      </w:r>
      <w:r w:rsidR="0076515A" w:rsidRPr="008D0966">
        <w:rPr>
          <w:rFonts w:ascii="Times New Roman" w:hAnsi="Times New Roman" w:cs="Times New Roman"/>
          <w:sz w:val="28"/>
          <w:szCs w:val="28"/>
        </w:rPr>
        <w:t>настоящего Порядка и перечня документов, представляемых участниками отбора для подтверждения их соответствия указанным</w:t>
      </w:r>
      <w:r w:rsidRPr="008D0966">
        <w:rPr>
          <w:rFonts w:ascii="Times New Roman" w:hAnsi="Times New Roman" w:cs="Times New Roman"/>
          <w:sz w:val="28"/>
          <w:szCs w:val="28"/>
        </w:rPr>
        <w:t xml:space="preserve"> критериям и </w:t>
      </w:r>
      <w:r w:rsidR="0076515A" w:rsidRPr="008D0966">
        <w:rPr>
          <w:rFonts w:ascii="Times New Roman" w:hAnsi="Times New Roman" w:cs="Times New Roman"/>
          <w:sz w:val="28"/>
          <w:szCs w:val="28"/>
        </w:rPr>
        <w:t>требованиям;</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 xml:space="preserve">порядка подачи заявок и требований, предъявляемых к форме и содержанию заявок в соответствии с </w:t>
      </w:r>
      <w:hyperlink w:anchor="P88" w:history="1">
        <w:r w:rsidRPr="008D0966">
          <w:rPr>
            <w:rFonts w:ascii="Times New Roman" w:hAnsi="Times New Roman" w:cs="Times New Roman"/>
            <w:sz w:val="28"/>
            <w:szCs w:val="28"/>
          </w:rPr>
          <w:t>пунктами 2.</w:t>
        </w:r>
        <w:r w:rsidR="00BE2AB4" w:rsidRPr="008D0966">
          <w:rPr>
            <w:rFonts w:ascii="Times New Roman" w:hAnsi="Times New Roman" w:cs="Times New Roman"/>
            <w:sz w:val="28"/>
            <w:szCs w:val="28"/>
          </w:rPr>
          <w:t>4</w:t>
        </w:r>
      </w:hyperlink>
      <w:r w:rsidRPr="008D0966">
        <w:rPr>
          <w:rFonts w:ascii="Times New Roman" w:hAnsi="Times New Roman" w:cs="Times New Roman"/>
          <w:sz w:val="28"/>
          <w:szCs w:val="28"/>
        </w:rPr>
        <w:t xml:space="preserve"> и </w:t>
      </w:r>
      <w:hyperlink w:anchor="P107" w:history="1">
        <w:r w:rsidRPr="008D0966">
          <w:rPr>
            <w:rFonts w:ascii="Times New Roman" w:hAnsi="Times New Roman" w:cs="Times New Roman"/>
            <w:sz w:val="28"/>
            <w:szCs w:val="28"/>
          </w:rPr>
          <w:t>2.5</w:t>
        </w:r>
      </w:hyperlink>
      <w:r w:rsidRPr="008D0966">
        <w:rPr>
          <w:rFonts w:ascii="Times New Roman" w:hAnsi="Times New Roman" w:cs="Times New Roman"/>
          <w:sz w:val="28"/>
          <w:szCs w:val="28"/>
        </w:rPr>
        <w:t xml:space="preserve"> настоящего Порядка;</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 xml:space="preserve">правил рассмотрения заявок в соответствии с </w:t>
      </w:r>
      <w:hyperlink w:anchor="P108" w:history="1">
        <w:r w:rsidRPr="008D0966">
          <w:rPr>
            <w:rFonts w:ascii="Times New Roman" w:hAnsi="Times New Roman" w:cs="Times New Roman"/>
            <w:sz w:val="28"/>
            <w:szCs w:val="28"/>
          </w:rPr>
          <w:t xml:space="preserve">пунктами </w:t>
        </w:r>
        <w:r w:rsidR="00BE2AB4" w:rsidRPr="008D0966">
          <w:rPr>
            <w:rFonts w:ascii="Times New Roman" w:hAnsi="Times New Roman" w:cs="Times New Roman"/>
            <w:sz w:val="28"/>
            <w:szCs w:val="28"/>
          </w:rPr>
          <w:t>3.1</w:t>
        </w:r>
      </w:hyperlink>
      <w:r w:rsidRPr="008D0966">
        <w:rPr>
          <w:rFonts w:ascii="Times New Roman" w:hAnsi="Times New Roman" w:cs="Times New Roman"/>
          <w:sz w:val="28"/>
          <w:szCs w:val="28"/>
        </w:rPr>
        <w:t xml:space="preserve"> </w:t>
      </w:r>
      <w:r w:rsidR="00AE2C9F" w:rsidRPr="008D0966">
        <w:rPr>
          <w:rFonts w:ascii="Times New Roman" w:hAnsi="Times New Roman" w:cs="Times New Roman"/>
          <w:sz w:val="28"/>
          <w:szCs w:val="28"/>
        </w:rPr>
        <w:t>-</w:t>
      </w:r>
      <w:hyperlink w:anchor="P117" w:history="1">
        <w:r w:rsidR="00BE2AB4" w:rsidRPr="008D0966">
          <w:rPr>
            <w:rFonts w:ascii="Times New Roman" w:hAnsi="Times New Roman" w:cs="Times New Roman"/>
            <w:sz w:val="28"/>
            <w:szCs w:val="28"/>
          </w:rPr>
          <w:t>3.</w:t>
        </w:r>
        <w:r w:rsidR="00AE2C9F" w:rsidRPr="008D0966">
          <w:rPr>
            <w:rFonts w:ascii="Times New Roman" w:hAnsi="Times New Roman" w:cs="Times New Roman"/>
            <w:sz w:val="28"/>
            <w:szCs w:val="28"/>
          </w:rPr>
          <w:t>4</w:t>
        </w:r>
      </w:hyperlink>
      <w:r w:rsidRPr="008D0966">
        <w:rPr>
          <w:rFonts w:ascii="Times New Roman" w:hAnsi="Times New Roman" w:cs="Times New Roman"/>
          <w:sz w:val="28"/>
          <w:szCs w:val="28"/>
        </w:rPr>
        <w:t xml:space="preserve"> настоящего Порядка;</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 xml:space="preserve">срока, в течение которого победитель отбора должен подписать соглашение о предоставлении субсидии (далее - </w:t>
      </w:r>
      <w:r w:rsidR="00A02FBA" w:rsidRPr="008D0966">
        <w:rPr>
          <w:rFonts w:ascii="Times New Roman" w:hAnsi="Times New Roman" w:cs="Times New Roman"/>
          <w:sz w:val="28"/>
          <w:szCs w:val="28"/>
        </w:rPr>
        <w:t>С</w:t>
      </w:r>
      <w:r w:rsidRPr="008D0966">
        <w:rPr>
          <w:rFonts w:ascii="Times New Roman" w:hAnsi="Times New Roman" w:cs="Times New Roman"/>
          <w:sz w:val="28"/>
          <w:szCs w:val="28"/>
        </w:rPr>
        <w:t>оглашение);</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условий признания победителя отбора уклонившимся от заключения соглашения;</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 xml:space="preserve">даты размещения результатов отбора на едином портале и на официальном сайте Министерства в информационно-телекоммуникационной сети </w:t>
      </w:r>
      <w:r w:rsidR="00DC77C3" w:rsidRPr="008D0966">
        <w:rPr>
          <w:rFonts w:ascii="Times New Roman" w:hAnsi="Times New Roman" w:cs="Times New Roman"/>
          <w:sz w:val="28"/>
          <w:szCs w:val="28"/>
        </w:rPr>
        <w:t>«</w:t>
      </w:r>
      <w:r w:rsidRPr="008D0966">
        <w:rPr>
          <w:rFonts w:ascii="Times New Roman" w:hAnsi="Times New Roman" w:cs="Times New Roman"/>
          <w:sz w:val="28"/>
          <w:szCs w:val="28"/>
        </w:rPr>
        <w:t>Интернет</w:t>
      </w:r>
      <w:r w:rsidR="00DC77C3" w:rsidRPr="008D0966">
        <w:rPr>
          <w:rFonts w:ascii="Times New Roman" w:hAnsi="Times New Roman" w:cs="Times New Roman"/>
          <w:sz w:val="28"/>
          <w:szCs w:val="28"/>
        </w:rPr>
        <w:t>»</w:t>
      </w:r>
      <w:r w:rsidRPr="008D0966">
        <w:rPr>
          <w:rFonts w:ascii="Times New Roman" w:hAnsi="Times New Roman" w:cs="Times New Roman"/>
          <w:sz w:val="28"/>
          <w:szCs w:val="28"/>
        </w:rPr>
        <w:t>, которая не может быть позднее 14-го календарного дня, следующего за днем определения победителя отбора.</w:t>
      </w:r>
    </w:p>
    <w:p w:rsidR="007A0458" w:rsidRPr="004030B4" w:rsidRDefault="007A0458" w:rsidP="00140FD9">
      <w:pPr>
        <w:widowControl/>
        <w:ind w:firstLine="709"/>
        <w:jc w:val="both"/>
        <w:rPr>
          <w:sz w:val="28"/>
          <w:szCs w:val="28"/>
        </w:rPr>
      </w:pPr>
      <w:r w:rsidRPr="008D0966">
        <w:rPr>
          <w:sz w:val="28"/>
          <w:szCs w:val="28"/>
        </w:rPr>
        <w:t xml:space="preserve">В период проведения отбора разъяснения положений объявления о проведении отбора предоставляются </w:t>
      </w:r>
      <w:r w:rsidR="00A55DC4" w:rsidRPr="008D0966">
        <w:rPr>
          <w:sz w:val="28"/>
          <w:szCs w:val="28"/>
        </w:rPr>
        <w:t>участникам отбора</w:t>
      </w:r>
      <w:r w:rsidRPr="008D0966">
        <w:rPr>
          <w:sz w:val="28"/>
          <w:szCs w:val="28"/>
        </w:rPr>
        <w:t xml:space="preserve"> Министерством в форме электронного документа на адрес электронной почты, указанный в запросе, поступившем в форме электронного документа, или в письменной форме по почтовому адресу, указанному в запросе, поступившем в письменной форме, в течение пяти рабочих дней с даты </w:t>
      </w:r>
      <w:r w:rsidRPr="008D0966">
        <w:rPr>
          <w:sz w:val="28"/>
          <w:szCs w:val="28"/>
        </w:rPr>
        <w:lastRenderedPageBreak/>
        <w:t xml:space="preserve">поступления соответствующего запроса в Министерство, если указанный запрос </w:t>
      </w:r>
      <w:r w:rsidRPr="004030B4">
        <w:rPr>
          <w:sz w:val="28"/>
          <w:szCs w:val="28"/>
        </w:rPr>
        <w:t>поступил в Министерство не позднее чем за пять рабочих дней до даты окончания срока подачи заявок.</w:t>
      </w:r>
    </w:p>
    <w:p w:rsidR="0043077C" w:rsidRPr="004030B4" w:rsidRDefault="00FC2227" w:rsidP="00140FD9">
      <w:pPr>
        <w:pStyle w:val="ae"/>
        <w:numPr>
          <w:ilvl w:val="1"/>
          <w:numId w:val="43"/>
        </w:numPr>
        <w:tabs>
          <w:tab w:val="left" w:pos="0"/>
        </w:tabs>
        <w:ind w:left="0" w:firstLine="709"/>
        <w:jc w:val="both"/>
      </w:pPr>
      <w:r w:rsidRPr="004030B4">
        <w:t>Участник отбора</w:t>
      </w:r>
      <w:r w:rsidR="0088207E" w:rsidRPr="004030B4">
        <w:t xml:space="preserve">, </w:t>
      </w:r>
      <w:r w:rsidR="0020079E" w:rsidRPr="004030B4">
        <w:t xml:space="preserve">должен соответствовать следующим </w:t>
      </w:r>
      <w:r w:rsidR="0088207E" w:rsidRPr="004030B4">
        <w:t>критериям отбора</w:t>
      </w:r>
      <w:r w:rsidR="0043077C" w:rsidRPr="004030B4">
        <w:t>:</w:t>
      </w:r>
    </w:p>
    <w:p w:rsidR="00536B4D" w:rsidRDefault="008D30D7" w:rsidP="00140FD9">
      <w:pPr>
        <w:pStyle w:val="ae"/>
        <w:ind w:left="0" w:firstLine="709"/>
        <w:jc w:val="both"/>
      </w:pPr>
      <w:r w:rsidRPr="004030B4">
        <w:t xml:space="preserve">должен быть </w:t>
      </w:r>
      <w:r w:rsidR="00536B4D" w:rsidRPr="004030B4">
        <w:t xml:space="preserve">заключен договор с Фондом-оператором президентских грантов по развитию гражданского общества о предоставлении гранта Президента Российской Федерации на </w:t>
      </w:r>
      <w:bookmarkStart w:id="1" w:name="_GoBack"/>
      <w:bookmarkEnd w:id="1"/>
      <w:r w:rsidR="00536B4D" w:rsidRPr="004030B4">
        <w:t xml:space="preserve">развитие гражданского общества в целях </w:t>
      </w:r>
      <w:proofErr w:type="spellStart"/>
      <w:r w:rsidR="00536B4D" w:rsidRPr="004030B4">
        <w:t>софинансирования</w:t>
      </w:r>
      <w:proofErr w:type="spellEnd"/>
      <w:r w:rsidR="00536B4D" w:rsidRPr="004030B4">
        <w:t xml:space="preserve"> расходов на оказание на конкурсной основе поддержки некоммерчески</w:t>
      </w:r>
      <w:r w:rsidR="00500083" w:rsidRPr="004030B4">
        <w:t>м</w:t>
      </w:r>
      <w:r w:rsidR="00536B4D" w:rsidRPr="004030B4">
        <w:t xml:space="preserve"> неправительственны</w:t>
      </w:r>
      <w:r w:rsidR="00500083" w:rsidRPr="004030B4">
        <w:t>м</w:t>
      </w:r>
      <w:r w:rsidR="00536B4D" w:rsidRPr="004030B4">
        <w:t xml:space="preserve"> организаци</w:t>
      </w:r>
      <w:r w:rsidR="00500083" w:rsidRPr="004030B4">
        <w:t>ям</w:t>
      </w:r>
      <w:r w:rsidR="00536B4D" w:rsidRPr="004030B4">
        <w:t>, осуществляющим виды деятельности, предусмотренные статьей 31</w:t>
      </w:r>
      <w:r w:rsidR="00536B4D" w:rsidRPr="004030B4">
        <w:rPr>
          <w:vertAlign w:val="superscript"/>
        </w:rPr>
        <w:t>1</w:t>
      </w:r>
      <w:r w:rsidR="00536B4D" w:rsidRPr="004030B4">
        <w:t xml:space="preserve"> Федерального закона от 12 января 1996 года № 7-ФЗ «О некоммерческих организациях»;</w:t>
      </w:r>
    </w:p>
    <w:p w:rsidR="0088207E" w:rsidRPr="008D0966" w:rsidRDefault="0088207E" w:rsidP="00140FD9">
      <w:pPr>
        <w:pStyle w:val="ae"/>
        <w:ind w:left="0" w:firstLine="709"/>
        <w:jc w:val="both"/>
      </w:pPr>
      <w:r w:rsidRPr="008D0966">
        <w:t xml:space="preserve">являться некоммерческой организацией, за исключением организации в форме политической партии и движения; государственного и муниципального учреждения; потребительского кооператива; саморегулируемой организации; объединения работодателей; объединения кооперативов; торгово-промышленной палаты; товарищества собственников недвижимости; адвокатской палаты; адвокатского образования; нотариальной палаты; государственно-общественной и общественно-государственной организации (объединения), их территориального (структурного) подразделения (отделения), в том числе являющегося отдельным юридическим лицом; </w:t>
      </w:r>
      <w:proofErr w:type="spellStart"/>
      <w:r w:rsidRPr="008D0966">
        <w:t>микрофинансовой</w:t>
      </w:r>
      <w:proofErr w:type="spellEnd"/>
      <w:r w:rsidRPr="008D0966">
        <w:t xml:space="preserve"> организации;</w:t>
      </w:r>
    </w:p>
    <w:p w:rsidR="0088207E" w:rsidRPr="008D0966" w:rsidRDefault="0088207E" w:rsidP="00140FD9">
      <w:pPr>
        <w:widowControl/>
        <w:ind w:firstLine="709"/>
        <w:jc w:val="both"/>
        <w:rPr>
          <w:sz w:val="28"/>
          <w:szCs w:val="28"/>
        </w:rPr>
      </w:pPr>
      <w:r w:rsidRPr="008D0966">
        <w:rPr>
          <w:sz w:val="28"/>
          <w:szCs w:val="28"/>
        </w:rPr>
        <w:t>осуществлять свою деятельность на территории Республики Татарстан и уплачивать налоги в бюджет Республики Татарстан.</w:t>
      </w:r>
    </w:p>
    <w:p w:rsidR="0088207E" w:rsidRPr="008D0966" w:rsidRDefault="0076515A" w:rsidP="00140FD9">
      <w:pPr>
        <w:pStyle w:val="ae"/>
        <w:numPr>
          <w:ilvl w:val="1"/>
          <w:numId w:val="43"/>
        </w:numPr>
        <w:tabs>
          <w:tab w:val="left" w:pos="0"/>
        </w:tabs>
        <w:ind w:left="0" w:firstLine="709"/>
        <w:jc w:val="both"/>
      </w:pPr>
      <w:r w:rsidRPr="008D0966">
        <w:t>Участник отбора</w:t>
      </w:r>
      <w:r w:rsidR="0088207E" w:rsidRPr="008D0966">
        <w:t xml:space="preserve"> </w:t>
      </w:r>
      <w:r w:rsidRPr="008D0966">
        <w:t xml:space="preserve">на дату, не превышающую 15 рабочих дней до дня подачи заявки, </w:t>
      </w:r>
      <w:r w:rsidR="0088207E" w:rsidRPr="008D0966">
        <w:t>в котором планируется проведение отбора, должен соответствовать следующим требованиям:</w:t>
      </w:r>
    </w:p>
    <w:p w:rsidR="0043077C" w:rsidRPr="008D0966" w:rsidRDefault="0043077C" w:rsidP="00140FD9">
      <w:pPr>
        <w:pStyle w:val="ae"/>
        <w:tabs>
          <w:tab w:val="left" w:pos="0"/>
        </w:tabs>
        <w:ind w:left="0" w:firstLine="709"/>
        <w:jc w:val="both"/>
      </w:pPr>
      <w:r w:rsidRPr="008D0966">
        <w:t xml:space="preserve">не иметь неисполненной </w:t>
      </w:r>
      <w:r w:rsidRPr="007F747F">
        <w:t>обязанности по уплате налогов, сборов, страховых взносов, пеней, штрафов, процентов, подлежащих</w:t>
      </w:r>
      <w:r w:rsidRPr="008D0966">
        <w:t xml:space="preserve"> уплате в соответствии с законодательством Российской Федерации о налогах и сборах</w:t>
      </w:r>
      <w:r w:rsidR="007F747F">
        <w:t xml:space="preserve">. </w:t>
      </w:r>
      <w:r w:rsidR="007F747F" w:rsidRPr="007F747F">
        <w:t>В 2022 году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превышает 300 тыс. рублей</w:t>
      </w:r>
      <w:r w:rsidR="0020079E" w:rsidRPr="008D0966">
        <w:t>;</w:t>
      </w:r>
    </w:p>
    <w:p w:rsidR="00271CF3" w:rsidRPr="008D0966" w:rsidRDefault="00271CF3" w:rsidP="00140FD9">
      <w:pPr>
        <w:pStyle w:val="ae"/>
        <w:tabs>
          <w:tab w:val="left" w:pos="0"/>
        </w:tabs>
        <w:ind w:left="0" w:firstLine="709"/>
        <w:jc w:val="both"/>
      </w:pPr>
      <w:r w:rsidRPr="008D0966">
        <w:t>не иметь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r w:rsidR="00C8274C" w:rsidRPr="008D0966">
        <w:t>;</w:t>
      </w:r>
    </w:p>
    <w:p w:rsidR="00271CF3" w:rsidRPr="008D0966" w:rsidRDefault="00271CF3" w:rsidP="00140FD9">
      <w:pPr>
        <w:pStyle w:val="ae"/>
        <w:tabs>
          <w:tab w:val="left" w:pos="0"/>
        </w:tabs>
        <w:ind w:left="0" w:firstLine="709"/>
        <w:jc w:val="both"/>
      </w:pPr>
      <w:r w:rsidRPr="008D0966">
        <w:t>не находит</w:t>
      </w:r>
      <w:r w:rsidR="00002658" w:rsidRPr="008D0966">
        <w:t>ь</w:t>
      </w:r>
      <w:r w:rsidRPr="008D0966">
        <w:t xml:space="preserve">ся в процессе реорганизации (за исключением реорганизации в форме присоединения к </w:t>
      </w:r>
      <w:r w:rsidR="0076515A" w:rsidRPr="008D0966">
        <w:t>участнику отбора</w:t>
      </w:r>
      <w:r w:rsidRPr="008D0966">
        <w:t xml:space="preserve">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p>
    <w:p w:rsidR="00D618E7" w:rsidRPr="008D0966" w:rsidRDefault="00D618E7" w:rsidP="00140FD9">
      <w:pPr>
        <w:pStyle w:val="ae"/>
        <w:tabs>
          <w:tab w:val="left" w:pos="0"/>
        </w:tabs>
        <w:ind w:left="0" w:firstLine="709"/>
        <w:jc w:val="both"/>
      </w:pPr>
      <w:r w:rsidRPr="008D0966">
        <w:t>не являт</w:t>
      </w:r>
      <w:r w:rsidR="00002658" w:rsidRPr="008D0966">
        <w:t>ь</w:t>
      </w:r>
      <w:r w:rsidRPr="008D0966">
        <w:t xml:space="preserve">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w:t>
      </w:r>
      <w:r w:rsidRPr="008D0966">
        <w:lastRenderedPageBreak/>
        <w:t>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6A5107" w:rsidRPr="008D0966" w:rsidRDefault="00D618E7" w:rsidP="00140FD9">
      <w:pPr>
        <w:pStyle w:val="ae"/>
        <w:tabs>
          <w:tab w:val="left" w:pos="0"/>
        </w:tabs>
        <w:ind w:left="0" w:firstLine="709"/>
        <w:jc w:val="both"/>
      </w:pPr>
      <w:r w:rsidRPr="008D0966">
        <w:t>не являт</w:t>
      </w:r>
      <w:r w:rsidR="00002658" w:rsidRPr="008D0966">
        <w:t>ь</w:t>
      </w:r>
      <w:r w:rsidRPr="008D0966">
        <w:t xml:space="preserve">ся получателем средств из бюджета Республики Татарстан на основании иных нормативных правовых актов Республики Татарстан на цель, указанную в пункте </w:t>
      </w:r>
      <w:r w:rsidR="006A5107" w:rsidRPr="008D0966">
        <w:t>1.</w:t>
      </w:r>
      <w:r w:rsidR="00223DA7" w:rsidRPr="008D0966">
        <w:t>4</w:t>
      </w:r>
      <w:r w:rsidR="006A5107" w:rsidRPr="008D0966">
        <w:t xml:space="preserve"> настоящего Порядка</w:t>
      </w:r>
      <w:r w:rsidR="00446627" w:rsidRPr="008D0966">
        <w:t>;</w:t>
      </w:r>
    </w:p>
    <w:p w:rsidR="0076515A" w:rsidRPr="008D0966" w:rsidRDefault="0076515A"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446627" w:rsidRPr="008D0966" w:rsidRDefault="00F65E07" w:rsidP="00140FD9">
      <w:pPr>
        <w:pStyle w:val="ae"/>
        <w:tabs>
          <w:tab w:val="left" w:pos="0"/>
        </w:tabs>
        <w:ind w:left="0" w:firstLine="709"/>
        <w:jc w:val="both"/>
      </w:pPr>
      <w:r w:rsidRPr="008D0966">
        <w:t xml:space="preserve">в 2022 году </w:t>
      </w:r>
      <w:r w:rsidR="00446627" w:rsidRPr="008D0966">
        <w:t>не находит</w:t>
      </w:r>
      <w:r w:rsidR="004A76EC" w:rsidRPr="008D0966">
        <w:t>ь</w:t>
      </w:r>
      <w:r w:rsidR="00446627" w:rsidRPr="008D0966">
        <w:t xml:space="preserve">ся </w:t>
      </w:r>
      <w:r w:rsidR="00F90735" w:rsidRPr="008D0966">
        <w:t>в реестре недобросовестных поставщиков (подрядчиков, исполнителей) в связи с отказом от исполнения заключен</w:t>
      </w:r>
      <w:r w:rsidR="004A76EC" w:rsidRPr="008D0966">
        <w:t>ных</w:t>
      </w:r>
      <w:r w:rsidR="00F90735" w:rsidRPr="008D0966">
        <w:t xml:space="preserve">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w:t>
      </w:r>
      <w:r w:rsidR="001347D4" w:rsidRPr="008D0966">
        <w:t xml:space="preserve"> мер ограничительного характера.</w:t>
      </w:r>
    </w:p>
    <w:p w:rsidR="0020079E" w:rsidRPr="008D0966" w:rsidRDefault="00370C11" w:rsidP="00140FD9">
      <w:pPr>
        <w:pStyle w:val="ae"/>
        <w:numPr>
          <w:ilvl w:val="1"/>
          <w:numId w:val="43"/>
        </w:numPr>
        <w:tabs>
          <w:tab w:val="left" w:pos="0"/>
        </w:tabs>
        <w:ind w:left="0" w:firstLine="709"/>
        <w:jc w:val="both"/>
      </w:pPr>
      <w:r w:rsidRPr="008D0966">
        <w:t xml:space="preserve"> </w:t>
      </w:r>
      <w:r w:rsidR="00201706" w:rsidRPr="008D0966">
        <w:t xml:space="preserve">Для </w:t>
      </w:r>
      <w:r w:rsidR="0017228A" w:rsidRPr="008D0966">
        <w:t xml:space="preserve">участия в отборе </w:t>
      </w:r>
      <w:r w:rsidR="00DC77C3" w:rsidRPr="008D0966">
        <w:t>участник отбора</w:t>
      </w:r>
      <w:r w:rsidR="0063257D" w:rsidRPr="008D0966">
        <w:t xml:space="preserve"> </w:t>
      </w:r>
      <w:r w:rsidR="00201706" w:rsidRPr="008D0966">
        <w:t>представляет в Министерство нарочным</w:t>
      </w:r>
      <w:r w:rsidR="004F0C41" w:rsidRPr="008D0966">
        <w:t xml:space="preserve"> </w:t>
      </w:r>
      <w:r w:rsidR="007C11BD" w:rsidRPr="008D0966">
        <w:t xml:space="preserve">способом </w:t>
      </w:r>
      <w:r w:rsidR="004F0C41" w:rsidRPr="008D0966">
        <w:t>или</w:t>
      </w:r>
      <w:r w:rsidR="00201706" w:rsidRPr="008D0966">
        <w:t xml:space="preserve"> посредством почтового отправления по адресу: 420021, г.</w:t>
      </w:r>
      <w:r w:rsidR="00A72B9E" w:rsidRPr="008D0966">
        <w:t> </w:t>
      </w:r>
      <w:r w:rsidR="00201706" w:rsidRPr="008D0966">
        <w:t>Казань, ул.</w:t>
      </w:r>
      <w:r w:rsidR="00AD0DDE" w:rsidRPr="008D0966">
        <w:t> </w:t>
      </w:r>
      <w:r w:rsidR="00201706" w:rsidRPr="008D0966">
        <w:t>Московская, д.</w:t>
      </w:r>
      <w:r w:rsidR="00A52C3F" w:rsidRPr="008D0966">
        <w:t> </w:t>
      </w:r>
      <w:r w:rsidR="00201706" w:rsidRPr="008D0966">
        <w:t>55 следующие документы:</w:t>
      </w:r>
    </w:p>
    <w:p w:rsidR="00DC77C3" w:rsidRPr="008D0966" w:rsidRDefault="00DC77C3"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 xml:space="preserve">заявку по форме, утвержденной приказом Министерства, с указанием своих платежных реквизитов и почтового адреса, адреса электронной почты, содержащую информацию о соответствии участника отбора </w:t>
      </w:r>
      <w:r w:rsidR="00BE2AB4" w:rsidRPr="008D0966">
        <w:rPr>
          <w:rFonts w:ascii="Times New Roman" w:hAnsi="Times New Roman" w:cs="Times New Roman"/>
          <w:sz w:val="28"/>
          <w:szCs w:val="28"/>
        </w:rPr>
        <w:t xml:space="preserve">критериям отбора и </w:t>
      </w:r>
      <w:r w:rsidRPr="008D0966">
        <w:rPr>
          <w:rFonts w:ascii="Times New Roman" w:hAnsi="Times New Roman" w:cs="Times New Roman"/>
          <w:sz w:val="28"/>
          <w:szCs w:val="28"/>
        </w:rPr>
        <w:t xml:space="preserve">требованиям, указанным в </w:t>
      </w:r>
      <w:hyperlink w:anchor="P78" w:history="1">
        <w:r w:rsidRPr="008D0966">
          <w:rPr>
            <w:rFonts w:ascii="Times New Roman" w:hAnsi="Times New Roman" w:cs="Times New Roman"/>
            <w:sz w:val="28"/>
            <w:szCs w:val="28"/>
          </w:rPr>
          <w:t>пункт</w:t>
        </w:r>
        <w:r w:rsidR="00BE2AB4" w:rsidRPr="008D0966">
          <w:rPr>
            <w:rFonts w:ascii="Times New Roman" w:hAnsi="Times New Roman" w:cs="Times New Roman"/>
            <w:sz w:val="28"/>
            <w:szCs w:val="28"/>
          </w:rPr>
          <w:t>ах 2.2 и</w:t>
        </w:r>
        <w:r w:rsidRPr="008D0966">
          <w:rPr>
            <w:rFonts w:ascii="Times New Roman" w:hAnsi="Times New Roman" w:cs="Times New Roman"/>
            <w:sz w:val="28"/>
            <w:szCs w:val="28"/>
          </w:rPr>
          <w:t xml:space="preserve"> 2.</w:t>
        </w:r>
        <w:r w:rsidR="00BE2AB4" w:rsidRPr="008D0966">
          <w:rPr>
            <w:rFonts w:ascii="Times New Roman" w:hAnsi="Times New Roman" w:cs="Times New Roman"/>
            <w:sz w:val="28"/>
            <w:szCs w:val="28"/>
          </w:rPr>
          <w:t>3</w:t>
        </w:r>
      </w:hyperlink>
      <w:r w:rsidRPr="008D0966">
        <w:rPr>
          <w:rFonts w:ascii="Times New Roman" w:hAnsi="Times New Roman" w:cs="Times New Roman"/>
          <w:sz w:val="28"/>
          <w:szCs w:val="28"/>
        </w:rPr>
        <w:t xml:space="preserve"> настоящего Порядка, согласие участника отбора на публикацию (размещение) в информационно-телекоммуникационной сети «Интернет» информации об участнике отбора, о подав</w:t>
      </w:r>
      <w:r w:rsidR="00E4425E" w:rsidRPr="008D0966">
        <w:rPr>
          <w:rFonts w:ascii="Times New Roman" w:hAnsi="Times New Roman" w:cs="Times New Roman"/>
          <w:sz w:val="28"/>
          <w:szCs w:val="28"/>
        </w:rPr>
        <w:t xml:space="preserve">аемой участником отбора заявке </w:t>
      </w:r>
      <w:r w:rsidR="00FE7B9C" w:rsidRPr="008D0966">
        <w:rPr>
          <w:rFonts w:ascii="Times New Roman" w:hAnsi="Times New Roman" w:cs="Times New Roman"/>
          <w:sz w:val="28"/>
          <w:szCs w:val="28"/>
        </w:rPr>
        <w:t xml:space="preserve">и </w:t>
      </w:r>
      <w:r w:rsidRPr="008D0966">
        <w:rPr>
          <w:rFonts w:ascii="Times New Roman" w:hAnsi="Times New Roman" w:cs="Times New Roman"/>
          <w:sz w:val="28"/>
          <w:szCs w:val="28"/>
        </w:rPr>
        <w:t>иной информации об участнике отбора, связанной с соответствующим отбором;</w:t>
      </w:r>
    </w:p>
    <w:p w:rsidR="00201706" w:rsidRPr="008D0966" w:rsidRDefault="00201706" w:rsidP="00140FD9">
      <w:pPr>
        <w:pStyle w:val="ae"/>
        <w:tabs>
          <w:tab w:val="left" w:pos="0"/>
        </w:tabs>
        <w:ind w:left="0" w:firstLine="709"/>
        <w:jc w:val="both"/>
      </w:pPr>
      <w:r w:rsidRPr="008D0966">
        <w:t xml:space="preserve">копию устава </w:t>
      </w:r>
      <w:r w:rsidR="00DC77C3" w:rsidRPr="008D0966">
        <w:t>участника отбора</w:t>
      </w:r>
      <w:r w:rsidR="00F33054" w:rsidRPr="008D0966">
        <w:t xml:space="preserve"> </w:t>
      </w:r>
      <w:r w:rsidRPr="008D0966">
        <w:t>и изменений в него;</w:t>
      </w:r>
    </w:p>
    <w:p w:rsidR="00201706" w:rsidRPr="008D0966" w:rsidRDefault="00201706" w:rsidP="00140FD9">
      <w:pPr>
        <w:pStyle w:val="ae"/>
        <w:tabs>
          <w:tab w:val="left" w:pos="0"/>
        </w:tabs>
        <w:ind w:left="0" w:firstLine="709"/>
        <w:jc w:val="both"/>
      </w:pPr>
      <w:r w:rsidRPr="008D0966">
        <w:t xml:space="preserve">план </w:t>
      </w:r>
      <w:r w:rsidR="006D4BEC" w:rsidRPr="008D0966">
        <w:t xml:space="preserve">расходования </w:t>
      </w:r>
      <w:r w:rsidR="006D4BEC" w:rsidRPr="008D0966">
        <w:rPr>
          <w:rFonts w:eastAsia="Calibri"/>
          <w:lang w:eastAsia="en-US"/>
        </w:rPr>
        <w:t xml:space="preserve">субсидии, полученной за счет средств бюджета Республики Татарстан, </w:t>
      </w:r>
      <w:r w:rsidR="00CF1B68" w:rsidRPr="008D0966">
        <w:t>участником отбора</w:t>
      </w:r>
      <w:r w:rsidR="00F33054" w:rsidRPr="008D0966">
        <w:t xml:space="preserve"> </w:t>
      </w:r>
      <w:r w:rsidR="000978D9" w:rsidRPr="008D0966">
        <w:rPr>
          <w:rFonts w:eastAsia="Calibri"/>
          <w:lang w:eastAsia="en-US"/>
        </w:rPr>
        <w:t xml:space="preserve">для осуществления деятельности по предоставлению грантов некоммерческим организациям </w:t>
      </w:r>
      <w:r w:rsidRPr="008D0966">
        <w:t>по форме</w:t>
      </w:r>
      <w:r w:rsidR="00CF1B68" w:rsidRPr="008D0966">
        <w:t>, утвержденной приказом Министерства</w:t>
      </w:r>
      <w:r w:rsidRPr="008D0966">
        <w:t xml:space="preserve">; </w:t>
      </w:r>
    </w:p>
    <w:p w:rsidR="0060085B" w:rsidRPr="008D0966" w:rsidRDefault="0060085B" w:rsidP="00140FD9">
      <w:pPr>
        <w:pStyle w:val="ae"/>
        <w:tabs>
          <w:tab w:val="left" w:pos="0"/>
        </w:tabs>
        <w:ind w:left="0" w:firstLine="709"/>
        <w:jc w:val="both"/>
      </w:pPr>
      <w:r w:rsidRPr="008D0966">
        <w:t xml:space="preserve">копию приказа </w:t>
      </w:r>
      <w:r w:rsidR="00CF1B68" w:rsidRPr="008D0966">
        <w:t>участника отбора</w:t>
      </w:r>
      <w:r w:rsidR="00F33054" w:rsidRPr="008D0966">
        <w:t xml:space="preserve"> </w:t>
      </w:r>
      <w:r w:rsidRPr="008D0966">
        <w:t>о приеме на работу главного бухгалтера;</w:t>
      </w:r>
    </w:p>
    <w:p w:rsidR="00FF3EA3" w:rsidRPr="008D0966" w:rsidRDefault="00FF3EA3" w:rsidP="00140FD9">
      <w:pPr>
        <w:pStyle w:val="ae"/>
        <w:tabs>
          <w:tab w:val="left" w:pos="0"/>
        </w:tabs>
        <w:ind w:left="0" w:firstLine="709"/>
        <w:jc w:val="both"/>
      </w:pPr>
      <w:r w:rsidRPr="008D0966">
        <w:t xml:space="preserve">справку, подписанную </w:t>
      </w:r>
      <w:r w:rsidR="001F49FB" w:rsidRPr="008D0966">
        <w:t xml:space="preserve">руководителем </w:t>
      </w:r>
      <w:r w:rsidR="00CF1B68" w:rsidRPr="008D0966">
        <w:t>участника отбора</w:t>
      </w:r>
      <w:r w:rsidR="001F49FB" w:rsidRPr="008D0966">
        <w:t xml:space="preserve"> </w:t>
      </w:r>
      <w:r w:rsidRPr="008D0966">
        <w:t>и главным бухгалтером, подтверждающую, что он не является получателем средств из бюджета Республики Татарстан на основании иных нормативных правовых актов Республики Татарстан на цель, указанную в пункте 1.</w:t>
      </w:r>
      <w:r w:rsidR="00223DA7" w:rsidRPr="008D0966">
        <w:t>4</w:t>
      </w:r>
      <w:r w:rsidRPr="008D0966">
        <w:t xml:space="preserve"> настоящего Порядка</w:t>
      </w:r>
      <w:r w:rsidR="0060085B" w:rsidRPr="008D0966">
        <w:t>.</w:t>
      </w:r>
    </w:p>
    <w:p w:rsidR="0060085B" w:rsidRPr="008D0966" w:rsidRDefault="00CF1B68" w:rsidP="00140FD9">
      <w:pPr>
        <w:pStyle w:val="ae"/>
        <w:tabs>
          <w:tab w:val="left" w:pos="0"/>
        </w:tabs>
        <w:ind w:left="0" w:firstLine="709"/>
        <w:jc w:val="both"/>
      </w:pPr>
      <w:r w:rsidRPr="008D0966">
        <w:t>Участник отбора</w:t>
      </w:r>
      <w:r w:rsidR="003B5B5D" w:rsidRPr="008D0966">
        <w:t xml:space="preserve"> </w:t>
      </w:r>
      <w:r w:rsidR="0060085B" w:rsidRPr="008D0966">
        <w:t>вправе по собственной инициативе представить следующие документы:</w:t>
      </w:r>
    </w:p>
    <w:p w:rsidR="0060085B" w:rsidRPr="008D0966" w:rsidRDefault="0060085B" w:rsidP="00140FD9">
      <w:pPr>
        <w:pStyle w:val="ae"/>
        <w:tabs>
          <w:tab w:val="left" w:pos="0"/>
        </w:tabs>
        <w:ind w:left="0" w:firstLine="709"/>
        <w:jc w:val="both"/>
      </w:pPr>
      <w:r w:rsidRPr="008D0966">
        <w:lastRenderedPageBreak/>
        <w:t>выписку из Единого государственного реестра юридических лиц;</w:t>
      </w:r>
    </w:p>
    <w:p w:rsidR="0060085B" w:rsidRPr="008D0966" w:rsidRDefault="0060085B" w:rsidP="00140FD9">
      <w:pPr>
        <w:pStyle w:val="ae"/>
        <w:tabs>
          <w:tab w:val="left" w:pos="0"/>
        </w:tabs>
        <w:ind w:left="0" w:firstLine="709"/>
        <w:jc w:val="both"/>
      </w:pPr>
      <w:r w:rsidRPr="008D0966">
        <w:t>справку налогового органа</w:t>
      </w:r>
      <w:r w:rsidR="00D4729E" w:rsidRPr="008D0966">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форме, утвержденной приказом Федеральной налоговой службы от 20 января 2017 г. №ММВ-7-8/20@ «Об утверждении формы справки об исполнении налогоплательщиком (плательщиком сбора, плательщиком страховых взносов, налоговым агентом</w:t>
      </w:r>
      <w:r w:rsidR="00B06946" w:rsidRPr="008D0966">
        <w:t>)</w:t>
      </w:r>
      <w:r w:rsidR="00D4729E" w:rsidRPr="008D0966">
        <w:t xml:space="preserve"> обязанности по уплате налогов, сборов, страховых взносов, пеней, штрафов, процентов, порядка ее заполнения и формата ее предоставления в электронной форме».</w:t>
      </w:r>
    </w:p>
    <w:p w:rsidR="0060085B" w:rsidRPr="008D0966" w:rsidRDefault="0060085B" w:rsidP="00140FD9">
      <w:pPr>
        <w:pStyle w:val="ae"/>
        <w:tabs>
          <w:tab w:val="left" w:pos="0"/>
        </w:tabs>
        <w:ind w:left="0" w:firstLine="709"/>
        <w:jc w:val="both"/>
      </w:pPr>
      <w:r w:rsidRPr="008D0966">
        <w:t xml:space="preserve">В случае непредставления документов, предусмотренных абзацами </w:t>
      </w:r>
      <w:r w:rsidR="00D4729E" w:rsidRPr="008D0966">
        <w:t>восьмым</w:t>
      </w:r>
      <w:r w:rsidRPr="008D0966">
        <w:t xml:space="preserve"> - </w:t>
      </w:r>
      <w:r w:rsidR="00D4729E" w:rsidRPr="008D0966">
        <w:t>девятым</w:t>
      </w:r>
      <w:r w:rsidRPr="008D0966">
        <w:t xml:space="preserve"> настоящего пункта, </w:t>
      </w:r>
      <w:r w:rsidR="00D4729E" w:rsidRPr="008D0966">
        <w:t>Министерство</w:t>
      </w:r>
      <w:r w:rsidRPr="008D0966">
        <w:t xml:space="preserve"> запрашивает указанные документы в порядке межведомственного информационного взаимодействия.</w:t>
      </w:r>
    </w:p>
    <w:p w:rsidR="001C5A4B" w:rsidRPr="008D0966" w:rsidRDefault="001C5A4B"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 xml:space="preserve">Заявка и прилагаемые к ней документы должны быть прошнурованы в одну папку (том), постранично пронумерованы, подписаны собственноручной подписью </w:t>
      </w:r>
      <w:r w:rsidR="00C0752B" w:rsidRPr="008D0966">
        <w:rPr>
          <w:rFonts w:ascii="Times New Roman" w:hAnsi="Times New Roman" w:cs="Times New Roman"/>
          <w:sz w:val="28"/>
          <w:szCs w:val="28"/>
        </w:rPr>
        <w:t>руководителя</w:t>
      </w:r>
      <w:r w:rsidRPr="008D0966">
        <w:rPr>
          <w:rFonts w:ascii="Times New Roman" w:hAnsi="Times New Roman" w:cs="Times New Roman"/>
          <w:sz w:val="28"/>
          <w:szCs w:val="28"/>
        </w:rPr>
        <w:t xml:space="preserve"> или уполномоченного представителя участника отбора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 и скреплены печатью.</w:t>
      </w:r>
    </w:p>
    <w:p w:rsidR="001C5A4B" w:rsidRPr="008D0966" w:rsidRDefault="001C5A4B"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Заявки, поступившие в Министерство до начала срока приема заявок (в том числе через организации почтовой связи), не регистрируются, не рассматриваются и возвращаются Министерством в день их поступления участникам отбора через службу почтовой связи с указанием причины отказа в регистрации.</w:t>
      </w:r>
    </w:p>
    <w:p w:rsidR="001C5A4B" w:rsidRPr="008D0966" w:rsidRDefault="001C5A4B" w:rsidP="00140FD9">
      <w:pPr>
        <w:pStyle w:val="ConsPlusNormal"/>
        <w:ind w:firstLine="709"/>
        <w:jc w:val="both"/>
        <w:rPr>
          <w:rFonts w:ascii="Times New Roman" w:hAnsi="Times New Roman" w:cs="Times New Roman"/>
          <w:sz w:val="28"/>
          <w:szCs w:val="28"/>
        </w:rPr>
      </w:pPr>
      <w:r w:rsidRPr="008D0966">
        <w:rPr>
          <w:rFonts w:ascii="Times New Roman" w:hAnsi="Times New Roman" w:cs="Times New Roman"/>
          <w:sz w:val="28"/>
          <w:szCs w:val="28"/>
        </w:rPr>
        <w:t>Зарегистрированные заявки с прилагаемыми к ним документами не возвращаются участникам отбора и хранятся в Министерстве.</w:t>
      </w:r>
    </w:p>
    <w:p w:rsidR="00511824" w:rsidRPr="008D0966" w:rsidRDefault="004665EC" w:rsidP="00140FD9">
      <w:pPr>
        <w:pStyle w:val="ae"/>
        <w:numPr>
          <w:ilvl w:val="1"/>
          <w:numId w:val="43"/>
        </w:numPr>
        <w:tabs>
          <w:tab w:val="left" w:pos="0"/>
        </w:tabs>
        <w:ind w:left="0" w:firstLine="709"/>
        <w:jc w:val="both"/>
      </w:pPr>
      <w:r w:rsidRPr="008D0966">
        <w:t xml:space="preserve">Заявка и приложенные к ней документы </w:t>
      </w:r>
      <w:r w:rsidR="00511824" w:rsidRPr="008D0966">
        <w:t>должны соответствовать следующим требованиям:</w:t>
      </w:r>
    </w:p>
    <w:p w:rsidR="00511824" w:rsidRPr="008D0966" w:rsidRDefault="00511824" w:rsidP="00140FD9">
      <w:pPr>
        <w:pStyle w:val="ae"/>
        <w:tabs>
          <w:tab w:val="left" w:pos="0"/>
        </w:tabs>
        <w:ind w:left="0" w:firstLine="709"/>
        <w:jc w:val="both"/>
      </w:pPr>
      <w:r w:rsidRPr="008D0966">
        <w:t>документы должны быть выполнены с использованием технических средств без подчисток, исправлений, помарок, неустановленных сокращений и формулировок, допускающих их двоякое толкование</w:t>
      </w:r>
      <w:r w:rsidR="004665EC" w:rsidRPr="008D0966">
        <w:t xml:space="preserve">, за исключением исправлений, скрепленных печатью и заверенных подписью руководителя </w:t>
      </w:r>
      <w:r w:rsidR="00CF1B68" w:rsidRPr="008D0966">
        <w:t>участника отбора</w:t>
      </w:r>
      <w:r w:rsidR="004665EC" w:rsidRPr="008D0966">
        <w:t xml:space="preserve"> или уполномоченного </w:t>
      </w:r>
      <w:r w:rsidR="005204B0" w:rsidRPr="008D0966">
        <w:t xml:space="preserve">им </w:t>
      </w:r>
      <w:r w:rsidR="004665EC" w:rsidRPr="008D0966">
        <w:t>лица</w:t>
      </w:r>
      <w:r w:rsidRPr="008D0966">
        <w:t xml:space="preserve">; </w:t>
      </w:r>
    </w:p>
    <w:p w:rsidR="00BC0E99" w:rsidRPr="008D0966" w:rsidRDefault="009D4F5B" w:rsidP="00140FD9">
      <w:pPr>
        <w:pStyle w:val="ae"/>
        <w:tabs>
          <w:tab w:val="left" w:pos="0"/>
        </w:tabs>
        <w:ind w:left="0" w:firstLine="709"/>
        <w:jc w:val="both"/>
      </w:pPr>
      <w:r w:rsidRPr="008D0966">
        <w:t>копии документов заверяются</w:t>
      </w:r>
      <w:r w:rsidR="00BC0E99" w:rsidRPr="008D0966">
        <w:t xml:space="preserve"> печатью и подписью руководителя </w:t>
      </w:r>
      <w:r w:rsidR="00CF1B68" w:rsidRPr="008D0966">
        <w:t>участника отбора</w:t>
      </w:r>
      <w:r w:rsidR="00BC0E99" w:rsidRPr="008D0966">
        <w:t xml:space="preserve"> или уполномоченного им лица</w:t>
      </w:r>
      <w:r w:rsidR="00C0752B" w:rsidRPr="008D0966">
        <w:t>.</w:t>
      </w:r>
    </w:p>
    <w:p w:rsidR="00020728" w:rsidRPr="008D0966" w:rsidRDefault="00020728" w:rsidP="00140FD9">
      <w:pPr>
        <w:pStyle w:val="ae"/>
        <w:tabs>
          <w:tab w:val="left" w:pos="0"/>
        </w:tabs>
        <w:ind w:left="0" w:firstLine="709"/>
        <w:jc w:val="both"/>
      </w:pPr>
      <w:r w:rsidRPr="008D0966">
        <w:t xml:space="preserve">За недостоверность представляемых сведений </w:t>
      </w:r>
      <w:r w:rsidR="00CF1B68" w:rsidRPr="008D0966">
        <w:t>участника отбора</w:t>
      </w:r>
      <w:r w:rsidR="00CF4429" w:rsidRPr="008D0966">
        <w:t xml:space="preserve"> </w:t>
      </w:r>
      <w:r w:rsidRPr="008D0966">
        <w:t>несет ответственность согласно законодательству Российской Федерации.</w:t>
      </w:r>
    </w:p>
    <w:p w:rsidR="00A55DC4" w:rsidRPr="008D0966" w:rsidRDefault="00A55DC4" w:rsidP="00140FD9">
      <w:pPr>
        <w:widowControl/>
        <w:ind w:firstLine="709"/>
        <w:jc w:val="both"/>
        <w:rPr>
          <w:sz w:val="28"/>
          <w:szCs w:val="28"/>
        </w:rPr>
      </w:pPr>
      <w:r w:rsidRPr="008D0966">
        <w:rPr>
          <w:sz w:val="28"/>
          <w:szCs w:val="28"/>
        </w:rPr>
        <w:t>2.</w:t>
      </w:r>
      <w:r w:rsidR="00F8774C" w:rsidRPr="008D0966">
        <w:rPr>
          <w:sz w:val="28"/>
          <w:szCs w:val="28"/>
        </w:rPr>
        <w:t>6</w:t>
      </w:r>
      <w:r w:rsidRPr="008D0966">
        <w:rPr>
          <w:sz w:val="28"/>
          <w:szCs w:val="28"/>
        </w:rPr>
        <w:t xml:space="preserve">. В период до истечения срока приема заявок </w:t>
      </w:r>
      <w:r w:rsidR="00C0752B" w:rsidRPr="008D0966">
        <w:rPr>
          <w:sz w:val="28"/>
          <w:szCs w:val="28"/>
        </w:rPr>
        <w:t>участник отбора</w:t>
      </w:r>
      <w:r w:rsidRPr="008D0966">
        <w:rPr>
          <w:sz w:val="28"/>
          <w:szCs w:val="28"/>
        </w:rPr>
        <w:t xml:space="preserve"> имеет право по письменному заявлению в произвольной форме отозвать заявку, в том числе с целью внесения изменений в заявку и подачи новой заявки.</w:t>
      </w:r>
    </w:p>
    <w:p w:rsidR="00A55DC4" w:rsidRPr="008D0966" w:rsidRDefault="00A55DC4" w:rsidP="00140FD9">
      <w:pPr>
        <w:widowControl/>
        <w:ind w:firstLine="709"/>
        <w:jc w:val="both"/>
        <w:rPr>
          <w:sz w:val="28"/>
          <w:szCs w:val="28"/>
        </w:rPr>
      </w:pPr>
      <w:r w:rsidRPr="008D0966">
        <w:rPr>
          <w:sz w:val="28"/>
          <w:szCs w:val="28"/>
        </w:rPr>
        <w:t xml:space="preserve">Изменение заявки или уведомление о ее отзыве является действительным, если ее изменение осуществлено путем подачи </w:t>
      </w:r>
      <w:r w:rsidR="00BE2AB4" w:rsidRPr="008D0966">
        <w:rPr>
          <w:sz w:val="28"/>
          <w:szCs w:val="28"/>
        </w:rPr>
        <w:t>участником отбора</w:t>
      </w:r>
      <w:r w:rsidRPr="008D0966">
        <w:rPr>
          <w:sz w:val="28"/>
          <w:szCs w:val="28"/>
        </w:rPr>
        <w:t xml:space="preserve"> новой заявки или уведомление о ее отзыве получено Министерством до истечения срока подачи заявок.</w:t>
      </w:r>
    </w:p>
    <w:p w:rsidR="00F8774C" w:rsidRDefault="00F8774C" w:rsidP="00140FD9">
      <w:pPr>
        <w:widowControl/>
        <w:ind w:firstLine="709"/>
        <w:jc w:val="both"/>
        <w:rPr>
          <w:sz w:val="28"/>
          <w:szCs w:val="28"/>
        </w:rPr>
      </w:pPr>
    </w:p>
    <w:p w:rsidR="00536B4D" w:rsidRDefault="00536B4D" w:rsidP="00140FD9">
      <w:pPr>
        <w:widowControl/>
        <w:ind w:firstLine="709"/>
        <w:jc w:val="both"/>
        <w:rPr>
          <w:sz w:val="28"/>
          <w:szCs w:val="28"/>
        </w:rPr>
      </w:pPr>
    </w:p>
    <w:p w:rsidR="00536B4D" w:rsidRDefault="00536B4D" w:rsidP="00140FD9">
      <w:pPr>
        <w:widowControl/>
        <w:ind w:firstLine="709"/>
        <w:jc w:val="both"/>
        <w:rPr>
          <w:sz w:val="28"/>
          <w:szCs w:val="28"/>
        </w:rPr>
      </w:pPr>
    </w:p>
    <w:p w:rsidR="00536B4D" w:rsidRPr="008D0966" w:rsidRDefault="00536B4D" w:rsidP="00140FD9">
      <w:pPr>
        <w:widowControl/>
        <w:ind w:firstLine="709"/>
        <w:jc w:val="both"/>
        <w:rPr>
          <w:sz w:val="28"/>
          <w:szCs w:val="28"/>
        </w:rPr>
      </w:pPr>
    </w:p>
    <w:p w:rsidR="001347D4" w:rsidRPr="008D0966" w:rsidRDefault="001347D4" w:rsidP="00F8774C">
      <w:pPr>
        <w:pStyle w:val="ae"/>
        <w:numPr>
          <w:ilvl w:val="0"/>
          <w:numId w:val="24"/>
        </w:numPr>
        <w:tabs>
          <w:tab w:val="left" w:pos="0"/>
        </w:tabs>
        <w:ind w:left="0" w:firstLine="0"/>
        <w:jc w:val="center"/>
      </w:pPr>
      <w:r w:rsidRPr="008D0966">
        <w:t>Прием и рассмотрение заявок</w:t>
      </w:r>
    </w:p>
    <w:p w:rsidR="00C0752B" w:rsidRPr="008D0966" w:rsidRDefault="00C0752B" w:rsidP="00C0752B">
      <w:pPr>
        <w:pStyle w:val="ae"/>
        <w:tabs>
          <w:tab w:val="left" w:pos="0"/>
        </w:tabs>
        <w:ind w:left="0"/>
      </w:pPr>
    </w:p>
    <w:p w:rsidR="00A55DC4" w:rsidRPr="008D0966" w:rsidRDefault="00F8774C" w:rsidP="00140FD9">
      <w:pPr>
        <w:widowControl/>
        <w:ind w:firstLine="709"/>
        <w:jc w:val="both"/>
        <w:rPr>
          <w:sz w:val="28"/>
          <w:szCs w:val="28"/>
        </w:rPr>
      </w:pPr>
      <w:r w:rsidRPr="008D0966">
        <w:rPr>
          <w:sz w:val="28"/>
          <w:szCs w:val="28"/>
        </w:rPr>
        <w:t>3.1</w:t>
      </w:r>
      <w:r w:rsidR="00A55DC4" w:rsidRPr="008D0966">
        <w:rPr>
          <w:sz w:val="28"/>
          <w:szCs w:val="28"/>
        </w:rPr>
        <w:t>. Министерство регистрирует заявку, поступившую в установленный срок приема заявок,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 случае подачи заявки нарочно выдает участнику отбора расписку в получении заявки с указанием даты ее получения и присвоенного номера регистрации.</w:t>
      </w:r>
    </w:p>
    <w:p w:rsidR="00A55DC4" w:rsidRPr="008D0966" w:rsidRDefault="00A55DC4" w:rsidP="00140FD9">
      <w:pPr>
        <w:widowControl/>
        <w:ind w:firstLine="709"/>
        <w:jc w:val="both"/>
        <w:rPr>
          <w:sz w:val="28"/>
          <w:szCs w:val="28"/>
        </w:rPr>
      </w:pPr>
      <w:r w:rsidRPr="008D0966">
        <w:rPr>
          <w:sz w:val="28"/>
          <w:szCs w:val="28"/>
        </w:rPr>
        <w:t>При поступлении заявки в Министерство через организации почтовой связи она регистрируется в журнале регистрации заявок на получение субсидии с указанием даты и времени поступления заявки в Министерство и присвоением заявке порядкового номера регистрации.</w:t>
      </w:r>
    </w:p>
    <w:p w:rsidR="00182E49" w:rsidRPr="008D0966" w:rsidRDefault="00182E49" w:rsidP="00F8774C">
      <w:pPr>
        <w:pStyle w:val="ae"/>
        <w:numPr>
          <w:ilvl w:val="1"/>
          <w:numId w:val="45"/>
        </w:numPr>
        <w:autoSpaceDE w:val="0"/>
        <w:autoSpaceDN w:val="0"/>
        <w:adjustRightInd w:val="0"/>
        <w:ind w:left="0" w:firstLine="709"/>
        <w:jc w:val="both"/>
      </w:pPr>
      <w:r w:rsidRPr="008D0966">
        <w:t>В пятидневный срок, исчисляемый в рабочих днях, со дня окончания приема заявок Министерство</w:t>
      </w:r>
      <w:r w:rsidR="001D15EB" w:rsidRPr="008D0966">
        <w:t xml:space="preserve"> проверяет участника отбора и представленные им документы на комплектность, в соответствии с пункт</w:t>
      </w:r>
      <w:r w:rsidR="002141E1" w:rsidRPr="008D0966">
        <w:t>ом</w:t>
      </w:r>
      <w:r w:rsidR="001D15EB" w:rsidRPr="008D0966">
        <w:t xml:space="preserve"> 2.4</w:t>
      </w:r>
      <w:r w:rsidRPr="008D0966">
        <w:t xml:space="preserve"> и принимает </w:t>
      </w:r>
      <w:r w:rsidR="001D15EB" w:rsidRPr="008D0966">
        <w:t>решение о допуске заявки к отбору или об отклонении заявки</w:t>
      </w:r>
      <w:r w:rsidRPr="008D0966">
        <w:t>.</w:t>
      </w:r>
    </w:p>
    <w:p w:rsidR="00182E49" w:rsidRPr="008D0966" w:rsidRDefault="00182E49" w:rsidP="00262007">
      <w:pPr>
        <w:pStyle w:val="ae"/>
        <w:autoSpaceDE w:val="0"/>
        <w:autoSpaceDN w:val="0"/>
        <w:adjustRightInd w:val="0"/>
        <w:ind w:left="0" w:firstLine="709"/>
        <w:jc w:val="both"/>
      </w:pPr>
      <w:r w:rsidRPr="008D0966">
        <w:t>Основаниями для отклонения заявки участника отбора на стадии рассмотрения заявок являются:</w:t>
      </w:r>
    </w:p>
    <w:p w:rsidR="00182E49" w:rsidRPr="008D0966" w:rsidRDefault="00182E49" w:rsidP="00262007">
      <w:pPr>
        <w:pStyle w:val="ae"/>
        <w:autoSpaceDE w:val="0"/>
        <w:autoSpaceDN w:val="0"/>
        <w:adjustRightInd w:val="0"/>
        <w:ind w:left="0" w:firstLine="709"/>
        <w:jc w:val="both"/>
      </w:pPr>
      <w:r w:rsidRPr="008D0966">
        <w:t>несоответствие участника отбора критериям отбора и требованиям, предусмотренным пунктами 2.</w:t>
      </w:r>
      <w:r w:rsidR="00C0752B" w:rsidRPr="008D0966">
        <w:t>2</w:t>
      </w:r>
      <w:r w:rsidRPr="008D0966">
        <w:t xml:space="preserve"> и 2.</w:t>
      </w:r>
      <w:r w:rsidR="00C0752B" w:rsidRPr="008D0966">
        <w:t>3</w:t>
      </w:r>
      <w:r w:rsidRPr="008D0966">
        <w:t xml:space="preserve"> настоящего Порядка:</w:t>
      </w:r>
    </w:p>
    <w:p w:rsidR="00182E49" w:rsidRPr="008D0966" w:rsidRDefault="00182E49" w:rsidP="00262007">
      <w:pPr>
        <w:pStyle w:val="ae"/>
        <w:autoSpaceDE w:val="0"/>
        <w:autoSpaceDN w:val="0"/>
        <w:adjustRightInd w:val="0"/>
        <w:ind w:left="0" w:firstLine="709"/>
        <w:jc w:val="both"/>
      </w:pPr>
      <w:r w:rsidRPr="008D0966">
        <w:t>несоответствие представленных участником отбора заявки и документов требованиям к заявкам, установленным в объявлении о проведении отбора;</w:t>
      </w:r>
    </w:p>
    <w:p w:rsidR="00182E49" w:rsidRPr="008D0966" w:rsidRDefault="00182E49" w:rsidP="00262007">
      <w:pPr>
        <w:pStyle w:val="ae"/>
        <w:autoSpaceDE w:val="0"/>
        <w:autoSpaceDN w:val="0"/>
        <w:adjustRightInd w:val="0"/>
        <w:ind w:left="0" w:firstLine="709"/>
        <w:jc w:val="both"/>
      </w:pPr>
      <w:r w:rsidRPr="008D0966">
        <w:t>недостоверность представленной участником отбора информации, в том числе информации о месте нахождения и адресе юридического лица;</w:t>
      </w:r>
    </w:p>
    <w:p w:rsidR="00182E49" w:rsidRPr="008D0966" w:rsidRDefault="00182E49" w:rsidP="00262007">
      <w:pPr>
        <w:pStyle w:val="ae"/>
        <w:autoSpaceDE w:val="0"/>
        <w:autoSpaceDN w:val="0"/>
        <w:adjustRightInd w:val="0"/>
        <w:ind w:left="0" w:firstLine="709"/>
        <w:jc w:val="both"/>
      </w:pPr>
      <w:r w:rsidRPr="008D0966">
        <w:t>подача участником отбора заявки после даты и (или) времени, определенных для подачи заявок.</w:t>
      </w:r>
    </w:p>
    <w:p w:rsidR="00262007" w:rsidRPr="008D0966" w:rsidRDefault="00182E49" w:rsidP="00262007">
      <w:pPr>
        <w:pStyle w:val="ae"/>
        <w:autoSpaceDE w:val="0"/>
        <w:autoSpaceDN w:val="0"/>
        <w:adjustRightInd w:val="0"/>
        <w:ind w:left="0" w:firstLine="709"/>
        <w:jc w:val="both"/>
      </w:pPr>
      <w:r w:rsidRPr="008D0966">
        <w:t xml:space="preserve">В случае отклонения заявки Министерство в пятидневный срок, исчисляемый в рабочих днях, со дня принятия соответствующего решения, направляет участнику отбора письменное уведомление с указанием причин отклонения заявки. </w:t>
      </w:r>
    </w:p>
    <w:p w:rsidR="00262007" w:rsidRPr="008D0966" w:rsidRDefault="00262007" w:rsidP="00262007">
      <w:pPr>
        <w:pStyle w:val="ae"/>
        <w:tabs>
          <w:tab w:val="left" w:pos="0"/>
        </w:tabs>
        <w:ind w:left="0" w:firstLine="709"/>
        <w:jc w:val="both"/>
      </w:pPr>
      <w:r w:rsidRPr="008D0966">
        <w:t xml:space="preserve">Решение об </w:t>
      </w:r>
      <w:r w:rsidR="00E4425E" w:rsidRPr="008D0966">
        <w:t>отклонении заявки</w:t>
      </w:r>
      <w:r w:rsidRPr="008D0966">
        <w:t xml:space="preserve"> должно содержать указание на причины </w:t>
      </w:r>
      <w:r w:rsidR="00E4425E" w:rsidRPr="008D0966">
        <w:t>отклонения заявки</w:t>
      </w:r>
      <w:r w:rsidRPr="008D0966">
        <w:t>.</w:t>
      </w:r>
    </w:p>
    <w:p w:rsidR="00262007" w:rsidRPr="008D0966" w:rsidRDefault="00262007" w:rsidP="00262007">
      <w:pPr>
        <w:pStyle w:val="ae"/>
        <w:tabs>
          <w:tab w:val="left" w:pos="0"/>
        </w:tabs>
        <w:ind w:left="0" w:firstLine="709"/>
        <w:jc w:val="both"/>
      </w:pPr>
      <w:r w:rsidRPr="008D0966">
        <w:t xml:space="preserve">В случае принятия решения об </w:t>
      </w:r>
      <w:r w:rsidR="002141E1" w:rsidRPr="008D0966">
        <w:t>отклонении заявки</w:t>
      </w:r>
      <w:r w:rsidRPr="008D0966">
        <w:t xml:space="preserve"> документы, указанные в пункте 2.</w:t>
      </w:r>
      <w:r w:rsidR="00C0752B" w:rsidRPr="008D0966">
        <w:t>4</w:t>
      </w:r>
      <w:r w:rsidRPr="008D0966">
        <w:t xml:space="preserve"> настоящего Порядка не возвращаются.</w:t>
      </w:r>
    </w:p>
    <w:p w:rsidR="00A55DC4" w:rsidRPr="008D0966" w:rsidRDefault="00F8774C" w:rsidP="00262007">
      <w:pPr>
        <w:widowControl/>
        <w:ind w:firstLine="709"/>
        <w:jc w:val="both"/>
        <w:rPr>
          <w:sz w:val="28"/>
          <w:szCs w:val="28"/>
        </w:rPr>
      </w:pPr>
      <w:r w:rsidRPr="008D0966">
        <w:rPr>
          <w:sz w:val="28"/>
          <w:szCs w:val="28"/>
        </w:rPr>
        <w:t>3.3.</w:t>
      </w:r>
      <w:r w:rsidR="00A55DC4" w:rsidRPr="008D0966">
        <w:rPr>
          <w:sz w:val="28"/>
          <w:szCs w:val="28"/>
        </w:rPr>
        <w:t xml:space="preserve"> В целях рассмотрения заявок Министерством создается комиссия по рассмотрению заявок (далее - Комиссия).</w:t>
      </w:r>
    </w:p>
    <w:p w:rsidR="00A55DC4" w:rsidRPr="008D0966" w:rsidRDefault="00A55DC4" w:rsidP="00262007">
      <w:pPr>
        <w:widowControl/>
        <w:ind w:firstLine="709"/>
        <w:jc w:val="both"/>
        <w:rPr>
          <w:sz w:val="28"/>
          <w:szCs w:val="28"/>
        </w:rPr>
      </w:pPr>
      <w:r w:rsidRPr="008D0966">
        <w:rPr>
          <w:sz w:val="28"/>
          <w:szCs w:val="28"/>
        </w:rPr>
        <w:t>Комиссия формируется из числа сотрудников Министерства и представителя (лей) Общественного совета при Министерстве и утверждается приказом Министерства. Состав Комиссии не может быть менее пяти человек и более семи человек.</w:t>
      </w:r>
    </w:p>
    <w:p w:rsidR="00182E49" w:rsidRPr="008D0966" w:rsidRDefault="00182E49" w:rsidP="00262007">
      <w:pPr>
        <w:pStyle w:val="ae"/>
        <w:autoSpaceDE w:val="0"/>
        <w:autoSpaceDN w:val="0"/>
        <w:adjustRightInd w:val="0"/>
        <w:ind w:left="0" w:firstLine="709"/>
        <w:jc w:val="both"/>
      </w:pPr>
      <w:r w:rsidRPr="008D0966">
        <w:t>В состав комиссии входят председатель, секретарь, члены комиссии.</w:t>
      </w:r>
    </w:p>
    <w:p w:rsidR="00182E49" w:rsidRPr="008D0966" w:rsidRDefault="00182E49" w:rsidP="00182E49">
      <w:pPr>
        <w:pStyle w:val="ae"/>
        <w:autoSpaceDE w:val="0"/>
        <w:autoSpaceDN w:val="0"/>
        <w:adjustRightInd w:val="0"/>
        <w:ind w:left="0" w:firstLine="709"/>
        <w:jc w:val="both"/>
      </w:pPr>
      <w:r w:rsidRPr="008D0966">
        <w:t>Председатель комиссии осуществляет руководство деятельностью комиссии, утверждает ее решение.</w:t>
      </w:r>
    </w:p>
    <w:p w:rsidR="00182E49" w:rsidRPr="008D0966" w:rsidRDefault="00182E49" w:rsidP="00182E49">
      <w:pPr>
        <w:pStyle w:val="ae"/>
        <w:autoSpaceDE w:val="0"/>
        <w:autoSpaceDN w:val="0"/>
        <w:adjustRightInd w:val="0"/>
        <w:ind w:left="0" w:firstLine="709"/>
        <w:jc w:val="both"/>
      </w:pPr>
      <w:r w:rsidRPr="008D0966">
        <w:t xml:space="preserve">Комиссия проводит свое заседание при наличии не менее двух третей ее членов. Решение комиссии принимается путем открытого голосования и считается принятым, </w:t>
      </w:r>
      <w:r w:rsidRPr="008D0966">
        <w:lastRenderedPageBreak/>
        <w:t>если за него проголосовали более 50 процентов присутствующих членов комиссии. В случае равенства голосов голос председательствующего является решающим.</w:t>
      </w:r>
    </w:p>
    <w:p w:rsidR="00A55DC4" w:rsidRPr="008D0966" w:rsidRDefault="00A55DC4" w:rsidP="00182E49">
      <w:pPr>
        <w:widowControl/>
        <w:ind w:firstLine="709"/>
        <w:jc w:val="both"/>
        <w:rPr>
          <w:sz w:val="28"/>
          <w:szCs w:val="28"/>
        </w:rPr>
      </w:pPr>
      <w:r w:rsidRPr="008D0966">
        <w:rPr>
          <w:sz w:val="28"/>
          <w:szCs w:val="28"/>
        </w:rPr>
        <w:t>Комиссия в трехдневный срок, исчисляемый в рабочих днях, со дня, следующего за днем истечения срока приема заявок:</w:t>
      </w:r>
    </w:p>
    <w:p w:rsidR="00DF5DFC" w:rsidRPr="008D0966" w:rsidRDefault="00DF5DFC" w:rsidP="00182E49">
      <w:pPr>
        <w:widowControl/>
        <w:ind w:firstLine="709"/>
        <w:jc w:val="both"/>
        <w:rPr>
          <w:sz w:val="28"/>
          <w:szCs w:val="28"/>
        </w:rPr>
      </w:pPr>
      <w:r w:rsidRPr="008D0966">
        <w:rPr>
          <w:sz w:val="28"/>
          <w:szCs w:val="28"/>
        </w:rPr>
        <w:t xml:space="preserve">проверяет участника отбора и представленные им документы на соответствие критериям отбора и требованиям, установленным </w:t>
      </w:r>
      <w:r w:rsidR="00215BF2" w:rsidRPr="008D0966">
        <w:rPr>
          <w:sz w:val="28"/>
          <w:szCs w:val="28"/>
        </w:rPr>
        <w:t>в объявлении о проведении отбора</w:t>
      </w:r>
      <w:r w:rsidR="00570169" w:rsidRPr="008D0966">
        <w:rPr>
          <w:sz w:val="28"/>
          <w:szCs w:val="28"/>
        </w:rPr>
        <w:t>,</w:t>
      </w:r>
      <w:r w:rsidR="00215BF2" w:rsidRPr="008D0966">
        <w:rPr>
          <w:sz w:val="28"/>
          <w:szCs w:val="28"/>
        </w:rPr>
        <w:t xml:space="preserve">  и </w:t>
      </w:r>
      <w:r w:rsidRPr="008D0966">
        <w:rPr>
          <w:sz w:val="28"/>
          <w:szCs w:val="28"/>
        </w:rPr>
        <w:t xml:space="preserve">на предмет наличия оснований для отклонения заявок, указанных в </w:t>
      </w:r>
      <w:hyperlink r:id="rId12" w:history="1">
        <w:r w:rsidRPr="008D0966">
          <w:rPr>
            <w:sz w:val="28"/>
            <w:szCs w:val="28"/>
          </w:rPr>
          <w:t>пункте 3.2</w:t>
        </w:r>
      </w:hyperlink>
      <w:r w:rsidRPr="008D0966">
        <w:rPr>
          <w:sz w:val="28"/>
          <w:szCs w:val="28"/>
        </w:rPr>
        <w:t xml:space="preserve"> настоящего Порядка, на стадии их рассмотрения;</w:t>
      </w:r>
    </w:p>
    <w:p w:rsidR="00A55DC4" w:rsidRPr="008D0966" w:rsidRDefault="00A55DC4" w:rsidP="00A55DC4">
      <w:pPr>
        <w:widowControl/>
        <w:ind w:firstLine="540"/>
        <w:jc w:val="both"/>
        <w:rPr>
          <w:sz w:val="28"/>
          <w:szCs w:val="28"/>
        </w:rPr>
      </w:pPr>
      <w:r w:rsidRPr="008D0966">
        <w:rPr>
          <w:sz w:val="28"/>
          <w:szCs w:val="28"/>
        </w:rPr>
        <w:t>принимает решение о</w:t>
      </w:r>
      <w:r w:rsidR="00215BF2" w:rsidRPr="008D0966">
        <w:rPr>
          <w:sz w:val="28"/>
          <w:szCs w:val="28"/>
        </w:rPr>
        <w:t xml:space="preserve">б определении победителя отбора </w:t>
      </w:r>
      <w:r w:rsidRPr="008D0966">
        <w:rPr>
          <w:sz w:val="28"/>
          <w:szCs w:val="28"/>
        </w:rPr>
        <w:t>или об отклонении заявки.</w:t>
      </w:r>
    </w:p>
    <w:p w:rsidR="00A55DC4" w:rsidRPr="008D0966" w:rsidRDefault="00A55DC4" w:rsidP="00A55DC4">
      <w:pPr>
        <w:widowControl/>
        <w:ind w:firstLine="540"/>
        <w:jc w:val="both"/>
        <w:rPr>
          <w:sz w:val="28"/>
          <w:szCs w:val="28"/>
        </w:rPr>
      </w:pPr>
      <w:r w:rsidRPr="008D0966">
        <w:rPr>
          <w:sz w:val="28"/>
          <w:szCs w:val="28"/>
        </w:rPr>
        <w:t>Решение Комиссии оформляется протоколом о рассмотрении заявок, который подписывается председателем и членами Комиссии, присутствовавшими на заседании, в срок, не превышающий трех рабочих дней со дня принятия решения Комиссией о допуске заявок к отбору или об отклонении их. В протоколе Комиссии о рассмотрении заявок указываются:</w:t>
      </w:r>
    </w:p>
    <w:p w:rsidR="00A55DC4" w:rsidRPr="008D0966" w:rsidRDefault="00A55DC4" w:rsidP="00A55DC4">
      <w:pPr>
        <w:widowControl/>
        <w:ind w:firstLine="540"/>
        <w:jc w:val="both"/>
        <w:rPr>
          <w:sz w:val="28"/>
          <w:szCs w:val="28"/>
        </w:rPr>
      </w:pPr>
      <w:r w:rsidRPr="008D0966">
        <w:rPr>
          <w:sz w:val="28"/>
          <w:szCs w:val="28"/>
        </w:rPr>
        <w:t>дата, время и место проведения рассмотрения заявок;</w:t>
      </w:r>
    </w:p>
    <w:p w:rsidR="00A55DC4" w:rsidRPr="008D0966" w:rsidRDefault="00A55DC4" w:rsidP="00A55DC4">
      <w:pPr>
        <w:widowControl/>
        <w:ind w:firstLine="540"/>
        <w:jc w:val="both"/>
        <w:rPr>
          <w:sz w:val="28"/>
          <w:szCs w:val="28"/>
        </w:rPr>
      </w:pPr>
      <w:r w:rsidRPr="008D0966">
        <w:rPr>
          <w:sz w:val="28"/>
          <w:szCs w:val="28"/>
        </w:rPr>
        <w:t>информация об участниках отбора, заявки которых были рассмотрены;</w:t>
      </w:r>
    </w:p>
    <w:p w:rsidR="00A55DC4" w:rsidRPr="008D0966" w:rsidRDefault="00A55DC4" w:rsidP="00A55DC4">
      <w:pPr>
        <w:widowControl/>
        <w:ind w:firstLine="540"/>
        <w:jc w:val="both"/>
        <w:rPr>
          <w:sz w:val="28"/>
          <w:szCs w:val="28"/>
        </w:rPr>
      </w:pPr>
      <w:r w:rsidRPr="008D0966">
        <w:rPr>
          <w:sz w:val="28"/>
          <w:szCs w:val="28"/>
        </w:rPr>
        <w:t xml:space="preserve">информация об </w:t>
      </w:r>
      <w:r w:rsidR="00182E49" w:rsidRPr="008D0966">
        <w:rPr>
          <w:sz w:val="28"/>
          <w:szCs w:val="28"/>
        </w:rPr>
        <w:t>участниках отбора</w:t>
      </w:r>
      <w:r w:rsidRPr="008D0966">
        <w:rPr>
          <w:sz w:val="28"/>
          <w:szCs w:val="28"/>
        </w:rPr>
        <w:t>,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215BF2" w:rsidRPr="008D0966" w:rsidRDefault="00A55DC4" w:rsidP="00215BF2">
      <w:pPr>
        <w:widowControl/>
        <w:ind w:firstLine="540"/>
        <w:jc w:val="both"/>
        <w:rPr>
          <w:sz w:val="28"/>
          <w:szCs w:val="28"/>
        </w:rPr>
      </w:pPr>
      <w:r w:rsidRPr="008D0966">
        <w:rPr>
          <w:sz w:val="28"/>
          <w:szCs w:val="28"/>
        </w:rPr>
        <w:t xml:space="preserve">размер субсидии, предоставляемой </w:t>
      </w:r>
      <w:r w:rsidR="00182E49" w:rsidRPr="008D0966">
        <w:rPr>
          <w:sz w:val="28"/>
          <w:szCs w:val="28"/>
        </w:rPr>
        <w:t>участнику отбора</w:t>
      </w:r>
      <w:r w:rsidRPr="008D0966">
        <w:rPr>
          <w:sz w:val="28"/>
          <w:szCs w:val="28"/>
        </w:rPr>
        <w:t>, в отношении которо</w:t>
      </w:r>
      <w:r w:rsidR="002141E1" w:rsidRPr="008D0966">
        <w:rPr>
          <w:sz w:val="28"/>
          <w:szCs w:val="28"/>
        </w:rPr>
        <w:t>го</w:t>
      </w:r>
      <w:r w:rsidRPr="008D0966">
        <w:rPr>
          <w:sz w:val="28"/>
          <w:szCs w:val="28"/>
        </w:rPr>
        <w:t xml:space="preserve"> принято решение о</w:t>
      </w:r>
      <w:r w:rsidR="00215BF2" w:rsidRPr="008D0966">
        <w:rPr>
          <w:sz w:val="28"/>
          <w:szCs w:val="28"/>
        </w:rPr>
        <w:t>б определении победителя отбора.</w:t>
      </w:r>
    </w:p>
    <w:p w:rsidR="00FC057F" w:rsidRPr="008D0966" w:rsidRDefault="00F8774C" w:rsidP="00FC057F">
      <w:pPr>
        <w:widowControl/>
        <w:ind w:firstLine="540"/>
        <w:jc w:val="both"/>
        <w:rPr>
          <w:sz w:val="28"/>
          <w:szCs w:val="28"/>
        </w:rPr>
      </w:pPr>
      <w:r w:rsidRPr="008D0966">
        <w:rPr>
          <w:sz w:val="28"/>
          <w:szCs w:val="28"/>
        </w:rPr>
        <w:t>3.4</w:t>
      </w:r>
      <w:r w:rsidR="00FC057F" w:rsidRPr="008D0966">
        <w:rPr>
          <w:sz w:val="28"/>
          <w:szCs w:val="28"/>
        </w:rPr>
        <w:t xml:space="preserve">. На основании протокола Комиссии о рассмотрении заявок Министерство не позднее пяти дней, исчисляемых в рабочих днях, со дня, следующего за днем составления протокола Комиссии о рассмотрении заявок, определяет </w:t>
      </w:r>
      <w:r w:rsidR="00860FF9" w:rsidRPr="008D0966">
        <w:rPr>
          <w:sz w:val="28"/>
          <w:szCs w:val="28"/>
        </w:rPr>
        <w:t>получателя субсидии</w:t>
      </w:r>
      <w:r w:rsidR="00FC057F" w:rsidRPr="008D0966">
        <w:rPr>
          <w:sz w:val="28"/>
          <w:szCs w:val="28"/>
        </w:rPr>
        <w:t xml:space="preserve">, принимает решение о предоставлении субсидии и размещает на едином портале и на официальном сайте Министерства </w:t>
      </w:r>
      <w:r w:rsidR="00D10674" w:rsidRPr="008D0966">
        <w:rPr>
          <w:sz w:val="28"/>
          <w:szCs w:val="28"/>
        </w:rPr>
        <w:t xml:space="preserve">в информационно-телекоммуникационной сети «Интернет» </w:t>
      </w:r>
      <w:r w:rsidR="00FC057F" w:rsidRPr="008D0966">
        <w:rPr>
          <w:sz w:val="28"/>
          <w:szCs w:val="28"/>
        </w:rPr>
        <w:t>информацию о результатах отбора, включающую следующие сведения:</w:t>
      </w:r>
    </w:p>
    <w:p w:rsidR="00FC057F" w:rsidRPr="008D0966" w:rsidRDefault="00FC057F" w:rsidP="00FC057F">
      <w:pPr>
        <w:widowControl/>
        <w:ind w:firstLine="540"/>
        <w:jc w:val="both"/>
        <w:rPr>
          <w:sz w:val="28"/>
          <w:szCs w:val="28"/>
        </w:rPr>
      </w:pPr>
      <w:r w:rsidRPr="008D0966">
        <w:rPr>
          <w:sz w:val="28"/>
          <w:szCs w:val="28"/>
        </w:rPr>
        <w:t>дату, время и место проведения рассмотрения заявок;</w:t>
      </w:r>
    </w:p>
    <w:p w:rsidR="00FC057F" w:rsidRPr="008D0966" w:rsidRDefault="00FC057F" w:rsidP="00FC057F">
      <w:pPr>
        <w:widowControl/>
        <w:ind w:firstLine="540"/>
        <w:jc w:val="both"/>
        <w:rPr>
          <w:sz w:val="28"/>
          <w:szCs w:val="28"/>
        </w:rPr>
      </w:pPr>
      <w:r w:rsidRPr="008D0966">
        <w:rPr>
          <w:sz w:val="28"/>
          <w:szCs w:val="28"/>
        </w:rPr>
        <w:t>информацию об участниках отбора, заявки которых были рассмотрены;</w:t>
      </w:r>
    </w:p>
    <w:p w:rsidR="00FC057F" w:rsidRPr="008D0966" w:rsidRDefault="00FC057F" w:rsidP="00FC057F">
      <w:pPr>
        <w:widowControl/>
        <w:ind w:firstLine="540"/>
        <w:jc w:val="both"/>
        <w:rPr>
          <w:sz w:val="28"/>
          <w:szCs w:val="28"/>
        </w:rPr>
      </w:pPr>
      <w:r w:rsidRPr="008D0966">
        <w:rPr>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FC057F" w:rsidRPr="008D0966" w:rsidRDefault="00FC057F" w:rsidP="00FC057F">
      <w:pPr>
        <w:widowControl/>
        <w:ind w:firstLine="540"/>
        <w:jc w:val="both"/>
        <w:rPr>
          <w:sz w:val="28"/>
          <w:szCs w:val="28"/>
        </w:rPr>
      </w:pPr>
      <w:r w:rsidRPr="008D0966">
        <w:rPr>
          <w:sz w:val="28"/>
          <w:szCs w:val="28"/>
        </w:rPr>
        <w:t xml:space="preserve">наименование </w:t>
      </w:r>
      <w:r w:rsidR="00860FF9" w:rsidRPr="008D0966">
        <w:rPr>
          <w:sz w:val="28"/>
          <w:szCs w:val="28"/>
        </w:rPr>
        <w:t>получателя субсидии</w:t>
      </w:r>
      <w:r w:rsidRPr="008D0966">
        <w:rPr>
          <w:sz w:val="28"/>
          <w:szCs w:val="28"/>
        </w:rPr>
        <w:t>, с которым заключается Соглашение</w:t>
      </w:r>
      <w:r w:rsidR="00413FBA" w:rsidRPr="008D0966">
        <w:rPr>
          <w:sz w:val="28"/>
          <w:szCs w:val="28"/>
        </w:rPr>
        <w:t>,</w:t>
      </w:r>
      <w:r w:rsidRPr="008D0966">
        <w:rPr>
          <w:sz w:val="28"/>
          <w:szCs w:val="28"/>
        </w:rPr>
        <w:t xml:space="preserve"> и размер предоставляемой ему субсидии.</w:t>
      </w:r>
    </w:p>
    <w:p w:rsidR="009A445A" w:rsidRPr="008D0966" w:rsidRDefault="009A445A" w:rsidP="00B76E64">
      <w:pPr>
        <w:pStyle w:val="ae"/>
        <w:tabs>
          <w:tab w:val="left" w:pos="0"/>
        </w:tabs>
        <w:ind w:left="0"/>
        <w:jc w:val="both"/>
        <w:rPr>
          <w:strike/>
        </w:rPr>
      </w:pPr>
    </w:p>
    <w:p w:rsidR="00204FE1" w:rsidRPr="008D0966" w:rsidRDefault="00FC057F" w:rsidP="00F8774C">
      <w:pPr>
        <w:pStyle w:val="ae"/>
        <w:numPr>
          <w:ilvl w:val="0"/>
          <w:numId w:val="24"/>
        </w:numPr>
        <w:tabs>
          <w:tab w:val="left" w:pos="0"/>
        </w:tabs>
        <w:jc w:val="center"/>
      </w:pPr>
      <w:r w:rsidRPr="008D0966">
        <w:t>Условия и п</w:t>
      </w:r>
      <w:r w:rsidR="00204FE1" w:rsidRPr="008D0966">
        <w:t>орядок предоставления субсидии</w:t>
      </w:r>
    </w:p>
    <w:p w:rsidR="00163A3C" w:rsidRPr="008D0966" w:rsidRDefault="00163A3C" w:rsidP="00163A3C">
      <w:pPr>
        <w:pStyle w:val="ae"/>
        <w:tabs>
          <w:tab w:val="left" w:pos="0"/>
        </w:tabs>
        <w:ind w:left="1440"/>
      </w:pPr>
    </w:p>
    <w:p w:rsidR="00163A3C" w:rsidRPr="008D0966" w:rsidRDefault="00163A3C" w:rsidP="00163A3C">
      <w:pPr>
        <w:pStyle w:val="ae"/>
        <w:numPr>
          <w:ilvl w:val="1"/>
          <w:numId w:val="24"/>
        </w:numPr>
        <w:tabs>
          <w:tab w:val="left" w:pos="0"/>
        </w:tabs>
        <w:ind w:left="0" w:firstLine="851"/>
        <w:jc w:val="both"/>
      </w:pPr>
      <w:r w:rsidRPr="008D0966">
        <w:t xml:space="preserve">Министерство в течение двух рабочих дней со дня подписания протокола </w:t>
      </w:r>
      <w:r w:rsidR="002141E1" w:rsidRPr="008D0966">
        <w:t xml:space="preserve">Комиссии о рассмотрении заявок </w:t>
      </w:r>
      <w:r w:rsidRPr="008D0966">
        <w:t xml:space="preserve">информирует </w:t>
      </w:r>
      <w:r w:rsidR="00860FF9" w:rsidRPr="008D0966">
        <w:t>участника отбора</w:t>
      </w:r>
      <w:r w:rsidRPr="008D0966">
        <w:t xml:space="preserve"> о принятом решении посредством направления нарочным способом копии протокола</w:t>
      </w:r>
      <w:r w:rsidR="00A02FBA" w:rsidRPr="008D0966">
        <w:t xml:space="preserve"> Комиссии о рассмотрении заявок</w:t>
      </w:r>
      <w:r w:rsidRPr="008D0966">
        <w:t xml:space="preserve"> по адресу, указанному в заявке, а также путем размещения информации на официальном сайте Министерства</w:t>
      </w:r>
      <w:r w:rsidR="00413FBA" w:rsidRPr="008D0966">
        <w:t xml:space="preserve"> в информационно-телекоммуникационной сети «Интернет»</w:t>
      </w:r>
      <w:r w:rsidRPr="008D0966">
        <w:t>.</w:t>
      </w:r>
    </w:p>
    <w:p w:rsidR="00D71BBC" w:rsidRPr="008D0966" w:rsidRDefault="00204FE1" w:rsidP="00F8774C">
      <w:pPr>
        <w:pStyle w:val="ae"/>
        <w:numPr>
          <w:ilvl w:val="1"/>
          <w:numId w:val="24"/>
        </w:numPr>
        <w:tabs>
          <w:tab w:val="left" w:pos="0"/>
        </w:tabs>
        <w:ind w:left="0" w:firstLine="851"/>
        <w:jc w:val="both"/>
      </w:pPr>
      <w:r w:rsidRPr="008D0966">
        <w:lastRenderedPageBreak/>
        <w:t xml:space="preserve">Соглашение </w:t>
      </w:r>
      <w:r w:rsidR="00D71BBC" w:rsidRPr="008D0966">
        <w:t xml:space="preserve">заключается между </w:t>
      </w:r>
      <w:r w:rsidR="00860FF9" w:rsidRPr="008D0966">
        <w:t>получател</w:t>
      </w:r>
      <w:r w:rsidR="002141E1" w:rsidRPr="008D0966">
        <w:t>ем</w:t>
      </w:r>
      <w:r w:rsidR="00860FF9" w:rsidRPr="008D0966">
        <w:t xml:space="preserve"> субсидии</w:t>
      </w:r>
      <w:r w:rsidR="00CF4429" w:rsidRPr="008D0966">
        <w:t xml:space="preserve"> </w:t>
      </w:r>
      <w:r w:rsidR="00D71BBC" w:rsidRPr="008D0966">
        <w:t xml:space="preserve">и Министерством в соответствии с </w:t>
      </w:r>
      <w:r w:rsidR="00240A71" w:rsidRPr="008D0966">
        <w:t>типовой формой, установленной Министерством финансов Республики</w:t>
      </w:r>
      <w:r w:rsidR="00D71BBC" w:rsidRPr="008D0966">
        <w:t xml:space="preserve"> Татарстан</w:t>
      </w:r>
      <w:r w:rsidR="00240A71" w:rsidRPr="008D0966">
        <w:t xml:space="preserve">. </w:t>
      </w:r>
    </w:p>
    <w:p w:rsidR="00AC295A" w:rsidRPr="009B2DF6" w:rsidRDefault="00D71BBC" w:rsidP="00B76E64">
      <w:pPr>
        <w:pStyle w:val="ae"/>
        <w:tabs>
          <w:tab w:val="left" w:pos="0"/>
        </w:tabs>
        <w:ind w:left="0" w:firstLine="851"/>
        <w:jc w:val="both"/>
      </w:pPr>
      <w:r w:rsidRPr="008D0966">
        <w:t>В трехдневный срок, исчисляемый</w:t>
      </w:r>
      <w:r w:rsidR="00AC295A" w:rsidRPr="008D0966">
        <w:t xml:space="preserve"> в рабочих днях, со дня принятия решения о предоставлении субсидии проект </w:t>
      </w:r>
      <w:r w:rsidR="00F12956" w:rsidRPr="008D0966">
        <w:t>С</w:t>
      </w:r>
      <w:r w:rsidR="00AC295A" w:rsidRPr="008D0966">
        <w:t xml:space="preserve">оглашения направляется Министерством в адрес </w:t>
      </w:r>
      <w:r w:rsidR="00860FF9" w:rsidRPr="008D0966">
        <w:t>получателя субсидии</w:t>
      </w:r>
      <w:r w:rsidR="007D657A" w:rsidRPr="008D0966">
        <w:t xml:space="preserve"> </w:t>
      </w:r>
      <w:r w:rsidR="00AC295A" w:rsidRPr="008D0966">
        <w:t>для его подписания в течение пяти дней, исчисляемых</w:t>
      </w:r>
      <w:r w:rsidR="00AC295A" w:rsidRPr="009B2DF6">
        <w:t xml:space="preserve"> в рабочих днях, со дня получения проекта </w:t>
      </w:r>
      <w:r w:rsidR="00F12956" w:rsidRPr="009B2DF6">
        <w:t>С</w:t>
      </w:r>
      <w:r w:rsidR="00AC295A" w:rsidRPr="009B2DF6">
        <w:t xml:space="preserve">оглашения от Министерства. </w:t>
      </w:r>
      <w:r w:rsidRPr="009B2DF6">
        <w:t xml:space="preserve">  </w:t>
      </w:r>
    </w:p>
    <w:p w:rsidR="001C543F" w:rsidRPr="009B2DF6" w:rsidRDefault="00AC295A" w:rsidP="00B76E64">
      <w:pPr>
        <w:pStyle w:val="ae"/>
        <w:tabs>
          <w:tab w:val="left" w:pos="0"/>
        </w:tabs>
        <w:ind w:left="0" w:firstLine="851"/>
        <w:jc w:val="both"/>
      </w:pPr>
      <w:r w:rsidRPr="009B2DF6">
        <w:t xml:space="preserve">Со стороны Министерства Соглашение подписывается в трехдневный срок, исчисляемый в рабочих днях, со дня получения от </w:t>
      </w:r>
      <w:r w:rsidR="00860FF9">
        <w:t>получателя субсидии</w:t>
      </w:r>
      <w:r w:rsidR="006D3BAB" w:rsidRPr="009B2DF6">
        <w:t xml:space="preserve"> </w:t>
      </w:r>
      <w:r w:rsidRPr="009B2DF6">
        <w:t>подписанного с его стороны Соглашения.</w:t>
      </w:r>
    </w:p>
    <w:p w:rsidR="00EC36A4" w:rsidRPr="009B2DF6" w:rsidRDefault="00EC36A4" w:rsidP="00F8774C">
      <w:pPr>
        <w:pStyle w:val="ae"/>
        <w:numPr>
          <w:ilvl w:val="1"/>
          <w:numId w:val="24"/>
        </w:numPr>
        <w:tabs>
          <w:tab w:val="left" w:pos="0"/>
        </w:tabs>
        <w:jc w:val="both"/>
      </w:pPr>
      <w:r w:rsidRPr="009B2DF6">
        <w:t xml:space="preserve">В </w:t>
      </w:r>
      <w:r w:rsidR="00FB0DC1" w:rsidRPr="009B2DF6">
        <w:t>С</w:t>
      </w:r>
      <w:r w:rsidRPr="009B2DF6">
        <w:t>оглашении предусматриваются:</w:t>
      </w:r>
    </w:p>
    <w:p w:rsidR="00EC36A4" w:rsidRPr="009B2DF6" w:rsidRDefault="00EC36A4" w:rsidP="00B76E64">
      <w:pPr>
        <w:pStyle w:val="ae"/>
        <w:tabs>
          <w:tab w:val="left" w:pos="0"/>
        </w:tabs>
        <w:ind w:left="1571" w:hanging="720"/>
        <w:jc w:val="both"/>
      </w:pPr>
      <w:r w:rsidRPr="009B2DF6">
        <w:t>размер субсидии, ее целевое назначение;</w:t>
      </w:r>
    </w:p>
    <w:p w:rsidR="00EC36A4" w:rsidRPr="009B2DF6" w:rsidRDefault="00EC36A4" w:rsidP="00B76E64">
      <w:pPr>
        <w:pStyle w:val="ae"/>
        <w:tabs>
          <w:tab w:val="left" w:pos="0"/>
        </w:tabs>
        <w:ind w:left="0" w:firstLine="851"/>
        <w:jc w:val="both"/>
      </w:pPr>
      <w:r w:rsidRPr="009B2DF6">
        <w:t>направления расходов, источнико</w:t>
      </w:r>
      <w:r w:rsidR="00DC6779" w:rsidRPr="009B2DF6">
        <w:t>м</w:t>
      </w:r>
      <w:r w:rsidRPr="009B2DF6">
        <w:t xml:space="preserve"> финансового обеспечения которых является субсидия;</w:t>
      </w:r>
    </w:p>
    <w:p w:rsidR="00EC36A4" w:rsidRPr="009B2DF6" w:rsidRDefault="00EC36A4" w:rsidP="00B76E64">
      <w:pPr>
        <w:pStyle w:val="ae"/>
        <w:tabs>
          <w:tab w:val="left" w:pos="0"/>
        </w:tabs>
        <w:ind w:left="0" w:firstLine="851"/>
        <w:jc w:val="both"/>
      </w:pPr>
      <w:r w:rsidRPr="009B2DF6">
        <w:t>значения результатов предоставления субсидии;</w:t>
      </w:r>
    </w:p>
    <w:p w:rsidR="00EC36A4" w:rsidRPr="009B2DF6" w:rsidRDefault="00EC36A4" w:rsidP="00B76E64">
      <w:pPr>
        <w:pStyle w:val="ae"/>
        <w:tabs>
          <w:tab w:val="left" w:pos="0"/>
        </w:tabs>
        <w:ind w:left="0" w:firstLine="851"/>
        <w:jc w:val="both"/>
      </w:pPr>
      <w:r w:rsidRPr="009B2DF6">
        <w:t>сроки и порядок перечисления субсидии;</w:t>
      </w:r>
    </w:p>
    <w:p w:rsidR="002340F3" w:rsidRPr="00570169" w:rsidRDefault="002340F3" w:rsidP="00B76E64">
      <w:pPr>
        <w:pStyle w:val="ConsPlusNormal"/>
        <w:ind w:firstLine="851"/>
        <w:jc w:val="both"/>
        <w:rPr>
          <w:rFonts w:ascii="Times New Roman" w:hAnsi="Times New Roman" w:cs="Times New Roman"/>
          <w:sz w:val="28"/>
          <w:szCs w:val="28"/>
        </w:rPr>
      </w:pPr>
      <w:r w:rsidRPr="00570169">
        <w:rPr>
          <w:rFonts w:ascii="Times New Roman" w:hAnsi="Times New Roman" w:cs="Times New Roman"/>
          <w:sz w:val="28"/>
          <w:szCs w:val="28"/>
        </w:rPr>
        <w:t xml:space="preserve">порядок и сроки представления </w:t>
      </w:r>
      <w:r w:rsidR="00860FF9" w:rsidRPr="00570169">
        <w:rPr>
          <w:rFonts w:ascii="Times New Roman" w:hAnsi="Times New Roman" w:cs="Times New Roman"/>
          <w:sz w:val="28"/>
          <w:szCs w:val="28"/>
        </w:rPr>
        <w:t>получателем субсидии</w:t>
      </w:r>
      <w:r w:rsidR="0004503F" w:rsidRPr="00570169">
        <w:rPr>
          <w:rFonts w:ascii="Times New Roman" w:hAnsi="Times New Roman" w:cs="Times New Roman"/>
          <w:sz w:val="28"/>
          <w:szCs w:val="28"/>
        </w:rPr>
        <w:t xml:space="preserve"> </w:t>
      </w:r>
      <w:r w:rsidRPr="00570169">
        <w:rPr>
          <w:rFonts w:ascii="Times New Roman" w:hAnsi="Times New Roman" w:cs="Times New Roman"/>
          <w:sz w:val="28"/>
          <w:szCs w:val="28"/>
        </w:rPr>
        <w:t xml:space="preserve">отчетности, предусмотренной пунктом </w:t>
      </w:r>
      <w:r w:rsidR="00140FD9" w:rsidRPr="00570169">
        <w:rPr>
          <w:rFonts w:ascii="Times New Roman" w:hAnsi="Times New Roman" w:cs="Times New Roman"/>
          <w:sz w:val="28"/>
          <w:szCs w:val="28"/>
        </w:rPr>
        <w:t>5</w:t>
      </w:r>
      <w:r w:rsidRPr="00570169">
        <w:rPr>
          <w:rFonts w:ascii="Times New Roman" w:hAnsi="Times New Roman" w:cs="Times New Roman"/>
          <w:sz w:val="28"/>
          <w:szCs w:val="28"/>
        </w:rPr>
        <w:t>.1 настоящего Порядка;</w:t>
      </w:r>
    </w:p>
    <w:p w:rsidR="00EC36A4" w:rsidRPr="00570169" w:rsidRDefault="00EC36A4" w:rsidP="00B76E64">
      <w:pPr>
        <w:pStyle w:val="ae"/>
        <w:tabs>
          <w:tab w:val="left" w:pos="0"/>
        </w:tabs>
        <w:ind w:left="0" w:firstLine="851"/>
        <w:jc w:val="both"/>
      </w:pPr>
      <w:r w:rsidRPr="00570169">
        <w:t xml:space="preserve">сроки и формы представления </w:t>
      </w:r>
      <w:r w:rsidR="00860FF9" w:rsidRPr="00570169">
        <w:t>получателем субсидии</w:t>
      </w:r>
      <w:r w:rsidRPr="00570169">
        <w:t xml:space="preserve"> дополнительной отчетности (при необходимости);</w:t>
      </w:r>
    </w:p>
    <w:p w:rsidR="00EC36A4" w:rsidRPr="00570169" w:rsidRDefault="00EC36A4" w:rsidP="00B76E64">
      <w:pPr>
        <w:pStyle w:val="ae"/>
        <w:tabs>
          <w:tab w:val="left" w:pos="0"/>
        </w:tabs>
        <w:ind w:left="0" w:firstLine="851"/>
        <w:jc w:val="both"/>
      </w:pPr>
      <w:r w:rsidRPr="00570169">
        <w:t>порядок и сроки возврата субсидии;</w:t>
      </w:r>
    </w:p>
    <w:p w:rsidR="00EC36A4" w:rsidRPr="00570169" w:rsidRDefault="00EC36A4" w:rsidP="00B76E64">
      <w:pPr>
        <w:pStyle w:val="ae"/>
        <w:tabs>
          <w:tab w:val="left" w:pos="0"/>
        </w:tabs>
        <w:ind w:left="0" w:firstLine="851"/>
        <w:jc w:val="both"/>
      </w:pPr>
      <w:r w:rsidRPr="00570169">
        <w:t xml:space="preserve">условия и порядок заключения между Министерством и </w:t>
      </w:r>
      <w:r w:rsidR="00860FF9" w:rsidRPr="00570169">
        <w:t>получателем субсидии</w:t>
      </w:r>
      <w:r w:rsidR="00A53E98" w:rsidRPr="00570169">
        <w:t xml:space="preserve"> </w:t>
      </w:r>
      <w:r w:rsidRPr="00570169">
        <w:t>дополнительного соглашения к Соглашению в соответствии с типовыми формами, утвержденными Министерством финансов Республики Татарстан;</w:t>
      </w:r>
    </w:p>
    <w:p w:rsidR="00EC36A4" w:rsidRPr="00570169" w:rsidRDefault="00EC36A4" w:rsidP="00B76E64">
      <w:pPr>
        <w:pStyle w:val="ae"/>
        <w:tabs>
          <w:tab w:val="left" w:pos="0"/>
        </w:tabs>
        <w:ind w:left="0" w:firstLine="851"/>
        <w:jc w:val="both"/>
      </w:pPr>
      <w:r w:rsidRPr="00570169">
        <w:t>условие, предусматривающее возможность осуществления расходов, источнико</w:t>
      </w:r>
      <w:r w:rsidR="00DC6779" w:rsidRPr="00570169">
        <w:t>м</w:t>
      </w:r>
      <w:r w:rsidRPr="00570169">
        <w:t xml:space="preserve"> финансового обеспечения которых являются не использованные остатки субсидии </w:t>
      </w:r>
      <w:r w:rsidR="0056558F" w:rsidRPr="00570169">
        <w:t xml:space="preserve">по состоянию на </w:t>
      </w:r>
      <w:r w:rsidR="003A6D1E" w:rsidRPr="00570169">
        <w:t>3</w:t>
      </w:r>
      <w:r w:rsidR="0056558F" w:rsidRPr="00570169">
        <w:t xml:space="preserve">1 декабря </w:t>
      </w:r>
      <w:r w:rsidR="00813454" w:rsidRPr="00570169">
        <w:t>текущего финансового года</w:t>
      </w:r>
      <w:r w:rsidR="0056558F" w:rsidRPr="00570169">
        <w:t xml:space="preserve"> </w:t>
      </w:r>
      <w:r w:rsidRPr="00570169">
        <w:t xml:space="preserve">предоставления субсидии, при принятии Министерством по согласованию с Министерством финансов Республики Татарстан </w:t>
      </w:r>
      <w:r w:rsidR="0083474C" w:rsidRPr="00570169">
        <w:t xml:space="preserve">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пунктом </w:t>
      </w:r>
      <w:r w:rsidR="00140FD9" w:rsidRPr="00570169">
        <w:t>4.10</w:t>
      </w:r>
      <w:r w:rsidR="0083474C" w:rsidRPr="00570169">
        <w:t xml:space="preserve"> настоящего Порядка;</w:t>
      </w:r>
    </w:p>
    <w:p w:rsidR="004F070A" w:rsidRPr="009B2DF6" w:rsidRDefault="004F070A" w:rsidP="00B76E64">
      <w:pPr>
        <w:pStyle w:val="ae"/>
        <w:tabs>
          <w:tab w:val="left" w:pos="0"/>
        </w:tabs>
        <w:ind w:left="0" w:firstLine="851"/>
        <w:jc w:val="both"/>
      </w:pPr>
      <w:r w:rsidRPr="00570169">
        <w:t xml:space="preserve">согласие </w:t>
      </w:r>
      <w:r w:rsidR="00860FF9" w:rsidRPr="00570169">
        <w:t>получателя субсидии</w:t>
      </w:r>
      <w:r w:rsidRPr="00570169">
        <w:t xml:space="preserve">, лиц, получающих средства на основании договоров, заключенных с </w:t>
      </w:r>
      <w:r w:rsidR="00860FF9" w:rsidRPr="00570169">
        <w:t>получателем субсидии</w:t>
      </w:r>
      <w:r w:rsidRPr="00570169">
        <w:t xml:space="preserve"> (за исключением</w:t>
      </w:r>
      <w:r w:rsidRPr="009B2DF6">
        <w:t xml:space="preserve">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w:t>
      </w:r>
      <w:r w:rsidR="00CD3840" w:rsidRPr="009B2DF6">
        <w:t>я</w:t>
      </w:r>
      <w:r w:rsidRPr="009B2DF6">
        <w:t xml:space="preserve"> </w:t>
      </w:r>
      <w:r w:rsidR="00CD3840" w:rsidRPr="009B2DF6">
        <w:t xml:space="preserve">порядка и условий </w:t>
      </w:r>
      <w:r w:rsidR="00251A66" w:rsidRPr="009B2DF6">
        <w:t>предоставления субсидии</w:t>
      </w:r>
      <w:r w:rsidR="00CD3840" w:rsidRPr="009B2DF6">
        <w:t xml:space="preserve">, в том числе в части достижения результатов предоставления субсидии, а также проверки органами государственного финансового контроля соблюдения </w:t>
      </w:r>
      <w:r w:rsidR="00860FF9">
        <w:t>получател</w:t>
      </w:r>
      <w:r w:rsidR="002141E1">
        <w:t>ем</w:t>
      </w:r>
      <w:r w:rsidR="00860FF9">
        <w:t xml:space="preserve"> субсидии</w:t>
      </w:r>
      <w:r w:rsidR="00CD3840" w:rsidRPr="009B2DF6">
        <w:t xml:space="preserve"> порядка и условий предоставления субсидии в соответствии со статьями 268</w:t>
      </w:r>
      <w:r w:rsidR="00CD3840" w:rsidRPr="009B2DF6">
        <w:rPr>
          <w:vertAlign w:val="superscript"/>
        </w:rPr>
        <w:t>1</w:t>
      </w:r>
      <w:r w:rsidR="00CD3840" w:rsidRPr="009B2DF6">
        <w:t xml:space="preserve"> и 269</w:t>
      </w:r>
      <w:r w:rsidR="00CD3840" w:rsidRPr="009B2DF6">
        <w:rPr>
          <w:vertAlign w:val="superscript"/>
        </w:rPr>
        <w:t>2</w:t>
      </w:r>
      <w:r w:rsidR="00CD3840" w:rsidRPr="009B2DF6">
        <w:t xml:space="preserve"> Бюджетного кодекса Российской Федерации</w:t>
      </w:r>
      <w:r w:rsidR="00251A66" w:rsidRPr="009B2DF6">
        <w:t>;</w:t>
      </w:r>
    </w:p>
    <w:p w:rsidR="0083474C" w:rsidRPr="009B2DF6" w:rsidRDefault="00A8197C" w:rsidP="000943BB">
      <w:pPr>
        <w:pStyle w:val="ae"/>
        <w:tabs>
          <w:tab w:val="left" w:pos="0"/>
        </w:tabs>
        <w:ind w:left="0" w:firstLine="851"/>
        <w:jc w:val="both"/>
      </w:pPr>
      <w:r w:rsidRPr="009B2DF6">
        <w:t xml:space="preserve">запрет приобретения </w:t>
      </w:r>
      <w:r w:rsidR="00860FF9">
        <w:t>получателем субсидии</w:t>
      </w:r>
      <w:r w:rsidRPr="009B2DF6">
        <w:t xml:space="preserve">, а также иными юридическими лицами, получающими средства на основании договоров, заключенных с </w:t>
      </w:r>
      <w:r w:rsidR="00860FF9">
        <w:t>получателем субсидии</w:t>
      </w:r>
      <w:r w:rsidRPr="009B2DF6">
        <w:t xml:space="preserve">, за счет полученных </w:t>
      </w:r>
      <w:r w:rsidR="005E2DFF" w:rsidRPr="009B2DF6">
        <w:t xml:space="preserve">из бюджета Республики Татарстан </w:t>
      </w:r>
      <w:r w:rsidR="005E2DFF" w:rsidRPr="009B2DF6">
        <w:lastRenderedPageBreak/>
        <w:t xml:space="preserve">средств </w:t>
      </w:r>
      <w:r w:rsidR="00491C52" w:rsidRPr="009B2DF6">
        <w:t>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86F75" w:rsidRPr="009B2DF6" w:rsidRDefault="00486F75" w:rsidP="000943BB">
      <w:pPr>
        <w:widowControl/>
        <w:autoSpaceDE/>
        <w:autoSpaceDN/>
        <w:adjustRightInd/>
        <w:ind w:firstLine="851"/>
        <w:jc w:val="both"/>
        <w:rPr>
          <w:rFonts w:eastAsiaTheme="minorHAnsi"/>
          <w:sz w:val="28"/>
          <w:szCs w:val="28"/>
          <w:lang w:eastAsia="en-US"/>
        </w:rPr>
      </w:pPr>
      <w:r w:rsidRPr="009B2DF6">
        <w:rPr>
          <w:rFonts w:eastAsiaTheme="minorHAnsi"/>
          <w:sz w:val="28"/>
          <w:szCs w:val="28"/>
          <w:lang w:eastAsia="en-US"/>
        </w:rPr>
        <w:t xml:space="preserve">условия о согласовании новых условий Соглашения или о расторжении Соглашения при </w:t>
      </w:r>
      <w:proofErr w:type="spellStart"/>
      <w:r w:rsidRPr="009B2DF6">
        <w:rPr>
          <w:rFonts w:eastAsiaTheme="minorHAnsi"/>
          <w:sz w:val="28"/>
          <w:szCs w:val="28"/>
          <w:lang w:eastAsia="en-US"/>
        </w:rPr>
        <w:t>недостижении</w:t>
      </w:r>
      <w:proofErr w:type="spellEnd"/>
      <w:r w:rsidRPr="009B2DF6">
        <w:rPr>
          <w:rFonts w:eastAsiaTheme="minorHAnsi"/>
          <w:sz w:val="28"/>
          <w:szCs w:val="28"/>
          <w:lang w:eastAsia="en-US"/>
        </w:rPr>
        <w:t xml:space="preserve"> согласия по новым условиям в случае уменьшения Министерству ранее доведенных лимитов бюджетных обязательств в соответствии с пунктом 1.2 настоящего Порядка, приводящего к невозможности предоставления субсидии в размере, определенном в Соглашении</w:t>
      </w:r>
      <w:r w:rsidR="00CB70CB">
        <w:rPr>
          <w:rFonts w:eastAsiaTheme="minorHAnsi"/>
          <w:sz w:val="28"/>
          <w:szCs w:val="28"/>
          <w:lang w:eastAsia="en-US"/>
        </w:rPr>
        <w:t>. В</w:t>
      </w:r>
      <w:r w:rsidR="002A79C0" w:rsidRPr="0077245E">
        <w:rPr>
          <w:sz w:val="28"/>
          <w:szCs w:val="28"/>
        </w:rPr>
        <w:t xml:space="preserve"> 2022 году порядок согласования новых услови</w:t>
      </w:r>
      <w:r w:rsidR="002A79C0">
        <w:rPr>
          <w:sz w:val="28"/>
          <w:szCs w:val="28"/>
        </w:rPr>
        <w:t>й</w:t>
      </w:r>
      <w:r w:rsidR="002A79C0" w:rsidRPr="0077245E">
        <w:rPr>
          <w:sz w:val="28"/>
          <w:szCs w:val="28"/>
        </w:rPr>
        <w:t xml:space="preserve">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w:t>
      </w:r>
      <w:r w:rsidR="002340F3" w:rsidRPr="009B2DF6">
        <w:rPr>
          <w:rFonts w:eastAsiaTheme="minorHAnsi"/>
          <w:sz w:val="28"/>
          <w:szCs w:val="28"/>
          <w:lang w:eastAsia="en-US"/>
        </w:rPr>
        <w:t>;</w:t>
      </w:r>
    </w:p>
    <w:p w:rsidR="00491C52" w:rsidRPr="009B2DF6" w:rsidRDefault="0077217E" w:rsidP="000943BB">
      <w:pPr>
        <w:widowControl/>
        <w:autoSpaceDE/>
        <w:autoSpaceDN/>
        <w:adjustRightInd/>
        <w:ind w:firstLine="851"/>
        <w:jc w:val="both"/>
        <w:rPr>
          <w:rFonts w:eastAsiaTheme="minorHAnsi"/>
          <w:sz w:val="28"/>
          <w:szCs w:val="28"/>
          <w:lang w:eastAsia="en-US"/>
        </w:rPr>
      </w:pPr>
      <w:r w:rsidRPr="009B2DF6">
        <w:rPr>
          <w:rFonts w:eastAsiaTheme="minorHAnsi"/>
          <w:sz w:val="28"/>
          <w:szCs w:val="28"/>
          <w:lang w:eastAsia="en-US"/>
        </w:rPr>
        <w:t xml:space="preserve">положения о соблюдении </w:t>
      </w:r>
      <w:r w:rsidR="00860FF9">
        <w:rPr>
          <w:sz w:val="28"/>
          <w:szCs w:val="28"/>
        </w:rPr>
        <w:t>получателем субсидии</w:t>
      </w:r>
      <w:r w:rsidRPr="009B2DF6">
        <w:rPr>
          <w:rFonts w:eastAsiaTheme="minorHAnsi"/>
          <w:sz w:val="28"/>
          <w:szCs w:val="28"/>
          <w:lang w:eastAsia="en-US"/>
        </w:rPr>
        <w:t xml:space="preserve"> условий настоящего Порядка и Соглашения</w:t>
      </w:r>
      <w:r w:rsidR="00FB0DC1" w:rsidRPr="009B2DF6">
        <w:rPr>
          <w:rFonts w:eastAsiaTheme="minorHAnsi"/>
          <w:sz w:val="28"/>
          <w:szCs w:val="28"/>
          <w:lang w:eastAsia="en-US"/>
        </w:rPr>
        <w:t>.</w:t>
      </w:r>
    </w:p>
    <w:p w:rsidR="00FB0DC1" w:rsidRPr="009B2DF6" w:rsidRDefault="00860FF9" w:rsidP="00F8774C">
      <w:pPr>
        <w:pStyle w:val="ae"/>
        <w:numPr>
          <w:ilvl w:val="1"/>
          <w:numId w:val="24"/>
        </w:numPr>
        <w:ind w:left="0" w:firstLine="851"/>
        <w:jc w:val="both"/>
        <w:rPr>
          <w:rFonts w:eastAsiaTheme="minorHAnsi"/>
          <w:lang w:eastAsia="en-US"/>
        </w:rPr>
      </w:pPr>
      <w:r>
        <w:t>Получатель субсидии</w:t>
      </w:r>
      <w:r w:rsidR="00EA0A3F" w:rsidRPr="009B2DF6">
        <w:rPr>
          <w:rFonts w:eastAsiaTheme="minorHAnsi"/>
          <w:lang w:eastAsia="en-US"/>
        </w:rPr>
        <w:t xml:space="preserve"> </w:t>
      </w:r>
      <w:r w:rsidR="00FB0DC1" w:rsidRPr="009B2DF6">
        <w:rPr>
          <w:rFonts w:eastAsiaTheme="minorHAnsi"/>
          <w:lang w:eastAsia="en-US"/>
        </w:rPr>
        <w:t xml:space="preserve">обязан при заключении договоров (соглашений) в целях исполнения обязательств по Соглашению включать в них условия: </w:t>
      </w:r>
    </w:p>
    <w:p w:rsidR="00251A66" w:rsidRPr="009B2DF6" w:rsidRDefault="00251A66" w:rsidP="000943BB">
      <w:pPr>
        <w:pStyle w:val="ae"/>
        <w:ind w:left="0" w:firstLine="851"/>
        <w:jc w:val="both"/>
        <w:rPr>
          <w:rFonts w:eastAsiaTheme="minorHAnsi"/>
          <w:lang w:eastAsia="en-US"/>
        </w:rPr>
      </w:pPr>
      <w:r w:rsidRPr="009B2DF6">
        <w:rPr>
          <w:rFonts w:eastAsiaTheme="minorHAnsi"/>
          <w:lang w:eastAsia="en-US"/>
        </w:rPr>
        <w:t xml:space="preserve">о согласии лиц, получающих средства на основании договоров, заключенных с </w:t>
      </w:r>
      <w:r w:rsidR="00860FF9">
        <w:t>получателем субсидии</w:t>
      </w:r>
      <w:r w:rsidRPr="009B2DF6">
        <w:rPr>
          <w:rFonts w:eastAsiaTheme="minorHAnsi"/>
          <w:lang w:eastAsia="en-US"/>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w:t>
      </w:r>
      <w:r w:rsidR="004E45CD" w:rsidRPr="009B2DF6">
        <w:rPr>
          <w:rFonts w:eastAsiaTheme="minorHAnsi"/>
          <w:lang w:eastAsia="en-US"/>
        </w:rPr>
        <w:t xml:space="preserve">соблюдения порядка и условий предоставления субсидии, в том числе в части достижения результатов предоставления субсидии, а также проверки </w:t>
      </w:r>
      <w:r w:rsidRPr="009B2DF6">
        <w:rPr>
          <w:rFonts w:eastAsiaTheme="minorHAnsi"/>
          <w:lang w:eastAsia="en-US"/>
        </w:rPr>
        <w:t xml:space="preserve">органами государственного финансового контроля </w:t>
      </w:r>
      <w:r w:rsidR="004E45CD" w:rsidRPr="009B2DF6">
        <w:rPr>
          <w:rFonts w:eastAsiaTheme="minorHAnsi"/>
          <w:lang w:eastAsia="en-US"/>
        </w:rPr>
        <w:t xml:space="preserve">соблюдения </w:t>
      </w:r>
      <w:r w:rsidR="00860FF9">
        <w:t>получателем субсидии</w:t>
      </w:r>
      <w:r w:rsidR="004E45CD" w:rsidRPr="009B2DF6">
        <w:rPr>
          <w:rFonts w:eastAsiaTheme="minorHAnsi"/>
          <w:lang w:eastAsia="en-US"/>
        </w:rPr>
        <w:t xml:space="preserve"> порядка и условий предоставления субсидии в соответствии со статьями 268</w:t>
      </w:r>
      <w:r w:rsidR="004E45CD" w:rsidRPr="009B2DF6">
        <w:rPr>
          <w:rFonts w:eastAsiaTheme="minorHAnsi"/>
          <w:vertAlign w:val="superscript"/>
          <w:lang w:eastAsia="en-US"/>
        </w:rPr>
        <w:t>1</w:t>
      </w:r>
      <w:r w:rsidR="004E45CD" w:rsidRPr="009B2DF6">
        <w:rPr>
          <w:rFonts w:eastAsiaTheme="minorHAnsi"/>
          <w:lang w:eastAsia="en-US"/>
        </w:rPr>
        <w:t xml:space="preserve"> и 269</w:t>
      </w:r>
      <w:r w:rsidR="004E45CD" w:rsidRPr="009B2DF6">
        <w:rPr>
          <w:rFonts w:eastAsiaTheme="minorHAnsi"/>
          <w:vertAlign w:val="superscript"/>
          <w:lang w:eastAsia="en-US"/>
        </w:rPr>
        <w:t>2</w:t>
      </w:r>
      <w:r w:rsidR="004E45CD" w:rsidRPr="009B2DF6">
        <w:rPr>
          <w:rFonts w:eastAsiaTheme="minorHAnsi"/>
          <w:lang w:eastAsia="en-US"/>
        </w:rPr>
        <w:t xml:space="preserve"> Бюджетного кодекса Российской Федерации</w:t>
      </w:r>
      <w:r w:rsidRPr="009B2DF6">
        <w:rPr>
          <w:rFonts w:eastAsiaTheme="minorHAnsi"/>
          <w:lang w:eastAsia="en-US"/>
        </w:rPr>
        <w:t>;</w:t>
      </w:r>
    </w:p>
    <w:p w:rsidR="00EB7BDD" w:rsidRPr="009B2DF6" w:rsidRDefault="00FB0DC1" w:rsidP="00B76E64">
      <w:pPr>
        <w:pStyle w:val="ae"/>
        <w:ind w:left="0" w:firstLine="851"/>
        <w:jc w:val="both"/>
        <w:rPr>
          <w:rFonts w:eastAsiaTheme="minorHAnsi"/>
          <w:lang w:eastAsia="en-US"/>
        </w:rPr>
      </w:pPr>
      <w:r w:rsidRPr="009B2DF6">
        <w:rPr>
          <w:rFonts w:eastAsiaTheme="minorHAnsi"/>
          <w:lang w:eastAsia="en-US"/>
        </w:rPr>
        <w:t xml:space="preserve">о запрете приобретения за счет средств, полученных от </w:t>
      </w:r>
      <w:r w:rsidR="00860FF9">
        <w:t>получателя субсидии</w:t>
      </w:r>
      <w:r w:rsidR="00EA0A3F" w:rsidRPr="009B2DF6">
        <w:rPr>
          <w:rFonts w:eastAsiaTheme="minorHAnsi"/>
          <w:lang w:eastAsia="en-US"/>
        </w:rPr>
        <w:t xml:space="preserve"> </w:t>
      </w:r>
      <w:r w:rsidRPr="009B2DF6">
        <w:rPr>
          <w:rFonts w:eastAsiaTheme="minorHAnsi"/>
          <w:lang w:eastAsia="en-US"/>
        </w:rPr>
        <w:t xml:space="preserve">за счет </w:t>
      </w:r>
      <w:r w:rsidR="005E2DFF" w:rsidRPr="009B2DF6">
        <w:rPr>
          <w:rFonts w:eastAsiaTheme="minorHAnsi"/>
          <w:lang w:eastAsia="en-US"/>
        </w:rPr>
        <w:t xml:space="preserve">полученных из бюджета Республики Татарстан </w:t>
      </w:r>
      <w:r w:rsidRPr="009B2DF6">
        <w:rPr>
          <w:rFonts w:eastAsiaTheme="minorHAnsi"/>
          <w:lang w:eastAsia="en-US"/>
        </w:rPr>
        <w:t>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B0DC1" w:rsidRPr="009B2DF6" w:rsidRDefault="00EB7BDD" w:rsidP="00F8774C">
      <w:pPr>
        <w:pStyle w:val="ae"/>
        <w:numPr>
          <w:ilvl w:val="1"/>
          <w:numId w:val="24"/>
        </w:numPr>
        <w:ind w:left="0" w:firstLine="851"/>
        <w:jc w:val="both"/>
        <w:rPr>
          <w:rFonts w:eastAsiaTheme="minorHAnsi"/>
          <w:lang w:eastAsia="en-US"/>
        </w:rPr>
      </w:pPr>
      <w:r w:rsidRPr="009B2DF6">
        <w:rPr>
          <w:rFonts w:eastAsiaTheme="minorHAnsi"/>
          <w:lang w:eastAsia="en-US"/>
        </w:rPr>
        <w:t>Субсидия предоставляется Министерством путем перечисления денежных средств на расчетный или корреспондентский счет</w:t>
      </w:r>
      <w:r w:rsidR="00FB0DC1" w:rsidRPr="009B2DF6">
        <w:rPr>
          <w:rFonts w:eastAsiaTheme="minorHAnsi"/>
          <w:lang w:eastAsia="en-US"/>
        </w:rPr>
        <w:t xml:space="preserve"> </w:t>
      </w:r>
      <w:r w:rsidR="00860FF9">
        <w:t>получателя субсидии</w:t>
      </w:r>
      <w:r w:rsidRPr="009B2DF6">
        <w:rPr>
          <w:rFonts w:eastAsiaTheme="minorHAnsi"/>
          <w:lang w:eastAsia="en-US"/>
        </w:rPr>
        <w:t xml:space="preserve">, открытый в </w:t>
      </w:r>
      <w:r w:rsidR="00993F9B" w:rsidRPr="009B2DF6">
        <w:rPr>
          <w:rFonts w:eastAsiaTheme="minorHAnsi"/>
          <w:lang w:eastAsia="en-US"/>
        </w:rPr>
        <w:t xml:space="preserve">учреждениях Центрального банка Российской Федерации или в кредитных организациях, в течение 10 дней, исчисляемых в рабочих днях, со дня заключения Соглашения. </w:t>
      </w:r>
    </w:p>
    <w:p w:rsidR="00304709" w:rsidRPr="009B2DF6" w:rsidRDefault="00860FF9" w:rsidP="00F8774C">
      <w:pPr>
        <w:pStyle w:val="ae"/>
        <w:numPr>
          <w:ilvl w:val="1"/>
          <w:numId w:val="24"/>
        </w:numPr>
        <w:ind w:left="0" w:firstLine="851"/>
        <w:jc w:val="both"/>
        <w:rPr>
          <w:rFonts w:eastAsiaTheme="minorHAnsi"/>
          <w:lang w:eastAsia="en-US"/>
        </w:rPr>
      </w:pPr>
      <w:r>
        <w:t>Получатель субсидии</w:t>
      </w:r>
      <w:r w:rsidR="00EA0A3F" w:rsidRPr="009B2DF6">
        <w:rPr>
          <w:rFonts w:eastAsiaTheme="minorHAnsi"/>
          <w:lang w:eastAsia="en-US"/>
        </w:rPr>
        <w:t xml:space="preserve"> </w:t>
      </w:r>
      <w:r w:rsidR="00304709" w:rsidRPr="009B2DF6">
        <w:rPr>
          <w:rFonts w:eastAsiaTheme="minorHAnsi"/>
          <w:lang w:eastAsia="en-US"/>
        </w:rPr>
        <w:t>уведомляет Министерство об изменении платежных реквизитов, предназначенных для зачисления субсидии, не позднее 10 рабочих дней со дня их изменения.</w:t>
      </w:r>
    </w:p>
    <w:p w:rsidR="00304709" w:rsidRPr="009B2DF6" w:rsidRDefault="00860FF9" w:rsidP="00F8774C">
      <w:pPr>
        <w:pStyle w:val="ae"/>
        <w:numPr>
          <w:ilvl w:val="1"/>
          <w:numId w:val="24"/>
        </w:numPr>
        <w:ind w:left="0" w:firstLine="851"/>
        <w:jc w:val="both"/>
        <w:rPr>
          <w:rFonts w:eastAsiaTheme="minorHAnsi"/>
          <w:lang w:eastAsia="en-US"/>
        </w:rPr>
      </w:pPr>
      <w:r>
        <w:t>Получатель субсидии</w:t>
      </w:r>
      <w:r w:rsidR="00EA0A3F" w:rsidRPr="009B2DF6">
        <w:rPr>
          <w:rFonts w:eastAsiaTheme="minorHAnsi"/>
          <w:lang w:eastAsia="en-US"/>
        </w:rPr>
        <w:t xml:space="preserve"> </w:t>
      </w:r>
      <w:r w:rsidR="00304709" w:rsidRPr="009B2DF6">
        <w:rPr>
          <w:rFonts w:eastAsiaTheme="minorHAnsi"/>
          <w:lang w:eastAsia="en-US"/>
        </w:rPr>
        <w:t>должен вести раздельный бухгалтерский учет по поступлению и расходованию средств субсидии.</w:t>
      </w:r>
    </w:p>
    <w:p w:rsidR="00304709" w:rsidRPr="009B2DF6" w:rsidRDefault="00EB3F0F" w:rsidP="00F8774C">
      <w:pPr>
        <w:pStyle w:val="ae"/>
        <w:numPr>
          <w:ilvl w:val="1"/>
          <w:numId w:val="24"/>
        </w:numPr>
        <w:ind w:left="0" w:firstLine="851"/>
        <w:jc w:val="both"/>
        <w:rPr>
          <w:rFonts w:eastAsiaTheme="minorHAnsi"/>
          <w:lang w:eastAsia="en-US"/>
        </w:rPr>
      </w:pPr>
      <w:r w:rsidRPr="009B2DF6">
        <w:rPr>
          <w:rFonts w:eastAsiaTheme="minorHAnsi"/>
          <w:lang w:eastAsia="en-US"/>
        </w:rPr>
        <w:t xml:space="preserve"> </w:t>
      </w:r>
      <w:r w:rsidR="00304709" w:rsidRPr="009B2DF6">
        <w:rPr>
          <w:rFonts w:eastAsiaTheme="minorHAnsi"/>
          <w:lang w:eastAsia="en-US"/>
        </w:rPr>
        <w:t>Результат</w:t>
      </w:r>
      <w:r w:rsidR="0002407A" w:rsidRPr="009B2DF6">
        <w:rPr>
          <w:rFonts w:eastAsiaTheme="minorHAnsi"/>
          <w:lang w:eastAsia="en-US"/>
        </w:rPr>
        <w:t>а</w:t>
      </w:r>
      <w:r w:rsidR="00304709" w:rsidRPr="009B2DF6">
        <w:rPr>
          <w:rFonts w:eastAsiaTheme="minorHAnsi"/>
          <w:lang w:eastAsia="en-US"/>
        </w:rPr>
        <w:t>м</w:t>
      </w:r>
      <w:r w:rsidR="0002407A" w:rsidRPr="009B2DF6">
        <w:rPr>
          <w:rFonts w:eastAsiaTheme="minorHAnsi"/>
          <w:lang w:eastAsia="en-US"/>
        </w:rPr>
        <w:t>и</w:t>
      </w:r>
      <w:r w:rsidR="00304709" w:rsidRPr="009B2DF6">
        <w:rPr>
          <w:rFonts w:eastAsiaTheme="minorHAnsi"/>
          <w:lang w:eastAsia="en-US"/>
        </w:rPr>
        <w:t xml:space="preserve"> предоставления субсидии явля</w:t>
      </w:r>
      <w:r w:rsidR="009B371A" w:rsidRPr="009B2DF6">
        <w:rPr>
          <w:rFonts w:eastAsiaTheme="minorHAnsi"/>
          <w:lang w:eastAsia="en-US"/>
        </w:rPr>
        <w:t>ю</w:t>
      </w:r>
      <w:r w:rsidR="00304709" w:rsidRPr="009B2DF6">
        <w:rPr>
          <w:rFonts w:eastAsiaTheme="minorHAnsi"/>
          <w:lang w:eastAsia="en-US"/>
        </w:rPr>
        <w:t>тся:</w:t>
      </w:r>
    </w:p>
    <w:p w:rsidR="0002407A" w:rsidRPr="009B2DF6" w:rsidRDefault="0002407A" w:rsidP="00B76E64">
      <w:pPr>
        <w:pStyle w:val="ae"/>
        <w:ind w:left="851"/>
        <w:jc w:val="both"/>
        <w:rPr>
          <w:rFonts w:eastAsiaTheme="minorHAnsi"/>
          <w:lang w:eastAsia="en-US"/>
        </w:rPr>
      </w:pPr>
      <w:r w:rsidRPr="009B2DF6">
        <w:rPr>
          <w:rFonts w:eastAsiaTheme="minorHAnsi"/>
          <w:lang w:eastAsia="en-US"/>
        </w:rPr>
        <w:lastRenderedPageBreak/>
        <w:t>проведение не менее одного конкурса для некоммерческих организаций;</w:t>
      </w:r>
    </w:p>
    <w:p w:rsidR="00304709" w:rsidRPr="009B2DF6" w:rsidRDefault="000C7CD3" w:rsidP="00B76E64">
      <w:pPr>
        <w:pStyle w:val="ae"/>
        <w:ind w:left="0" w:firstLine="851"/>
        <w:jc w:val="both"/>
        <w:rPr>
          <w:rFonts w:eastAsiaTheme="minorHAnsi"/>
          <w:lang w:eastAsia="en-US"/>
        </w:rPr>
      </w:pPr>
      <w:r w:rsidRPr="009B2DF6">
        <w:rPr>
          <w:rFonts w:eastAsiaTheme="minorHAnsi"/>
          <w:lang w:eastAsia="en-US"/>
        </w:rPr>
        <w:t>предоставление</w:t>
      </w:r>
      <w:r w:rsidR="00EA7854" w:rsidRPr="009B2DF6">
        <w:rPr>
          <w:rFonts w:eastAsiaTheme="minorHAnsi"/>
          <w:lang w:eastAsia="en-US"/>
        </w:rPr>
        <w:t xml:space="preserve"> </w:t>
      </w:r>
      <w:r w:rsidR="00834E19" w:rsidRPr="009B2DF6">
        <w:rPr>
          <w:rFonts w:eastAsiaTheme="minorHAnsi"/>
          <w:lang w:eastAsia="en-US"/>
        </w:rPr>
        <w:t>грант</w:t>
      </w:r>
      <w:r w:rsidRPr="009B2DF6">
        <w:rPr>
          <w:rFonts w:eastAsiaTheme="minorHAnsi"/>
          <w:lang w:eastAsia="en-US"/>
        </w:rPr>
        <w:t>ов</w:t>
      </w:r>
      <w:r w:rsidR="00834E19" w:rsidRPr="009B2DF6">
        <w:rPr>
          <w:rFonts w:eastAsiaTheme="minorHAnsi"/>
          <w:lang w:eastAsia="en-US"/>
        </w:rPr>
        <w:t xml:space="preserve"> </w:t>
      </w:r>
      <w:r w:rsidR="0002407A" w:rsidRPr="009B2DF6">
        <w:rPr>
          <w:rFonts w:eastAsiaTheme="minorHAnsi"/>
          <w:lang w:eastAsia="en-US"/>
        </w:rPr>
        <w:t xml:space="preserve">не менее 120 некоммерческим организациям, реализующим </w:t>
      </w:r>
      <w:r w:rsidR="00EA7854" w:rsidRPr="009B2DF6">
        <w:rPr>
          <w:rFonts w:eastAsiaTheme="minorHAnsi"/>
          <w:lang w:eastAsia="en-US"/>
        </w:rPr>
        <w:t>социальны</w:t>
      </w:r>
      <w:r w:rsidR="0002407A" w:rsidRPr="009B2DF6">
        <w:rPr>
          <w:rFonts w:eastAsiaTheme="minorHAnsi"/>
          <w:lang w:eastAsia="en-US"/>
        </w:rPr>
        <w:t>е</w:t>
      </w:r>
      <w:r w:rsidR="00EA7854" w:rsidRPr="009B2DF6">
        <w:rPr>
          <w:rFonts w:eastAsiaTheme="minorHAnsi"/>
          <w:lang w:eastAsia="en-US"/>
        </w:rPr>
        <w:t xml:space="preserve"> </w:t>
      </w:r>
      <w:r w:rsidR="00E96717" w:rsidRPr="009B2DF6">
        <w:rPr>
          <w:rFonts w:eastAsiaTheme="minorHAnsi"/>
          <w:lang w:eastAsia="en-US"/>
        </w:rPr>
        <w:t>проект</w:t>
      </w:r>
      <w:r w:rsidR="0002407A" w:rsidRPr="009B2DF6">
        <w:rPr>
          <w:rFonts w:eastAsiaTheme="minorHAnsi"/>
          <w:lang w:eastAsia="en-US"/>
        </w:rPr>
        <w:t>ы.</w:t>
      </w:r>
    </w:p>
    <w:p w:rsidR="00B96EB9" w:rsidRPr="009B2DF6" w:rsidRDefault="00B96EB9" w:rsidP="00B96EB9">
      <w:pPr>
        <w:widowControl/>
        <w:ind w:firstLine="851"/>
        <w:jc w:val="both"/>
        <w:rPr>
          <w:sz w:val="28"/>
          <w:szCs w:val="28"/>
        </w:rPr>
      </w:pPr>
      <w:r w:rsidRPr="009B2DF6">
        <w:rPr>
          <w:sz w:val="28"/>
          <w:szCs w:val="28"/>
        </w:rPr>
        <w:t>Срок достижения результатов предоставления субсидии - не позднее 31</w:t>
      </w:r>
      <w:r w:rsidR="006806C5" w:rsidRPr="009B2DF6">
        <w:rPr>
          <w:sz w:val="28"/>
          <w:szCs w:val="28"/>
          <w:lang w:val="en-US"/>
        </w:rPr>
        <w:t> </w:t>
      </w:r>
      <w:r w:rsidRPr="009B2DF6">
        <w:rPr>
          <w:sz w:val="28"/>
          <w:szCs w:val="28"/>
        </w:rPr>
        <w:t>декабря года предоставления субсидии.</w:t>
      </w:r>
    </w:p>
    <w:p w:rsidR="001322A8" w:rsidRPr="009B2DF6" w:rsidRDefault="00D9656C" w:rsidP="00F8774C">
      <w:pPr>
        <w:pStyle w:val="ae"/>
        <w:numPr>
          <w:ilvl w:val="1"/>
          <w:numId w:val="24"/>
        </w:numPr>
        <w:ind w:left="0" w:firstLine="851"/>
        <w:jc w:val="both"/>
        <w:rPr>
          <w:rFonts w:eastAsiaTheme="minorHAnsi"/>
          <w:lang w:eastAsia="en-US"/>
        </w:rPr>
      </w:pPr>
      <w:r w:rsidRPr="009B2DF6">
        <w:rPr>
          <w:rFonts w:eastAsiaTheme="minorHAnsi"/>
          <w:lang w:eastAsia="en-US"/>
        </w:rPr>
        <w:t>К направлени</w:t>
      </w:r>
      <w:r w:rsidR="00EA031F" w:rsidRPr="009B2DF6">
        <w:rPr>
          <w:rFonts w:eastAsiaTheme="minorHAnsi"/>
          <w:lang w:eastAsia="en-US"/>
        </w:rPr>
        <w:t>ю</w:t>
      </w:r>
      <w:r w:rsidRPr="009B2DF6">
        <w:rPr>
          <w:rFonts w:eastAsiaTheme="minorHAnsi"/>
          <w:lang w:eastAsia="en-US"/>
        </w:rPr>
        <w:t xml:space="preserve"> расходов, источником финансового обеспечения которых является субсидия</w:t>
      </w:r>
      <w:r w:rsidR="003911BD" w:rsidRPr="009B2DF6">
        <w:rPr>
          <w:rFonts w:eastAsiaTheme="minorHAnsi"/>
          <w:lang w:eastAsia="en-US"/>
        </w:rPr>
        <w:t>, относится</w:t>
      </w:r>
      <w:r w:rsidR="001322A8" w:rsidRPr="009B2DF6">
        <w:rPr>
          <w:rFonts w:eastAsiaTheme="minorHAnsi"/>
          <w:lang w:eastAsia="en-US"/>
        </w:rPr>
        <w:t xml:space="preserve"> предоставление грантов</w:t>
      </w:r>
      <w:r w:rsidR="00EA031F" w:rsidRPr="009B2DF6">
        <w:rPr>
          <w:rFonts w:eastAsiaTheme="minorHAnsi"/>
          <w:lang w:eastAsia="en-US"/>
        </w:rPr>
        <w:t xml:space="preserve"> некоммерческим организациям, реализующим социальные проекты</w:t>
      </w:r>
      <w:r w:rsidR="001322A8" w:rsidRPr="009B2DF6">
        <w:rPr>
          <w:rFonts w:eastAsiaTheme="minorHAnsi"/>
          <w:lang w:eastAsia="en-US"/>
        </w:rPr>
        <w:t>.</w:t>
      </w:r>
    </w:p>
    <w:p w:rsidR="00D52A89" w:rsidRPr="009B2DF6" w:rsidRDefault="000C0BA3" w:rsidP="00F8774C">
      <w:pPr>
        <w:pStyle w:val="ae"/>
        <w:numPr>
          <w:ilvl w:val="1"/>
          <w:numId w:val="24"/>
        </w:numPr>
        <w:ind w:left="0" w:firstLine="851"/>
        <w:jc w:val="both"/>
        <w:rPr>
          <w:rFonts w:eastAsiaTheme="minorHAnsi"/>
          <w:lang w:eastAsia="en-US"/>
        </w:rPr>
      </w:pPr>
      <w:r w:rsidRPr="009B2DF6">
        <w:rPr>
          <w:rFonts w:eastAsiaTheme="minorHAnsi"/>
          <w:lang w:eastAsia="en-US"/>
        </w:rPr>
        <w:t xml:space="preserve"> </w:t>
      </w:r>
      <w:r w:rsidR="00D52A89" w:rsidRPr="009B2DF6">
        <w:rPr>
          <w:rFonts w:eastAsiaTheme="minorHAnsi"/>
          <w:lang w:eastAsia="en-US"/>
        </w:rPr>
        <w:t xml:space="preserve">В случае использования </w:t>
      </w:r>
      <w:r w:rsidR="00903AD5" w:rsidRPr="009B2DF6">
        <w:rPr>
          <w:rFonts w:eastAsiaTheme="minorHAnsi"/>
          <w:lang w:eastAsia="en-US"/>
        </w:rPr>
        <w:t xml:space="preserve">в текущем финансовом году </w:t>
      </w:r>
      <w:r w:rsidR="00977E7C">
        <w:t>получателем субсидии</w:t>
      </w:r>
      <w:r w:rsidR="00554302" w:rsidRPr="009B2DF6">
        <w:rPr>
          <w:rFonts w:eastAsiaTheme="minorHAnsi"/>
          <w:lang w:eastAsia="en-US"/>
        </w:rPr>
        <w:t xml:space="preserve"> </w:t>
      </w:r>
      <w:r w:rsidR="00903AD5" w:rsidRPr="009B2DF6">
        <w:rPr>
          <w:rFonts w:eastAsiaTheme="minorHAnsi"/>
          <w:lang w:eastAsia="en-US"/>
        </w:rPr>
        <w:t xml:space="preserve">средств, предоставленных в соответствии с Соглашением, не в полном объеме остаток средств субсидии может быть использован в течение очередного финансового года на те же цели на основании решения о наличии потребности в указанных средствах, принятого однократно Министерством и согласованного Министерством финансов Республики Татарстан.  </w:t>
      </w:r>
      <w:r w:rsidR="00D52A89" w:rsidRPr="009B2DF6">
        <w:rPr>
          <w:rFonts w:eastAsiaTheme="minorHAnsi"/>
          <w:lang w:eastAsia="en-US"/>
        </w:rPr>
        <w:t xml:space="preserve"> </w:t>
      </w:r>
    </w:p>
    <w:p w:rsidR="00FB0DC1" w:rsidRPr="009B2DF6" w:rsidRDefault="00903AD5" w:rsidP="00B76E64">
      <w:pPr>
        <w:pStyle w:val="ae"/>
        <w:tabs>
          <w:tab w:val="left" w:pos="0"/>
        </w:tabs>
        <w:ind w:left="0" w:firstLine="851"/>
        <w:jc w:val="both"/>
        <w:rPr>
          <w:rFonts w:eastAsiaTheme="minorHAnsi"/>
          <w:lang w:eastAsia="en-US"/>
        </w:rPr>
      </w:pPr>
      <w:r w:rsidRPr="009B2DF6">
        <w:rPr>
          <w:rFonts w:eastAsiaTheme="minorHAnsi"/>
          <w:lang w:eastAsia="en-US"/>
        </w:rPr>
        <w:t xml:space="preserve">Принятие указанного решения Министерством осуществляется при наличии письменного обращения </w:t>
      </w:r>
      <w:r w:rsidR="00977E7C">
        <w:t>получателя субсидии</w:t>
      </w:r>
      <w:r w:rsidR="00554302" w:rsidRPr="009B2DF6">
        <w:rPr>
          <w:rFonts w:eastAsiaTheme="minorHAnsi"/>
          <w:lang w:eastAsia="en-US"/>
        </w:rPr>
        <w:t xml:space="preserve"> </w:t>
      </w:r>
      <w:r w:rsidRPr="009B2DF6">
        <w:rPr>
          <w:rFonts w:eastAsiaTheme="minorHAnsi"/>
          <w:lang w:eastAsia="en-US"/>
        </w:rPr>
        <w:t>в следующем порядке:</w:t>
      </w:r>
    </w:p>
    <w:p w:rsidR="00903AD5" w:rsidRPr="009B2DF6" w:rsidRDefault="00977E7C" w:rsidP="00B76E64">
      <w:pPr>
        <w:pStyle w:val="ae"/>
        <w:tabs>
          <w:tab w:val="left" w:pos="0"/>
        </w:tabs>
        <w:ind w:left="0" w:firstLine="851"/>
        <w:jc w:val="both"/>
        <w:rPr>
          <w:rFonts w:eastAsiaTheme="minorHAnsi"/>
          <w:lang w:eastAsia="en-US"/>
        </w:rPr>
      </w:pPr>
      <w:r>
        <w:t>Получатель субсидии</w:t>
      </w:r>
      <w:r w:rsidR="00554302" w:rsidRPr="009B2DF6">
        <w:rPr>
          <w:rFonts w:eastAsiaTheme="minorHAnsi"/>
          <w:lang w:eastAsia="en-US"/>
        </w:rPr>
        <w:t xml:space="preserve"> </w:t>
      </w:r>
      <w:r w:rsidR="00903AD5" w:rsidRPr="009B2DF6">
        <w:rPr>
          <w:rFonts w:eastAsiaTheme="minorHAnsi"/>
          <w:lang w:eastAsia="en-US"/>
        </w:rPr>
        <w:t xml:space="preserve">обращается в Министерство </w:t>
      </w:r>
      <w:r w:rsidR="003F6545" w:rsidRPr="009B2DF6">
        <w:rPr>
          <w:rFonts w:eastAsiaTheme="minorHAnsi"/>
          <w:lang w:eastAsia="en-US"/>
        </w:rPr>
        <w:t xml:space="preserve">в срок до </w:t>
      </w:r>
      <w:r w:rsidR="00AE5723" w:rsidRPr="009B2DF6">
        <w:rPr>
          <w:rFonts w:eastAsiaTheme="minorHAnsi"/>
          <w:lang w:eastAsia="en-US"/>
        </w:rPr>
        <w:t>20</w:t>
      </w:r>
      <w:r w:rsidR="003F6545" w:rsidRPr="009B2DF6">
        <w:rPr>
          <w:rFonts w:eastAsiaTheme="minorHAnsi"/>
          <w:lang w:eastAsia="en-US"/>
        </w:rPr>
        <w:t xml:space="preserve"> </w:t>
      </w:r>
      <w:r w:rsidR="00AE5723" w:rsidRPr="009B2DF6">
        <w:rPr>
          <w:rFonts w:eastAsiaTheme="minorHAnsi"/>
          <w:lang w:eastAsia="en-US"/>
        </w:rPr>
        <w:t>января</w:t>
      </w:r>
      <w:r w:rsidR="003F6545" w:rsidRPr="009B2DF6">
        <w:rPr>
          <w:rFonts w:eastAsiaTheme="minorHAnsi"/>
          <w:lang w:eastAsia="en-US"/>
        </w:rPr>
        <w:t xml:space="preserve"> очередного финансового года с обоснованием использования возникшей потребности (далее – обращение). Обращение </w:t>
      </w:r>
      <w:r>
        <w:t>получателя субсидии</w:t>
      </w:r>
      <w:r w:rsidR="00554302" w:rsidRPr="009B2DF6">
        <w:rPr>
          <w:rFonts w:eastAsiaTheme="minorHAnsi"/>
          <w:lang w:eastAsia="en-US"/>
        </w:rPr>
        <w:t xml:space="preserve"> </w:t>
      </w:r>
      <w:r w:rsidR="003F6545" w:rsidRPr="009B2DF6">
        <w:rPr>
          <w:rFonts w:eastAsiaTheme="minorHAnsi"/>
          <w:lang w:eastAsia="en-US"/>
        </w:rPr>
        <w:t>должно содержать:</w:t>
      </w:r>
    </w:p>
    <w:p w:rsidR="003F6545" w:rsidRPr="009B2DF6" w:rsidRDefault="003F6545" w:rsidP="00B76E64">
      <w:pPr>
        <w:pStyle w:val="ae"/>
        <w:tabs>
          <w:tab w:val="left" w:pos="0"/>
        </w:tabs>
        <w:ind w:left="0" w:firstLine="851"/>
        <w:jc w:val="both"/>
        <w:rPr>
          <w:rFonts w:eastAsiaTheme="minorHAnsi"/>
          <w:lang w:eastAsia="en-US"/>
        </w:rPr>
      </w:pPr>
      <w:r w:rsidRPr="009B2DF6">
        <w:rPr>
          <w:rFonts w:eastAsiaTheme="minorHAnsi"/>
          <w:lang w:eastAsia="en-US"/>
        </w:rPr>
        <w:t>номер Соглашения;</w:t>
      </w:r>
    </w:p>
    <w:p w:rsidR="003F6545" w:rsidRPr="009B2DF6" w:rsidRDefault="003F6545" w:rsidP="00B76E64">
      <w:pPr>
        <w:pStyle w:val="ae"/>
        <w:tabs>
          <w:tab w:val="left" w:pos="0"/>
        </w:tabs>
        <w:ind w:left="0" w:firstLine="851"/>
        <w:jc w:val="both"/>
        <w:rPr>
          <w:rFonts w:eastAsiaTheme="minorHAnsi"/>
          <w:lang w:eastAsia="en-US"/>
        </w:rPr>
      </w:pPr>
      <w:r w:rsidRPr="009B2DF6">
        <w:rPr>
          <w:rFonts w:eastAsiaTheme="minorHAnsi"/>
          <w:lang w:eastAsia="en-US"/>
        </w:rPr>
        <w:t>реквизиты нормативного правового акта, регулирующего Порядок предоставления субсидии;</w:t>
      </w:r>
    </w:p>
    <w:p w:rsidR="003F6545" w:rsidRPr="009B2DF6" w:rsidRDefault="003F6545" w:rsidP="00B76E64">
      <w:pPr>
        <w:pStyle w:val="ae"/>
        <w:tabs>
          <w:tab w:val="left" w:pos="0"/>
        </w:tabs>
        <w:ind w:left="0" w:firstLine="851"/>
        <w:jc w:val="both"/>
        <w:rPr>
          <w:rFonts w:eastAsiaTheme="minorHAnsi"/>
          <w:lang w:eastAsia="en-US"/>
        </w:rPr>
      </w:pPr>
      <w:r w:rsidRPr="009B2DF6">
        <w:rPr>
          <w:rFonts w:eastAsiaTheme="minorHAnsi"/>
          <w:lang w:eastAsia="en-US"/>
        </w:rPr>
        <w:t xml:space="preserve">текстовое наименование цели предоставления субсидии; </w:t>
      </w:r>
    </w:p>
    <w:p w:rsidR="00455118" w:rsidRPr="009B2DF6" w:rsidRDefault="00455118" w:rsidP="00B76E64">
      <w:pPr>
        <w:pStyle w:val="ae"/>
        <w:tabs>
          <w:tab w:val="left" w:pos="0"/>
        </w:tabs>
        <w:ind w:left="0" w:firstLine="851"/>
        <w:jc w:val="both"/>
        <w:rPr>
          <w:rFonts w:eastAsiaTheme="minorHAnsi"/>
          <w:lang w:eastAsia="en-US"/>
        </w:rPr>
      </w:pPr>
      <w:r w:rsidRPr="009B2DF6">
        <w:rPr>
          <w:rFonts w:eastAsiaTheme="minorHAnsi"/>
          <w:lang w:eastAsia="en-US"/>
        </w:rPr>
        <w:t xml:space="preserve">объем не использованных </w:t>
      </w:r>
      <w:r w:rsidR="00AE5723" w:rsidRPr="009B2DF6">
        <w:rPr>
          <w:rFonts w:eastAsiaTheme="minorHAnsi"/>
          <w:lang w:eastAsia="en-US"/>
        </w:rPr>
        <w:t xml:space="preserve">остатков субсидии </w:t>
      </w:r>
      <w:r w:rsidRPr="009B2DF6">
        <w:rPr>
          <w:rFonts w:eastAsiaTheme="minorHAnsi"/>
          <w:lang w:eastAsia="en-US"/>
        </w:rPr>
        <w:t xml:space="preserve">по состоянию на </w:t>
      </w:r>
      <w:r w:rsidR="002A6B99" w:rsidRPr="009B2DF6">
        <w:rPr>
          <w:rFonts w:eastAsiaTheme="minorHAnsi"/>
          <w:lang w:eastAsia="en-US"/>
        </w:rPr>
        <w:t>3</w:t>
      </w:r>
      <w:r w:rsidRPr="009B2DF6">
        <w:rPr>
          <w:rFonts w:eastAsiaTheme="minorHAnsi"/>
          <w:lang w:eastAsia="en-US"/>
        </w:rPr>
        <w:t xml:space="preserve">1 декабря </w:t>
      </w:r>
      <w:r w:rsidR="00813454" w:rsidRPr="009B2DF6">
        <w:rPr>
          <w:rFonts w:eastAsiaTheme="minorHAnsi"/>
          <w:lang w:eastAsia="en-US"/>
        </w:rPr>
        <w:t xml:space="preserve">текущего финансового </w:t>
      </w:r>
      <w:r w:rsidR="00AE5723" w:rsidRPr="009B2DF6">
        <w:rPr>
          <w:rFonts w:eastAsiaTheme="minorHAnsi"/>
          <w:lang w:eastAsia="en-US"/>
        </w:rPr>
        <w:t>год</w:t>
      </w:r>
      <w:r w:rsidR="00813454" w:rsidRPr="009B2DF6">
        <w:rPr>
          <w:rFonts w:eastAsiaTheme="minorHAnsi"/>
          <w:lang w:eastAsia="en-US"/>
        </w:rPr>
        <w:t>а</w:t>
      </w:r>
      <w:r w:rsidRPr="009B2DF6">
        <w:rPr>
          <w:rFonts w:eastAsiaTheme="minorHAnsi"/>
          <w:lang w:eastAsia="en-US"/>
        </w:rPr>
        <w:t>;</w:t>
      </w:r>
    </w:p>
    <w:p w:rsidR="00813454" w:rsidRPr="009B2DF6" w:rsidRDefault="00455118" w:rsidP="00B76E64">
      <w:pPr>
        <w:pStyle w:val="ae"/>
        <w:tabs>
          <w:tab w:val="left" w:pos="0"/>
        </w:tabs>
        <w:ind w:left="0" w:firstLine="851"/>
        <w:jc w:val="both"/>
        <w:rPr>
          <w:rFonts w:eastAsiaTheme="minorHAnsi"/>
          <w:lang w:eastAsia="en-US"/>
        </w:rPr>
      </w:pPr>
      <w:r w:rsidRPr="009B2DF6">
        <w:rPr>
          <w:rFonts w:eastAsiaTheme="minorHAnsi"/>
          <w:lang w:eastAsia="en-US"/>
        </w:rPr>
        <w:t>информацию о неисполненных обязательствах</w:t>
      </w:r>
      <w:r w:rsidR="00813454" w:rsidRPr="009B2DF6">
        <w:rPr>
          <w:rFonts w:eastAsiaTheme="minorHAnsi"/>
          <w:lang w:eastAsia="en-US"/>
        </w:rPr>
        <w:t xml:space="preserve"> по состоянию на </w:t>
      </w:r>
      <w:r w:rsidR="00563E6E" w:rsidRPr="009B2DF6">
        <w:rPr>
          <w:rFonts w:eastAsiaTheme="minorHAnsi"/>
          <w:lang w:eastAsia="en-US"/>
        </w:rPr>
        <w:t>3</w:t>
      </w:r>
      <w:r w:rsidR="00813454" w:rsidRPr="009B2DF6">
        <w:rPr>
          <w:rFonts w:eastAsiaTheme="minorHAnsi"/>
          <w:lang w:eastAsia="en-US"/>
        </w:rPr>
        <w:t>1 декабря текущего финансового года с указанием реквизитов документа, на основании которого принято обязательство, а также объема обязательства, в том числе в отношении которого имеется потребность в подтверждении остатков средств субсидии.</w:t>
      </w:r>
    </w:p>
    <w:p w:rsidR="00455118" w:rsidRPr="009B2DF6" w:rsidRDefault="00977E7C" w:rsidP="00B76E64">
      <w:pPr>
        <w:pStyle w:val="ae"/>
        <w:tabs>
          <w:tab w:val="left" w:pos="0"/>
        </w:tabs>
        <w:ind w:left="0" w:firstLine="851"/>
        <w:jc w:val="both"/>
        <w:rPr>
          <w:rFonts w:eastAsiaTheme="minorHAnsi"/>
          <w:lang w:eastAsia="en-US"/>
        </w:rPr>
      </w:pPr>
      <w:r>
        <w:t>Получатель субсидии</w:t>
      </w:r>
      <w:r w:rsidR="00554302" w:rsidRPr="009B2DF6">
        <w:rPr>
          <w:rFonts w:eastAsiaTheme="minorHAnsi"/>
          <w:lang w:eastAsia="en-US"/>
        </w:rPr>
        <w:t xml:space="preserve"> </w:t>
      </w:r>
      <w:r w:rsidR="00374C97" w:rsidRPr="009B2DF6">
        <w:rPr>
          <w:rFonts w:eastAsiaTheme="minorHAnsi"/>
          <w:lang w:eastAsia="en-US"/>
        </w:rPr>
        <w:t xml:space="preserve">представляет обращение в Министерство, посредством почтового отправления или нарочным </w:t>
      </w:r>
      <w:r w:rsidR="007C11BD" w:rsidRPr="009B2DF6">
        <w:rPr>
          <w:rFonts w:eastAsiaTheme="minorHAnsi"/>
          <w:lang w:eastAsia="en-US"/>
        </w:rPr>
        <w:t xml:space="preserve">способом </w:t>
      </w:r>
      <w:r w:rsidR="00374C97" w:rsidRPr="009B2DF6">
        <w:rPr>
          <w:rFonts w:eastAsiaTheme="minorHAnsi"/>
          <w:lang w:eastAsia="en-US"/>
        </w:rPr>
        <w:t>по адресу: 420021, г.</w:t>
      </w:r>
      <w:r w:rsidR="006806C5" w:rsidRPr="009B2DF6">
        <w:rPr>
          <w:rFonts w:eastAsiaTheme="minorHAnsi"/>
          <w:lang w:val="en-US" w:eastAsia="en-US"/>
        </w:rPr>
        <w:t> </w:t>
      </w:r>
      <w:r w:rsidR="00374C97" w:rsidRPr="009B2DF6">
        <w:rPr>
          <w:rFonts w:eastAsiaTheme="minorHAnsi"/>
          <w:lang w:eastAsia="en-US"/>
        </w:rPr>
        <w:t>Казань, ул.</w:t>
      </w:r>
      <w:r w:rsidR="006806C5" w:rsidRPr="009B2DF6">
        <w:rPr>
          <w:rFonts w:eastAsiaTheme="minorHAnsi"/>
          <w:lang w:val="en-US"/>
        </w:rPr>
        <w:t> </w:t>
      </w:r>
      <w:r w:rsidR="00374C97" w:rsidRPr="009B2DF6">
        <w:rPr>
          <w:rFonts w:eastAsiaTheme="minorHAnsi"/>
          <w:lang w:eastAsia="en-US"/>
        </w:rPr>
        <w:t>Московская, д. 55.</w:t>
      </w:r>
      <w:r w:rsidR="00581819" w:rsidRPr="009B2DF6">
        <w:rPr>
          <w:rFonts w:eastAsiaTheme="minorHAnsi"/>
          <w:lang w:eastAsia="en-US"/>
        </w:rPr>
        <w:t xml:space="preserve"> </w:t>
      </w:r>
      <w:r w:rsidR="00455118" w:rsidRPr="009B2DF6">
        <w:rPr>
          <w:rFonts w:eastAsiaTheme="minorHAnsi"/>
          <w:lang w:eastAsia="en-US"/>
        </w:rPr>
        <w:t xml:space="preserve"> </w:t>
      </w:r>
    </w:p>
    <w:p w:rsidR="003F6545" w:rsidRPr="009B2DF6" w:rsidRDefault="005008D3" w:rsidP="00B76E64">
      <w:pPr>
        <w:pStyle w:val="ae"/>
        <w:tabs>
          <w:tab w:val="left" w:pos="0"/>
        </w:tabs>
        <w:ind w:left="0" w:firstLine="851"/>
        <w:jc w:val="both"/>
        <w:rPr>
          <w:rFonts w:eastAsiaTheme="minorHAnsi"/>
          <w:lang w:eastAsia="en-US"/>
        </w:rPr>
      </w:pPr>
      <w:r w:rsidRPr="009B2DF6">
        <w:rPr>
          <w:rFonts w:eastAsiaTheme="minorHAnsi"/>
          <w:lang w:eastAsia="en-US"/>
        </w:rPr>
        <w:t xml:space="preserve">Министерство </w:t>
      </w:r>
      <w:r w:rsidR="003C581C" w:rsidRPr="009B2DF6">
        <w:rPr>
          <w:rFonts w:eastAsiaTheme="minorHAnsi"/>
          <w:lang w:eastAsia="en-US"/>
        </w:rPr>
        <w:t xml:space="preserve">в течение 20 рабочих дней </w:t>
      </w:r>
      <w:r w:rsidR="005F443F" w:rsidRPr="009B2DF6">
        <w:rPr>
          <w:rFonts w:eastAsiaTheme="minorHAnsi"/>
          <w:lang w:eastAsia="en-US"/>
        </w:rPr>
        <w:t xml:space="preserve">со дня </w:t>
      </w:r>
      <w:r w:rsidR="003C581C" w:rsidRPr="009B2DF6">
        <w:rPr>
          <w:rFonts w:eastAsiaTheme="minorHAnsi"/>
          <w:lang w:eastAsia="en-US"/>
        </w:rPr>
        <w:t xml:space="preserve">получения обращения рассматривает его и принимает решение о наличии или отсутствии потребности в средствах субсидии в очередном финансовом году, не использованных по состоянию на </w:t>
      </w:r>
      <w:r w:rsidR="00563E6E" w:rsidRPr="009B2DF6">
        <w:rPr>
          <w:rFonts w:eastAsiaTheme="minorHAnsi"/>
          <w:lang w:eastAsia="en-US"/>
        </w:rPr>
        <w:t>3</w:t>
      </w:r>
      <w:r w:rsidR="003C581C" w:rsidRPr="009B2DF6">
        <w:rPr>
          <w:rFonts w:eastAsiaTheme="minorHAnsi"/>
          <w:lang w:eastAsia="en-US"/>
        </w:rPr>
        <w:t>1 декабря текущего финансового года, а также о направлении их использования (далее – решение). Решение оформляется приказом Министерства.</w:t>
      </w:r>
    </w:p>
    <w:p w:rsidR="003C581C" w:rsidRPr="009B2DF6" w:rsidRDefault="003C581C" w:rsidP="00B76E64">
      <w:pPr>
        <w:pStyle w:val="ae"/>
        <w:tabs>
          <w:tab w:val="left" w:pos="0"/>
        </w:tabs>
        <w:ind w:left="0" w:firstLine="851"/>
        <w:jc w:val="both"/>
        <w:rPr>
          <w:rFonts w:eastAsiaTheme="minorHAnsi"/>
          <w:lang w:eastAsia="en-US"/>
        </w:rPr>
      </w:pPr>
      <w:r w:rsidRPr="009B2DF6">
        <w:rPr>
          <w:rFonts w:eastAsiaTheme="minorHAnsi"/>
          <w:lang w:eastAsia="en-US"/>
        </w:rPr>
        <w:t xml:space="preserve">В случае принятия решения о наличии потребности в средствах субсидии в очередном финансовом году проект приказа с документами, указанными в абзацах </w:t>
      </w:r>
      <w:r w:rsidR="00552BA0" w:rsidRPr="009B2DF6">
        <w:rPr>
          <w:rFonts w:eastAsiaTheme="minorHAnsi"/>
          <w:lang w:eastAsia="en-US"/>
        </w:rPr>
        <w:t xml:space="preserve">          </w:t>
      </w:r>
      <w:r w:rsidR="00D1525C" w:rsidRPr="009B2DF6">
        <w:rPr>
          <w:rFonts w:eastAsiaTheme="minorHAnsi"/>
          <w:lang w:eastAsia="en-US"/>
        </w:rPr>
        <w:t xml:space="preserve">четвертом-восьмом </w:t>
      </w:r>
      <w:r w:rsidRPr="009B2DF6">
        <w:rPr>
          <w:rFonts w:eastAsiaTheme="minorHAnsi"/>
          <w:lang w:eastAsia="en-US"/>
        </w:rPr>
        <w:t>настоящего пункта, направляется в Министерство финансов Республики Татарстан для согласования.</w:t>
      </w:r>
    </w:p>
    <w:p w:rsidR="003C581C" w:rsidRPr="009B2DF6" w:rsidRDefault="003C581C" w:rsidP="00B76E64">
      <w:pPr>
        <w:pStyle w:val="ae"/>
        <w:tabs>
          <w:tab w:val="left" w:pos="0"/>
        </w:tabs>
        <w:ind w:left="0" w:firstLine="851"/>
        <w:jc w:val="both"/>
        <w:rPr>
          <w:rFonts w:eastAsiaTheme="minorHAnsi"/>
          <w:lang w:eastAsia="en-US"/>
        </w:rPr>
      </w:pPr>
      <w:r w:rsidRPr="009B2DF6">
        <w:rPr>
          <w:rFonts w:eastAsiaTheme="minorHAnsi"/>
          <w:lang w:eastAsia="en-US"/>
        </w:rPr>
        <w:t xml:space="preserve">Министерство направляет решение </w:t>
      </w:r>
      <w:r w:rsidR="005718F8">
        <w:t>получателю субсидии</w:t>
      </w:r>
      <w:r w:rsidR="00554302" w:rsidRPr="009B2DF6">
        <w:rPr>
          <w:rFonts w:eastAsiaTheme="minorHAnsi"/>
          <w:lang w:eastAsia="en-US"/>
        </w:rPr>
        <w:t xml:space="preserve"> </w:t>
      </w:r>
      <w:r w:rsidRPr="009B2DF6">
        <w:rPr>
          <w:rFonts w:eastAsiaTheme="minorHAnsi"/>
          <w:lang w:eastAsia="en-US"/>
        </w:rPr>
        <w:t xml:space="preserve">в течение трех рабочих </w:t>
      </w:r>
      <w:r w:rsidR="00CD0B35" w:rsidRPr="009B2DF6">
        <w:rPr>
          <w:rFonts w:eastAsiaTheme="minorHAnsi"/>
          <w:lang w:eastAsia="en-US"/>
        </w:rPr>
        <w:t xml:space="preserve">дней </w:t>
      </w:r>
      <w:r w:rsidR="005F443F" w:rsidRPr="009B2DF6">
        <w:rPr>
          <w:rFonts w:eastAsiaTheme="minorHAnsi"/>
          <w:lang w:eastAsia="en-US"/>
        </w:rPr>
        <w:t xml:space="preserve">со дня </w:t>
      </w:r>
      <w:r w:rsidRPr="009B2DF6">
        <w:rPr>
          <w:rFonts w:eastAsiaTheme="minorHAnsi"/>
          <w:lang w:eastAsia="en-US"/>
        </w:rPr>
        <w:t xml:space="preserve">его принятия. Решение Министерства направляется </w:t>
      </w:r>
      <w:r w:rsidR="005718F8">
        <w:t xml:space="preserve">получателю </w:t>
      </w:r>
      <w:r w:rsidR="005718F8">
        <w:lastRenderedPageBreak/>
        <w:t>субсидии</w:t>
      </w:r>
      <w:r w:rsidR="00554302" w:rsidRPr="009B2DF6">
        <w:rPr>
          <w:rFonts w:eastAsiaTheme="minorHAnsi"/>
          <w:lang w:eastAsia="en-US"/>
        </w:rPr>
        <w:t xml:space="preserve"> </w:t>
      </w:r>
      <w:r w:rsidR="00130AEC" w:rsidRPr="009B2DF6">
        <w:rPr>
          <w:rFonts w:eastAsiaTheme="minorHAnsi"/>
          <w:lang w:eastAsia="en-US"/>
        </w:rPr>
        <w:t>посредством почтового отправления по адресу, указанному</w:t>
      </w:r>
      <w:r w:rsidRPr="009B2DF6">
        <w:rPr>
          <w:rFonts w:eastAsiaTheme="minorHAnsi"/>
          <w:lang w:eastAsia="en-US"/>
        </w:rPr>
        <w:t xml:space="preserve"> </w:t>
      </w:r>
      <w:r w:rsidR="00130AEC" w:rsidRPr="009B2DF6">
        <w:rPr>
          <w:rFonts w:eastAsiaTheme="minorHAnsi"/>
          <w:lang w:eastAsia="en-US"/>
        </w:rPr>
        <w:t>в обращении, или нарочным</w:t>
      </w:r>
      <w:r w:rsidR="00554302" w:rsidRPr="009B2DF6">
        <w:rPr>
          <w:rFonts w:eastAsiaTheme="minorHAnsi"/>
          <w:lang w:eastAsia="en-US"/>
        </w:rPr>
        <w:t xml:space="preserve"> способом</w:t>
      </w:r>
      <w:r w:rsidR="00130AEC" w:rsidRPr="009B2DF6">
        <w:rPr>
          <w:rFonts w:eastAsiaTheme="minorHAnsi"/>
          <w:lang w:eastAsia="en-US"/>
        </w:rPr>
        <w:t>.</w:t>
      </w:r>
    </w:p>
    <w:p w:rsidR="00130AEC" w:rsidRPr="009B2DF6" w:rsidRDefault="00130AEC" w:rsidP="00B76E64">
      <w:pPr>
        <w:pStyle w:val="ae"/>
        <w:tabs>
          <w:tab w:val="left" w:pos="0"/>
        </w:tabs>
        <w:ind w:left="0" w:firstLine="851"/>
        <w:jc w:val="both"/>
        <w:rPr>
          <w:rFonts w:eastAsiaTheme="minorHAnsi"/>
          <w:lang w:eastAsia="en-US"/>
        </w:rPr>
      </w:pPr>
      <w:r w:rsidRPr="009B2DF6">
        <w:rPr>
          <w:rFonts w:eastAsiaTheme="minorHAnsi"/>
          <w:lang w:eastAsia="en-US"/>
        </w:rPr>
        <w:t xml:space="preserve">При наличии замечаний Министерство направляет </w:t>
      </w:r>
      <w:r w:rsidR="005718F8">
        <w:t>получателю субсидии</w:t>
      </w:r>
      <w:r w:rsidR="00E44CC3" w:rsidRPr="009B2DF6">
        <w:rPr>
          <w:rFonts w:eastAsiaTheme="minorHAnsi"/>
          <w:lang w:eastAsia="en-US"/>
        </w:rPr>
        <w:t xml:space="preserve"> </w:t>
      </w:r>
      <w:r w:rsidRPr="009B2DF6">
        <w:rPr>
          <w:rFonts w:eastAsiaTheme="minorHAnsi"/>
          <w:lang w:eastAsia="en-US"/>
        </w:rPr>
        <w:t xml:space="preserve">посредством почтового отправления по адресу, указанному в обращении, или нарочным </w:t>
      </w:r>
      <w:r w:rsidR="00554302" w:rsidRPr="009B2DF6">
        <w:rPr>
          <w:rFonts w:eastAsiaTheme="minorHAnsi"/>
          <w:lang w:eastAsia="en-US"/>
        </w:rPr>
        <w:t xml:space="preserve">способом </w:t>
      </w:r>
      <w:r w:rsidRPr="009B2DF6">
        <w:rPr>
          <w:rFonts w:eastAsiaTheme="minorHAnsi"/>
          <w:lang w:eastAsia="en-US"/>
        </w:rPr>
        <w:t xml:space="preserve">уведомление об отклонении обращения с указанием причины отклонения не позднее пяти рабочих дней со дня поступления обращения. </w:t>
      </w:r>
    </w:p>
    <w:p w:rsidR="00CD0B35" w:rsidRPr="009B2DF6" w:rsidRDefault="00130AEC" w:rsidP="00B76E64">
      <w:pPr>
        <w:pStyle w:val="ae"/>
        <w:tabs>
          <w:tab w:val="left" w:pos="0"/>
        </w:tabs>
        <w:ind w:left="0" w:firstLine="851"/>
        <w:jc w:val="both"/>
        <w:rPr>
          <w:rFonts w:eastAsiaTheme="minorHAnsi"/>
          <w:lang w:eastAsia="en-US"/>
        </w:rPr>
      </w:pPr>
      <w:r w:rsidRPr="009B2DF6">
        <w:rPr>
          <w:rFonts w:eastAsiaTheme="minorHAnsi"/>
          <w:lang w:eastAsia="en-US"/>
        </w:rPr>
        <w:t>При принятии решения</w:t>
      </w:r>
      <w:r w:rsidR="00CD0B35" w:rsidRPr="009B2DF6">
        <w:rPr>
          <w:rFonts w:eastAsiaTheme="minorHAnsi"/>
          <w:lang w:eastAsia="en-US"/>
        </w:rPr>
        <w:t xml:space="preserve"> о наличии потребности в указанных средствах между Министерством и </w:t>
      </w:r>
      <w:r w:rsidR="005718F8">
        <w:t>получателем субсидии</w:t>
      </w:r>
      <w:r w:rsidR="00554302" w:rsidRPr="009B2DF6">
        <w:rPr>
          <w:rFonts w:eastAsiaTheme="minorHAnsi"/>
          <w:lang w:eastAsia="en-US"/>
        </w:rPr>
        <w:t xml:space="preserve"> </w:t>
      </w:r>
      <w:r w:rsidR="00CD0B35" w:rsidRPr="009B2DF6">
        <w:rPr>
          <w:rFonts w:eastAsiaTheme="minorHAnsi"/>
          <w:lang w:eastAsia="en-US"/>
        </w:rPr>
        <w:t xml:space="preserve">заключается дополнительное соглашение к Соглашению в течение 10 рабочих дней </w:t>
      </w:r>
      <w:r w:rsidR="005F443F" w:rsidRPr="009B2DF6">
        <w:rPr>
          <w:rFonts w:eastAsiaTheme="minorHAnsi"/>
          <w:lang w:eastAsia="en-US"/>
        </w:rPr>
        <w:t xml:space="preserve">со дня </w:t>
      </w:r>
      <w:r w:rsidR="00CD0B35" w:rsidRPr="009B2DF6">
        <w:rPr>
          <w:rFonts w:eastAsiaTheme="minorHAnsi"/>
          <w:lang w:eastAsia="en-US"/>
        </w:rPr>
        <w:t>принятия такого решения.</w:t>
      </w:r>
    </w:p>
    <w:p w:rsidR="00130AEC" w:rsidRPr="009B2DF6" w:rsidRDefault="00977609" w:rsidP="00F8774C">
      <w:pPr>
        <w:pStyle w:val="ae"/>
        <w:numPr>
          <w:ilvl w:val="1"/>
          <w:numId w:val="24"/>
        </w:numPr>
        <w:tabs>
          <w:tab w:val="left" w:pos="0"/>
        </w:tabs>
        <w:ind w:left="0" w:firstLine="851"/>
        <w:jc w:val="both"/>
        <w:rPr>
          <w:rFonts w:eastAsiaTheme="minorHAnsi"/>
          <w:lang w:eastAsia="en-US"/>
        </w:rPr>
      </w:pPr>
      <w:r w:rsidRPr="009B2DF6">
        <w:rPr>
          <w:rFonts w:eastAsiaTheme="minorHAnsi"/>
          <w:lang w:eastAsia="en-US"/>
        </w:rPr>
        <w:t xml:space="preserve"> </w:t>
      </w:r>
      <w:r w:rsidR="00CD0B35" w:rsidRPr="009B2DF6">
        <w:rPr>
          <w:rFonts w:eastAsiaTheme="minorHAnsi"/>
          <w:lang w:eastAsia="en-US"/>
        </w:rPr>
        <w:t xml:space="preserve">В случае если </w:t>
      </w:r>
      <w:r w:rsidR="005718F8">
        <w:t>получатель субсидии</w:t>
      </w:r>
      <w:r w:rsidR="00554302" w:rsidRPr="009B2DF6">
        <w:rPr>
          <w:rFonts w:eastAsiaTheme="minorHAnsi"/>
          <w:lang w:eastAsia="en-US"/>
        </w:rPr>
        <w:t xml:space="preserve"> </w:t>
      </w:r>
      <w:r w:rsidR="00CD0B35" w:rsidRPr="009B2DF6">
        <w:rPr>
          <w:rFonts w:eastAsiaTheme="minorHAnsi"/>
          <w:lang w:eastAsia="en-US"/>
        </w:rPr>
        <w:t xml:space="preserve">не обратился в Министерство для использования неиспользованных остатков средств субсидии в срок до </w:t>
      </w:r>
      <w:r w:rsidR="00AE5723" w:rsidRPr="009B2DF6">
        <w:rPr>
          <w:rFonts w:eastAsiaTheme="minorHAnsi"/>
          <w:lang w:eastAsia="en-US"/>
        </w:rPr>
        <w:t>20 января</w:t>
      </w:r>
      <w:r w:rsidR="00CD0B35" w:rsidRPr="009B2DF6">
        <w:rPr>
          <w:rFonts w:eastAsiaTheme="minorHAnsi"/>
          <w:lang w:eastAsia="en-US"/>
        </w:rPr>
        <w:t xml:space="preserve"> очередного финансового года на те же цели и (или) отсутствия решения Министерства о наличии потребности в указанных средствах, остатки субсидии, не использованные </w:t>
      </w:r>
      <w:r w:rsidR="005718F8">
        <w:t>получателем субсидии</w:t>
      </w:r>
      <w:r w:rsidR="00554302" w:rsidRPr="009B2DF6">
        <w:rPr>
          <w:rFonts w:eastAsiaTheme="minorHAnsi"/>
          <w:lang w:eastAsia="en-US"/>
        </w:rPr>
        <w:t xml:space="preserve"> </w:t>
      </w:r>
      <w:r w:rsidR="00CD0B35" w:rsidRPr="009B2DF6">
        <w:rPr>
          <w:rFonts w:eastAsiaTheme="minorHAnsi"/>
          <w:lang w:eastAsia="en-US"/>
        </w:rPr>
        <w:t xml:space="preserve">в текущем финансовом году, подлежат возврату в бюджет Республики Татарстан на лицевой счет Министерства в срок до 1 </w:t>
      </w:r>
      <w:r w:rsidR="00AE5723" w:rsidRPr="009B2DF6">
        <w:rPr>
          <w:rFonts w:eastAsiaTheme="minorHAnsi"/>
          <w:lang w:eastAsia="en-US"/>
        </w:rPr>
        <w:t xml:space="preserve">февраля </w:t>
      </w:r>
      <w:r w:rsidR="00CD0B35" w:rsidRPr="009B2DF6">
        <w:rPr>
          <w:rFonts w:eastAsiaTheme="minorHAnsi"/>
          <w:lang w:eastAsia="en-US"/>
        </w:rPr>
        <w:t xml:space="preserve">очередного финансового года.  </w:t>
      </w:r>
      <w:r w:rsidR="00130AEC" w:rsidRPr="009B2DF6">
        <w:rPr>
          <w:rFonts w:eastAsiaTheme="minorHAnsi"/>
          <w:lang w:eastAsia="en-US"/>
        </w:rPr>
        <w:t xml:space="preserve"> </w:t>
      </w:r>
    </w:p>
    <w:p w:rsidR="00A0755D" w:rsidRPr="009B2DF6" w:rsidRDefault="00A0755D" w:rsidP="00A0755D">
      <w:pPr>
        <w:pStyle w:val="ae"/>
        <w:tabs>
          <w:tab w:val="left" w:pos="0"/>
        </w:tabs>
        <w:ind w:left="851"/>
        <w:jc w:val="both"/>
        <w:rPr>
          <w:rFonts w:eastAsiaTheme="minorHAnsi"/>
          <w:lang w:eastAsia="en-US"/>
        </w:rPr>
      </w:pPr>
    </w:p>
    <w:p w:rsidR="00977609" w:rsidRPr="009B2DF6" w:rsidRDefault="00977609" w:rsidP="004E462D">
      <w:pPr>
        <w:pStyle w:val="ae"/>
        <w:numPr>
          <w:ilvl w:val="0"/>
          <w:numId w:val="24"/>
        </w:numPr>
        <w:tabs>
          <w:tab w:val="left" w:pos="0"/>
        </w:tabs>
        <w:ind w:left="0" w:firstLine="0"/>
        <w:jc w:val="center"/>
        <w:rPr>
          <w:rFonts w:eastAsiaTheme="minorHAnsi"/>
          <w:lang w:eastAsia="en-US"/>
        </w:rPr>
      </w:pPr>
      <w:r w:rsidRPr="009B2DF6">
        <w:rPr>
          <w:rFonts w:eastAsiaTheme="minorHAnsi"/>
          <w:lang w:eastAsia="en-US"/>
        </w:rPr>
        <w:t>Требования к отчетности и контроль</w:t>
      </w:r>
    </w:p>
    <w:p w:rsidR="009A445A" w:rsidRPr="009B2DF6" w:rsidRDefault="009A445A" w:rsidP="00B76E64">
      <w:pPr>
        <w:pStyle w:val="ae"/>
        <w:tabs>
          <w:tab w:val="left" w:pos="0"/>
        </w:tabs>
        <w:ind w:left="450"/>
        <w:rPr>
          <w:rFonts w:eastAsiaTheme="minorHAnsi"/>
          <w:lang w:eastAsia="en-US"/>
        </w:rPr>
      </w:pPr>
    </w:p>
    <w:p w:rsidR="0027193D" w:rsidRPr="009B2DF6" w:rsidRDefault="00126F1D" w:rsidP="00F8774C">
      <w:pPr>
        <w:pStyle w:val="ae"/>
        <w:numPr>
          <w:ilvl w:val="1"/>
          <w:numId w:val="24"/>
        </w:numPr>
        <w:tabs>
          <w:tab w:val="left" w:pos="0"/>
        </w:tabs>
        <w:ind w:left="0" w:firstLine="851"/>
        <w:jc w:val="both"/>
        <w:rPr>
          <w:rFonts w:eastAsiaTheme="minorHAnsi"/>
          <w:lang w:eastAsia="en-US"/>
        </w:rPr>
      </w:pPr>
      <w:r>
        <w:t>Получатель субсидии</w:t>
      </w:r>
      <w:r w:rsidR="00554302" w:rsidRPr="009B2DF6">
        <w:rPr>
          <w:rFonts w:eastAsiaTheme="minorHAnsi"/>
          <w:lang w:eastAsia="en-US"/>
        </w:rPr>
        <w:t xml:space="preserve"> </w:t>
      </w:r>
      <w:r w:rsidR="00735746" w:rsidRPr="009B2DF6">
        <w:rPr>
          <w:rFonts w:eastAsiaTheme="minorHAnsi"/>
          <w:lang w:eastAsia="en-US"/>
        </w:rPr>
        <w:t xml:space="preserve">ежеквартально, </w:t>
      </w:r>
      <w:r w:rsidR="00A74CD6" w:rsidRPr="009B2DF6">
        <w:rPr>
          <w:rFonts w:eastAsiaTheme="minorHAnsi"/>
          <w:lang w:eastAsia="en-US"/>
        </w:rPr>
        <w:t>не позднее 1</w:t>
      </w:r>
      <w:r w:rsidR="00735746" w:rsidRPr="009B2DF6">
        <w:rPr>
          <w:rFonts w:eastAsiaTheme="minorHAnsi"/>
          <w:lang w:eastAsia="en-US"/>
        </w:rPr>
        <w:t xml:space="preserve">5 числа, следующего за отчетным кварталом, </w:t>
      </w:r>
      <w:r w:rsidR="00474684" w:rsidRPr="009B2DF6">
        <w:rPr>
          <w:rFonts w:eastAsiaTheme="minorHAnsi"/>
          <w:lang w:eastAsia="en-US"/>
        </w:rPr>
        <w:t>представляет в Министерство нарочным</w:t>
      </w:r>
      <w:r w:rsidR="007C11BD" w:rsidRPr="009B2DF6">
        <w:rPr>
          <w:rFonts w:eastAsiaTheme="minorHAnsi"/>
          <w:lang w:eastAsia="en-US"/>
        </w:rPr>
        <w:t xml:space="preserve"> способом</w:t>
      </w:r>
      <w:r w:rsidR="00474684" w:rsidRPr="009B2DF6">
        <w:rPr>
          <w:rFonts w:eastAsiaTheme="minorHAnsi"/>
          <w:lang w:eastAsia="en-US"/>
        </w:rPr>
        <w:t xml:space="preserve"> или посредством заказного почтового отправления с уведомлением отчет об осуществлении расходов, источником финансового обеспечения которых является субсидия, и отчет о достижении значений результатов предоставления субсидии, по формам, прилагаемым к типовым формам соглашений, установленным Министерством финансов Республики Татарстан. </w:t>
      </w:r>
    </w:p>
    <w:p w:rsidR="00491C52" w:rsidRPr="009B2DF6" w:rsidRDefault="00474684" w:rsidP="00F8774C">
      <w:pPr>
        <w:pStyle w:val="ae"/>
        <w:numPr>
          <w:ilvl w:val="1"/>
          <w:numId w:val="24"/>
        </w:numPr>
        <w:tabs>
          <w:tab w:val="left" w:pos="0"/>
        </w:tabs>
        <w:ind w:left="0" w:firstLine="851"/>
        <w:jc w:val="both"/>
      </w:pPr>
      <w:r w:rsidRPr="009B2DF6">
        <w:t>К отчету о достижении значени</w:t>
      </w:r>
      <w:r w:rsidR="00A02FD0" w:rsidRPr="009B2DF6">
        <w:t>й</w:t>
      </w:r>
      <w:r w:rsidRPr="009B2DF6">
        <w:t xml:space="preserve"> результатов предоставления субсидии прилагается копия финансового плана деятельности </w:t>
      </w:r>
      <w:r w:rsidR="00126F1D">
        <w:t>получателя субсидии</w:t>
      </w:r>
      <w:r w:rsidR="00554302" w:rsidRPr="009B2DF6">
        <w:t xml:space="preserve"> </w:t>
      </w:r>
      <w:r w:rsidRPr="009B2DF6">
        <w:t>на год предоставления субсидии.</w:t>
      </w:r>
    </w:p>
    <w:p w:rsidR="00F638E0" w:rsidRPr="00570169" w:rsidRDefault="006A723F" w:rsidP="00F8774C">
      <w:pPr>
        <w:pStyle w:val="ae"/>
        <w:numPr>
          <w:ilvl w:val="1"/>
          <w:numId w:val="24"/>
        </w:numPr>
        <w:tabs>
          <w:tab w:val="left" w:pos="0"/>
        </w:tabs>
        <w:ind w:left="0" w:firstLine="851"/>
        <w:jc w:val="both"/>
      </w:pPr>
      <w:r w:rsidRPr="009B2DF6">
        <w:t>К отчету об осуществлении расходов, источником финансового обеспечения которых является субсиди</w:t>
      </w:r>
      <w:r w:rsidR="002A48BC" w:rsidRPr="009B2DF6">
        <w:t>я</w:t>
      </w:r>
      <w:r w:rsidRPr="009B2DF6">
        <w:t xml:space="preserve">, </w:t>
      </w:r>
      <w:r w:rsidR="00126F1D">
        <w:t>получател</w:t>
      </w:r>
      <w:r w:rsidR="002141E1">
        <w:t>ь</w:t>
      </w:r>
      <w:r w:rsidR="00126F1D">
        <w:t xml:space="preserve"> субсидии</w:t>
      </w:r>
      <w:r w:rsidR="00554302" w:rsidRPr="009B2DF6">
        <w:t xml:space="preserve"> </w:t>
      </w:r>
      <w:r w:rsidRPr="009B2DF6">
        <w:t>по запросу Министерства направляет документы и информацию, необходимые для осуществления</w:t>
      </w:r>
      <w:r w:rsidR="00F638E0" w:rsidRPr="009B2DF6">
        <w:t xml:space="preserve"> контроля за </w:t>
      </w:r>
      <w:r w:rsidR="00F638E0" w:rsidRPr="00570169">
        <w:t xml:space="preserve">соблюдением условий </w:t>
      </w:r>
      <w:r w:rsidR="00B773B8" w:rsidRPr="00570169">
        <w:t xml:space="preserve">и порядка </w:t>
      </w:r>
      <w:r w:rsidR="00F638E0" w:rsidRPr="00570169">
        <w:t>предоставления субсидии в течение 10 рабочих дней со дня получения указанного запроса.</w:t>
      </w:r>
    </w:p>
    <w:p w:rsidR="00F638E0" w:rsidRPr="00570169" w:rsidRDefault="00F638E0" w:rsidP="00F8774C">
      <w:pPr>
        <w:pStyle w:val="ae"/>
        <w:numPr>
          <w:ilvl w:val="1"/>
          <w:numId w:val="24"/>
        </w:numPr>
        <w:tabs>
          <w:tab w:val="left" w:pos="0"/>
        </w:tabs>
        <w:ind w:left="0" w:firstLine="851"/>
        <w:jc w:val="both"/>
      </w:pPr>
      <w:r w:rsidRPr="00570169">
        <w:t xml:space="preserve">Копия документа, указанного в пункте </w:t>
      </w:r>
      <w:r w:rsidR="00A9573B" w:rsidRPr="00570169">
        <w:t>5</w:t>
      </w:r>
      <w:r w:rsidRPr="00570169">
        <w:t xml:space="preserve">.2 настоящего Порядка, должна быть заверена </w:t>
      </w:r>
      <w:r w:rsidR="00126F1D" w:rsidRPr="00570169">
        <w:t>получателем субсидии</w:t>
      </w:r>
      <w:r w:rsidR="00554302" w:rsidRPr="00570169">
        <w:t xml:space="preserve"> </w:t>
      </w:r>
      <w:r w:rsidRPr="00570169">
        <w:t>или его уполномоченным лицом.</w:t>
      </w:r>
    </w:p>
    <w:p w:rsidR="00542BC5" w:rsidRPr="009B2DF6" w:rsidRDefault="00F638E0" w:rsidP="00F8774C">
      <w:pPr>
        <w:pStyle w:val="ae"/>
        <w:numPr>
          <w:ilvl w:val="1"/>
          <w:numId w:val="24"/>
        </w:numPr>
        <w:tabs>
          <w:tab w:val="left" w:pos="0"/>
        </w:tabs>
        <w:ind w:left="0" w:firstLine="851"/>
        <w:jc w:val="both"/>
      </w:pPr>
      <w:r w:rsidRPr="00570169">
        <w:t>При необходимости Министерство может устанавливать</w:t>
      </w:r>
      <w:r w:rsidRPr="009B2DF6">
        <w:t xml:space="preserve"> в Соглашении сроки и формы представления </w:t>
      </w:r>
      <w:r w:rsidR="00126F1D">
        <w:t>получателем субсидии</w:t>
      </w:r>
      <w:r w:rsidR="00554302" w:rsidRPr="009B2DF6">
        <w:t xml:space="preserve"> </w:t>
      </w:r>
      <w:r w:rsidRPr="009B2DF6">
        <w:t>дополнительной отчетности.</w:t>
      </w:r>
    </w:p>
    <w:p w:rsidR="007E3F67" w:rsidRPr="009B2DF6" w:rsidRDefault="00542BC5" w:rsidP="00F8774C">
      <w:pPr>
        <w:pStyle w:val="ae"/>
        <w:numPr>
          <w:ilvl w:val="1"/>
          <w:numId w:val="24"/>
        </w:numPr>
        <w:tabs>
          <w:tab w:val="left" w:pos="0"/>
        </w:tabs>
        <w:ind w:left="0" w:firstLine="851"/>
        <w:jc w:val="both"/>
      </w:pPr>
      <w:r w:rsidRPr="009B2DF6">
        <w:t xml:space="preserve">Министерство </w:t>
      </w:r>
      <w:r w:rsidR="007E3F67" w:rsidRPr="009B2DF6">
        <w:t xml:space="preserve">осуществляет проверку соблюдения </w:t>
      </w:r>
      <w:r w:rsidR="00126F1D">
        <w:t>получателем субсидии</w:t>
      </w:r>
      <w:r w:rsidR="007E3F67" w:rsidRPr="009B2DF6">
        <w:t xml:space="preserve"> порядка и условий предоставления субсидии, в том числе в части достижения результатов предоставления субсидии, органы государственного финансового контроля</w:t>
      </w:r>
      <w:r w:rsidR="005D7AB8" w:rsidRPr="009B2DF6">
        <w:t xml:space="preserve"> осуществляют проверку в соответствии со статьями 268</w:t>
      </w:r>
      <w:r w:rsidR="005D7AB8" w:rsidRPr="009B2DF6">
        <w:rPr>
          <w:vertAlign w:val="superscript"/>
        </w:rPr>
        <w:t>1</w:t>
      </w:r>
      <w:r w:rsidR="005D7AB8" w:rsidRPr="009B2DF6">
        <w:t xml:space="preserve"> и 269</w:t>
      </w:r>
      <w:r w:rsidR="005D7AB8" w:rsidRPr="009B2DF6">
        <w:rPr>
          <w:vertAlign w:val="superscript"/>
        </w:rPr>
        <w:t>2</w:t>
      </w:r>
      <w:r w:rsidR="005D7AB8" w:rsidRPr="009B2DF6">
        <w:t xml:space="preserve"> Бюджетного кодекса Российской Федерации.</w:t>
      </w:r>
    </w:p>
    <w:p w:rsidR="00006313" w:rsidRPr="009B2DF6" w:rsidRDefault="00006313" w:rsidP="00006313">
      <w:pPr>
        <w:pStyle w:val="ae"/>
        <w:tabs>
          <w:tab w:val="left" w:pos="0"/>
        </w:tabs>
        <w:ind w:left="0" w:firstLine="851"/>
        <w:jc w:val="both"/>
      </w:pPr>
      <w:r w:rsidRPr="009B2DF6">
        <w:t xml:space="preserve">Министерство и </w:t>
      </w:r>
      <w:r w:rsidR="008D2F74" w:rsidRPr="009B2DF6">
        <w:t xml:space="preserve">Министерство финансов Республики Татарстан </w:t>
      </w:r>
      <w:r w:rsidRPr="009B2DF6">
        <w:t xml:space="preserve">проводят мониторинг достижения результатов предоставления субсидии исходя из достижения </w:t>
      </w:r>
      <w:r w:rsidRPr="009B2DF6">
        <w:lastRenderedPageBreak/>
        <w:t xml:space="preserve">значений результатов предоставления субсидии, определенных </w:t>
      </w:r>
      <w:r w:rsidR="00B50AC0" w:rsidRPr="009B2DF6">
        <w:t>С</w:t>
      </w:r>
      <w:r w:rsidRPr="009B2DF6">
        <w:t>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DD0C52" w:rsidRPr="009B2DF6" w:rsidRDefault="000C0BA3" w:rsidP="00F8774C">
      <w:pPr>
        <w:pStyle w:val="ae"/>
        <w:numPr>
          <w:ilvl w:val="1"/>
          <w:numId w:val="24"/>
        </w:numPr>
        <w:tabs>
          <w:tab w:val="left" w:pos="0"/>
        </w:tabs>
        <w:ind w:left="0" w:firstLine="851"/>
        <w:jc w:val="both"/>
      </w:pPr>
      <w:r w:rsidRPr="009B2DF6">
        <w:t xml:space="preserve"> </w:t>
      </w:r>
      <w:r w:rsidR="00DD0C52" w:rsidRPr="009B2DF6">
        <w:t xml:space="preserve">Субсидия подлежит возврату </w:t>
      </w:r>
      <w:r w:rsidR="00126F1D">
        <w:t>получателем субсидии</w:t>
      </w:r>
      <w:r w:rsidR="00554302" w:rsidRPr="009B2DF6">
        <w:t xml:space="preserve"> </w:t>
      </w:r>
      <w:r w:rsidR="00DD0C52" w:rsidRPr="009B2DF6">
        <w:t>в бюджет Республики Татарстан в 30-дневный срок, исчисляемый в рабочих днях, со дня получения соответствующего требования Министерства:</w:t>
      </w:r>
    </w:p>
    <w:p w:rsidR="00DD0C52" w:rsidRPr="009B2DF6" w:rsidRDefault="00DD0C52" w:rsidP="00B76E64">
      <w:pPr>
        <w:pStyle w:val="ae"/>
        <w:tabs>
          <w:tab w:val="left" w:pos="0"/>
        </w:tabs>
        <w:ind w:left="0" w:firstLine="851"/>
        <w:jc w:val="both"/>
      </w:pPr>
      <w:r w:rsidRPr="009B2DF6">
        <w:t xml:space="preserve">в полном объеме – в случаях нарушения </w:t>
      </w:r>
      <w:r w:rsidR="00126F1D">
        <w:t>получателем субсидии</w:t>
      </w:r>
      <w:r w:rsidR="004E6CE7" w:rsidRPr="009B2DF6">
        <w:t xml:space="preserve"> </w:t>
      </w:r>
      <w:r w:rsidR="00804FF0" w:rsidRPr="009B2DF6">
        <w:t>условий</w:t>
      </w:r>
      <w:r w:rsidR="00964833" w:rsidRPr="009B2DF6">
        <w:t xml:space="preserve"> и порядка предоставления субсидии</w:t>
      </w:r>
      <w:r w:rsidR="00804FF0" w:rsidRPr="009B2DF6">
        <w:t>, выявленного в том числе по фактам проверок, проведенных Министерством и органами государственного финансового контроля, и непредставления отчетов об осуществлении расходов</w:t>
      </w:r>
      <w:r w:rsidR="00345C62" w:rsidRPr="009B2DF6">
        <w:t>, источником финансового обеспечения которых является субсидия, и о достижении значени</w:t>
      </w:r>
      <w:r w:rsidR="00A02FD0" w:rsidRPr="009B2DF6">
        <w:t>й</w:t>
      </w:r>
      <w:r w:rsidR="00345C62" w:rsidRPr="009B2DF6">
        <w:t xml:space="preserve"> результатов предоставления субсидии, дополнительной отчетности (при необходимости);</w:t>
      </w:r>
    </w:p>
    <w:p w:rsidR="00345C62" w:rsidRPr="009B2DF6" w:rsidRDefault="00345C62" w:rsidP="00B76E64">
      <w:pPr>
        <w:pStyle w:val="ae"/>
        <w:tabs>
          <w:tab w:val="left" w:pos="0"/>
        </w:tabs>
        <w:ind w:left="0" w:firstLine="851"/>
        <w:jc w:val="both"/>
      </w:pPr>
      <w:r w:rsidRPr="009B2DF6">
        <w:t xml:space="preserve">в полном объеме – в случае </w:t>
      </w:r>
      <w:r w:rsidR="004504D7" w:rsidRPr="009B2DF6">
        <w:t xml:space="preserve">представления </w:t>
      </w:r>
      <w:r w:rsidR="00126F1D">
        <w:t>получателем субсидии</w:t>
      </w:r>
      <w:r w:rsidR="004E6CE7" w:rsidRPr="009B2DF6">
        <w:t xml:space="preserve"> </w:t>
      </w:r>
      <w:r w:rsidR="004504D7" w:rsidRPr="009B2DF6">
        <w:t>недостоверных (неполных) сведений и документов для получения субсидии;</w:t>
      </w:r>
    </w:p>
    <w:p w:rsidR="00D73D44" w:rsidRPr="009B2DF6" w:rsidRDefault="00D73D44" w:rsidP="00B76E64">
      <w:pPr>
        <w:pStyle w:val="ae"/>
        <w:tabs>
          <w:tab w:val="left" w:pos="0"/>
        </w:tabs>
        <w:ind w:left="0" w:firstLine="851"/>
        <w:jc w:val="both"/>
      </w:pPr>
      <w:r w:rsidRPr="009B2DF6">
        <w:t>в объеме использования не по целевому назначению – в случае нецелевого использования средств субсидии.</w:t>
      </w:r>
    </w:p>
    <w:p w:rsidR="0030198F" w:rsidRPr="009B2DF6" w:rsidRDefault="0030198F" w:rsidP="00B76E64">
      <w:pPr>
        <w:widowControl/>
        <w:tabs>
          <w:tab w:val="left" w:pos="1134"/>
        </w:tabs>
        <w:autoSpaceDE/>
        <w:autoSpaceDN/>
        <w:adjustRightInd/>
        <w:ind w:firstLine="709"/>
        <w:jc w:val="both"/>
        <w:rPr>
          <w:rFonts w:eastAsiaTheme="minorHAnsi"/>
          <w:sz w:val="28"/>
          <w:szCs w:val="28"/>
          <w:lang w:eastAsia="en-US"/>
        </w:rPr>
      </w:pPr>
      <w:r w:rsidRPr="009B2DF6">
        <w:rPr>
          <w:rFonts w:eastAsiaTheme="minorHAnsi"/>
          <w:sz w:val="28"/>
          <w:szCs w:val="28"/>
          <w:lang w:eastAsia="en-US"/>
        </w:rPr>
        <w:t xml:space="preserve">В случае если </w:t>
      </w:r>
      <w:r w:rsidR="00126F1D">
        <w:rPr>
          <w:sz w:val="28"/>
          <w:szCs w:val="28"/>
        </w:rPr>
        <w:t>получателем субсидии</w:t>
      </w:r>
      <w:r w:rsidR="00076D13" w:rsidRPr="009B2DF6">
        <w:rPr>
          <w:rFonts w:eastAsiaTheme="minorHAnsi"/>
          <w:sz w:val="28"/>
          <w:szCs w:val="28"/>
          <w:lang w:eastAsia="en-US"/>
        </w:rPr>
        <w:t xml:space="preserve"> </w:t>
      </w:r>
      <w:r w:rsidRPr="009B2DF6">
        <w:rPr>
          <w:rFonts w:eastAsiaTheme="minorHAnsi"/>
          <w:sz w:val="28"/>
          <w:szCs w:val="28"/>
          <w:lang w:eastAsia="en-US"/>
        </w:rPr>
        <w:t xml:space="preserve">не достигнуты значения результатов предоставления </w:t>
      </w:r>
      <w:r w:rsidR="00410468" w:rsidRPr="009B2DF6">
        <w:rPr>
          <w:rFonts w:eastAsiaTheme="minorHAnsi"/>
          <w:sz w:val="28"/>
          <w:szCs w:val="28"/>
          <w:lang w:eastAsia="en-US"/>
        </w:rPr>
        <w:t>субсидии</w:t>
      </w:r>
      <w:r w:rsidRPr="009B2DF6">
        <w:rPr>
          <w:rFonts w:eastAsiaTheme="minorHAnsi"/>
          <w:sz w:val="28"/>
          <w:szCs w:val="28"/>
          <w:lang w:eastAsia="en-US"/>
        </w:rPr>
        <w:t xml:space="preserve">, установленные в Соглашении, Министерство принимает решение о применении к </w:t>
      </w:r>
      <w:r w:rsidR="00126F1D">
        <w:rPr>
          <w:sz w:val="28"/>
          <w:szCs w:val="28"/>
        </w:rPr>
        <w:t>получателю субсидии</w:t>
      </w:r>
      <w:r w:rsidR="00681751" w:rsidRPr="009B2DF6">
        <w:rPr>
          <w:rFonts w:eastAsiaTheme="minorHAnsi"/>
          <w:sz w:val="28"/>
          <w:szCs w:val="28"/>
          <w:lang w:eastAsia="en-US"/>
        </w:rPr>
        <w:t xml:space="preserve"> </w:t>
      </w:r>
      <w:r w:rsidRPr="009B2DF6">
        <w:rPr>
          <w:rFonts w:eastAsiaTheme="minorHAnsi"/>
          <w:sz w:val="28"/>
          <w:szCs w:val="28"/>
          <w:lang w:eastAsia="en-US"/>
        </w:rPr>
        <w:t xml:space="preserve">штрафных санкций с обязательным уведомлением </w:t>
      </w:r>
      <w:r w:rsidR="00126F1D">
        <w:rPr>
          <w:sz w:val="28"/>
          <w:szCs w:val="28"/>
        </w:rPr>
        <w:t>получателя субсидии</w:t>
      </w:r>
      <w:r w:rsidR="00681751" w:rsidRPr="009B2DF6">
        <w:rPr>
          <w:rFonts w:eastAsiaTheme="minorHAnsi"/>
          <w:sz w:val="28"/>
          <w:szCs w:val="28"/>
          <w:lang w:eastAsia="en-US"/>
        </w:rPr>
        <w:t xml:space="preserve"> </w:t>
      </w:r>
      <w:r w:rsidRPr="009B2DF6">
        <w:rPr>
          <w:rFonts w:eastAsiaTheme="minorHAnsi"/>
          <w:sz w:val="28"/>
          <w:szCs w:val="28"/>
          <w:lang w:eastAsia="en-US"/>
        </w:rPr>
        <w:t>в течение пяти рабочих дней с даты принятия указанного решения.</w:t>
      </w:r>
    </w:p>
    <w:p w:rsidR="0030198F" w:rsidRPr="009B2DF6" w:rsidRDefault="0030198F" w:rsidP="00B76E64">
      <w:pPr>
        <w:widowControl/>
        <w:tabs>
          <w:tab w:val="left" w:pos="1134"/>
        </w:tabs>
        <w:autoSpaceDE/>
        <w:autoSpaceDN/>
        <w:adjustRightInd/>
        <w:ind w:firstLine="709"/>
        <w:jc w:val="both"/>
        <w:rPr>
          <w:rFonts w:eastAsiaTheme="minorHAnsi"/>
          <w:sz w:val="28"/>
          <w:szCs w:val="28"/>
          <w:lang w:eastAsia="en-US"/>
        </w:rPr>
      </w:pPr>
      <w:r w:rsidRPr="009B2DF6">
        <w:rPr>
          <w:rFonts w:eastAsiaTheme="minorHAnsi"/>
          <w:sz w:val="28"/>
          <w:szCs w:val="28"/>
          <w:lang w:eastAsia="en-US"/>
        </w:rPr>
        <w:t>Размер штрафных санкций (А) в указанном случае рассчитывается по следующей формуле:</w:t>
      </w:r>
    </w:p>
    <w:p w:rsidR="0030198F" w:rsidRPr="009B2DF6" w:rsidRDefault="0030198F" w:rsidP="00B76E64">
      <w:pPr>
        <w:widowControl/>
        <w:tabs>
          <w:tab w:val="left" w:pos="1134"/>
        </w:tabs>
        <w:autoSpaceDE/>
        <w:autoSpaceDN/>
        <w:adjustRightInd/>
        <w:ind w:firstLine="709"/>
        <w:jc w:val="center"/>
        <w:rPr>
          <w:rFonts w:eastAsiaTheme="minorHAnsi"/>
          <w:sz w:val="24"/>
          <w:szCs w:val="28"/>
          <w:lang w:eastAsia="en-US"/>
        </w:rPr>
      </w:pPr>
    </w:p>
    <w:p w:rsidR="0030198F" w:rsidRPr="009B2DF6" w:rsidRDefault="0030198F" w:rsidP="00B76E64">
      <w:pPr>
        <w:widowControl/>
        <w:tabs>
          <w:tab w:val="left" w:pos="1134"/>
        </w:tabs>
        <w:ind w:firstLine="709"/>
        <w:jc w:val="both"/>
        <w:rPr>
          <w:rFonts w:eastAsiaTheme="minorHAnsi"/>
          <w:i/>
          <w:sz w:val="28"/>
          <w:szCs w:val="28"/>
          <w:lang w:val="en-US" w:eastAsia="en-US"/>
        </w:rPr>
      </w:pPr>
      <m:oMathPara>
        <m:oMath>
          <m:r>
            <m:rPr>
              <m:nor/>
            </m:rPr>
            <w:rPr>
              <w:rFonts w:eastAsiaTheme="minorHAnsi"/>
              <w:sz w:val="28"/>
              <w:szCs w:val="28"/>
              <w:lang w:eastAsia="en-US"/>
            </w:rPr>
            <m:t>А</m:t>
          </m:r>
          <m:r>
            <m:rPr>
              <m:nor/>
            </m:rPr>
            <w:rPr>
              <w:rFonts w:eastAsiaTheme="minorHAnsi"/>
              <w:sz w:val="28"/>
              <w:szCs w:val="28"/>
              <w:lang w:val="en-US" w:eastAsia="en-US"/>
            </w:rPr>
            <m:t xml:space="preserve"> = </m:t>
          </m:r>
          <m:d>
            <m:dPr>
              <m:ctrlPr>
                <w:rPr>
                  <w:rFonts w:ascii="Cambria Math" w:eastAsiaTheme="minorHAnsi" w:hAnsi="Cambria Math"/>
                  <w:sz w:val="28"/>
                  <w:szCs w:val="28"/>
                  <w:lang w:eastAsia="en-US"/>
                </w:rPr>
              </m:ctrlPr>
            </m:dPr>
            <m:e>
              <m:nary>
                <m:naryPr>
                  <m:chr m:val="∑"/>
                  <m:limLoc m:val="undOvr"/>
                  <m:ctrlPr>
                    <w:rPr>
                      <w:rFonts w:ascii="Cambria Math" w:eastAsiaTheme="minorHAnsi" w:hAnsi="Cambria Math"/>
                      <w:sz w:val="28"/>
                      <w:szCs w:val="28"/>
                      <w:lang w:eastAsia="en-US"/>
                    </w:rPr>
                  </m:ctrlPr>
                </m:naryPr>
                <m:sub>
                  <m:r>
                    <m:rPr>
                      <m:nor/>
                    </m:rPr>
                    <w:rPr>
                      <w:rFonts w:eastAsiaTheme="minorHAnsi"/>
                      <w:sz w:val="28"/>
                      <w:szCs w:val="28"/>
                      <w:lang w:val="en-US" w:eastAsia="en-US"/>
                    </w:rPr>
                    <m:t>i=1</m:t>
                  </m:r>
                </m:sub>
                <m:sup>
                  <m:r>
                    <m:rPr>
                      <m:nor/>
                    </m:rPr>
                    <w:rPr>
                      <w:rFonts w:ascii="Cambria Math" w:eastAsiaTheme="minorHAnsi"/>
                      <w:sz w:val="28"/>
                      <w:szCs w:val="28"/>
                      <w:lang w:val="en-US" w:eastAsia="en-US"/>
                    </w:rPr>
                    <m:t>2</m:t>
                  </m:r>
                </m:sup>
                <m:e>
                  <m:d>
                    <m:dPr>
                      <m:ctrlPr>
                        <w:rPr>
                          <w:rFonts w:ascii="Cambria Math" w:eastAsiaTheme="minorHAnsi" w:hAnsi="Cambria Math"/>
                          <w:sz w:val="28"/>
                          <w:szCs w:val="28"/>
                          <w:lang w:eastAsia="en-US"/>
                        </w:rPr>
                      </m:ctrlPr>
                    </m:dPr>
                    <m:e>
                      <m:r>
                        <m:rPr>
                          <m:nor/>
                        </m:rPr>
                        <w:rPr>
                          <w:rFonts w:eastAsiaTheme="minorHAnsi"/>
                          <w:sz w:val="28"/>
                          <w:szCs w:val="28"/>
                          <w:lang w:val="en-US" w:eastAsia="en-US"/>
                        </w:rPr>
                        <m:t>1</m:t>
                      </m:r>
                      <m:r>
                        <m:rPr>
                          <m:nor/>
                        </m:rPr>
                        <w:rPr>
                          <w:rFonts w:ascii="Cambria Math" w:eastAsiaTheme="minorHAnsi"/>
                          <w:sz w:val="28"/>
                          <w:szCs w:val="28"/>
                          <w:lang w:val="en-US" w:eastAsia="en-US"/>
                        </w:rPr>
                        <m:t xml:space="preserve"> </m:t>
                      </m:r>
                      <m:r>
                        <m:rPr>
                          <m:nor/>
                        </m:rPr>
                        <w:rPr>
                          <w:rFonts w:ascii="Cambria Math" w:eastAsiaTheme="minorHAnsi"/>
                          <w:sz w:val="28"/>
                          <w:szCs w:val="28"/>
                          <w:lang w:val="en-US" w:eastAsia="en-US"/>
                        </w:rPr>
                        <m:t>–</m:t>
                      </m:r>
                      <m:r>
                        <m:rPr>
                          <m:nor/>
                        </m:rPr>
                        <w:rPr>
                          <w:rFonts w:ascii="Cambria Math" w:eastAsiaTheme="minorHAnsi"/>
                          <w:sz w:val="28"/>
                          <w:szCs w:val="28"/>
                          <w:lang w:val="en-US" w:eastAsia="en-US"/>
                        </w:rPr>
                        <m:t xml:space="preserve"> </m:t>
                      </m:r>
                      <m:f>
                        <m:fPr>
                          <m:ctrlPr>
                            <w:rPr>
                              <w:rFonts w:ascii="Cambria Math" w:eastAsiaTheme="minorHAnsi" w:hAnsi="Cambria Math"/>
                              <w:sz w:val="28"/>
                              <w:szCs w:val="28"/>
                              <w:lang w:eastAsia="en-US"/>
                            </w:rPr>
                          </m:ctrlPr>
                        </m:fPr>
                        <m:num>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num>
                        <m:den>
                          <m:sSub>
                            <m:sSubPr>
                              <m:ctrlPr>
                                <w:rPr>
                                  <w:rFonts w:ascii="Cambria Math" w:eastAsiaTheme="minorHAnsi" w:hAnsi="Cambria Math"/>
                                  <w:sz w:val="28"/>
                                  <w:szCs w:val="28"/>
                                  <w:lang w:eastAsia="en-US"/>
                                </w:rPr>
                              </m:ctrlPr>
                            </m:sSubPr>
                            <m:e>
                              <m:r>
                                <m:rPr>
                                  <m:nor/>
                                </m:rPr>
                                <w:rPr>
                                  <w:rFonts w:eastAsiaTheme="minorHAnsi"/>
                                  <w:sz w:val="28"/>
                                  <w:szCs w:val="28"/>
                                  <w:lang w:val="en-US" w:eastAsia="en-US"/>
                                </w:rPr>
                                <m:t>D</m:t>
                              </m:r>
                            </m:e>
                            <m:sub>
                              <m:r>
                                <m:rPr>
                                  <m:nor/>
                                </m:rPr>
                                <w:rPr>
                                  <w:rFonts w:eastAsiaTheme="minorHAnsi"/>
                                  <w:sz w:val="28"/>
                                  <w:szCs w:val="28"/>
                                  <w:lang w:val="en-US" w:eastAsia="en-US"/>
                                </w:rPr>
                                <m:t>i</m:t>
                              </m:r>
                            </m:sub>
                          </m:sSub>
                        </m:den>
                      </m:f>
                    </m:e>
                  </m:d>
                </m:e>
              </m:nary>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X</m:t>
              </m:r>
            </m:e>
          </m:d>
          <m:r>
            <m:rPr>
              <m:nor/>
            </m:rPr>
            <w:rPr>
              <w:rFonts w:eastAsiaTheme="minorHAnsi"/>
              <w:sz w:val="28"/>
              <w:szCs w:val="28"/>
              <w:shd w:val="clear" w:color="auto" w:fill="FFFFFF"/>
              <w:lang w:val="en-US" w:eastAsia="en-US"/>
            </w:rPr>
            <m:t>×</m:t>
          </m:r>
          <m:r>
            <m:rPr>
              <m:nor/>
            </m:rPr>
            <w:rPr>
              <w:rFonts w:ascii="Cambria Math" w:eastAsiaTheme="minorHAnsi"/>
              <w:sz w:val="28"/>
              <w:szCs w:val="28"/>
              <w:shd w:val="clear" w:color="auto" w:fill="FFFFFF"/>
              <w:lang w:val="en-US" w:eastAsia="en-US"/>
            </w:rPr>
            <m:t xml:space="preserve"> </m:t>
          </m:r>
          <m:r>
            <m:rPr>
              <m:nor/>
            </m:rPr>
            <w:rPr>
              <w:rFonts w:eastAsiaTheme="minorHAnsi"/>
              <w:sz w:val="28"/>
              <w:szCs w:val="28"/>
              <w:lang w:val="en-US" w:eastAsia="en-US"/>
            </w:rPr>
            <m:t>V,</m:t>
          </m:r>
        </m:oMath>
      </m:oMathPara>
    </w:p>
    <w:p w:rsidR="0030198F" w:rsidRPr="009B2DF6" w:rsidRDefault="0030198F" w:rsidP="00B76E64">
      <w:pPr>
        <w:widowControl/>
        <w:tabs>
          <w:tab w:val="left" w:pos="1134"/>
        </w:tabs>
        <w:ind w:firstLine="709"/>
        <w:contextualSpacing/>
        <w:jc w:val="both"/>
        <w:rPr>
          <w:sz w:val="24"/>
          <w:szCs w:val="28"/>
          <w:lang w:val="en-US"/>
        </w:rPr>
      </w:pPr>
    </w:p>
    <w:p w:rsidR="0030198F" w:rsidRPr="009B2DF6" w:rsidRDefault="0030198F" w:rsidP="00B76E64">
      <w:pPr>
        <w:widowControl/>
        <w:tabs>
          <w:tab w:val="left" w:pos="1134"/>
        </w:tabs>
        <w:ind w:firstLine="709"/>
        <w:contextualSpacing/>
        <w:jc w:val="both"/>
        <w:rPr>
          <w:sz w:val="28"/>
          <w:szCs w:val="28"/>
          <w:lang w:val="en-US"/>
        </w:rPr>
      </w:pPr>
      <w:r w:rsidRPr="009B2DF6">
        <w:rPr>
          <w:sz w:val="28"/>
          <w:szCs w:val="28"/>
        </w:rPr>
        <w:t>где</w:t>
      </w:r>
      <w:r w:rsidRPr="009B2DF6">
        <w:rPr>
          <w:sz w:val="28"/>
          <w:szCs w:val="28"/>
          <w:lang w:val="en-US"/>
        </w:rPr>
        <w:t>:</w:t>
      </w:r>
    </w:p>
    <w:p w:rsidR="0030198F" w:rsidRPr="009B2DF6" w:rsidRDefault="0030198F" w:rsidP="00B76E64">
      <w:pPr>
        <w:widowControl/>
        <w:tabs>
          <w:tab w:val="left" w:pos="1134"/>
        </w:tabs>
        <w:ind w:firstLine="709"/>
        <w:contextualSpacing/>
        <w:jc w:val="both"/>
        <w:rPr>
          <w:sz w:val="28"/>
          <w:szCs w:val="28"/>
        </w:rPr>
      </w:pPr>
      <w:r w:rsidRPr="009B2DF6">
        <w:rPr>
          <w:sz w:val="28"/>
          <w:szCs w:val="28"/>
        </w:rPr>
        <w:t xml:space="preserve">i – количество результатов предоставления </w:t>
      </w:r>
      <w:r w:rsidR="00410468" w:rsidRPr="009B2DF6">
        <w:rPr>
          <w:sz w:val="28"/>
          <w:szCs w:val="28"/>
        </w:rPr>
        <w:t>субсидии</w:t>
      </w:r>
      <w:r w:rsidRPr="009B2DF6">
        <w:rPr>
          <w:sz w:val="28"/>
          <w:szCs w:val="28"/>
        </w:rPr>
        <w:t xml:space="preserve">, указанных в пункте </w:t>
      </w:r>
      <w:r w:rsidR="00410468" w:rsidRPr="009B2DF6">
        <w:rPr>
          <w:sz w:val="28"/>
          <w:szCs w:val="28"/>
        </w:rPr>
        <w:t>3.7</w:t>
      </w:r>
      <w:r w:rsidR="006806C5" w:rsidRPr="009B2DF6">
        <w:rPr>
          <w:sz w:val="28"/>
          <w:szCs w:val="28"/>
          <w:lang w:val="en-US"/>
        </w:rPr>
        <w:t> </w:t>
      </w:r>
      <w:r w:rsidRPr="009B2DF6">
        <w:rPr>
          <w:sz w:val="28"/>
          <w:szCs w:val="28"/>
        </w:rPr>
        <w:t>настоящего Порядка;</w:t>
      </w:r>
    </w:p>
    <w:p w:rsidR="0030198F" w:rsidRPr="009B2DF6" w:rsidRDefault="0030198F" w:rsidP="00B76E64">
      <w:pPr>
        <w:widowControl/>
        <w:tabs>
          <w:tab w:val="left" w:pos="1134"/>
        </w:tabs>
        <w:ind w:firstLine="709"/>
        <w:contextualSpacing/>
        <w:jc w:val="both"/>
        <w:rPr>
          <w:sz w:val="28"/>
          <w:szCs w:val="28"/>
        </w:rPr>
      </w:pPr>
      <w:proofErr w:type="spellStart"/>
      <w:r w:rsidRPr="009B2DF6">
        <w:rPr>
          <w:sz w:val="28"/>
          <w:szCs w:val="28"/>
        </w:rPr>
        <w:t>d</w:t>
      </w:r>
      <w:r w:rsidRPr="009B2DF6">
        <w:rPr>
          <w:sz w:val="28"/>
          <w:szCs w:val="28"/>
          <w:vertAlign w:val="subscript"/>
        </w:rPr>
        <w:t>i</w:t>
      </w:r>
      <w:proofErr w:type="spellEnd"/>
      <w:r w:rsidRPr="009B2DF6">
        <w:rPr>
          <w:sz w:val="28"/>
          <w:szCs w:val="28"/>
        </w:rPr>
        <w:t xml:space="preserve"> – достигнутое значение i-</w:t>
      </w:r>
      <w:proofErr w:type="spellStart"/>
      <w:r w:rsidRPr="009B2DF6">
        <w:rPr>
          <w:sz w:val="28"/>
          <w:szCs w:val="28"/>
        </w:rPr>
        <w:t>го</w:t>
      </w:r>
      <w:proofErr w:type="spellEnd"/>
      <w:r w:rsidRPr="009B2DF6">
        <w:rPr>
          <w:sz w:val="28"/>
          <w:szCs w:val="28"/>
        </w:rPr>
        <w:t xml:space="preserve"> результата предоставления </w:t>
      </w:r>
      <w:r w:rsidR="00410468" w:rsidRPr="009B2DF6">
        <w:rPr>
          <w:sz w:val="28"/>
          <w:szCs w:val="28"/>
        </w:rPr>
        <w:t>субсидии</w:t>
      </w:r>
      <w:r w:rsidRPr="009B2DF6">
        <w:rPr>
          <w:sz w:val="28"/>
          <w:szCs w:val="28"/>
        </w:rPr>
        <w:t>;</w:t>
      </w:r>
    </w:p>
    <w:p w:rsidR="0030198F" w:rsidRPr="009B2DF6" w:rsidRDefault="0030198F" w:rsidP="00B76E64">
      <w:pPr>
        <w:widowControl/>
        <w:tabs>
          <w:tab w:val="left" w:pos="1134"/>
        </w:tabs>
        <w:ind w:firstLine="709"/>
        <w:contextualSpacing/>
        <w:jc w:val="both"/>
        <w:rPr>
          <w:sz w:val="28"/>
          <w:szCs w:val="28"/>
        </w:rPr>
      </w:pPr>
      <w:proofErr w:type="spellStart"/>
      <w:r w:rsidRPr="009B2DF6">
        <w:rPr>
          <w:sz w:val="28"/>
          <w:szCs w:val="28"/>
        </w:rPr>
        <w:t>D</w:t>
      </w:r>
      <w:r w:rsidRPr="009B2DF6">
        <w:rPr>
          <w:sz w:val="28"/>
          <w:szCs w:val="28"/>
          <w:vertAlign w:val="subscript"/>
        </w:rPr>
        <w:t>i</w:t>
      </w:r>
      <w:proofErr w:type="spellEnd"/>
      <w:r w:rsidRPr="009B2DF6">
        <w:rPr>
          <w:sz w:val="28"/>
          <w:szCs w:val="28"/>
        </w:rPr>
        <w:t xml:space="preserve"> – плановое значение i-</w:t>
      </w:r>
      <w:proofErr w:type="spellStart"/>
      <w:r w:rsidRPr="009B2DF6">
        <w:rPr>
          <w:sz w:val="28"/>
          <w:szCs w:val="28"/>
        </w:rPr>
        <w:t>го</w:t>
      </w:r>
      <w:proofErr w:type="spellEnd"/>
      <w:r w:rsidRPr="009B2DF6">
        <w:rPr>
          <w:sz w:val="28"/>
          <w:szCs w:val="28"/>
        </w:rPr>
        <w:t xml:space="preserve"> результата предоставления </w:t>
      </w:r>
      <w:r w:rsidR="00410468" w:rsidRPr="009B2DF6">
        <w:rPr>
          <w:sz w:val="28"/>
          <w:szCs w:val="28"/>
        </w:rPr>
        <w:t>субсидии</w:t>
      </w:r>
      <w:r w:rsidRPr="009B2DF6">
        <w:rPr>
          <w:sz w:val="28"/>
          <w:szCs w:val="28"/>
        </w:rPr>
        <w:t>, указанного в Соглашении;</w:t>
      </w:r>
    </w:p>
    <w:p w:rsidR="0030198F" w:rsidRPr="009B2DF6" w:rsidRDefault="0030198F" w:rsidP="00B76E64">
      <w:pPr>
        <w:widowControl/>
        <w:tabs>
          <w:tab w:val="left" w:pos="1134"/>
        </w:tabs>
        <w:ind w:firstLine="709"/>
        <w:contextualSpacing/>
        <w:jc w:val="both"/>
        <w:rPr>
          <w:sz w:val="28"/>
          <w:szCs w:val="28"/>
        </w:rPr>
      </w:pPr>
      <w:r w:rsidRPr="009B2DF6">
        <w:rPr>
          <w:sz w:val="28"/>
          <w:szCs w:val="28"/>
        </w:rPr>
        <w:t>X – корректирующий коэффициент, равный одной трехсотой ключевой ставки Центрального банка Российской Федерации по состоянию на последний день отчетного периода;</w:t>
      </w:r>
    </w:p>
    <w:p w:rsidR="0030198F" w:rsidRPr="009B2DF6" w:rsidRDefault="0030198F" w:rsidP="00C57F35">
      <w:pPr>
        <w:widowControl/>
        <w:tabs>
          <w:tab w:val="left" w:pos="1134"/>
        </w:tabs>
        <w:ind w:firstLine="709"/>
        <w:contextualSpacing/>
        <w:jc w:val="both"/>
        <w:rPr>
          <w:sz w:val="28"/>
          <w:szCs w:val="28"/>
        </w:rPr>
      </w:pPr>
      <w:r w:rsidRPr="009B2DF6">
        <w:rPr>
          <w:sz w:val="28"/>
          <w:szCs w:val="28"/>
        </w:rPr>
        <w:t xml:space="preserve">V – размер средств </w:t>
      </w:r>
      <w:r w:rsidR="002A48BC" w:rsidRPr="009B2DF6">
        <w:rPr>
          <w:sz w:val="28"/>
          <w:szCs w:val="28"/>
        </w:rPr>
        <w:t>субсидии</w:t>
      </w:r>
      <w:r w:rsidRPr="009B2DF6">
        <w:rPr>
          <w:sz w:val="28"/>
          <w:szCs w:val="28"/>
        </w:rPr>
        <w:t>, полученн</w:t>
      </w:r>
      <w:r w:rsidR="002A48BC" w:rsidRPr="009B2DF6">
        <w:rPr>
          <w:sz w:val="28"/>
          <w:szCs w:val="28"/>
        </w:rPr>
        <w:t>о</w:t>
      </w:r>
      <w:r w:rsidRPr="009B2DF6">
        <w:rPr>
          <w:sz w:val="28"/>
          <w:szCs w:val="28"/>
        </w:rPr>
        <w:t xml:space="preserve">й </w:t>
      </w:r>
      <w:r w:rsidR="00126F1D">
        <w:rPr>
          <w:sz w:val="28"/>
          <w:szCs w:val="28"/>
        </w:rPr>
        <w:t>получателем субсидии</w:t>
      </w:r>
      <w:r w:rsidR="00967162" w:rsidRPr="009B2DF6">
        <w:rPr>
          <w:sz w:val="28"/>
          <w:szCs w:val="28"/>
        </w:rPr>
        <w:t>.</w:t>
      </w:r>
    </w:p>
    <w:p w:rsidR="00C57F35" w:rsidRPr="009B2DF6" w:rsidRDefault="00C57F35" w:rsidP="00C57F35">
      <w:pPr>
        <w:widowControl/>
        <w:tabs>
          <w:tab w:val="left" w:pos="1134"/>
        </w:tabs>
        <w:ind w:firstLine="709"/>
        <w:contextualSpacing/>
        <w:jc w:val="both"/>
        <w:rPr>
          <w:sz w:val="28"/>
          <w:szCs w:val="28"/>
        </w:rPr>
      </w:pPr>
      <w:r w:rsidRPr="009B2DF6">
        <w:rPr>
          <w:sz w:val="28"/>
          <w:szCs w:val="28"/>
        </w:rPr>
        <w:t>В 2022 году штрафные санкции не применяются.</w:t>
      </w:r>
    </w:p>
    <w:p w:rsidR="00981D05" w:rsidRPr="009B2DF6" w:rsidRDefault="00981D05" w:rsidP="00C57F35">
      <w:pPr>
        <w:widowControl/>
        <w:tabs>
          <w:tab w:val="left" w:pos="1134"/>
        </w:tabs>
        <w:ind w:firstLine="709"/>
        <w:contextualSpacing/>
        <w:jc w:val="both"/>
        <w:rPr>
          <w:sz w:val="28"/>
          <w:szCs w:val="28"/>
        </w:rPr>
      </w:pPr>
      <w:r w:rsidRPr="009B2DF6">
        <w:rPr>
          <w:sz w:val="28"/>
          <w:szCs w:val="28"/>
        </w:rPr>
        <w:t>В 2022 году в случае возникновения обстоятельств, приводящих к невозможности достижения значений результатов</w:t>
      </w:r>
      <w:r w:rsidR="003E2C56" w:rsidRPr="009B2DF6">
        <w:rPr>
          <w:sz w:val="28"/>
          <w:szCs w:val="28"/>
        </w:rPr>
        <w:t xml:space="preserve"> предоставления субсидии</w:t>
      </w:r>
      <w:r w:rsidR="0021126C" w:rsidRPr="009B2DF6">
        <w:rPr>
          <w:sz w:val="28"/>
          <w:szCs w:val="28"/>
        </w:rPr>
        <w:t xml:space="preserve">, </w:t>
      </w:r>
      <w:r w:rsidR="00B72A64" w:rsidRPr="009B2DF6">
        <w:rPr>
          <w:sz w:val="28"/>
          <w:szCs w:val="28"/>
        </w:rPr>
        <w:t xml:space="preserve">в сроки, </w:t>
      </w:r>
      <w:r w:rsidR="0021126C" w:rsidRPr="009B2DF6">
        <w:rPr>
          <w:sz w:val="28"/>
          <w:szCs w:val="28"/>
        </w:rPr>
        <w:t>определенны</w:t>
      </w:r>
      <w:r w:rsidR="00B72A64" w:rsidRPr="009B2DF6">
        <w:rPr>
          <w:sz w:val="28"/>
          <w:szCs w:val="28"/>
        </w:rPr>
        <w:t>е</w:t>
      </w:r>
      <w:r w:rsidR="0021126C" w:rsidRPr="009B2DF6">
        <w:rPr>
          <w:sz w:val="28"/>
          <w:szCs w:val="28"/>
        </w:rPr>
        <w:t xml:space="preserve"> Соглашением, Министерство по согласованию с </w:t>
      </w:r>
      <w:r w:rsidR="00126F1D">
        <w:rPr>
          <w:sz w:val="28"/>
          <w:szCs w:val="28"/>
        </w:rPr>
        <w:t>получателем субсидии</w:t>
      </w:r>
      <w:r w:rsidR="00B34B9C" w:rsidRPr="009B2DF6">
        <w:rPr>
          <w:sz w:val="28"/>
          <w:szCs w:val="28"/>
        </w:rPr>
        <w:t xml:space="preserve"> вправе принять решение о внесении изменений в Соглашение в части продления сроков достижения результатов предоставления субсидии (но не более чем </w:t>
      </w:r>
      <w:r w:rsidR="00B34B9C" w:rsidRPr="009B2DF6">
        <w:rPr>
          <w:sz w:val="28"/>
          <w:szCs w:val="28"/>
        </w:rPr>
        <w:lastRenderedPageBreak/>
        <w:t>на 24 месяца) без изменения размера субсидии. В случае невозможности достижения результата предоставления субсидии без изменения размера субсидии Министерство вправе принять решение об уменьшении значения результата предоставления субсидии.</w:t>
      </w:r>
      <w:r w:rsidRPr="009B2DF6">
        <w:rPr>
          <w:sz w:val="28"/>
          <w:szCs w:val="28"/>
        </w:rPr>
        <w:t xml:space="preserve"> </w:t>
      </w:r>
    </w:p>
    <w:p w:rsidR="00F07958" w:rsidRPr="00ED769F" w:rsidRDefault="000C0BA3" w:rsidP="00F8774C">
      <w:pPr>
        <w:pStyle w:val="ae"/>
        <w:numPr>
          <w:ilvl w:val="1"/>
          <w:numId w:val="24"/>
        </w:numPr>
        <w:tabs>
          <w:tab w:val="left" w:pos="0"/>
        </w:tabs>
        <w:ind w:left="0" w:firstLine="709"/>
        <w:jc w:val="both"/>
      </w:pPr>
      <w:r w:rsidRPr="009B2DF6">
        <w:t xml:space="preserve"> </w:t>
      </w:r>
      <w:r w:rsidR="00593D82" w:rsidRPr="00ED769F">
        <w:t xml:space="preserve">В случае нарушения сроков возврата субсидии, остатков субсидии, указанных в пунктах </w:t>
      </w:r>
      <w:r w:rsidR="00A9573B" w:rsidRPr="00ED769F">
        <w:t>4</w:t>
      </w:r>
      <w:r w:rsidR="00593D82" w:rsidRPr="00ED769F">
        <w:t>.1</w:t>
      </w:r>
      <w:r w:rsidR="00A9573B" w:rsidRPr="00ED769F">
        <w:t>1</w:t>
      </w:r>
      <w:r w:rsidR="00593D82" w:rsidRPr="00ED769F">
        <w:t xml:space="preserve"> и </w:t>
      </w:r>
      <w:r w:rsidR="00A9573B" w:rsidRPr="00ED769F">
        <w:t>5</w:t>
      </w:r>
      <w:r w:rsidR="00593D82" w:rsidRPr="00ED769F">
        <w:t xml:space="preserve">.7 настоящего Порядка, Министерство </w:t>
      </w:r>
      <w:r w:rsidR="00366AD0" w:rsidRPr="00ED769F">
        <w:t>в 30-дневный срок, исчисляемый в рабочих днях, со дня истечения срока возврата субсидии, остатков субсидии принимает меры по взысканию указанных средств в принудительном порядке в соответствии с законодательством Российской Федерации.</w:t>
      </w:r>
      <w:r w:rsidR="00593D82" w:rsidRPr="00ED769F">
        <w:t xml:space="preserve"> </w:t>
      </w:r>
    </w:p>
    <w:p w:rsidR="003875F8" w:rsidRPr="009B2DF6" w:rsidRDefault="003875F8" w:rsidP="00F8774C">
      <w:pPr>
        <w:pStyle w:val="ae"/>
        <w:numPr>
          <w:ilvl w:val="1"/>
          <w:numId w:val="24"/>
        </w:numPr>
        <w:tabs>
          <w:tab w:val="left" w:pos="0"/>
        </w:tabs>
        <w:ind w:left="0" w:firstLine="709"/>
        <w:jc w:val="both"/>
      </w:pPr>
      <w:r w:rsidRPr="00ED769F">
        <w:t>Контроль за целевым и эффективным использованием субсидий осуществляется Министерством в</w:t>
      </w:r>
      <w:r w:rsidRPr="009B2DF6">
        <w:t xml:space="preserve"> соответствии с законодательством Российской Федерации.</w:t>
      </w:r>
    </w:p>
    <w:p w:rsidR="006F5240" w:rsidRPr="009B2DF6" w:rsidRDefault="006F5240" w:rsidP="00B76E64">
      <w:pPr>
        <w:pStyle w:val="ae"/>
        <w:tabs>
          <w:tab w:val="left" w:pos="0"/>
        </w:tabs>
        <w:ind w:left="851"/>
        <w:jc w:val="both"/>
      </w:pPr>
    </w:p>
    <w:bookmarkEnd w:id="0"/>
    <w:sectPr w:rsidR="006F5240" w:rsidRPr="009B2DF6" w:rsidSect="00244FAA">
      <w:pgSz w:w="11906" w:h="16838"/>
      <w:pgMar w:top="851"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342" w:rsidRDefault="007F5342">
      <w:r>
        <w:separator/>
      </w:r>
    </w:p>
  </w:endnote>
  <w:endnote w:type="continuationSeparator" w:id="0">
    <w:p w:rsidR="007F5342" w:rsidRDefault="007F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342" w:rsidRDefault="007F5342">
      <w:r>
        <w:separator/>
      </w:r>
    </w:p>
  </w:footnote>
  <w:footnote w:type="continuationSeparator" w:id="0">
    <w:p w:rsidR="007F5342" w:rsidRDefault="007F5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442043"/>
      <w:docPartObj>
        <w:docPartGallery w:val="Page Numbers (Top of Page)"/>
        <w:docPartUnique/>
      </w:docPartObj>
    </w:sdtPr>
    <w:sdtEndPr/>
    <w:sdtContent>
      <w:p w:rsidR="006806C5" w:rsidRDefault="006806C5">
        <w:pPr>
          <w:pStyle w:val="a6"/>
          <w:jc w:val="center"/>
        </w:pPr>
        <w:r>
          <w:fldChar w:fldCharType="begin"/>
        </w:r>
        <w:r>
          <w:instrText>PAGE   \* MERGEFORMAT</w:instrText>
        </w:r>
        <w:r>
          <w:fldChar w:fldCharType="separate"/>
        </w:r>
        <w:r w:rsidR="004030B4">
          <w:rPr>
            <w:noProof/>
          </w:rPr>
          <w:t>14</w:t>
        </w:r>
        <w:r>
          <w:fldChar w:fldCharType="end"/>
        </w:r>
      </w:p>
    </w:sdtContent>
  </w:sdt>
  <w:p w:rsidR="009779D3" w:rsidRDefault="009779D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DA2"/>
    <w:multiLevelType w:val="multilevel"/>
    <w:tmpl w:val="304A0F0C"/>
    <w:lvl w:ilvl="0">
      <w:start w:val="8"/>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 w15:restartNumberingAfterBreak="0">
    <w:nsid w:val="04BE1952"/>
    <w:multiLevelType w:val="multilevel"/>
    <w:tmpl w:val="2CCA8594"/>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5F2DFE"/>
    <w:multiLevelType w:val="multilevel"/>
    <w:tmpl w:val="2C201E3A"/>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3CA4D85"/>
    <w:multiLevelType w:val="multilevel"/>
    <w:tmpl w:val="46327202"/>
    <w:lvl w:ilvl="0">
      <w:start w:val="1"/>
      <w:numFmt w:val="decimal"/>
      <w:lvlText w:val="%1"/>
      <w:lvlJc w:val="left"/>
      <w:pPr>
        <w:ind w:left="375" w:hanging="375"/>
      </w:pPr>
      <w:rPr>
        <w:rFonts w:hint="default"/>
        <w:color w:val="FF0000"/>
      </w:rPr>
    </w:lvl>
    <w:lvl w:ilvl="1">
      <w:start w:val="4"/>
      <w:numFmt w:val="decimal"/>
      <w:lvlText w:val="%1.%2"/>
      <w:lvlJc w:val="left"/>
      <w:pPr>
        <w:ind w:left="1946" w:hanging="375"/>
      </w:pPr>
      <w:rPr>
        <w:rFonts w:hint="default"/>
        <w:color w:val="FF0000"/>
      </w:rPr>
    </w:lvl>
    <w:lvl w:ilvl="2">
      <w:start w:val="1"/>
      <w:numFmt w:val="decimal"/>
      <w:lvlText w:val="%1.%2.%3"/>
      <w:lvlJc w:val="left"/>
      <w:pPr>
        <w:ind w:left="3862" w:hanging="720"/>
      </w:pPr>
      <w:rPr>
        <w:rFonts w:hint="default"/>
        <w:color w:val="FF0000"/>
      </w:rPr>
    </w:lvl>
    <w:lvl w:ilvl="3">
      <w:start w:val="1"/>
      <w:numFmt w:val="decimal"/>
      <w:lvlText w:val="%1.%2.%3.%4"/>
      <w:lvlJc w:val="left"/>
      <w:pPr>
        <w:ind w:left="5793" w:hanging="1080"/>
      </w:pPr>
      <w:rPr>
        <w:rFonts w:hint="default"/>
        <w:color w:val="FF0000"/>
      </w:rPr>
    </w:lvl>
    <w:lvl w:ilvl="4">
      <w:start w:val="1"/>
      <w:numFmt w:val="decimal"/>
      <w:lvlText w:val="%1.%2.%3.%4.%5"/>
      <w:lvlJc w:val="left"/>
      <w:pPr>
        <w:ind w:left="7364" w:hanging="1080"/>
      </w:pPr>
      <w:rPr>
        <w:rFonts w:hint="default"/>
        <w:color w:val="FF0000"/>
      </w:rPr>
    </w:lvl>
    <w:lvl w:ilvl="5">
      <w:start w:val="1"/>
      <w:numFmt w:val="decimal"/>
      <w:lvlText w:val="%1.%2.%3.%4.%5.%6"/>
      <w:lvlJc w:val="left"/>
      <w:pPr>
        <w:ind w:left="9295" w:hanging="1440"/>
      </w:pPr>
      <w:rPr>
        <w:rFonts w:hint="default"/>
        <w:color w:val="FF0000"/>
      </w:rPr>
    </w:lvl>
    <w:lvl w:ilvl="6">
      <w:start w:val="1"/>
      <w:numFmt w:val="decimal"/>
      <w:lvlText w:val="%1.%2.%3.%4.%5.%6.%7"/>
      <w:lvlJc w:val="left"/>
      <w:pPr>
        <w:ind w:left="10866" w:hanging="1440"/>
      </w:pPr>
      <w:rPr>
        <w:rFonts w:hint="default"/>
        <w:color w:val="FF0000"/>
      </w:rPr>
    </w:lvl>
    <w:lvl w:ilvl="7">
      <w:start w:val="1"/>
      <w:numFmt w:val="decimal"/>
      <w:lvlText w:val="%1.%2.%3.%4.%5.%6.%7.%8"/>
      <w:lvlJc w:val="left"/>
      <w:pPr>
        <w:ind w:left="12797" w:hanging="1800"/>
      </w:pPr>
      <w:rPr>
        <w:rFonts w:hint="default"/>
        <w:color w:val="FF0000"/>
      </w:rPr>
    </w:lvl>
    <w:lvl w:ilvl="8">
      <w:start w:val="1"/>
      <w:numFmt w:val="decimal"/>
      <w:lvlText w:val="%1.%2.%3.%4.%5.%6.%7.%8.%9"/>
      <w:lvlJc w:val="left"/>
      <w:pPr>
        <w:ind w:left="14728" w:hanging="2160"/>
      </w:pPr>
      <w:rPr>
        <w:rFonts w:hint="default"/>
        <w:color w:val="FF0000"/>
      </w:rPr>
    </w:lvl>
  </w:abstractNum>
  <w:abstractNum w:abstractNumId="4" w15:restartNumberingAfterBreak="0">
    <w:nsid w:val="14B92439"/>
    <w:multiLevelType w:val="hybridMultilevel"/>
    <w:tmpl w:val="D40208B2"/>
    <w:lvl w:ilvl="0" w:tplc="D03636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5296B11"/>
    <w:multiLevelType w:val="multilevel"/>
    <w:tmpl w:val="5FB2C0C6"/>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87F6C31"/>
    <w:multiLevelType w:val="hybridMultilevel"/>
    <w:tmpl w:val="B7D88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82636"/>
    <w:multiLevelType w:val="multilevel"/>
    <w:tmpl w:val="5D4E02F0"/>
    <w:lvl w:ilvl="0">
      <w:start w:val="8"/>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8" w15:restartNumberingAfterBreak="0">
    <w:nsid w:val="1BDA4153"/>
    <w:multiLevelType w:val="multilevel"/>
    <w:tmpl w:val="8C52B2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E02577E"/>
    <w:multiLevelType w:val="hybridMultilevel"/>
    <w:tmpl w:val="55D067DC"/>
    <w:lvl w:ilvl="0" w:tplc="9BCECDF2">
      <w:start w:val="1"/>
      <w:numFmt w:val="decimal"/>
      <w:lvlText w:val="%1."/>
      <w:lvlJc w:val="left"/>
      <w:pPr>
        <w:ind w:left="1069" w:hanging="360"/>
      </w:pPr>
      <w:rPr>
        <w:rFonts w:hint="default"/>
        <w:sz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26089C"/>
    <w:multiLevelType w:val="multilevel"/>
    <w:tmpl w:val="C2BAFD3C"/>
    <w:lvl w:ilvl="0">
      <w:start w:val="2"/>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2164F8B"/>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22A55F86"/>
    <w:multiLevelType w:val="multilevel"/>
    <w:tmpl w:val="E8B0490E"/>
    <w:lvl w:ilvl="0">
      <w:start w:val="5"/>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3" w15:restartNumberingAfterBreak="0">
    <w:nsid w:val="27C0289C"/>
    <w:multiLevelType w:val="multilevel"/>
    <w:tmpl w:val="4566DD26"/>
    <w:lvl w:ilvl="0">
      <w:start w:val="6"/>
      <w:numFmt w:val="decimal"/>
      <w:lvlText w:val="%1."/>
      <w:lvlJc w:val="left"/>
      <w:pPr>
        <w:ind w:left="450" w:hanging="450"/>
      </w:pPr>
    </w:lvl>
    <w:lvl w:ilvl="1">
      <w:start w:val="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4" w15:restartNumberingAfterBreak="0">
    <w:nsid w:val="2D7173A8"/>
    <w:multiLevelType w:val="multilevel"/>
    <w:tmpl w:val="6A8AC63E"/>
    <w:lvl w:ilvl="0">
      <w:start w:val="6"/>
      <w:numFmt w:val="decimal"/>
      <w:lvlText w:val="%1."/>
      <w:lvlJc w:val="left"/>
      <w:pPr>
        <w:ind w:left="450" w:hanging="45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0293EA2"/>
    <w:multiLevelType w:val="multilevel"/>
    <w:tmpl w:val="2C2C06E4"/>
    <w:lvl w:ilvl="0">
      <w:start w:val="1"/>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31710211"/>
    <w:multiLevelType w:val="multilevel"/>
    <w:tmpl w:val="D174F2C6"/>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7" w15:restartNumberingAfterBreak="0">
    <w:nsid w:val="333232C7"/>
    <w:multiLevelType w:val="multilevel"/>
    <w:tmpl w:val="6DEA2DA6"/>
    <w:lvl w:ilvl="0">
      <w:start w:val="8"/>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3D116C7"/>
    <w:multiLevelType w:val="hybridMultilevel"/>
    <w:tmpl w:val="2AEC012A"/>
    <w:lvl w:ilvl="0" w:tplc="412ECF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4A270F6"/>
    <w:multiLevelType w:val="multilevel"/>
    <w:tmpl w:val="9650ECE2"/>
    <w:lvl w:ilvl="0">
      <w:start w:val="6"/>
      <w:numFmt w:val="decimal"/>
      <w:lvlText w:val="%1."/>
      <w:lvlJc w:val="left"/>
      <w:pPr>
        <w:ind w:left="405" w:hanging="405"/>
      </w:pPr>
      <w:rPr>
        <w:rFonts w:hint="default"/>
      </w:rPr>
    </w:lvl>
    <w:lvl w:ilvl="1">
      <w:start w:val="1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7562231"/>
    <w:multiLevelType w:val="multilevel"/>
    <w:tmpl w:val="CA0CA600"/>
    <w:lvl w:ilvl="0">
      <w:start w:val="4"/>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1" w15:restartNumberingAfterBreak="0">
    <w:nsid w:val="37E056E1"/>
    <w:multiLevelType w:val="multilevel"/>
    <w:tmpl w:val="8D8238CE"/>
    <w:lvl w:ilvl="0">
      <w:start w:val="1"/>
      <w:numFmt w:val="upperRoman"/>
      <w:lvlText w:val="%1."/>
      <w:lvlJc w:val="left"/>
      <w:pPr>
        <w:ind w:left="1429" w:hanging="720"/>
      </w:pPr>
      <w:rPr>
        <w:rFonts w:hint="default"/>
      </w:rPr>
    </w:lvl>
    <w:lvl w:ilvl="1">
      <w:start w:val="1"/>
      <w:numFmt w:val="decimal"/>
      <w:isLgl/>
      <w:lvlText w:val="%1.%2."/>
      <w:lvlJc w:val="left"/>
      <w:pPr>
        <w:ind w:left="1430" w:hanging="72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FEB691D"/>
    <w:multiLevelType w:val="multilevel"/>
    <w:tmpl w:val="9A1CBC8E"/>
    <w:lvl w:ilvl="0">
      <w:start w:val="5"/>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3" w15:restartNumberingAfterBreak="0">
    <w:nsid w:val="407C0B14"/>
    <w:multiLevelType w:val="multilevel"/>
    <w:tmpl w:val="631CBB26"/>
    <w:lvl w:ilvl="0">
      <w:start w:val="1"/>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5FA57D4"/>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48437503"/>
    <w:multiLevelType w:val="multilevel"/>
    <w:tmpl w:val="8E9C8818"/>
    <w:lvl w:ilvl="0">
      <w:start w:val="8"/>
      <w:numFmt w:val="decimal"/>
      <w:lvlText w:val="%1"/>
      <w:lvlJc w:val="left"/>
      <w:pPr>
        <w:ind w:left="375" w:hanging="375"/>
      </w:pPr>
      <w:rPr>
        <w:rFonts w:eastAsiaTheme="minorHAnsi" w:hint="default"/>
      </w:rPr>
    </w:lvl>
    <w:lvl w:ilvl="1">
      <w:start w:val="5"/>
      <w:numFmt w:val="decimal"/>
      <w:lvlText w:val="%1.%2"/>
      <w:lvlJc w:val="left"/>
      <w:pPr>
        <w:ind w:left="1084" w:hanging="375"/>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26" w15:restartNumberingAfterBreak="0">
    <w:nsid w:val="488025D6"/>
    <w:multiLevelType w:val="multilevel"/>
    <w:tmpl w:val="92765F10"/>
    <w:lvl w:ilvl="0">
      <w:start w:val="8"/>
      <w:numFmt w:val="decimal"/>
      <w:lvlText w:val="%1."/>
      <w:lvlJc w:val="left"/>
      <w:pPr>
        <w:ind w:left="450"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4A590C95"/>
    <w:multiLevelType w:val="multilevel"/>
    <w:tmpl w:val="D25A4A9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15:restartNumberingAfterBreak="0">
    <w:nsid w:val="54CB37A5"/>
    <w:multiLevelType w:val="multilevel"/>
    <w:tmpl w:val="8D8238CE"/>
    <w:lvl w:ilvl="0">
      <w:start w:val="1"/>
      <w:numFmt w:val="upperRoman"/>
      <w:lvlText w:val="%1."/>
      <w:lvlJc w:val="left"/>
      <w:pPr>
        <w:ind w:left="1429" w:hanging="720"/>
      </w:pPr>
      <w:rPr>
        <w:rFonts w:hint="default"/>
      </w:rPr>
    </w:lvl>
    <w:lvl w:ilvl="1">
      <w:start w:val="1"/>
      <w:numFmt w:val="decimal"/>
      <w:isLgl/>
      <w:lvlText w:val="%1.%2."/>
      <w:lvlJc w:val="left"/>
      <w:pPr>
        <w:ind w:left="1571" w:hanging="72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57DC6685"/>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583403B1"/>
    <w:multiLevelType w:val="multilevel"/>
    <w:tmpl w:val="83945494"/>
    <w:lvl w:ilvl="0">
      <w:start w:val="1"/>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15:restartNumberingAfterBreak="0">
    <w:nsid w:val="5908431D"/>
    <w:multiLevelType w:val="multilevel"/>
    <w:tmpl w:val="00AE905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2" w15:restartNumberingAfterBreak="0">
    <w:nsid w:val="5ADE3940"/>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3" w15:restartNumberingAfterBreak="0">
    <w:nsid w:val="5B6C13BD"/>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5BA76B32"/>
    <w:multiLevelType w:val="multilevel"/>
    <w:tmpl w:val="3A4AA79A"/>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1C939B4"/>
    <w:multiLevelType w:val="multilevel"/>
    <w:tmpl w:val="C2BAFD3C"/>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6" w15:restartNumberingAfterBreak="0">
    <w:nsid w:val="63E75A5B"/>
    <w:multiLevelType w:val="multilevel"/>
    <w:tmpl w:val="287C9CF2"/>
    <w:lvl w:ilvl="0">
      <w:start w:val="1"/>
      <w:numFmt w:val="decimal"/>
      <w:lvlText w:val="%1."/>
      <w:lvlJc w:val="left"/>
      <w:pPr>
        <w:ind w:left="450" w:hanging="450"/>
      </w:pPr>
      <w:rPr>
        <w:rFonts w:hint="default"/>
      </w:rPr>
    </w:lvl>
    <w:lvl w:ilvl="1">
      <w:start w:val="8"/>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abstractNum w:abstractNumId="37" w15:restartNumberingAfterBreak="0">
    <w:nsid w:val="686711A1"/>
    <w:multiLevelType w:val="multilevel"/>
    <w:tmpl w:val="06ECC464"/>
    <w:lvl w:ilvl="0">
      <w:start w:val="1"/>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69FF3456"/>
    <w:multiLevelType w:val="multilevel"/>
    <w:tmpl w:val="2B76CCC0"/>
    <w:lvl w:ilvl="0">
      <w:start w:val="3"/>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522729E"/>
    <w:multiLevelType w:val="multilevel"/>
    <w:tmpl w:val="2B76CCC0"/>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90C12F0"/>
    <w:multiLevelType w:val="hybridMultilevel"/>
    <w:tmpl w:val="FDDEF4DA"/>
    <w:lvl w:ilvl="0" w:tplc="8624935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ABE1C20"/>
    <w:multiLevelType w:val="multilevel"/>
    <w:tmpl w:val="4F5AC192"/>
    <w:lvl w:ilvl="0">
      <w:start w:val="1"/>
      <w:numFmt w:val="decimal"/>
      <w:lvlText w:val="%1."/>
      <w:lvlJc w:val="left"/>
      <w:pPr>
        <w:ind w:left="450" w:hanging="450"/>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2" w15:restartNumberingAfterBreak="0">
    <w:nsid w:val="7CDB1E55"/>
    <w:multiLevelType w:val="multilevel"/>
    <w:tmpl w:val="4F443900"/>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43" w15:restartNumberingAfterBreak="0">
    <w:nsid w:val="7DA87B01"/>
    <w:multiLevelType w:val="multilevel"/>
    <w:tmpl w:val="2B76CCC0"/>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40"/>
  </w:num>
  <w:num w:numId="2">
    <w:abstractNumId w:val="21"/>
  </w:num>
  <w:num w:numId="3">
    <w:abstractNumId w:val="34"/>
  </w:num>
  <w:num w:numId="4">
    <w:abstractNumId w:val="19"/>
  </w:num>
  <w:num w:numId="5">
    <w:abstractNumId w:val="42"/>
  </w:num>
  <w:num w:numId="6">
    <w:abstractNumId w:val="14"/>
  </w:num>
  <w:num w:numId="7">
    <w:abstractNumId w:val="26"/>
  </w:num>
  <w:num w:numId="8">
    <w:abstractNumId w:val="0"/>
  </w:num>
  <w:num w:numId="9">
    <w:abstractNumId w:val="6"/>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5"/>
  </w:num>
  <w:num w:numId="13">
    <w:abstractNumId w:val="7"/>
  </w:num>
  <w:num w:numId="14">
    <w:abstractNumId w:val="4"/>
  </w:num>
  <w:num w:numId="15">
    <w:abstractNumId w:val="23"/>
  </w:num>
  <w:num w:numId="16">
    <w:abstractNumId w:val="9"/>
  </w:num>
  <w:num w:numId="17">
    <w:abstractNumId w:val="37"/>
  </w:num>
  <w:num w:numId="18">
    <w:abstractNumId w:val="41"/>
  </w:num>
  <w:num w:numId="19">
    <w:abstractNumId w:val="36"/>
  </w:num>
  <w:num w:numId="20">
    <w:abstractNumId w:val="28"/>
  </w:num>
  <w:num w:numId="2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4"/>
  </w:num>
  <w:num w:numId="25">
    <w:abstractNumId w:val="22"/>
  </w:num>
  <w:num w:numId="26">
    <w:abstractNumId w:val="31"/>
  </w:num>
  <w:num w:numId="27">
    <w:abstractNumId w:val="20"/>
  </w:num>
  <w:num w:numId="28">
    <w:abstractNumId w:val="5"/>
  </w:num>
  <w:num w:numId="29">
    <w:abstractNumId w:val="8"/>
  </w:num>
  <w:num w:numId="30">
    <w:abstractNumId w:val="12"/>
  </w:num>
  <w:num w:numId="31">
    <w:abstractNumId w:val="29"/>
  </w:num>
  <w:num w:numId="32">
    <w:abstractNumId w:val="2"/>
  </w:num>
  <w:num w:numId="33">
    <w:abstractNumId w:val="18"/>
  </w:num>
  <w:num w:numId="34">
    <w:abstractNumId w:val="32"/>
  </w:num>
  <w:num w:numId="35">
    <w:abstractNumId w:val="3"/>
  </w:num>
  <w:num w:numId="36">
    <w:abstractNumId w:val="11"/>
  </w:num>
  <w:num w:numId="37">
    <w:abstractNumId w:val="15"/>
  </w:num>
  <w:num w:numId="38">
    <w:abstractNumId w:val="35"/>
  </w:num>
  <w:num w:numId="39">
    <w:abstractNumId w:val="27"/>
  </w:num>
  <w:num w:numId="40">
    <w:abstractNumId w:val="30"/>
  </w:num>
  <w:num w:numId="41">
    <w:abstractNumId w:val="10"/>
  </w:num>
  <w:num w:numId="42">
    <w:abstractNumId w:val="1"/>
  </w:num>
  <w:num w:numId="43">
    <w:abstractNumId w:val="43"/>
  </w:num>
  <w:num w:numId="44">
    <w:abstractNumId w:val="39"/>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C1"/>
    <w:rsid w:val="0000011E"/>
    <w:rsid w:val="00000C3A"/>
    <w:rsid w:val="00002658"/>
    <w:rsid w:val="00002985"/>
    <w:rsid w:val="000062FE"/>
    <w:rsid w:val="00006313"/>
    <w:rsid w:val="00006766"/>
    <w:rsid w:val="00010C91"/>
    <w:rsid w:val="000112C3"/>
    <w:rsid w:val="00012714"/>
    <w:rsid w:val="00013B06"/>
    <w:rsid w:val="00013FF5"/>
    <w:rsid w:val="00015EAB"/>
    <w:rsid w:val="00017735"/>
    <w:rsid w:val="00020728"/>
    <w:rsid w:val="00021A1C"/>
    <w:rsid w:val="00023DD2"/>
    <w:rsid w:val="0002407A"/>
    <w:rsid w:val="00024FBA"/>
    <w:rsid w:val="00025160"/>
    <w:rsid w:val="00025378"/>
    <w:rsid w:val="00026709"/>
    <w:rsid w:val="0003035B"/>
    <w:rsid w:val="00031789"/>
    <w:rsid w:val="00031E8B"/>
    <w:rsid w:val="00033B81"/>
    <w:rsid w:val="00034953"/>
    <w:rsid w:val="00034DEA"/>
    <w:rsid w:val="00036E3C"/>
    <w:rsid w:val="00041E9C"/>
    <w:rsid w:val="00042551"/>
    <w:rsid w:val="00042B66"/>
    <w:rsid w:val="00043293"/>
    <w:rsid w:val="00044C06"/>
    <w:rsid w:val="0004503F"/>
    <w:rsid w:val="00051903"/>
    <w:rsid w:val="00053587"/>
    <w:rsid w:val="00054581"/>
    <w:rsid w:val="000575C2"/>
    <w:rsid w:val="0005777F"/>
    <w:rsid w:val="00062AFD"/>
    <w:rsid w:val="000633A6"/>
    <w:rsid w:val="00063D19"/>
    <w:rsid w:val="000648BE"/>
    <w:rsid w:val="0006494B"/>
    <w:rsid w:val="00064E06"/>
    <w:rsid w:val="00065204"/>
    <w:rsid w:val="000654B7"/>
    <w:rsid w:val="00066078"/>
    <w:rsid w:val="00066785"/>
    <w:rsid w:val="00066C05"/>
    <w:rsid w:val="000701C4"/>
    <w:rsid w:val="00070E23"/>
    <w:rsid w:val="00071A59"/>
    <w:rsid w:val="00072871"/>
    <w:rsid w:val="000743B0"/>
    <w:rsid w:val="00076D13"/>
    <w:rsid w:val="00077B88"/>
    <w:rsid w:val="000822D0"/>
    <w:rsid w:val="0008433C"/>
    <w:rsid w:val="00084367"/>
    <w:rsid w:val="0008443A"/>
    <w:rsid w:val="00084478"/>
    <w:rsid w:val="000856A5"/>
    <w:rsid w:val="000860F9"/>
    <w:rsid w:val="0008739B"/>
    <w:rsid w:val="000879AB"/>
    <w:rsid w:val="0009025D"/>
    <w:rsid w:val="000902E9"/>
    <w:rsid w:val="000943BB"/>
    <w:rsid w:val="0009525B"/>
    <w:rsid w:val="00095D76"/>
    <w:rsid w:val="000969CC"/>
    <w:rsid w:val="000978C0"/>
    <w:rsid w:val="000978D9"/>
    <w:rsid w:val="000A1A29"/>
    <w:rsid w:val="000A21FD"/>
    <w:rsid w:val="000A29DF"/>
    <w:rsid w:val="000A3DC5"/>
    <w:rsid w:val="000A4944"/>
    <w:rsid w:val="000A614C"/>
    <w:rsid w:val="000A6C00"/>
    <w:rsid w:val="000A717C"/>
    <w:rsid w:val="000A740B"/>
    <w:rsid w:val="000A7624"/>
    <w:rsid w:val="000B12D6"/>
    <w:rsid w:val="000B1738"/>
    <w:rsid w:val="000B314D"/>
    <w:rsid w:val="000B471A"/>
    <w:rsid w:val="000B6337"/>
    <w:rsid w:val="000B7764"/>
    <w:rsid w:val="000C0BA3"/>
    <w:rsid w:val="000C1851"/>
    <w:rsid w:val="000C1B8B"/>
    <w:rsid w:val="000C376D"/>
    <w:rsid w:val="000C43B8"/>
    <w:rsid w:val="000C67F2"/>
    <w:rsid w:val="000C72EC"/>
    <w:rsid w:val="000C7CD3"/>
    <w:rsid w:val="000D106B"/>
    <w:rsid w:val="000D2017"/>
    <w:rsid w:val="000D3E0F"/>
    <w:rsid w:val="000D5312"/>
    <w:rsid w:val="000D56D5"/>
    <w:rsid w:val="000D5E76"/>
    <w:rsid w:val="000D79A7"/>
    <w:rsid w:val="000E041E"/>
    <w:rsid w:val="000E0540"/>
    <w:rsid w:val="000E0D05"/>
    <w:rsid w:val="000E2AD0"/>
    <w:rsid w:val="000E2AD9"/>
    <w:rsid w:val="000E7F1D"/>
    <w:rsid w:val="000F05BD"/>
    <w:rsid w:val="000F1A47"/>
    <w:rsid w:val="000F2E96"/>
    <w:rsid w:val="000F3DBE"/>
    <w:rsid w:val="000F583D"/>
    <w:rsid w:val="000F5DBB"/>
    <w:rsid w:val="000F64BA"/>
    <w:rsid w:val="000F72FC"/>
    <w:rsid w:val="001020B3"/>
    <w:rsid w:val="00103C38"/>
    <w:rsid w:val="00103CDA"/>
    <w:rsid w:val="001040B7"/>
    <w:rsid w:val="0010465D"/>
    <w:rsid w:val="0010491B"/>
    <w:rsid w:val="00106DB6"/>
    <w:rsid w:val="001074F8"/>
    <w:rsid w:val="001075C0"/>
    <w:rsid w:val="00107952"/>
    <w:rsid w:val="00107DB5"/>
    <w:rsid w:val="00110222"/>
    <w:rsid w:val="0011039B"/>
    <w:rsid w:val="00110CF1"/>
    <w:rsid w:val="00112874"/>
    <w:rsid w:val="001128C5"/>
    <w:rsid w:val="00112F52"/>
    <w:rsid w:val="001131C7"/>
    <w:rsid w:val="001154AE"/>
    <w:rsid w:val="00116CE5"/>
    <w:rsid w:val="00117436"/>
    <w:rsid w:val="00120E2A"/>
    <w:rsid w:val="001219F4"/>
    <w:rsid w:val="00121C9E"/>
    <w:rsid w:val="00122BC0"/>
    <w:rsid w:val="001231AD"/>
    <w:rsid w:val="00123723"/>
    <w:rsid w:val="001242B3"/>
    <w:rsid w:val="00125975"/>
    <w:rsid w:val="00125AB3"/>
    <w:rsid w:val="001268F1"/>
    <w:rsid w:val="00126BAA"/>
    <w:rsid w:val="00126F1D"/>
    <w:rsid w:val="00127163"/>
    <w:rsid w:val="00127821"/>
    <w:rsid w:val="00130AEC"/>
    <w:rsid w:val="00130EE8"/>
    <w:rsid w:val="001321D2"/>
    <w:rsid w:val="001322A8"/>
    <w:rsid w:val="001323C5"/>
    <w:rsid w:val="00132893"/>
    <w:rsid w:val="00132BF7"/>
    <w:rsid w:val="001332FE"/>
    <w:rsid w:val="001347D4"/>
    <w:rsid w:val="0013538B"/>
    <w:rsid w:val="00135436"/>
    <w:rsid w:val="00135C2A"/>
    <w:rsid w:val="0013613C"/>
    <w:rsid w:val="00137CB4"/>
    <w:rsid w:val="0014063A"/>
    <w:rsid w:val="0014069C"/>
    <w:rsid w:val="00140FD9"/>
    <w:rsid w:val="00141291"/>
    <w:rsid w:val="001414A0"/>
    <w:rsid w:val="001419A8"/>
    <w:rsid w:val="00143664"/>
    <w:rsid w:val="00143D02"/>
    <w:rsid w:val="00143E07"/>
    <w:rsid w:val="00143F72"/>
    <w:rsid w:val="00145DA9"/>
    <w:rsid w:val="00146494"/>
    <w:rsid w:val="00146E85"/>
    <w:rsid w:val="001470E6"/>
    <w:rsid w:val="00147427"/>
    <w:rsid w:val="00150628"/>
    <w:rsid w:val="00150CCE"/>
    <w:rsid w:val="00151C9D"/>
    <w:rsid w:val="00151FC1"/>
    <w:rsid w:val="00152039"/>
    <w:rsid w:val="0015273D"/>
    <w:rsid w:val="001540DC"/>
    <w:rsid w:val="00155001"/>
    <w:rsid w:val="00155D57"/>
    <w:rsid w:val="00156929"/>
    <w:rsid w:val="001569B4"/>
    <w:rsid w:val="001576FD"/>
    <w:rsid w:val="00157B35"/>
    <w:rsid w:val="00157C72"/>
    <w:rsid w:val="00157E3B"/>
    <w:rsid w:val="00162638"/>
    <w:rsid w:val="001636DF"/>
    <w:rsid w:val="00163958"/>
    <w:rsid w:val="00163A3C"/>
    <w:rsid w:val="00163BFA"/>
    <w:rsid w:val="00164C70"/>
    <w:rsid w:val="00164D9A"/>
    <w:rsid w:val="00165801"/>
    <w:rsid w:val="00165E28"/>
    <w:rsid w:val="00166D15"/>
    <w:rsid w:val="00166D3A"/>
    <w:rsid w:val="00167491"/>
    <w:rsid w:val="00167D60"/>
    <w:rsid w:val="001706AD"/>
    <w:rsid w:val="00170AA7"/>
    <w:rsid w:val="00170CD8"/>
    <w:rsid w:val="001715A7"/>
    <w:rsid w:val="00171799"/>
    <w:rsid w:val="00171E8A"/>
    <w:rsid w:val="0017228A"/>
    <w:rsid w:val="001727DE"/>
    <w:rsid w:val="001735FD"/>
    <w:rsid w:val="00177D0A"/>
    <w:rsid w:val="001803F8"/>
    <w:rsid w:val="001816EB"/>
    <w:rsid w:val="00181C7B"/>
    <w:rsid w:val="00182C19"/>
    <w:rsid w:val="00182E49"/>
    <w:rsid w:val="00183424"/>
    <w:rsid w:val="00184B6C"/>
    <w:rsid w:val="0018706C"/>
    <w:rsid w:val="0018754C"/>
    <w:rsid w:val="0018763F"/>
    <w:rsid w:val="001877B2"/>
    <w:rsid w:val="0019175A"/>
    <w:rsid w:val="0019315D"/>
    <w:rsid w:val="00193624"/>
    <w:rsid w:val="0019602F"/>
    <w:rsid w:val="0019733C"/>
    <w:rsid w:val="001A2DCE"/>
    <w:rsid w:val="001A5C59"/>
    <w:rsid w:val="001A7333"/>
    <w:rsid w:val="001B01FB"/>
    <w:rsid w:val="001B273C"/>
    <w:rsid w:val="001B381F"/>
    <w:rsid w:val="001B3E58"/>
    <w:rsid w:val="001B4148"/>
    <w:rsid w:val="001B423B"/>
    <w:rsid w:val="001B4380"/>
    <w:rsid w:val="001B546C"/>
    <w:rsid w:val="001B78A1"/>
    <w:rsid w:val="001C0A4D"/>
    <w:rsid w:val="001C0F42"/>
    <w:rsid w:val="001C1285"/>
    <w:rsid w:val="001C1374"/>
    <w:rsid w:val="001C14F5"/>
    <w:rsid w:val="001C22B6"/>
    <w:rsid w:val="001C543F"/>
    <w:rsid w:val="001C5A4B"/>
    <w:rsid w:val="001C6288"/>
    <w:rsid w:val="001C68E1"/>
    <w:rsid w:val="001C78B3"/>
    <w:rsid w:val="001C7A24"/>
    <w:rsid w:val="001D0B03"/>
    <w:rsid w:val="001D1215"/>
    <w:rsid w:val="001D15EB"/>
    <w:rsid w:val="001D1670"/>
    <w:rsid w:val="001D25A3"/>
    <w:rsid w:val="001D2CB1"/>
    <w:rsid w:val="001D2FCC"/>
    <w:rsid w:val="001D519A"/>
    <w:rsid w:val="001D579A"/>
    <w:rsid w:val="001D5A00"/>
    <w:rsid w:val="001D6754"/>
    <w:rsid w:val="001D6FAC"/>
    <w:rsid w:val="001E08CA"/>
    <w:rsid w:val="001E12AD"/>
    <w:rsid w:val="001E1AD5"/>
    <w:rsid w:val="001E1F08"/>
    <w:rsid w:val="001E25F5"/>
    <w:rsid w:val="001E2C7B"/>
    <w:rsid w:val="001E346D"/>
    <w:rsid w:val="001E4E72"/>
    <w:rsid w:val="001E657C"/>
    <w:rsid w:val="001E68D2"/>
    <w:rsid w:val="001E74BE"/>
    <w:rsid w:val="001E7A2D"/>
    <w:rsid w:val="001F2FF2"/>
    <w:rsid w:val="001F3194"/>
    <w:rsid w:val="001F3B52"/>
    <w:rsid w:val="001F49FB"/>
    <w:rsid w:val="001F4ABE"/>
    <w:rsid w:val="001F68D1"/>
    <w:rsid w:val="0020079E"/>
    <w:rsid w:val="00201433"/>
    <w:rsid w:val="00201706"/>
    <w:rsid w:val="002019F0"/>
    <w:rsid w:val="0020331A"/>
    <w:rsid w:val="00203703"/>
    <w:rsid w:val="00204ED5"/>
    <w:rsid w:val="00204FE1"/>
    <w:rsid w:val="0020579E"/>
    <w:rsid w:val="00206D93"/>
    <w:rsid w:val="002070F1"/>
    <w:rsid w:val="00207868"/>
    <w:rsid w:val="002079D9"/>
    <w:rsid w:val="0021126C"/>
    <w:rsid w:val="00211E27"/>
    <w:rsid w:val="002122F2"/>
    <w:rsid w:val="00213596"/>
    <w:rsid w:val="002141E1"/>
    <w:rsid w:val="00214C75"/>
    <w:rsid w:val="00214CD4"/>
    <w:rsid w:val="00215BF2"/>
    <w:rsid w:val="00216C3E"/>
    <w:rsid w:val="00216EB4"/>
    <w:rsid w:val="002176A5"/>
    <w:rsid w:val="002203B4"/>
    <w:rsid w:val="002209A9"/>
    <w:rsid w:val="00220ED4"/>
    <w:rsid w:val="00221607"/>
    <w:rsid w:val="00221857"/>
    <w:rsid w:val="00222DB0"/>
    <w:rsid w:val="00223516"/>
    <w:rsid w:val="0022395F"/>
    <w:rsid w:val="00223DA7"/>
    <w:rsid w:val="00224F92"/>
    <w:rsid w:val="002261F7"/>
    <w:rsid w:val="00226774"/>
    <w:rsid w:val="00226BE4"/>
    <w:rsid w:val="00227349"/>
    <w:rsid w:val="00227D7C"/>
    <w:rsid w:val="00230427"/>
    <w:rsid w:val="002304A2"/>
    <w:rsid w:val="00230C21"/>
    <w:rsid w:val="002311A5"/>
    <w:rsid w:val="0023349A"/>
    <w:rsid w:val="002340F3"/>
    <w:rsid w:val="00234575"/>
    <w:rsid w:val="00235A34"/>
    <w:rsid w:val="00236E0A"/>
    <w:rsid w:val="002371AA"/>
    <w:rsid w:val="00237F50"/>
    <w:rsid w:val="0024049B"/>
    <w:rsid w:val="00240A71"/>
    <w:rsid w:val="0024416A"/>
    <w:rsid w:val="00244FAA"/>
    <w:rsid w:val="002471DD"/>
    <w:rsid w:val="0024735E"/>
    <w:rsid w:val="002501FD"/>
    <w:rsid w:val="00250B10"/>
    <w:rsid w:val="00251A66"/>
    <w:rsid w:val="00251CEC"/>
    <w:rsid w:val="00257644"/>
    <w:rsid w:val="0026000F"/>
    <w:rsid w:val="0026117A"/>
    <w:rsid w:val="00261622"/>
    <w:rsid w:val="0026170B"/>
    <w:rsid w:val="00262007"/>
    <w:rsid w:val="0026215E"/>
    <w:rsid w:val="00263B66"/>
    <w:rsid w:val="00265625"/>
    <w:rsid w:val="002656D3"/>
    <w:rsid w:val="0026632F"/>
    <w:rsid w:val="002668AD"/>
    <w:rsid w:val="00267195"/>
    <w:rsid w:val="00270F1C"/>
    <w:rsid w:val="0027193D"/>
    <w:rsid w:val="00271CF3"/>
    <w:rsid w:val="00273CCB"/>
    <w:rsid w:val="00274118"/>
    <w:rsid w:val="00274732"/>
    <w:rsid w:val="00275586"/>
    <w:rsid w:val="002755B2"/>
    <w:rsid w:val="00275DB4"/>
    <w:rsid w:val="00280BDB"/>
    <w:rsid w:val="002814ED"/>
    <w:rsid w:val="00282455"/>
    <w:rsid w:val="00282574"/>
    <w:rsid w:val="00283606"/>
    <w:rsid w:val="002840ED"/>
    <w:rsid w:val="00284626"/>
    <w:rsid w:val="002851C2"/>
    <w:rsid w:val="00285F03"/>
    <w:rsid w:val="00285FCE"/>
    <w:rsid w:val="002866D4"/>
    <w:rsid w:val="002876C3"/>
    <w:rsid w:val="002878B9"/>
    <w:rsid w:val="002906BD"/>
    <w:rsid w:val="0029114A"/>
    <w:rsid w:val="00291447"/>
    <w:rsid w:val="002932B9"/>
    <w:rsid w:val="00293C3F"/>
    <w:rsid w:val="00293E57"/>
    <w:rsid w:val="002956A3"/>
    <w:rsid w:val="00295CEA"/>
    <w:rsid w:val="00296946"/>
    <w:rsid w:val="00296FB6"/>
    <w:rsid w:val="002A0B1E"/>
    <w:rsid w:val="002A24C8"/>
    <w:rsid w:val="002A2DAD"/>
    <w:rsid w:val="002A31B4"/>
    <w:rsid w:val="002A37F3"/>
    <w:rsid w:val="002A4380"/>
    <w:rsid w:val="002A4630"/>
    <w:rsid w:val="002A48BC"/>
    <w:rsid w:val="002A519E"/>
    <w:rsid w:val="002A695F"/>
    <w:rsid w:val="002A6B99"/>
    <w:rsid w:val="002A6E06"/>
    <w:rsid w:val="002A7943"/>
    <w:rsid w:val="002A79C0"/>
    <w:rsid w:val="002A7C52"/>
    <w:rsid w:val="002B021C"/>
    <w:rsid w:val="002B0682"/>
    <w:rsid w:val="002B2939"/>
    <w:rsid w:val="002B29A9"/>
    <w:rsid w:val="002B3566"/>
    <w:rsid w:val="002B5C2E"/>
    <w:rsid w:val="002B5DE3"/>
    <w:rsid w:val="002B6C3C"/>
    <w:rsid w:val="002C0363"/>
    <w:rsid w:val="002C1691"/>
    <w:rsid w:val="002C2AC7"/>
    <w:rsid w:val="002C2ECD"/>
    <w:rsid w:val="002C31CD"/>
    <w:rsid w:val="002C3879"/>
    <w:rsid w:val="002C42E1"/>
    <w:rsid w:val="002C4705"/>
    <w:rsid w:val="002C48C4"/>
    <w:rsid w:val="002C5A24"/>
    <w:rsid w:val="002C68FE"/>
    <w:rsid w:val="002C6FAF"/>
    <w:rsid w:val="002C7054"/>
    <w:rsid w:val="002C732C"/>
    <w:rsid w:val="002C762E"/>
    <w:rsid w:val="002C7F57"/>
    <w:rsid w:val="002D17EE"/>
    <w:rsid w:val="002D1834"/>
    <w:rsid w:val="002D1AEA"/>
    <w:rsid w:val="002D1E4C"/>
    <w:rsid w:val="002D1ECC"/>
    <w:rsid w:val="002D293F"/>
    <w:rsid w:val="002D32F6"/>
    <w:rsid w:val="002D3A3D"/>
    <w:rsid w:val="002D60EB"/>
    <w:rsid w:val="002D6AB2"/>
    <w:rsid w:val="002E159F"/>
    <w:rsid w:val="002E2355"/>
    <w:rsid w:val="002E32E8"/>
    <w:rsid w:val="002E3BC4"/>
    <w:rsid w:val="002E5074"/>
    <w:rsid w:val="002E548F"/>
    <w:rsid w:val="002E7BF6"/>
    <w:rsid w:val="002F065E"/>
    <w:rsid w:val="002F2000"/>
    <w:rsid w:val="002F2090"/>
    <w:rsid w:val="002F2444"/>
    <w:rsid w:val="002F372F"/>
    <w:rsid w:val="002F4B8F"/>
    <w:rsid w:val="002F4CA6"/>
    <w:rsid w:val="002F534A"/>
    <w:rsid w:val="002F6960"/>
    <w:rsid w:val="002F7913"/>
    <w:rsid w:val="002F7AF1"/>
    <w:rsid w:val="002F7FF0"/>
    <w:rsid w:val="003011D1"/>
    <w:rsid w:val="0030198F"/>
    <w:rsid w:val="003036C6"/>
    <w:rsid w:val="00304574"/>
    <w:rsid w:val="00304709"/>
    <w:rsid w:val="00304A41"/>
    <w:rsid w:val="003057BB"/>
    <w:rsid w:val="0030669A"/>
    <w:rsid w:val="003066E5"/>
    <w:rsid w:val="0031053C"/>
    <w:rsid w:val="003131B0"/>
    <w:rsid w:val="00314F4F"/>
    <w:rsid w:val="003153C0"/>
    <w:rsid w:val="003175B9"/>
    <w:rsid w:val="00320410"/>
    <w:rsid w:val="003210D9"/>
    <w:rsid w:val="00321DB5"/>
    <w:rsid w:val="003220D8"/>
    <w:rsid w:val="0032266B"/>
    <w:rsid w:val="003238D6"/>
    <w:rsid w:val="0033099E"/>
    <w:rsid w:val="003319EC"/>
    <w:rsid w:val="00332639"/>
    <w:rsid w:val="00334372"/>
    <w:rsid w:val="003351B2"/>
    <w:rsid w:val="00335ACE"/>
    <w:rsid w:val="003378B0"/>
    <w:rsid w:val="00342FEC"/>
    <w:rsid w:val="00343E55"/>
    <w:rsid w:val="00344219"/>
    <w:rsid w:val="00345C62"/>
    <w:rsid w:val="00346902"/>
    <w:rsid w:val="00347059"/>
    <w:rsid w:val="003478B6"/>
    <w:rsid w:val="00351CBA"/>
    <w:rsid w:val="00353B50"/>
    <w:rsid w:val="00353DB3"/>
    <w:rsid w:val="00357609"/>
    <w:rsid w:val="00357A54"/>
    <w:rsid w:val="00357C39"/>
    <w:rsid w:val="003604C7"/>
    <w:rsid w:val="003607CE"/>
    <w:rsid w:val="00361C0B"/>
    <w:rsid w:val="00361D0B"/>
    <w:rsid w:val="00362E3D"/>
    <w:rsid w:val="003635A9"/>
    <w:rsid w:val="0036491A"/>
    <w:rsid w:val="003649C1"/>
    <w:rsid w:val="003649FC"/>
    <w:rsid w:val="003650F5"/>
    <w:rsid w:val="00365DBD"/>
    <w:rsid w:val="00366AD0"/>
    <w:rsid w:val="00366FA9"/>
    <w:rsid w:val="00367699"/>
    <w:rsid w:val="003701D6"/>
    <w:rsid w:val="00370C11"/>
    <w:rsid w:val="00371D7E"/>
    <w:rsid w:val="00374C97"/>
    <w:rsid w:val="003767DB"/>
    <w:rsid w:val="00376BC2"/>
    <w:rsid w:val="00377B83"/>
    <w:rsid w:val="0038034B"/>
    <w:rsid w:val="0038066C"/>
    <w:rsid w:val="003806A1"/>
    <w:rsid w:val="003807CF"/>
    <w:rsid w:val="0038181D"/>
    <w:rsid w:val="00383A71"/>
    <w:rsid w:val="00386BC6"/>
    <w:rsid w:val="00387276"/>
    <w:rsid w:val="00387496"/>
    <w:rsid w:val="003875F8"/>
    <w:rsid w:val="00390823"/>
    <w:rsid w:val="00390D77"/>
    <w:rsid w:val="003911BD"/>
    <w:rsid w:val="003916ED"/>
    <w:rsid w:val="003917A2"/>
    <w:rsid w:val="00391D38"/>
    <w:rsid w:val="003921E3"/>
    <w:rsid w:val="0039605D"/>
    <w:rsid w:val="003968FD"/>
    <w:rsid w:val="003A00C4"/>
    <w:rsid w:val="003A00E1"/>
    <w:rsid w:val="003A1F0A"/>
    <w:rsid w:val="003A24DA"/>
    <w:rsid w:val="003A3681"/>
    <w:rsid w:val="003A56CB"/>
    <w:rsid w:val="003A671F"/>
    <w:rsid w:val="003A6A21"/>
    <w:rsid w:val="003A6A6B"/>
    <w:rsid w:val="003A6D1E"/>
    <w:rsid w:val="003A70E6"/>
    <w:rsid w:val="003A7630"/>
    <w:rsid w:val="003A7A28"/>
    <w:rsid w:val="003B04CD"/>
    <w:rsid w:val="003B09D7"/>
    <w:rsid w:val="003B26F9"/>
    <w:rsid w:val="003B280F"/>
    <w:rsid w:val="003B4EAD"/>
    <w:rsid w:val="003B51DA"/>
    <w:rsid w:val="003B5981"/>
    <w:rsid w:val="003B5B5D"/>
    <w:rsid w:val="003B7E6D"/>
    <w:rsid w:val="003C1A15"/>
    <w:rsid w:val="003C2CD1"/>
    <w:rsid w:val="003C581C"/>
    <w:rsid w:val="003C5BBE"/>
    <w:rsid w:val="003C66B7"/>
    <w:rsid w:val="003D1CC5"/>
    <w:rsid w:val="003D3E35"/>
    <w:rsid w:val="003D4576"/>
    <w:rsid w:val="003D4F72"/>
    <w:rsid w:val="003D6D43"/>
    <w:rsid w:val="003D71DD"/>
    <w:rsid w:val="003D7544"/>
    <w:rsid w:val="003D7599"/>
    <w:rsid w:val="003E09F0"/>
    <w:rsid w:val="003E0C36"/>
    <w:rsid w:val="003E0F85"/>
    <w:rsid w:val="003E1CC0"/>
    <w:rsid w:val="003E255A"/>
    <w:rsid w:val="003E2C56"/>
    <w:rsid w:val="003E4BCE"/>
    <w:rsid w:val="003E55EF"/>
    <w:rsid w:val="003E6FB7"/>
    <w:rsid w:val="003E7DB0"/>
    <w:rsid w:val="003F1FBD"/>
    <w:rsid w:val="003F2FC7"/>
    <w:rsid w:val="003F3E74"/>
    <w:rsid w:val="003F5813"/>
    <w:rsid w:val="003F6545"/>
    <w:rsid w:val="003F6B2D"/>
    <w:rsid w:val="003F7B9D"/>
    <w:rsid w:val="004004B7"/>
    <w:rsid w:val="004019FF"/>
    <w:rsid w:val="004027A0"/>
    <w:rsid w:val="00402F7E"/>
    <w:rsid w:val="004030B4"/>
    <w:rsid w:val="00406271"/>
    <w:rsid w:val="00410468"/>
    <w:rsid w:val="00411418"/>
    <w:rsid w:val="00411A6D"/>
    <w:rsid w:val="00412583"/>
    <w:rsid w:val="00413203"/>
    <w:rsid w:val="00413C94"/>
    <w:rsid w:val="00413FBA"/>
    <w:rsid w:val="00414E93"/>
    <w:rsid w:val="00416635"/>
    <w:rsid w:val="00416C3A"/>
    <w:rsid w:val="00420055"/>
    <w:rsid w:val="00420245"/>
    <w:rsid w:val="00420F7F"/>
    <w:rsid w:val="00421325"/>
    <w:rsid w:val="004213E5"/>
    <w:rsid w:val="00423E2C"/>
    <w:rsid w:val="004248EC"/>
    <w:rsid w:val="0042524B"/>
    <w:rsid w:val="00425E0C"/>
    <w:rsid w:val="00430065"/>
    <w:rsid w:val="0043077C"/>
    <w:rsid w:val="00432878"/>
    <w:rsid w:val="00433CD6"/>
    <w:rsid w:val="004358CC"/>
    <w:rsid w:val="004363F4"/>
    <w:rsid w:val="004374E5"/>
    <w:rsid w:val="00440628"/>
    <w:rsid w:val="00440F56"/>
    <w:rsid w:val="00441821"/>
    <w:rsid w:val="00441B0D"/>
    <w:rsid w:val="0044261D"/>
    <w:rsid w:val="00442695"/>
    <w:rsid w:val="00442D0E"/>
    <w:rsid w:val="004463CB"/>
    <w:rsid w:val="00446627"/>
    <w:rsid w:val="00446D7D"/>
    <w:rsid w:val="004500B7"/>
    <w:rsid w:val="004504D7"/>
    <w:rsid w:val="00450C27"/>
    <w:rsid w:val="00451D9D"/>
    <w:rsid w:val="00451EF6"/>
    <w:rsid w:val="0045284B"/>
    <w:rsid w:val="00452E76"/>
    <w:rsid w:val="00452F81"/>
    <w:rsid w:val="00455118"/>
    <w:rsid w:val="004565BB"/>
    <w:rsid w:val="004570A8"/>
    <w:rsid w:val="00457561"/>
    <w:rsid w:val="00461263"/>
    <w:rsid w:val="00463518"/>
    <w:rsid w:val="00466339"/>
    <w:rsid w:val="0046640F"/>
    <w:rsid w:val="004665EC"/>
    <w:rsid w:val="004679AC"/>
    <w:rsid w:val="00467C29"/>
    <w:rsid w:val="004714A0"/>
    <w:rsid w:val="0047164D"/>
    <w:rsid w:val="00471839"/>
    <w:rsid w:val="00474684"/>
    <w:rsid w:val="004749AF"/>
    <w:rsid w:val="00474E1C"/>
    <w:rsid w:val="004757A6"/>
    <w:rsid w:val="0047644B"/>
    <w:rsid w:val="004766CE"/>
    <w:rsid w:val="00477122"/>
    <w:rsid w:val="004827EB"/>
    <w:rsid w:val="0048325F"/>
    <w:rsid w:val="00483C14"/>
    <w:rsid w:val="00483EBA"/>
    <w:rsid w:val="00484074"/>
    <w:rsid w:val="00485113"/>
    <w:rsid w:val="00486ED9"/>
    <w:rsid w:val="00486F75"/>
    <w:rsid w:val="00490334"/>
    <w:rsid w:val="00490779"/>
    <w:rsid w:val="00491C52"/>
    <w:rsid w:val="004924F0"/>
    <w:rsid w:val="00492512"/>
    <w:rsid w:val="00497C48"/>
    <w:rsid w:val="004A2627"/>
    <w:rsid w:val="004A2B09"/>
    <w:rsid w:val="004A42EF"/>
    <w:rsid w:val="004A4DB1"/>
    <w:rsid w:val="004A58A0"/>
    <w:rsid w:val="004A5E2C"/>
    <w:rsid w:val="004A6FDD"/>
    <w:rsid w:val="004A76EC"/>
    <w:rsid w:val="004B3363"/>
    <w:rsid w:val="004B3D74"/>
    <w:rsid w:val="004B4079"/>
    <w:rsid w:val="004B5106"/>
    <w:rsid w:val="004B51A6"/>
    <w:rsid w:val="004B5B31"/>
    <w:rsid w:val="004B7A88"/>
    <w:rsid w:val="004B7AB9"/>
    <w:rsid w:val="004C173A"/>
    <w:rsid w:val="004C1A04"/>
    <w:rsid w:val="004C34E7"/>
    <w:rsid w:val="004C6857"/>
    <w:rsid w:val="004C6B2F"/>
    <w:rsid w:val="004D08CA"/>
    <w:rsid w:val="004D1D6A"/>
    <w:rsid w:val="004D319D"/>
    <w:rsid w:val="004D38E2"/>
    <w:rsid w:val="004D4F8F"/>
    <w:rsid w:val="004D576C"/>
    <w:rsid w:val="004D64AB"/>
    <w:rsid w:val="004D6BD8"/>
    <w:rsid w:val="004D782C"/>
    <w:rsid w:val="004E0420"/>
    <w:rsid w:val="004E088C"/>
    <w:rsid w:val="004E09CC"/>
    <w:rsid w:val="004E0F96"/>
    <w:rsid w:val="004E1933"/>
    <w:rsid w:val="004E1F51"/>
    <w:rsid w:val="004E31FB"/>
    <w:rsid w:val="004E413C"/>
    <w:rsid w:val="004E457D"/>
    <w:rsid w:val="004E45CD"/>
    <w:rsid w:val="004E462D"/>
    <w:rsid w:val="004E4B55"/>
    <w:rsid w:val="004E542C"/>
    <w:rsid w:val="004E6CE7"/>
    <w:rsid w:val="004E7858"/>
    <w:rsid w:val="004F070A"/>
    <w:rsid w:val="004F0C41"/>
    <w:rsid w:val="004F21BE"/>
    <w:rsid w:val="004F27E2"/>
    <w:rsid w:val="004F288B"/>
    <w:rsid w:val="004F2976"/>
    <w:rsid w:val="004F3490"/>
    <w:rsid w:val="004F44DA"/>
    <w:rsid w:val="004F4D6A"/>
    <w:rsid w:val="004F7513"/>
    <w:rsid w:val="00500083"/>
    <w:rsid w:val="005008D3"/>
    <w:rsid w:val="00502014"/>
    <w:rsid w:val="00504ADB"/>
    <w:rsid w:val="0050610B"/>
    <w:rsid w:val="0050693C"/>
    <w:rsid w:val="00506BAA"/>
    <w:rsid w:val="00507267"/>
    <w:rsid w:val="005072A0"/>
    <w:rsid w:val="00511824"/>
    <w:rsid w:val="0051192C"/>
    <w:rsid w:val="00511E57"/>
    <w:rsid w:val="0051228B"/>
    <w:rsid w:val="00512B2A"/>
    <w:rsid w:val="005132DA"/>
    <w:rsid w:val="0051388E"/>
    <w:rsid w:val="005169E4"/>
    <w:rsid w:val="0051715B"/>
    <w:rsid w:val="00517252"/>
    <w:rsid w:val="0051753C"/>
    <w:rsid w:val="00520220"/>
    <w:rsid w:val="0052035F"/>
    <w:rsid w:val="005204B0"/>
    <w:rsid w:val="0052121F"/>
    <w:rsid w:val="00522AE4"/>
    <w:rsid w:val="0052375C"/>
    <w:rsid w:val="00525266"/>
    <w:rsid w:val="00525901"/>
    <w:rsid w:val="0052728A"/>
    <w:rsid w:val="00532A14"/>
    <w:rsid w:val="0053350B"/>
    <w:rsid w:val="00535256"/>
    <w:rsid w:val="005352B1"/>
    <w:rsid w:val="0053562C"/>
    <w:rsid w:val="00536B4D"/>
    <w:rsid w:val="00536E9F"/>
    <w:rsid w:val="00537054"/>
    <w:rsid w:val="0053779A"/>
    <w:rsid w:val="00537E34"/>
    <w:rsid w:val="00542614"/>
    <w:rsid w:val="00542BC5"/>
    <w:rsid w:val="00543A31"/>
    <w:rsid w:val="00544092"/>
    <w:rsid w:val="00545115"/>
    <w:rsid w:val="00545907"/>
    <w:rsid w:val="00546427"/>
    <w:rsid w:val="005477EB"/>
    <w:rsid w:val="00547F4A"/>
    <w:rsid w:val="00550518"/>
    <w:rsid w:val="00551B77"/>
    <w:rsid w:val="00552BA0"/>
    <w:rsid w:val="00554302"/>
    <w:rsid w:val="005543A8"/>
    <w:rsid w:val="005543E3"/>
    <w:rsid w:val="005549D5"/>
    <w:rsid w:val="00554D91"/>
    <w:rsid w:val="00555764"/>
    <w:rsid w:val="005604B6"/>
    <w:rsid w:val="005607D5"/>
    <w:rsid w:val="00563B76"/>
    <w:rsid w:val="00563E6E"/>
    <w:rsid w:val="00565345"/>
    <w:rsid w:val="005653D3"/>
    <w:rsid w:val="0056558F"/>
    <w:rsid w:val="00566099"/>
    <w:rsid w:val="005660E0"/>
    <w:rsid w:val="00567061"/>
    <w:rsid w:val="0056709B"/>
    <w:rsid w:val="00567A9B"/>
    <w:rsid w:val="00570169"/>
    <w:rsid w:val="005711DB"/>
    <w:rsid w:val="005718F8"/>
    <w:rsid w:val="00571BB7"/>
    <w:rsid w:val="00571CD4"/>
    <w:rsid w:val="00572FBF"/>
    <w:rsid w:val="0057460B"/>
    <w:rsid w:val="005751F0"/>
    <w:rsid w:val="0057532B"/>
    <w:rsid w:val="005757F9"/>
    <w:rsid w:val="00576D9D"/>
    <w:rsid w:val="00577044"/>
    <w:rsid w:val="00580088"/>
    <w:rsid w:val="00580ED1"/>
    <w:rsid w:val="005810D2"/>
    <w:rsid w:val="005817D0"/>
    <w:rsid w:val="00581819"/>
    <w:rsid w:val="00581918"/>
    <w:rsid w:val="00581D3C"/>
    <w:rsid w:val="00581EA3"/>
    <w:rsid w:val="005827D7"/>
    <w:rsid w:val="0058471F"/>
    <w:rsid w:val="00584FCD"/>
    <w:rsid w:val="00586078"/>
    <w:rsid w:val="00587D6D"/>
    <w:rsid w:val="00590432"/>
    <w:rsid w:val="00590B2A"/>
    <w:rsid w:val="00590EF2"/>
    <w:rsid w:val="00591451"/>
    <w:rsid w:val="00591498"/>
    <w:rsid w:val="00592323"/>
    <w:rsid w:val="00593D82"/>
    <w:rsid w:val="00594DE7"/>
    <w:rsid w:val="00596317"/>
    <w:rsid w:val="00596341"/>
    <w:rsid w:val="00596840"/>
    <w:rsid w:val="005974E5"/>
    <w:rsid w:val="0059759B"/>
    <w:rsid w:val="00597BE4"/>
    <w:rsid w:val="005A02FF"/>
    <w:rsid w:val="005A0FD6"/>
    <w:rsid w:val="005A280B"/>
    <w:rsid w:val="005A2ED9"/>
    <w:rsid w:val="005A319E"/>
    <w:rsid w:val="005A434A"/>
    <w:rsid w:val="005A46BC"/>
    <w:rsid w:val="005A4908"/>
    <w:rsid w:val="005A4D99"/>
    <w:rsid w:val="005A4F10"/>
    <w:rsid w:val="005A6062"/>
    <w:rsid w:val="005A671B"/>
    <w:rsid w:val="005A74E9"/>
    <w:rsid w:val="005A7984"/>
    <w:rsid w:val="005A79F8"/>
    <w:rsid w:val="005B090C"/>
    <w:rsid w:val="005B116F"/>
    <w:rsid w:val="005B124A"/>
    <w:rsid w:val="005B2333"/>
    <w:rsid w:val="005B4159"/>
    <w:rsid w:val="005C0773"/>
    <w:rsid w:val="005C0B61"/>
    <w:rsid w:val="005C0FF9"/>
    <w:rsid w:val="005C135E"/>
    <w:rsid w:val="005C1B3E"/>
    <w:rsid w:val="005C1C5A"/>
    <w:rsid w:val="005C1CAD"/>
    <w:rsid w:val="005C21E7"/>
    <w:rsid w:val="005C2928"/>
    <w:rsid w:val="005C4273"/>
    <w:rsid w:val="005C4F30"/>
    <w:rsid w:val="005C5C11"/>
    <w:rsid w:val="005C5F83"/>
    <w:rsid w:val="005D071D"/>
    <w:rsid w:val="005D08A2"/>
    <w:rsid w:val="005D1F7E"/>
    <w:rsid w:val="005D4216"/>
    <w:rsid w:val="005D6EA6"/>
    <w:rsid w:val="005D7AB8"/>
    <w:rsid w:val="005E0C69"/>
    <w:rsid w:val="005E2A00"/>
    <w:rsid w:val="005E2DFF"/>
    <w:rsid w:val="005E4A41"/>
    <w:rsid w:val="005E58C2"/>
    <w:rsid w:val="005E65CB"/>
    <w:rsid w:val="005F0151"/>
    <w:rsid w:val="005F1A4C"/>
    <w:rsid w:val="005F1F37"/>
    <w:rsid w:val="005F24C7"/>
    <w:rsid w:val="005F323A"/>
    <w:rsid w:val="005F443F"/>
    <w:rsid w:val="005F61A0"/>
    <w:rsid w:val="005F7C1F"/>
    <w:rsid w:val="0060085B"/>
    <w:rsid w:val="00602B55"/>
    <w:rsid w:val="00603A55"/>
    <w:rsid w:val="00603AE9"/>
    <w:rsid w:val="00603C5F"/>
    <w:rsid w:val="00606321"/>
    <w:rsid w:val="0060696F"/>
    <w:rsid w:val="006069DE"/>
    <w:rsid w:val="0060745C"/>
    <w:rsid w:val="00607CF5"/>
    <w:rsid w:val="0061299D"/>
    <w:rsid w:val="00613AB5"/>
    <w:rsid w:val="006140BA"/>
    <w:rsid w:val="00614209"/>
    <w:rsid w:val="006164AD"/>
    <w:rsid w:val="006167A3"/>
    <w:rsid w:val="00616CDF"/>
    <w:rsid w:val="00616F9C"/>
    <w:rsid w:val="00620358"/>
    <w:rsid w:val="00621AC8"/>
    <w:rsid w:val="00621E97"/>
    <w:rsid w:val="006225C4"/>
    <w:rsid w:val="006229E6"/>
    <w:rsid w:val="00622A40"/>
    <w:rsid w:val="00622EF6"/>
    <w:rsid w:val="0062413E"/>
    <w:rsid w:val="00625BDF"/>
    <w:rsid w:val="00627A57"/>
    <w:rsid w:val="006302C8"/>
    <w:rsid w:val="00630ADB"/>
    <w:rsid w:val="0063113B"/>
    <w:rsid w:val="0063257D"/>
    <w:rsid w:val="00632FA8"/>
    <w:rsid w:val="006333C6"/>
    <w:rsid w:val="00633501"/>
    <w:rsid w:val="006335BC"/>
    <w:rsid w:val="00633605"/>
    <w:rsid w:val="006352A8"/>
    <w:rsid w:val="0063692E"/>
    <w:rsid w:val="00636D68"/>
    <w:rsid w:val="00640C56"/>
    <w:rsid w:val="00640F57"/>
    <w:rsid w:val="00641F4B"/>
    <w:rsid w:val="00642E40"/>
    <w:rsid w:val="00642F45"/>
    <w:rsid w:val="0064311C"/>
    <w:rsid w:val="00643211"/>
    <w:rsid w:val="006440F6"/>
    <w:rsid w:val="00644D5B"/>
    <w:rsid w:val="00646C0F"/>
    <w:rsid w:val="00650B6B"/>
    <w:rsid w:val="00651377"/>
    <w:rsid w:val="00651B5B"/>
    <w:rsid w:val="00652D44"/>
    <w:rsid w:val="00652ED2"/>
    <w:rsid w:val="006532D8"/>
    <w:rsid w:val="00653A56"/>
    <w:rsid w:val="006554E1"/>
    <w:rsid w:val="0066007F"/>
    <w:rsid w:val="00660E37"/>
    <w:rsid w:val="006617F3"/>
    <w:rsid w:val="0066241E"/>
    <w:rsid w:val="00663019"/>
    <w:rsid w:val="00663F1B"/>
    <w:rsid w:val="00664728"/>
    <w:rsid w:val="00664F55"/>
    <w:rsid w:val="006651FA"/>
    <w:rsid w:val="00665C0B"/>
    <w:rsid w:val="006724E8"/>
    <w:rsid w:val="00673119"/>
    <w:rsid w:val="00673BE1"/>
    <w:rsid w:val="00675565"/>
    <w:rsid w:val="006755A5"/>
    <w:rsid w:val="00676BD0"/>
    <w:rsid w:val="006776AA"/>
    <w:rsid w:val="006806C5"/>
    <w:rsid w:val="00680E44"/>
    <w:rsid w:val="00680E67"/>
    <w:rsid w:val="00681751"/>
    <w:rsid w:val="00682D9C"/>
    <w:rsid w:val="0068312E"/>
    <w:rsid w:val="006837FE"/>
    <w:rsid w:val="00684A2E"/>
    <w:rsid w:val="00685297"/>
    <w:rsid w:val="00685DE6"/>
    <w:rsid w:val="0068720B"/>
    <w:rsid w:val="00687434"/>
    <w:rsid w:val="006914A1"/>
    <w:rsid w:val="00691998"/>
    <w:rsid w:val="00693C39"/>
    <w:rsid w:val="006940B5"/>
    <w:rsid w:val="00694124"/>
    <w:rsid w:val="0069511B"/>
    <w:rsid w:val="00695348"/>
    <w:rsid w:val="0069696D"/>
    <w:rsid w:val="00697456"/>
    <w:rsid w:val="006A0714"/>
    <w:rsid w:val="006A0C1A"/>
    <w:rsid w:val="006A0D2B"/>
    <w:rsid w:val="006A16B5"/>
    <w:rsid w:val="006A3231"/>
    <w:rsid w:val="006A3D1E"/>
    <w:rsid w:val="006A461E"/>
    <w:rsid w:val="006A5107"/>
    <w:rsid w:val="006A5789"/>
    <w:rsid w:val="006A605E"/>
    <w:rsid w:val="006A69C6"/>
    <w:rsid w:val="006A69F7"/>
    <w:rsid w:val="006A6D43"/>
    <w:rsid w:val="006A723F"/>
    <w:rsid w:val="006A7FA0"/>
    <w:rsid w:val="006A7FC1"/>
    <w:rsid w:val="006B0AC1"/>
    <w:rsid w:val="006B22DF"/>
    <w:rsid w:val="006B369C"/>
    <w:rsid w:val="006B4D77"/>
    <w:rsid w:val="006B506E"/>
    <w:rsid w:val="006B62FD"/>
    <w:rsid w:val="006B69A2"/>
    <w:rsid w:val="006B6DE5"/>
    <w:rsid w:val="006B786D"/>
    <w:rsid w:val="006B7EA9"/>
    <w:rsid w:val="006C0F8D"/>
    <w:rsid w:val="006C0FC9"/>
    <w:rsid w:val="006C0FF5"/>
    <w:rsid w:val="006C116C"/>
    <w:rsid w:val="006C13B7"/>
    <w:rsid w:val="006C19AA"/>
    <w:rsid w:val="006C1AE6"/>
    <w:rsid w:val="006C28BF"/>
    <w:rsid w:val="006C46D3"/>
    <w:rsid w:val="006C4ACD"/>
    <w:rsid w:val="006C5A4A"/>
    <w:rsid w:val="006C5F53"/>
    <w:rsid w:val="006C609C"/>
    <w:rsid w:val="006C68D9"/>
    <w:rsid w:val="006C7281"/>
    <w:rsid w:val="006D006A"/>
    <w:rsid w:val="006D0548"/>
    <w:rsid w:val="006D20BD"/>
    <w:rsid w:val="006D2225"/>
    <w:rsid w:val="006D224E"/>
    <w:rsid w:val="006D246D"/>
    <w:rsid w:val="006D2622"/>
    <w:rsid w:val="006D2863"/>
    <w:rsid w:val="006D292C"/>
    <w:rsid w:val="006D2983"/>
    <w:rsid w:val="006D3BAB"/>
    <w:rsid w:val="006D3CBA"/>
    <w:rsid w:val="006D484D"/>
    <w:rsid w:val="006D4BEC"/>
    <w:rsid w:val="006D6197"/>
    <w:rsid w:val="006D71E8"/>
    <w:rsid w:val="006D7DEB"/>
    <w:rsid w:val="006E062F"/>
    <w:rsid w:val="006E0B51"/>
    <w:rsid w:val="006E1022"/>
    <w:rsid w:val="006E146E"/>
    <w:rsid w:val="006E2C69"/>
    <w:rsid w:val="006E3BC4"/>
    <w:rsid w:val="006E4249"/>
    <w:rsid w:val="006E45F6"/>
    <w:rsid w:val="006E50A4"/>
    <w:rsid w:val="006E538D"/>
    <w:rsid w:val="006E5871"/>
    <w:rsid w:val="006E5E2D"/>
    <w:rsid w:val="006E5EA8"/>
    <w:rsid w:val="006E6D66"/>
    <w:rsid w:val="006E7848"/>
    <w:rsid w:val="006F0D7A"/>
    <w:rsid w:val="006F0FFB"/>
    <w:rsid w:val="006F18C4"/>
    <w:rsid w:val="006F199F"/>
    <w:rsid w:val="006F2BD9"/>
    <w:rsid w:val="006F3A05"/>
    <w:rsid w:val="006F5240"/>
    <w:rsid w:val="006F5428"/>
    <w:rsid w:val="006F7BCE"/>
    <w:rsid w:val="0070064B"/>
    <w:rsid w:val="00700C5B"/>
    <w:rsid w:val="00701027"/>
    <w:rsid w:val="00701B95"/>
    <w:rsid w:val="00702006"/>
    <w:rsid w:val="00705F24"/>
    <w:rsid w:val="00706F33"/>
    <w:rsid w:val="00707B4D"/>
    <w:rsid w:val="0071057E"/>
    <w:rsid w:val="007126E5"/>
    <w:rsid w:val="007148F7"/>
    <w:rsid w:val="00715259"/>
    <w:rsid w:val="007158FB"/>
    <w:rsid w:val="00716E62"/>
    <w:rsid w:val="0072125A"/>
    <w:rsid w:val="00722294"/>
    <w:rsid w:val="00722EAE"/>
    <w:rsid w:val="007230C0"/>
    <w:rsid w:val="007244FF"/>
    <w:rsid w:val="007255C9"/>
    <w:rsid w:val="007256C9"/>
    <w:rsid w:val="00726AA0"/>
    <w:rsid w:val="00726B54"/>
    <w:rsid w:val="00726FF1"/>
    <w:rsid w:val="00727B6D"/>
    <w:rsid w:val="00730602"/>
    <w:rsid w:val="00733D53"/>
    <w:rsid w:val="00735746"/>
    <w:rsid w:val="00735AD2"/>
    <w:rsid w:val="00736152"/>
    <w:rsid w:val="00737989"/>
    <w:rsid w:val="00737A5B"/>
    <w:rsid w:val="00737EBF"/>
    <w:rsid w:val="00740B87"/>
    <w:rsid w:val="007417BC"/>
    <w:rsid w:val="007417EB"/>
    <w:rsid w:val="0074341A"/>
    <w:rsid w:val="00745629"/>
    <w:rsid w:val="00747399"/>
    <w:rsid w:val="007478F0"/>
    <w:rsid w:val="007500F5"/>
    <w:rsid w:val="00750B2B"/>
    <w:rsid w:val="0075280B"/>
    <w:rsid w:val="00752B6F"/>
    <w:rsid w:val="00756052"/>
    <w:rsid w:val="007567DF"/>
    <w:rsid w:val="0076001A"/>
    <w:rsid w:val="00760452"/>
    <w:rsid w:val="00761027"/>
    <w:rsid w:val="00762344"/>
    <w:rsid w:val="007634A2"/>
    <w:rsid w:val="00764634"/>
    <w:rsid w:val="00764B4D"/>
    <w:rsid w:val="00765001"/>
    <w:rsid w:val="0076515A"/>
    <w:rsid w:val="007653A8"/>
    <w:rsid w:val="00766333"/>
    <w:rsid w:val="0077217E"/>
    <w:rsid w:val="00772681"/>
    <w:rsid w:val="00773B6C"/>
    <w:rsid w:val="007747B3"/>
    <w:rsid w:val="007747D5"/>
    <w:rsid w:val="007756BF"/>
    <w:rsid w:val="00776064"/>
    <w:rsid w:val="00777071"/>
    <w:rsid w:val="007770EB"/>
    <w:rsid w:val="00777B84"/>
    <w:rsid w:val="00780714"/>
    <w:rsid w:val="0078077F"/>
    <w:rsid w:val="00782C3A"/>
    <w:rsid w:val="007841A7"/>
    <w:rsid w:val="0078559F"/>
    <w:rsid w:val="00785F14"/>
    <w:rsid w:val="00786187"/>
    <w:rsid w:val="007861B5"/>
    <w:rsid w:val="00786475"/>
    <w:rsid w:val="00787A85"/>
    <w:rsid w:val="00790569"/>
    <w:rsid w:val="00790B0E"/>
    <w:rsid w:val="00790FA4"/>
    <w:rsid w:val="007921F5"/>
    <w:rsid w:val="00792619"/>
    <w:rsid w:val="00792D13"/>
    <w:rsid w:val="00792E58"/>
    <w:rsid w:val="00796571"/>
    <w:rsid w:val="00796AC1"/>
    <w:rsid w:val="00797479"/>
    <w:rsid w:val="00797651"/>
    <w:rsid w:val="007A0458"/>
    <w:rsid w:val="007A1126"/>
    <w:rsid w:val="007A1250"/>
    <w:rsid w:val="007A2162"/>
    <w:rsid w:val="007A2488"/>
    <w:rsid w:val="007A30EF"/>
    <w:rsid w:val="007A3452"/>
    <w:rsid w:val="007A6D2D"/>
    <w:rsid w:val="007A790F"/>
    <w:rsid w:val="007A7D7C"/>
    <w:rsid w:val="007A7E42"/>
    <w:rsid w:val="007B2DCD"/>
    <w:rsid w:val="007B301E"/>
    <w:rsid w:val="007B3684"/>
    <w:rsid w:val="007B3AC7"/>
    <w:rsid w:val="007B42A9"/>
    <w:rsid w:val="007B5927"/>
    <w:rsid w:val="007B6325"/>
    <w:rsid w:val="007B6D3B"/>
    <w:rsid w:val="007C0751"/>
    <w:rsid w:val="007C0D9B"/>
    <w:rsid w:val="007C0EDC"/>
    <w:rsid w:val="007C11BD"/>
    <w:rsid w:val="007C2985"/>
    <w:rsid w:val="007C30E6"/>
    <w:rsid w:val="007C44B8"/>
    <w:rsid w:val="007C47C8"/>
    <w:rsid w:val="007C4989"/>
    <w:rsid w:val="007D0F47"/>
    <w:rsid w:val="007D14A0"/>
    <w:rsid w:val="007D3510"/>
    <w:rsid w:val="007D3652"/>
    <w:rsid w:val="007D4E0A"/>
    <w:rsid w:val="007D4E25"/>
    <w:rsid w:val="007D551A"/>
    <w:rsid w:val="007D5EEC"/>
    <w:rsid w:val="007D657A"/>
    <w:rsid w:val="007D6998"/>
    <w:rsid w:val="007D7260"/>
    <w:rsid w:val="007E095F"/>
    <w:rsid w:val="007E0A1F"/>
    <w:rsid w:val="007E2FB0"/>
    <w:rsid w:val="007E31B9"/>
    <w:rsid w:val="007E3E42"/>
    <w:rsid w:val="007E3F67"/>
    <w:rsid w:val="007E42E7"/>
    <w:rsid w:val="007E5244"/>
    <w:rsid w:val="007E59B5"/>
    <w:rsid w:val="007E602D"/>
    <w:rsid w:val="007E6158"/>
    <w:rsid w:val="007E637D"/>
    <w:rsid w:val="007E7815"/>
    <w:rsid w:val="007E7ED9"/>
    <w:rsid w:val="007E7EDD"/>
    <w:rsid w:val="007F0798"/>
    <w:rsid w:val="007F1A54"/>
    <w:rsid w:val="007F3AAA"/>
    <w:rsid w:val="007F513D"/>
    <w:rsid w:val="007F5342"/>
    <w:rsid w:val="007F5B6C"/>
    <w:rsid w:val="007F747F"/>
    <w:rsid w:val="008028E3"/>
    <w:rsid w:val="008036E7"/>
    <w:rsid w:val="00803F5C"/>
    <w:rsid w:val="00804F42"/>
    <w:rsid w:val="00804FC6"/>
    <w:rsid w:val="00804FF0"/>
    <w:rsid w:val="0080577F"/>
    <w:rsid w:val="00806695"/>
    <w:rsid w:val="00807642"/>
    <w:rsid w:val="00807D61"/>
    <w:rsid w:val="00810DC4"/>
    <w:rsid w:val="0081276D"/>
    <w:rsid w:val="008127FC"/>
    <w:rsid w:val="00813454"/>
    <w:rsid w:val="008146F1"/>
    <w:rsid w:val="008147D5"/>
    <w:rsid w:val="00814B04"/>
    <w:rsid w:val="00816FA9"/>
    <w:rsid w:val="00817163"/>
    <w:rsid w:val="00820BA0"/>
    <w:rsid w:val="0082158C"/>
    <w:rsid w:val="00821B6D"/>
    <w:rsid w:val="00822320"/>
    <w:rsid w:val="00824313"/>
    <w:rsid w:val="00826B3D"/>
    <w:rsid w:val="008278D3"/>
    <w:rsid w:val="00830784"/>
    <w:rsid w:val="00831400"/>
    <w:rsid w:val="00831D5A"/>
    <w:rsid w:val="00832946"/>
    <w:rsid w:val="0083474C"/>
    <w:rsid w:val="00834ACD"/>
    <w:rsid w:val="00834E19"/>
    <w:rsid w:val="00836047"/>
    <w:rsid w:val="00836221"/>
    <w:rsid w:val="008365CF"/>
    <w:rsid w:val="00840BA5"/>
    <w:rsid w:val="00841576"/>
    <w:rsid w:val="00841B2B"/>
    <w:rsid w:val="00842AAF"/>
    <w:rsid w:val="00843D77"/>
    <w:rsid w:val="00844E32"/>
    <w:rsid w:val="00846AF4"/>
    <w:rsid w:val="00850228"/>
    <w:rsid w:val="008522BB"/>
    <w:rsid w:val="0085376E"/>
    <w:rsid w:val="0085608D"/>
    <w:rsid w:val="00856B1A"/>
    <w:rsid w:val="00857820"/>
    <w:rsid w:val="00857C6A"/>
    <w:rsid w:val="00860FDE"/>
    <w:rsid w:val="00860FF9"/>
    <w:rsid w:val="0086108D"/>
    <w:rsid w:val="00861215"/>
    <w:rsid w:val="00861453"/>
    <w:rsid w:val="00863481"/>
    <w:rsid w:val="008634EA"/>
    <w:rsid w:val="0086481A"/>
    <w:rsid w:val="00864AC2"/>
    <w:rsid w:val="00864B1E"/>
    <w:rsid w:val="0086515B"/>
    <w:rsid w:val="008656CA"/>
    <w:rsid w:val="00865AD9"/>
    <w:rsid w:val="00867784"/>
    <w:rsid w:val="00867F15"/>
    <w:rsid w:val="00870649"/>
    <w:rsid w:val="00871674"/>
    <w:rsid w:val="0087224D"/>
    <w:rsid w:val="00872E0C"/>
    <w:rsid w:val="00872E99"/>
    <w:rsid w:val="008739C2"/>
    <w:rsid w:val="0087586A"/>
    <w:rsid w:val="008764B7"/>
    <w:rsid w:val="008764DD"/>
    <w:rsid w:val="008777C0"/>
    <w:rsid w:val="008778D4"/>
    <w:rsid w:val="00880A22"/>
    <w:rsid w:val="00881F5A"/>
    <w:rsid w:val="00881F92"/>
    <w:rsid w:val="0088207E"/>
    <w:rsid w:val="00882C9B"/>
    <w:rsid w:val="008842F5"/>
    <w:rsid w:val="00884EAB"/>
    <w:rsid w:val="00884FDA"/>
    <w:rsid w:val="00890F71"/>
    <w:rsid w:val="0089151A"/>
    <w:rsid w:val="0089230F"/>
    <w:rsid w:val="00892B0A"/>
    <w:rsid w:val="008935CC"/>
    <w:rsid w:val="00893E86"/>
    <w:rsid w:val="0089442E"/>
    <w:rsid w:val="00894648"/>
    <w:rsid w:val="0089488A"/>
    <w:rsid w:val="00894950"/>
    <w:rsid w:val="008961B8"/>
    <w:rsid w:val="008A0FAF"/>
    <w:rsid w:val="008A1CA9"/>
    <w:rsid w:val="008A2DCD"/>
    <w:rsid w:val="008A67ED"/>
    <w:rsid w:val="008A6D7D"/>
    <w:rsid w:val="008A782D"/>
    <w:rsid w:val="008A7FE7"/>
    <w:rsid w:val="008B108C"/>
    <w:rsid w:val="008B15E7"/>
    <w:rsid w:val="008B2177"/>
    <w:rsid w:val="008B22D8"/>
    <w:rsid w:val="008B30EB"/>
    <w:rsid w:val="008B4B72"/>
    <w:rsid w:val="008B4EB2"/>
    <w:rsid w:val="008B7636"/>
    <w:rsid w:val="008B7CDD"/>
    <w:rsid w:val="008C0103"/>
    <w:rsid w:val="008C0486"/>
    <w:rsid w:val="008C0F47"/>
    <w:rsid w:val="008C1754"/>
    <w:rsid w:val="008C23C6"/>
    <w:rsid w:val="008C2AA4"/>
    <w:rsid w:val="008C4E33"/>
    <w:rsid w:val="008C681E"/>
    <w:rsid w:val="008C7A1A"/>
    <w:rsid w:val="008C7C78"/>
    <w:rsid w:val="008D06ED"/>
    <w:rsid w:val="008D0966"/>
    <w:rsid w:val="008D2416"/>
    <w:rsid w:val="008D2F74"/>
    <w:rsid w:val="008D302B"/>
    <w:rsid w:val="008D30D7"/>
    <w:rsid w:val="008D34E0"/>
    <w:rsid w:val="008D4AB3"/>
    <w:rsid w:val="008D5203"/>
    <w:rsid w:val="008D56F6"/>
    <w:rsid w:val="008D57EE"/>
    <w:rsid w:val="008D625B"/>
    <w:rsid w:val="008D62B3"/>
    <w:rsid w:val="008D6958"/>
    <w:rsid w:val="008D7D5E"/>
    <w:rsid w:val="008E05B2"/>
    <w:rsid w:val="008E0F98"/>
    <w:rsid w:val="008E17EC"/>
    <w:rsid w:val="008E28BC"/>
    <w:rsid w:val="008E2A45"/>
    <w:rsid w:val="008E3CFA"/>
    <w:rsid w:val="008E3DF2"/>
    <w:rsid w:val="008E4654"/>
    <w:rsid w:val="008E5739"/>
    <w:rsid w:val="008E6001"/>
    <w:rsid w:val="008E6481"/>
    <w:rsid w:val="008E6977"/>
    <w:rsid w:val="008E7730"/>
    <w:rsid w:val="008E78E4"/>
    <w:rsid w:val="008F0AA3"/>
    <w:rsid w:val="008F14D7"/>
    <w:rsid w:val="008F1F36"/>
    <w:rsid w:val="008F2D81"/>
    <w:rsid w:val="008F2FEA"/>
    <w:rsid w:val="008F3A24"/>
    <w:rsid w:val="008F4298"/>
    <w:rsid w:val="008F4EB7"/>
    <w:rsid w:val="008F5DD9"/>
    <w:rsid w:val="008F6AA4"/>
    <w:rsid w:val="00900AC3"/>
    <w:rsid w:val="00900D36"/>
    <w:rsid w:val="00901058"/>
    <w:rsid w:val="009038A9"/>
    <w:rsid w:val="00903AD5"/>
    <w:rsid w:val="009047C1"/>
    <w:rsid w:val="00904AD3"/>
    <w:rsid w:val="009057B6"/>
    <w:rsid w:val="00905B76"/>
    <w:rsid w:val="00905F7D"/>
    <w:rsid w:val="009065D0"/>
    <w:rsid w:val="00906AF1"/>
    <w:rsid w:val="009106F5"/>
    <w:rsid w:val="00911539"/>
    <w:rsid w:val="00912118"/>
    <w:rsid w:val="00912B34"/>
    <w:rsid w:val="0091416A"/>
    <w:rsid w:val="00915F60"/>
    <w:rsid w:val="009161BD"/>
    <w:rsid w:val="00916470"/>
    <w:rsid w:val="009207C7"/>
    <w:rsid w:val="009217E1"/>
    <w:rsid w:val="00924555"/>
    <w:rsid w:val="00924D73"/>
    <w:rsid w:val="00925878"/>
    <w:rsid w:val="00925C1D"/>
    <w:rsid w:val="009265EC"/>
    <w:rsid w:val="0092661B"/>
    <w:rsid w:val="00927546"/>
    <w:rsid w:val="00930436"/>
    <w:rsid w:val="00933A2C"/>
    <w:rsid w:val="009342AA"/>
    <w:rsid w:val="00936033"/>
    <w:rsid w:val="0093618C"/>
    <w:rsid w:val="00936B5D"/>
    <w:rsid w:val="00937031"/>
    <w:rsid w:val="009374C8"/>
    <w:rsid w:val="009410F9"/>
    <w:rsid w:val="0094181E"/>
    <w:rsid w:val="00941A95"/>
    <w:rsid w:val="0094295C"/>
    <w:rsid w:val="00942E72"/>
    <w:rsid w:val="0094427A"/>
    <w:rsid w:val="00944A32"/>
    <w:rsid w:val="00944BEB"/>
    <w:rsid w:val="00946EE5"/>
    <w:rsid w:val="0094783C"/>
    <w:rsid w:val="0095130C"/>
    <w:rsid w:val="00951A9D"/>
    <w:rsid w:val="00952C2A"/>
    <w:rsid w:val="00953EB7"/>
    <w:rsid w:val="009548A1"/>
    <w:rsid w:val="00955292"/>
    <w:rsid w:val="00956B8C"/>
    <w:rsid w:val="00960588"/>
    <w:rsid w:val="0096069C"/>
    <w:rsid w:val="009608EA"/>
    <w:rsid w:val="00960E55"/>
    <w:rsid w:val="00961355"/>
    <w:rsid w:val="00961448"/>
    <w:rsid w:val="0096289B"/>
    <w:rsid w:val="00962E90"/>
    <w:rsid w:val="00963822"/>
    <w:rsid w:val="00963873"/>
    <w:rsid w:val="009641CF"/>
    <w:rsid w:val="00964373"/>
    <w:rsid w:val="00964833"/>
    <w:rsid w:val="009658D2"/>
    <w:rsid w:val="00966A10"/>
    <w:rsid w:val="00966CAD"/>
    <w:rsid w:val="00966E47"/>
    <w:rsid w:val="00967162"/>
    <w:rsid w:val="00967A7B"/>
    <w:rsid w:val="00967B83"/>
    <w:rsid w:val="00971A2F"/>
    <w:rsid w:val="00972DCC"/>
    <w:rsid w:val="00975903"/>
    <w:rsid w:val="00975E27"/>
    <w:rsid w:val="00977609"/>
    <w:rsid w:val="009779D3"/>
    <w:rsid w:val="00977E7C"/>
    <w:rsid w:val="009800E3"/>
    <w:rsid w:val="00981A7C"/>
    <w:rsid w:val="00981D05"/>
    <w:rsid w:val="00981FC6"/>
    <w:rsid w:val="00983A42"/>
    <w:rsid w:val="00984694"/>
    <w:rsid w:val="00984A19"/>
    <w:rsid w:val="009853B9"/>
    <w:rsid w:val="009867B2"/>
    <w:rsid w:val="00990520"/>
    <w:rsid w:val="00991678"/>
    <w:rsid w:val="00991AF1"/>
    <w:rsid w:val="00992A9E"/>
    <w:rsid w:val="00992C81"/>
    <w:rsid w:val="00993F9B"/>
    <w:rsid w:val="00995D5E"/>
    <w:rsid w:val="009967F3"/>
    <w:rsid w:val="0099723F"/>
    <w:rsid w:val="0099772E"/>
    <w:rsid w:val="009A04AE"/>
    <w:rsid w:val="009A04DD"/>
    <w:rsid w:val="009A0C66"/>
    <w:rsid w:val="009A0C72"/>
    <w:rsid w:val="009A1AA9"/>
    <w:rsid w:val="009A2068"/>
    <w:rsid w:val="009A357A"/>
    <w:rsid w:val="009A445A"/>
    <w:rsid w:val="009A5E25"/>
    <w:rsid w:val="009A6CC7"/>
    <w:rsid w:val="009A7CEB"/>
    <w:rsid w:val="009A7DAF"/>
    <w:rsid w:val="009B1DFB"/>
    <w:rsid w:val="009B1E55"/>
    <w:rsid w:val="009B22CC"/>
    <w:rsid w:val="009B2DF6"/>
    <w:rsid w:val="009B371A"/>
    <w:rsid w:val="009B415B"/>
    <w:rsid w:val="009B4B2E"/>
    <w:rsid w:val="009B6B00"/>
    <w:rsid w:val="009B7057"/>
    <w:rsid w:val="009B7B56"/>
    <w:rsid w:val="009C078D"/>
    <w:rsid w:val="009C1AF0"/>
    <w:rsid w:val="009C2933"/>
    <w:rsid w:val="009C2B8D"/>
    <w:rsid w:val="009C2BD4"/>
    <w:rsid w:val="009C2CE2"/>
    <w:rsid w:val="009C34E4"/>
    <w:rsid w:val="009C5EEF"/>
    <w:rsid w:val="009C7BB2"/>
    <w:rsid w:val="009C7CE6"/>
    <w:rsid w:val="009D017B"/>
    <w:rsid w:val="009D0584"/>
    <w:rsid w:val="009D177C"/>
    <w:rsid w:val="009D1C54"/>
    <w:rsid w:val="009D3B9A"/>
    <w:rsid w:val="009D45F4"/>
    <w:rsid w:val="009D49CE"/>
    <w:rsid w:val="009D4F5B"/>
    <w:rsid w:val="009D62E9"/>
    <w:rsid w:val="009D703E"/>
    <w:rsid w:val="009D768B"/>
    <w:rsid w:val="009D7A36"/>
    <w:rsid w:val="009D7F26"/>
    <w:rsid w:val="009E0DC6"/>
    <w:rsid w:val="009E1C23"/>
    <w:rsid w:val="009E26A4"/>
    <w:rsid w:val="009E37D1"/>
    <w:rsid w:val="009E47D7"/>
    <w:rsid w:val="009E4EBB"/>
    <w:rsid w:val="009E5049"/>
    <w:rsid w:val="009E5D21"/>
    <w:rsid w:val="009E61E9"/>
    <w:rsid w:val="009E663A"/>
    <w:rsid w:val="009E798C"/>
    <w:rsid w:val="009F2D3C"/>
    <w:rsid w:val="009F3792"/>
    <w:rsid w:val="009F3D2A"/>
    <w:rsid w:val="009F4171"/>
    <w:rsid w:val="009F467D"/>
    <w:rsid w:val="009F504F"/>
    <w:rsid w:val="009F5262"/>
    <w:rsid w:val="009F631C"/>
    <w:rsid w:val="009F64F9"/>
    <w:rsid w:val="009F69EC"/>
    <w:rsid w:val="00A00292"/>
    <w:rsid w:val="00A00CF8"/>
    <w:rsid w:val="00A0108F"/>
    <w:rsid w:val="00A01373"/>
    <w:rsid w:val="00A01B20"/>
    <w:rsid w:val="00A02FBA"/>
    <w:rsid w:val="00A02FD0"/>
    <w:rsid w:val="00A0337F"/>
    <w:rsid w:val="00A037AF"/>
    <w:rsid w:val="00A041EB"/>
    <w:rsid w:val="00A04E62"/>
    <w:rsid w:val="00A0618E"/>
    <w:rsid w:val="00A0755D"/>
    <w:rsid w:val="00A07B95"/>
    <w:rsid w:val="00A10A4B"/>
    <w:rsid w:val="00A1296B"/>
    <w:rsid w:val="00A12B9E"/>
    <w:rsid w:val="00A14FF9"/>
    <w:rsid w:val="00A15747"/>
    <w:rsid w:val="00A17A52"/>
    <w:rsid w:val="00A17EB6"/>
    <w:rsid w:val="00A22989"/>
    <w:rsid w:val="00A2372C"/>
    <w:rsid w:val="00A238AE"/>
    <w:rsid w:val="00A240DC"/>
    <w:rsid w:val="00A2583C"/>
    <w:rsid w:val="00A27C40"/>
    <w:rsid w:val="00A30D2E"/>
    <w:rsid w:val="00A31232"/>
    <w:rsid w:val="00A3165E"/>
    <w:rsid w:val="00A342BE"/>
    <w:rsid w:val="00A35344"/>
    <w:rsid w:val="00A37A96"/>
    <w:rsid w:val="00A41A66"/>
    <w:rsid w:val="00A41C68"/>
    <w:rsid w:val="00A421A2"/>
    <w:rsid w:val="00A4224E"/>
    <w:rsid w:val="00A42371"/>
    <w:rsid w:val="00A4426B"/>
    <w:rsid w:val="00A4445B"/>
    <w:rsid w:val="00A474A5"/>
    <w:rsid w:val="00A47530"/>
    <w:rsid w:val="00A50528"/>
    <w:rsid w:val="00A52C3F"/>
    <w:rsid w:val="00A53552"/>
    <w:rsid w:val="00A53674"/>
    <w:rsid w:val="00A53E98"/>
    <w:rsid w:val="00A54902"/>
    <w:rsid w:val="00A55DC4"/>
    <w:rsid w:val="00A57243"/>
    <w:rsid w:val="00A57245"/>
    <w:rsid w:val="00A57361"/>
    <w:rsid w:val="00A6063D"/>
    <w:rsid w:val="00A6199C"/>
    <w:rsid w:val="00A626F9"/>
    <w:rsid w:val="00A62DC8"/>
    <w:rsid w:val="00A653B3"/>
    <w:rsid w:val="00A67455"/>
    <w:rsid w:val="00A67610"/>
    <w:rsid w:val="00A67DD9"/>
    <w:rsid w:val="00A71DCC"/>
    <w:rsid w:val="00A7259D"/>
    <w:rsid w:val="00A72B9E"/>
    <w:rsid w:val="00A72C65"/>
    <w:rsid w:val="00A730B2"/>
    <w:rsid w:val="00A73530"/>
    <w:rsid w:val="00A74CD6"/>
    <w:rsid w:val="00A75C67"/>
    <w:rsid w:val="00A765D9"/>
    <w:rsid w:val="00A76EF9"/>
    <w:rsid w:val="00A770E4"/>
    <w:rsid w:val="00A77BE3"/>
    <w:rsid w:val="00A80661"/>
    <w:rsid w:val="00A8197C"/>
    <w:rsid w:val="00A81992"/>
    <w:rsid w:val="00A82421"/>
    <w:rsid w:val="00A82E91"/>
    <w:rsid w:val="00A8432C"/>
    <w:rsid w:val="00A85765"/>
    <w:rsid w:val="00A85972"/>
    <w:rsid w:val="00A87B59"/>
    <w:rsid w:val="00A903B3"/>
    <w:rsid w:val="00A90FCB"/>
    <w:rsid w:val="00A91B46"/>
    <w:rsid w:val="00A934AA"/>
    <w:rsid w:val="00A93632"/>
    <w:rsid w:val="00A9573B"/>
    <w:rsid w:val="00A95DBB"/>
    <w:rsid w:val="00A97744"/>
    <w:rsid w:val="00A97AB1"/>
    <w:rsid w:val="00AA0299"/>
    <w:rsid w:val="00AA192B"/>
    <w:rsid w:val="00AA2210"/>
    <w:rsid w:val="00AA2590"/>
    <w:rsid w:val="00AA45C3"/>
    <w:rsid w:val="00AA4E6C"/>
    <w:rsid w:val="00AA4E91"/>
    <w:rsid w:val="00AA5DD2"/>
    <w:rsid w:val="00AB08D8"/>
    <w:rsid w:val="00AB0FA3"/>
    <w:rsid w:val="00AB1140"/>
    <w:rsid w:val="00AB2557"/>
    <w:rsid w:val="00AB328A"/>
    <w:rsid w:val="00AB398E"/>
    <w:rsid w:val="00AB5857"/>
    <w:rsid w:val="00AB76A3"/>
    <w:rsid w:val="00AB7A08"/>
    <w:rsid w:val="00AC031D"/>
    <w:rsid w:val="00AC1BAF"/>
    <w:rsid w:val="00AC1E3D"/>
    <w:rsid w:val="00AC295A"/>
    <w:rsid w:val="00AC37C7"/>
    <w:rsid w:val="00AC512E"/>
    <w:rsid w:val="00AC52E9"/>
    <w:rsid w:val="00AC58EB"/>
    <w:rsid w:val="00AC6D42"/>
    <w:rsid w:val="00AC6FBD"/>
    <w:rsid w:val="00AC727A"/>
    <w:rsid w:val="00AD09EB"/>
    <w:rsid w:val="00AD09FF"/>
    <w:rsid w:val="00AD0DDE"/>
    <w:rsid w:val="00AD1837"/>
    <w:rsid w:val="00AD3D34"/>
    <w:rsid w:val="00AD52B6"/>
    <w:rsid w:val="00AD5B7F"/>
    <w:rsid w:val="00AE0A1D"/>
    <w:rsid w:val="00AE16BA"/>
    <w:rsid w:val="00AE2139"/>
    <w:rsid w:val="00AE254B"/>
    <w:rsid w:val="00AE2897"/>
    <w:rsid w:val="00AE2C9F"/>
    <w:rsid w:val="00AE36B5"/>
    <w:rsid w:val="00AE420A"/>
    <w:rsid w:val="00AE4C11"/>
    <w:rsid w:val="00AE56A9"/>
    <w:rsid w:val="00AE5723"/>
    <w:rsid w:val="00AE7497"/>
    <w:rsid w:val="00AE7600"/>
    <w:rsid w:val="00AE7BD3"/>
    <w:rsid w:val="00AE7CEC"/>
    <w:rsid w:val="00AF0095"/>
    <w:rsid w:val="00AF0D97"/>
    <w:rsid w:val="00AF10C6"/>
    <w:rsid w:val="00AF1907"/>
    <w:rsid w:val="00AF1995"/>
    <w:rsid w:val="00AF2694"/>
    <w:rsid w:val="00AF28D9"/>
    <w:rsid w:val="00AF2BAB"/>
    <w:rsid w:val="00AF3C07"/>
    <w:rsid w:val="00AF420C"/>
    <w:rsid w:val="00AF5218"/>
    <w:rsid w:val="00AF5340"/>
    <w:rsid w:val="00AF53CA"/>
    <w:rsid w:val="00AF6473"/>
    <w:rsid w:val="00AF6482"/>
    <w:rsid w:val="00AF6A35"/>
    <w:rsid w:val="00AF7367"/>
    <w:rsid w:val="00AF742E"/>
    <w:rsid w:val="00B0010C"/>
    <w:rsid w:val="00B01AF7"/>
    <w:rsid w:val="00B021E7"/>
    <w:rsid w:val="00B024BA"/>
    <w:rsid w:val="00B0281D"/>
    <w:rsid w:val="00B02CF7"/>
    <w:rsid w:val="00B042BF"/>
    <w:rsid w:val="00B06120"/>
    <w:rsid w:val="00B06946"/>
    <w:rsid w:val="00B103BD"/>
    <w:rsid w:val="00B106BC"/>
    <w:rsid w:val="00B114F2"/>
    <w:rsid w:val="00B12432"/>
    <w:rsid w:val="00B138AF"/>
    <w:rsid w:val="00B15187"/>
    <w:rsid w:val="00B15DC5"/>
    <w:rsid w:val="00B16080"/>
    <w:rsid w:val="00B1643D"/>
    <w:rsid w:val="00B2371B"/>
    <w:rsid w:val="00B244CB"/>
    <w:rsid w:val="00B24A38"/>
    <w:rsid w:val="00B25212"/>
    <w:rsid w:val="00B258D1"/>
    <w:rsid w:val="00B266EB"/>
    <w:rsid w:val="00B271EF"/>
    <w:rsid w:val="00B27EA5"/>
    <w:rsid w:val="00B30191"/>
    <w:rsid w:val="00B30FF0"/>
    <w:rsid w:val="00B31068"/>
    <w:rsid w:val="00B34B9C"/>
    <w:rsid w:val="00B34CA8"/>
    <w:rsid w:val="00B34DE9"/>
    <w:rsid w:val="00B373B6"/>
    <w:rsid w:val="00B40CEB"/>
    <w:rsid w:val="00B41487"/>
    <w:rsid w:val="00B417F6"/>
    <w:rsid w:val="00B41C80"/>
    <w:rsid w:val="00B43E1E"/>
    <w:rsid w:val="00B4409E"/>
    <w:rsid w:val="00B450EB"/>
    <w:rsid w:val="00B45604"/>
    <w:rsid w:val="00B45B84"/>
    <w:rsid w:val="00B466A2"/>
    <w:rsid w:val="00B46A35"/>
    <w:rsid w:val="00B46BBE"/>
    <w:rsid w:val="00B47644"/>
    <w:rsid w:val="00B50AA2"/>
    <w:rsid w:val="00B50AC0"/>
    <w:rsid w:val="00B514B4"/>
    <w:rsid w:val="00B52FA1"/>
    <w:rsid w:val="00B53CB1"/>
    <w:rsid w:val="00B556BD"/>
    <w:rsid w:val="00B55B50"/>
    <w:rsid w:val="00B5629D"/>
    <w:rsid w:val="00B564BC"/>
    <w:rsid w:val="00B57021"/>
    <w:rsid w:val="00B57BB0"/>
    <w:rsid w:val="00B57C40"/>
    <w:rsid w:val="00B6001A"/>
    <w:rsid w:val="00B6077D"/>
    <w:rsid w:val="00B63250"/>
    <w:rsid w:val="00B7052F"/>
    <w:rsid w:val="00B720C6"/>
    <w:rsid w:val="00B72A64"/>
    <w:rsid w:val="00B738A8"/>
    <w:rsid w:val="00B7468E"/>
    <w:rsid w:val="00B76378"/>
    <w:rsid w:val="00B76E64"/>
    <w:rsid w:val="00B773B8"/>
    <w:rsid w:val="00B8006B"/>
    <w:rsid w:val="00B809C4"/>
    <w:rsid w:val="00B81618"/>
    <w:rsid w:val="00B819D7"/>
    <w:rsid w:val="00B822CB"/>
    <w:rsid w:val="00B827C3"/>
    <w:rsid w:val="00B828D7"/>
    <w:rsid w:val="00B84330"/>
    <w:rsid w:val="00B846D4"/>
    <w:rsid w:val="00B849B4"/>
    <w:rsid w:val="00B85A38"/>
    <w:rsid w:val="00B860CE"/>
    <w:rsid w:val="00B876C5"/>
    <w:rsid w:val="00B92481"/>
    <w:rsid w:val="00B9447D"/>
    <w:rsid w:val="00B94CD6"/>
    <w:rsid w:val="00B94D52"/>
    <w:rsid w:val="00B950B8"/>
    <w:rsid w:val="00B95361"/>
    <w:rsid w:val="00B96B27"/>
    <w:rsid w:val="00B96EB9"/>
    <w:rsid w:val="00B97A55"/>
    <w:rsid w:val="00BA092C"/>
    <w:rsid w:val="00BA1B65"/>
    <w:rsid w:val="00BA2A8D"/>
    <w:rsid w:val="00BA33B9"/>
    <w:rsid w:val="00BA3B94"/>
    <w:rsid w:val="00BA3CA3"/>
    <w:rsid w:val="00BA51AB"/>
    <w:rsid w:val="00BA5E01"/>
    <w:rsid w:val="00BA641F"/>
    <w:rsid w:val="00BA7810"/>
    <w:rsid w:val="00BA7D56"/>
    <w:rsid w:val="00BB1B62"/>
    <w:rsid w:val="00BB24C1"/>
    <w:rsid w:val="00BB3108"/>
    <w:rsid w:val="00BB4441"/>
    <w:rsid w:val="00BB4E3F"/>
    <w:rsid w:val="00BB5AC4"/>
    <w:rsid w:val="00BB66A5"/>
    <w:rsid w:val="00BB6DB8"/>
    <w:rsid w:val="00BB7390"/>
    <w:rsid w:val="00BB7848"/>
    <w:rsid w:val="00BB7FBC"/>
    <w:rsid w:val="00BC0285"/>
    <w:rsid w:val="00BC0A66"/>
    <w:rsid w:val="00BC0D50"/>
    <w:rsid w:val="00BC0E99"/>
    <w:rsid w:val="00BC3808"/>
    <w:rsid w:val="00BC48DF"/>
    <w:rsid w:val="00BC4E66"/>
    <w:rsid w:val="00BC5F20"/>
    <w:rsid w:val="00BC6398"/>
    <w:rsid w:val="00BC641F"/>
    <w:rsid w:val="00BC671E"/>
    <w:rsid w:val="00BC680E"/>
    <w:rsid w:val="00BC74BE"/>
    <w:rsid w:val="00BC7C98"/>
    <w:rsid w:val="00BD09A4"/>
    <w:rsid w:val="00BD15FC"/>
    <w:rsid w:val="00BD2E38"/>
    <w:rsid w:val="00BD37B3"/>
    <w:rsid w:val="00BD3853"/>
    <w:rsid w:val="00BD50A7"/>
    <w:rsid w:val="00BD5153"/>
    <w:rsid w:val="00BD6439"/>
    <w:rsid w:val="00BD7357"/>
    <w:rsid w:val="00BE0DA6"/>
    <w:rsid w:val="00BE102A"/>
    <w:rsid w:val="00BE2AB4"/>
    <w:rsid w:val="00BE2B16"/>
    <w:rsid w:val="00BE2C6C"/>
    <w:rsid w:val="00BE4AAF"/>
    <w:rsid w:val="00BE5185"/>
    <w:rsid w:val="00BE52F6"/>
    <w:rsid w:val="00BE5636"/>
    <w:rsid w:val="00BF0965"/>
    <w:rsid w:val="00BF0EA6"/>
    <w:rsid w:val="00BF5232"/>
    <w:rsid w:val="00BF5AF4"/>
    <w:rsid w:val="00BF739F"/>
    <w:rsid w:val="00BF7D42"/>
    <w:rsid w:val="00C00342"/>
    <w:rsid w:val="00C015F7"/>
    <w:rsid w:val="00C01683"/>
    <w:rsid w:val="00C0177F"/>
    <w:rsid w:val="00C02777"/>
    <w:rsid w:val="00C027AF"/>
    <w:rsid w:val="00C028C6"/>
    <w:rsid w:val="00C039EF"/>
    <w:rsid w:val="00C03A13"/>
    <w:rsid w:val="00C047C6"/>
    <w:rsid w:val="00C04E89"/>
    <w:rsid w:val="00C054D4"/>
    <w:rsid w:val="00C05AA0"/>
    <w:rsid w:val="00C05AD6"/>
    <w:rsid w:val="00C06143"/>
    <w:rsid w:val="00C063E8"/>
    <w:rsid w:val="00C06E24"/>
    <w:rsid w:val="00C0752B"/>
    <w:rsid w:val="00C07983"/>
    <w:rsid w:val="00C07A1E"/>
    <w:rsid w:val="00C07B60"/>
    <w:rsid w:val="00C112C7"/>
    <w:rsid w:val="00C1458E"/>
    <w:rsid w:val="00C1567B"/>
    <w:rsid w:val="00C201E0"/>
    <w:rsid w:val="00C20817"/>
    <w:rsid w:val="00C240E6"/>
    <w:rsid w:val="00C24328"/>
    <w:rsid w:val="00C244CC"/>
    <w:rsid w:val="00C24BC7"/>
    <w:rsid w:val="00C24C5A"/>
    <w:rsid w:val="00C24C84"/>
    <w:rsid w:val="00C253F0"/>
    <w:rsid w:val="00C25F37"/>
    <w:rsid w:val="00C2630D"/>
    <w:rsid w:val="00C265FE"/>
    <w:rsid w:val="00C27775"/>
    <w:rsid w:val="00C27999"/>
    <w:rsid w:val="00C33152"/>
    <w:rsid w:val="00C34FC7"/>
    <w:rsid w:val="00C362A7"/>
    <w:rsid w:val="00C37582"/>
    <w:rsid w:val="00C432C6"/>
    <w:rsid w:val="00C44279"/>
    <w:rsid w:val="00C448DE"/>
    <w:rsid w:val="00C465E4"/>
    <w:rsid w:val="00C4680D"/>
    <w:rsid w:val="00C46928"/>
    <w:rsid w:val="00C47F77"/>
    <w:rsid w:val="00C51430"/>
    <w:rsid w:val="00C51AA3"/>
    <w:rsid w:val="00C52443"/>
    <w:rsid w:val="00C534BE"/>
    <w:rsid w:val="00C548A3"/>
    <w:rsid w:val="00C54A36"/>
    <w:rsid w:val="00C54F10"/>
    <w:rsid w:val="00C554BB"/>
    <w:rsid w:val="00C55E79"/>
    <w:rsid w:val="00C56035"/>
    <w:rsid w:val="00C566C4"/>
    <w:rsid w:val="00C56E3C"/>
    <w:rsid w:val="00C57A4D"/>
    <w:rsid w:val="00C57F35"/>
    <w:rsid w:val="00C6013E"/>
    <w:rsid w:val="00C60974"/>
    <w:rsid w:val="00C6276C"/>
    <w:rsid w:val="00C62DFF"/>
    <w:rsid w:val="00C633C6"/>
    <w:rsid w:val="00C63D37"/>
    <w:rsid w:val="00C64A8C"/>
    <w:rsid w:val="00C64B24"/>
    <w:rsid w:val="00C64B64"/>
    <w:rsid w:val="00C6575E"/>
    <w:rsid w:val="00C6712C"/>
    <w:rsid w:val="00C70971"/>
    <w:rsid w:val="00C71381"/>
    <w:rsid w:val="00C71591"/>
    <w:rsid w:val="00C73FCF"/>
    <w:rsid w:val="00C75176"/>
    <w:rsid w:val="00C76EA5"/>
    <w:rsid w:val="00C779D6"/>
    <w:rsid w:val="00C77CC5"/>
    <w:rsid w:val="00C805E1"/>
    <w:rsid w:val="00C80B12"/>
    <w:rsid w:val="00C8274C"/>
    <w:rsid w:val="00C83B4B"/>
    <w:rsid w:val="00C84588"/>
    <w:rsid w:val="00C85D77"/>
    <w:rsid w:val="00C867FF"/>
    <w:rsid w:val="00C87B69"/>
    <w:rsid w:val="00C91255"/>
    <w:rsid w:val="00C9145B"/>
    <w:rsid w:val="00C92DE0"/>
    <w:rsid w:val="00C93D0F"/>
    <w:rsid w:val="00C94C3C"/>
    <w:rsid w:val="00C95655"/>
    <w:rsid w:val="00C97911"/>
    <w:rsid w:val="00CA03E5"/>
    <w:rsid w:val="00CA2804"/>
    <w:rsid w:val="00CA28D8"/>
    <w:rsid w:val="00CA30D9"/>
    <w:rsid w:val="00CA4A4A"/>
    <w:rsid w:val="00CA4E22"/>
    <w:rsid w:val="00CA5811"/>
    <w:rsid w:val="00CA5903"/>
    <w:rsid w:val="00CA64D4"/>
    <w:rsid w:val="00CA6A2D"/>
    <w:rsid w:val="00CA6CB0"/>
    <w:rsid w:val="00CA7D1A"/>
    <w:rsid w:val="00CB0349"/>
    <w:rsid w:val="00CB18F0"/>
    <w:rsid w:val="00CB3AE9"/>
    <w:rsid w:val="00CB440D"/>
    <w:rsid w:val="00CB5CB4"/>
    <w:rsid w:val="00CB6EF1"/>
    <w:rsid w:val="00CB70CB"/>
    <w:rsid w:val="00CC27D9"/>
    <w:rsid w:val="00CC376A"/>
    <w:rsid w:val="00CC3BFE"/>
    <w:rsid w:val="00CC4B76"/>
    <w:rsid w:val="00CC5084"/>
    <w:rsid w:val="00CC575E"/>
    <w:rsid w:val="00CC6C82"/>
    <w:rsid w:val="00CC769B"/>
    <w:rsid w:val="00CC77EB"/>
    <w:rsid w:val="00CD0B35"/>
    <w:rsid w:val="00CD1C74"/>
    <w:rsid w:val="00CD1D2C"/>
    <w:rsid w:val="00CD31A2"/>
    <w:rsid w:val="00CD3840"/>
    <w:rsid w:val="00CD4BEE"/>
    <w:rsid w:val="00CD4FFE"/>
    <w:rsid w:val="00CD540C"/>
    <w:rsid w:val="00CD735A"/>
    <w:rsid w:val="00CD7B8B"/>
    <w:rsid w:val="00CE01BB"/>
    <w:rsid w:val="00CE2A56"/>
    <w:rsid w:val="00CE2F6A"/>
    <w:rsid w:val="00CE4466"/>
    <w:rsid w:val="00CE4F0B"/>
    <w:rsid w:val="00CE5879"/>
    <w:rsid w:val="00CE6244"/>
    <w:rsid w:val="00CE68D2"/>
    <w:rsid w:val="00CE69A7"/>
    <w:rsid w:val="00CE7568"/>
    <w:rsid w:val="00CF130C"/>
    <w:rsid w:val="00CF1B68"/>
    <w:rsid w:val="00CF23A1"/>
    <w:rsid w:val="00CF3E70"/>
    <w:rsid w:val="00CF4429"/>
    <w:rsid w:val="00CF465C"/>
    <w:rsid w:val="00CF6C88"/>
    <w:rsid w:val="00CF7FBA"/>
    <w:rsid w:val="00D008AF"/>
    <w:rsid w:val="00D01552"/>
    <w:rsid w:val="00D016AC"/>
    <w:rsid w:val="00D02B89"/>
    <w:rsid w:val="00D03345"/>
    <w:rsid w:val="00D04132"/>
    <w:rsid w:val="00D041DB"/>
    <w:rsid w:val="00D048A6"/>
    <w:rsid w:val="00D069F9"/>
    <w:rsid w:val="00D06AFB"/>
    <w:rsid w:val="00D10674"/>
    <w:rsid w:val="00D10959"/>
    <w:rsid w:val="00D120DA"/>
    <w:rsid w:val="00D12BA9"/>
    <w:rsid w:val="00D13B21"/>
    <w:rsid w:val="00D14DB1"/>
    <w:rsid w:val="00D1525C"/>
    <w:rsid w:val="00D16BAC"/>
    <w:rsid w:val="00D17D7A"/>
    <w:rsid w:val="00D20F1B"/>
    <w:rsid w:val="00D21F98"/>
    <w:rsid w:val="00D22044"/>
    <w:rsid w:val="00D25546"/>
    <w:rsid w:val="00D25A1D"/>
    <w:rsid w:val="00D275C6"/>
    <w:rsid w:val="00D27B4B"/>
    <w:rsid w:val="00D308AC"/>
    <w:rsid w:val="00D32F8F"/>
    <w:rsid w:val="00D33ABB"/>
    <w:rsid w:val="00D34380"/>
    <w:rsid w:val="00D350E0"/>
    <w:rsid w:val="00D35D04"/>
    <w:rsid w:val="00D36DC8"/>
    <w:rsid w:val="00D36E35"/>
    <w:rsid w:val="00D37655"/>
    <w:rsid w:val="00D37EB4"/>
    <w:rsid w:val="00D40112"/>
    <w:rsid w:val="00D40A06"/>
    <w:rsid w:val="00D41093"/>
    <w:rsid w:val="00D413A6"/>
    <w:rsid w:val="00D41565"/>
    <w:rsid w:val="00D43573"/>
    <w:rsid w:val="00D442B4"/>
    <w:rsid w:val="00D443CA"/>
    <w:rsid w:val="00D45A58"/>
    <w:rsid w:val="00D4729E"/>
    <w:rsid w:val="00D47EE0"/>
    <w:rsid w:val="00D47EF2"/>
    <w:rsid w:val="00D5073D"/>
    <w:rsid w:val="00D50ED8"/>
    <w:rsid w:val="00D513B7"/>
    <w:rsid w:val="00D52034"/>
    <w:rsid w:val="00D52A89"/>
    <w:rsid w:val="00D5327C"/>
    <w:rsid w:val="00D539AE"/>
    <w:rsid w:val="00D54812"/>
    <w:rsid w:val="00D54F86"/>
    <w:rsid w:val="00D57584"/>
    <w:rsid w:val="00D575D0"/>
    <w:rsid w:val="00D57F2B"/>
    <w:rsid w:val="00D57F70"/>
    <w:rsid w:val="00D60650"/>
    <w:rsid w:val="00D60B23"/>
    <w:rsid w:val="00D61626"/>
    <w:rsid w:val="00D618E7"/>
    <w:rsid w:val="00D65E83"/>
    <w:rsid w:val="00D65F7F"/>
    <w:rsid w:val="00D66EEE"/>
    <w:rsid w:val="00D677F5"/>
    <w:rsid w:val="00D67880"/>
    <w:rsid w:val="00D67D56"/>
    <w:rsid w:val="00D70819"/>
    <w:rsid w:val="00D70B96"/>
    <w:rsid w:val="00D71BBC"/>
    <w:rsid w:val="00D72711"/>
    <w:rsid w:val="00D72C47"/>
    <w:rsid w:val="00D738F7"/>
    <w:rsid w:val="00D73D44"/>
    <w:rsid w:val="00D742FA"/>
    <w:rsid w:val="00D75BC3"/>
    <w:rsid w:val="00D75FA2"/>
    <w:rsid w:val="00D76ECB"/>
    <w:rsid w:val="00D81597"/>
    <w:rsid w:val="00D82662"/>
    <w:rsid w:val="00D8311A"/>
    <w:rsid w:val="00D83446"/>
    <w:rsid w:val="00D84137"/>
    <w:rsid w:val="00D84290"/>
    <w:rsid w:val="00D857C2"/>
    <w:rsid w:val="00D85906"/>
    <w:rsid w:val="00D85FF6"/>
    <w:rsid w:val="00D8610B"/>
    <w:rsid w:val="00D8692D"/>
    <w:rsid w:val="00D86F39"/>
    <w:rsid w:val="00D877FB"/>
    <w:rsid w:val="00D90837"/>
    <w:rsid w:val="00D91456"/>
    <w:rsid w:val="00D92514"/>
    <w:rsid w:val="00D9353C"/>
    <w:rsid w:val="00D93D07"/>
    <w:rsid w:val="00D9571E"/>
    <w:rsid w:val="00D957A8"/>
    <w:rsid w:val="00D957AA"/>
    <w:rsid w:val="00D9656C"/>
    <w:rsid w:val="00D96DFB"/>
    <w:rsid w:val="00DA0EAD"/>
    <w:rsid w:val="00DA0EFC"/>
    <w:rsid w:val="00DA1108"/>
    <w:rsid w:val="00DA1FBA"/>
    <w:rsid w:val="00DA26C1"/>
    <w:rsid w:val="00DA26FC"/>
    <w:rsid w:val="00DA6890"/>
    <w:rsid w:val="00DA77D1"/>
    <w:rsid w:val="00DA7903"/>
    <w:rsid w:val="00DB0321"/>
    <w:rsid w:val="00DB0590"/>
    <w:rsid w:val="00DB1123"/>
    <w:rsid w:val="00DB18F1"/>
    <w:rsid w:val="00DB3977"/>
    <w:rsid w:val="00DB47B3"/>
    <w:rsid w:val="00DB529B"/>
    <w:rsid w:val="00DB6C27"/>
    <w:rsid w:val="00DB72B4"/>
    <w:rsid w:val="00DC5131"/>
    <w:rsid w:val="00DC51AC"/>
    <w:rsid w:val="00DC5850"/>
    <w:rsid w:val="00DC6343"/>
    <w:rsid w:val="00DC6779"/>
    <w:rsid w:val="00DC77C3"/>
    <w:rsid w:val="00DC7CB9"/>
    <w:rsid w:val="00DD0C52"/>
    <w:rsid w:val="00DD2A71"/>
    <w:rsid w:val="00DD3D2C"/>
    <w:rsid w:val="00DD3FAC"/>
    <w:rsid w:val="00DD4CE4"/>
    <w:rsid w:val="00DD597D"/>
    <w:rsid w:val="00DD5EB7"/>
    <w:rsid w:val="00DD7E11"/>
    <w:rsid w:val="00DE1261"/>
    <w:rsid w:val="00DE2407"/>
    <w:rsid w:val="00DE380F"/>
    <w:rsid w:val="00DE58DD"/>
    <w:rsid w:val="00DE5AF5"/>
    <w:rsid w:val="00DE7448"/>
    <w:rsid w:val="00DE7C54"/>
    <w:rsid w:val="00DF0171"/>
    <w:rsid w:val="00DF2628"/>
    <w:rsid w:val="00DF2D09"/>
    <w:rsid w:val="00DF3B62"/>
    <w:rsid w:val="00DF4107"/>
    <w:rsid w:val="00DF5DFC"/>
    <w:rsid w:val="00DF6186"/>
    <w:rsid w:val="00DF6236"/>
    <w:rsid w:val="00DF7F56"/>
    <w:rsid w:val="00E00D60"/>
    <w:rsid w:val="00E034ED"/>
    <w:rsid w:val="00E045D2"/>
    <w:rsid w:val="00E05719"/>
    <w:rsid w:val="00E05FA1"/>
    <w:rsid w:val="00E069BF"/>
    <w:rsid w:val="00E10CF7"/>
    <w:rsid w:val="00E10DCE"/>
    <w:rsid w:val="00E113F9"/>
    <w:rsid w:val="00E11946"/>
    <w:rsid w:val="00E11D4A"/>
    <w:rsid w:val="00E122F9"/>
    <w:rsid w:val="00E12413"/>
    <w:rsid w:val="00E13899"/>
    <w:rsid w:val="00E13FCC"/>
    <w:rsid w:val="00E140C6"/>
    <w:rsid w:val="00E15671"/>
    <w:rsid w:val="00E15841"/>
    <w:rsid w:val="00E15E0D"/>
    <w:rsid w:val="00E169BC"/>
    <w:rsid w:val="00E229EF"/>
    <w:rsid w:val="00E24B41"/>
    <w:rsid w:val="00E25675"/>
    <w:rsid w:val="00E258D7"/>
    <w:rsid w:val="00E25C32"/>
    <w:rsid w:val="00E2714D"/>
    <w:rsid w:val="00E27A71"/>
    <w:rsid w:val="00E27B2C"/>
    <w:rsid w:val="00E31653"/>
    <w:rsid w:val="00E32B9C"/>
    <w:rsid w:val="00E33AFB"/>
    <w:rsid w:val="00E342AF"/>
    <w:rsid w:val="00E342BE"/>
    <w:rsid w:val="00E34F30"/>
    <w:rsid w:val="00E3595E"/>
    <w:rsid w:val="00E40F65"/>
    <w:rsid w:val="00E41886"/>
    <w:rsid w:val="00E42DF2"/>
    <w:rsid w:val="00E43DD4"/>
    <w:rsid w:val="00E4425E"/>
    <w:rsid w:val="00E44CC3"/>
    <w:rsid w:val="00E44FE8"/>
    <w:rsid w:val="00E46386"/>
    <w:rsid w:val="00E51DCD"/>
    <w:rsid w:val="00E52A0F"/>
    <w:rsid w:val="00E536B7"/>
    <w:rsid w:val="00E571CA"/>
    <w:rsid w:val="00E57305"/>
    <w:rsid w:val="00E6098E"/>
    <w:rsid w:val="00E612AD"/>
    <w:rsid w:val="00E61A3E"/>
    <w:rsid w:val="00E639E8"/>
    <w:rsid w:val="00E64D4B"/>
    <w:rsid w:val="00E65694"/>
    <w:rsid w:val="00E66A4D"/>
    <w:rsid w:val="00E705C6"/>
    <w:rsid w:val="00E7076C"/>
    <w:rsid w:val="00E71884"/>
    <w:rsid w:val="00E71F65"/>
    <w:rsid w:val="00E72111"/>
    <w:rsid w:val="00E74CAC"/>
    <w:rsid w:val="00E7519C"/>
    <w:rsid w:val="00E75278"/>
    <w:rsid w:val="00E753D2"/>
    <w:rsid w:val="00E75C2D"/>
    <w:rsid w:val="00E76817"/>
    <w:rsid w:val="00E7683B"/>
    <w:rsid w:val="00E82583"/>
    <w:rsid w:val="00E82B8F"/>
    <w:rsid w:val="00E83E3B"/>
    <w:rsid w:val="00E8452D"/>
    <w:rsid w:val="00E857A0"/>
    <w:rsid w:val="00E85FDF"/>
    <w:rsid w:val="00E86199"/>
    <w:rsid w:val="00E862DB"/>
    <w:rsid w:val="00E907F5"/>
    <w:rsid w:val="00E91274"/>
    <w:rsid w:val="00E919DD"/>
    <w:rsid w:val="00E9220A"/>
    <w:rsid w:val="00E928CD"/>
    <w:rsid w:val="00E92B61"/>
    <w:rsid w:val="00E92C1F"/>
    <w:rsid w:val="00E951F4"/>
    <w:rsid w:val="00E9530C"/>
    <w:rsid w:val="00E96717"/>
    <w:rsid w:val="00E97272"/>
    <w:rsid w:val="00EA031F"/>
    <w:rsid w:val="00EA08DE"/>
    <w:rsid w:val="00EA0A3F"/>
    <w:rsid w:val="00EA10B4"/>
    <w:rsid w:val="00EA2411"/>
    <w:rsid w:val="00EA3FF4"/>
    <w:rsid w:val="00EA41C0"/>
    <w:rsid w:val="00EA4726"/>
    <w:rsid w:val="00EA58AD"/>
    <w:rsid w:val="00EA6408"/>
    <w:rsid w:val="00EA6C8B"/>
    <w:rsid w:val="00EA7854"/>
    <w:rsid w:val="00EA79DB"/>
    <w:rsid w:val="00EB0E14"/>
    <w:rsid w:val="00EB13C1"/>
    <w:rsid w:val="00EB1755"/>
    <w:rsid w:val="00EB1B8F"/>
    <w:rsid w:val="00EB1CC2"/>
    <w:rsid w:val="00EB249B"/>
    <w:rsid w:val="00EB34A4"/>
    <w:rsid w:val="00EB3A83"/>
    <w:rsid w:val="00EB3B2F"/>
    <w:rsid w:val="00EB3F0F"/>
    <w:rsid w:val="00EB435B"/>
    <w:rsid w:val="00EB4B61"/>
    <w:rsid w:val="00EB6E87"/>
    <w:rsid w:val="00EB75E5"/>
    <w:rsid w:val="00EB7BDD"/>
    <w:rsid w:val="00EC0D7D"/>
    <w:rsid w:val="00EC1590"/>
    <w:rsid w:val="00EC36A4"/>
    <w:rsid w:val="00EC40D4"/>
    <w:rsid w:val="00EC46AB"/>
    <w:rsid w:val="00EC53BC"/>
    <w:rsid w:val="00EC5D82"/>
    <w:rsid w:val="00EC626D"/>
    <w:rsid w:val="00EC71D9"/>
    <w:rsid w:val="00EC7AFF"/>
    <w:rsid w:val="00ED0AD5"/>
    <w:rsid w:val="00ED14CE"/>
    <w:rsid w:val="00ED189B"/>
    <w:rsid w:val="00ED3B72"/>
    <w:rsid w:val="00ED70F3"/>
    <w:rsid w:val="00ED73EE"/>
    <w:rsid w:val="00ED769F"/>
    <w:rsid w:val="00ED79D0"/>
    <w:rsid w:val="00EE2208"/>
    <w:rsid w:val="00EE39DC"/>
    <w:rsid w:val="00EE3AD3"/>
    <w:rsid w:val="00EE3F3D"/>
    <w:rsid w:val="00EE3F89"/>
    <w:rsid w:val="00EE41BE"/>
    <w:rsid w:val="00EE438D"/>
    <w:rsid w:val="00EE48E6"/>
    <w:rsid w:val="00EE5569"/>
    <w:rsid w:val="00EE6A23"/>
    <w:rsid w:val="00EE6B03"/>
    <w:rsid w:val="00EE74DA"/>
    <w:rsid w:val="00EF0771"/>
    <w:rsid w:val="00EF336D"/>
    <w:rsid w:val="00EF7589"/>
    <w:rsid w:val="00EF7CD8"/>
    <w:rsid w:val="00EF7D90"/>
    <w:rsid w:val="00F014A9"/>
    <w:rsid w:val="00F01F74"/>
    <w:rsid w:val="00F022A6"/>
    <w:rsid w:val="00F02CE2"/>
    <w:rsid w:val="00F0390B"/>
    <w:rsid w:val="00F04747"/>
    <w:rsid w:val="00F049CA"/>
    <w:rsid w:val="00F0538B"/>
    <w:rsid w:val="00F06CBA"/>
    <w:rsid w:val="00F076A4"/>
    <w:rsid w:val="00F07710"/>
    <w:rsid w:val="00F07958"/>
    <w:rsid w:val="00F11D6B"/>
    <w:rsid w:val="00F12956"/>
    <w:rsid w:val="00F12C32"/>
    <w:rsid w:val="00F12D7D"/>
    <w:rsid w:val="00F138E6"/>
    <w:rsid w:val="00F14F15"/>
    <w:rsid w:val="00F153CC"/>
    <w:rsid w:val="00F16338"/>
    <w:rsid w:val="00F173FE"/>
    <w:rsid w:val="00F17B6A"/>
    <w:rsid w:val="00F2040B"/>
    <w:rsid w:val="00F22EDE"/>
    <w:rsid w:val="00F23F6C"/>
    <w:rsid w:val="00F24705"/>
    <w:rsid w:val="00F25BFA"/>
    <w:rsid w:val="00F26928"/>
    <w:rsid w:val="00F26DA9"/>
    <w:rsid w:val="00F3184D"/>
    <w:rsid w:val="00F32AC1"/>
    <w:rsid w:val="00F32EEA"/>
    <w:rsid w:val="00F33054"/>
    <w:rsid w:val="00F35556"/>
    <w:rsid w:val="00F359EF"/>
    <w:rsid w:val="00F36457"/>
    <w:rsid w:val="00F36DCC"/>
    <w:rsid w:val="00F40AC4"/>
    <w:rsid w:val="00F41ABF"/>
    <w:rsid w:val="00F42E89"/>
    <w:rsid w:val="00F4346B"/>
    <w:rsid w:val="00F4451C"/>
    <w:rsid w:val="00F44D34"/>
    <w:rsid w:val="00F45BFC"/>
    <w:rsid w:val="00F4671A"/>
    <w:rsid w:val="00F469FA"/>
    <w:rsid w:val="00F50539"/>
    <w:rsid w:val="00F5078E"/>
    <w:rsid w:val="00F5447A"/>
    <w:rsid w:val="00F5471A"/>
    <w:rsid w:val="00F54CD6"/>
    <w:rsid w:val="00F54F4E"/>
    <w:rsid w:val="00F55579"/>
    <w:rsid w:val="00F55D37"/>
    <w:rsid w:val="00F56341"/>
    <w:rsid w:val="00F5640B"/>
    <w:rsid w:val="00F56455"/>
    <w:rsid w:val="00F5689F"/>
    <w:rsid w:val="00F56C33"/>
    <w:rsid w:val="00F571F5"/>
    <w:rsid w:val="00F57BAC"/>
    <w:rsid w:val="00F60057"/>
    <w:rsid w:val="00F60CBB"/>
    <w:rsid w:val="00F615AB"/>
    <w:rsid w:val="00F61632"/>
    <w:rsid w:val="00F63101"/>
    <w:rsid w:val="00F638E0"/>
    <w:rsid w:val="00F63C53"/>
    <w:rsid w:val="00F63E8D"/>
    <w:rsid w:val="00F640DD"/>
    <w:rsid w:val="00F65214"/>
    <w:rsid w:val="00F65E07"/>
    <w:rsid w:val="00F70968"/>
    <w:rsid w:val="00F70D4E"/>
    <w:rsid w:val="00F71E53"/>
    <w:rsid w:val="00F726EA"/>
    <w:rsid w:val="00F72F5A"/>
    <w:rsid w:val="00F735E5"/>
    <w:rsid w:val="00F740A2"/>
    <w:rsid w:val="00F74D28"/>
    <w:rsid w:val="00F7597A"/>
    <w:rsid w:val="00F810C7"/>
    <w:rsid w:val="00F82C1F"/>
    <w:rsid w:val="00F83C3E"/>
    <w:rsid w:val="00F85CD2"/>
    <w:rsid w:val="00F862F8"/>
    <w:rsid w:val="00F8774C"/>
    <w:rsid w:val="00F87B58"/>
    <w:rsid w:val="00F87FBE"/>
    <w:rsid w:val="00F90735"/>
    <w:rsid w:val="00F910D1"/>
    <w:rsid w:val="00F9121D"/>
    <w:rsid w:val="00F91A5C"/>
    <w:rsid w:val="00F91DA8"/>
    <w:rsid w:val="00F92F81"/>
    <w:rsid w:val="00F933BE"/>
    <w:rsid w:val="00F93475"/>
    <w:rsid w:val="00F96093"/>
    <w:rsid w:val="00F96683"/>
    <w:rsid w:val="00F97064"/>
    <w:rsid w:val="00F97420"/>
    <w:rsid w:val="00F97D40"/>
    <w:rsid w:val="00FA0F7E"/>
    <w:rsid w:val="00FA1424"/>
    <w:rsid w:val="00FA1814"/>
    <w:rsid w:val="00FA1E54"/>
    <w:rsid w:val="00FA4012"/>
    <w:rsid w:val="00FA4D03"/>
    <w:rsid w:val="00FA5886"/>
    <w:rsid w:val="00FA6690"/>
    <w:rsid w:val="00FA66ED"/>
    <w:rsid w:val="00FA711C"/>
    <w:rsid w:val="00FA72E3"/>
    <w:rsid w:val="00FB0741"/>
    <w:rsid w:val="00FB0CDC"/>
    <w:rsid w:val="00FB0DC1"/>
    <w:rsid w:val="00FB25B8"/>
    <w:rsid w:val="00FB30C0"/>
    <w:rsid w:val="00FB33C9"/>
    <w:rsid w:val="00FB4878"/>
    <w:rsid w:val="00FB4BEB"/>
    <w:rsid w:val="00FB4D88"/>
    <w:rsid w:val="00FB5EF8"/>
    <w:rsid w:val="00FB70FC"/>
    <w:rsid w:val="00FB7D52"/>
    <w:rsid w:val="00FB7F67"/>
    <w:rsid w:val="00FC0215"/>
    <w:rsid w:val="00FC057F"/>
    <w:rsid w:val="00FC0730"/>
    <w:rsid w:val="00FC0CCE"/>
    <w:rsid w:val="00FC11EE"/>
    <w:rsid w:val="00FC1293"/>
    <w:rsid w:val="00FC1A19"/>
    <w:rsid w:val="00FC1BB0"/>
    <w:rsid w:val="00FC21B7"/>
    <w:rsid w:val="00FC2227"/>
    <w:rsid w:val="00FC2BA0"/>
    <w:rsid w:val="00FC43EF"/>
    <w:rsid w:val="00FC4581"/>
    <w:rsid w:val="00FC4C5D"/>
    <w:rsid w:val="00FC5287"/>
    <w:rsid w:val="00FD076A"/>
    <w:rsid w:val="00FD0A03"/>
    <w:rsid w:val="00FD4840"/>
    <w:rsid w:val="00FD490B"/>
    <w:rsid w:val="00FD5C9F"/>
    <w:rsid w:val="00FD7684"/>
    <w:rsid w:val="00FD7F41"/>
    <w:rsid w:val="00FE0904"/>
    <w:rsid w:val="00FE1594"/>
    <w:rsid w:val="00FE2AA6"/>
    <w:rsid w:val="00FE3D2F"/>
    <w:rsid w:val="00FE4174"/>
    <w:rsid w:val="00FE4B3D"/>
    <w:rsid w:val="00FE733E"/>
    <w:rsid w:val="00FE7B9C"/>
    <w:rsid w:val="00FE7F7B"/>
    <w:rsid w:val="00FF1D0F"/>
    <w:rsid w:val="00FF3EA3"/>
    <w:rsid w:val="00FF428F"/>
    <w:rsid w:val="00FF52D9"/>
    <w:rsid w:val="00FF5A6D"/>
    <w:rsid w:val="00FF72CF"/>
    <w:rsid w:val="00FF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5:docId w15:val="{3CC55199-3A53-461C-9AAB-DDB393ED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1E3"/>
    <w:pPr>
      <w:widowControl w:val="0"/>
      <w:autoSpaceDE w:val="0"/>
      <w:autoSpaceDN w:val="0"/>
      <w:adjustRightInd w:val="0"/>
    </w:pPr>
  </w:style>
  <w:style w:type="paragraph" w:styleId="1">
    <w:name w:val="heading 1"/>
    <w:basedOn w:val="a"/>
    <w:next w:val="a"/>
    <w:link w:val="10"/>
    <w:uiPriority w:val="99"/>
    <w:qFormat/>
    <w:rsid w:val="00D85FF6"/>
    <w:pPr>
      <w:widowControl/>
      <w:spacing w:before="108" w:after="108"/>
      <w:jc w:val="center"/>
      <w:outlineLvl w:val="0"/>
    </w:pPr>
    <w:rPr>
      <w:rFonts w:ascii="Arial" w:hAnsi="Arial"/>
      <w:b/>
      <w:bCs/>
      <w:color w:val="26282F"/>
      <w:sz w:val="24"/>
      <w:szCs w:val="24"/>
      <w:lang w:val="x-none" w:eastAsia="x-none"/>
    </w:rPr>
  </w:style>
  <w:style w:type="paragraph" w:styleId="2">
    <w:name w:val="heading 2"/>
    <w:basedOn w:val="1"/>
    <w:next w:val="a"/>
    <w:link w:val="20"/>
    <w:uiPriority w:val="99"/>
    <w:qFormat/>
    <w:rsid w:val="00824313"/>
    <w:pPr>
      <w:widowControl w:val="0"/>
      <w:outlineLvl w:val="1"/>
    </w:pPr>
    <w:rPr>
      <w:rFonts w:eastAsiaTheme="minorEastAsia" w:cs="Arial"/>
      <w:lang w:val="ru-RU" w:eastAsia="ru-RU"/>
    </w:rPr>
  </w:style>
  <w:style w:type="paragraph" w:styleId="3">
    <w:name w:val="heading 3"/>
    <w:basedOn w:val="2"/>
    <w:next w:val="a"/>
    <w:link w:val="30"/>
    <w:uiPriority w:val="9"/>
    <w:qFormat/>
    <w:rsid w:val="00824313"/>
    <w:pPr>
      <w:outlineLvl w:val="2"/>
    </w:pPr>
  </w:style>
  <w:style w:type="paragraph" w:styleId="4">
    <w:name w:val="heading 4"/>
    <w:basedOn w:val="3"/>
    <w:next w:val="a"/>
    <w:link w:val="40"/>
    <w:uiPriority w:val="99"/>
    <w:qFormat/>
    <w:rsid w:val="00824313"/>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47C1"/>
    <w:pPr>
      <w:tabs>
        <w:tab w:val="center" w:pos="4677"/>
        <w:tab w:val="right" w:pos="9355"/>
      </w:tabs>
    </w:pPr>
  </w:style>
  <w:style w:type="character" w:styleId="a5">
    <w:name w:val="page number"/>
    <w:basedOn w:val="a0"/>
    <w:rsid w:val="009047C1"/>
  </w:style>
  <w:style w:type="paragraph" w:styleId="a6">
    <w:name w:val="header"/>
    <w:basedOn w:val="a"/>
    <w:link w:val="a7"/>
    <w:uiPriority w:val="99"/>
    <w:rsid w:val="009047C1"/>
    <w:pPr>
      <w:tabs>
        <w:tab w:val="center" w:pos="4677"/>
        <w:tab w:val="right" w:pos="9355"/>
      </w:tabs>
    </w:pPr>
  </w:style>
  <w:style w:type="paragraph" w:styleId="a8">
    <w:name w:val="Balloon Text"/>
    <w:basedOn w:val="a"/>
    <w:link w:val="a9"/>
    <w:uiPriority w:val="99"/>
    <w:rsid w:val="002F372F"/>
    <w:rPr>
      <w:rFonts w:ascii="Tahoma" w:hAnsi="Tahoma"/>
      <w:sz w:val="16"/>
      <w:szCs w:val="16"/>
      <w:lang w:val="x-none" w:eastAsia="x-none"/>
    </w:rPr>
  </w:style>
  <w:style w:type="character" w:customStyle="1" w:styleId="a9">
    <w:name w:val="Текст выноски Знак"/>
    <w:link w:val="a8"/>
    <w:uiPriority w:val="99"/>
    <w:rsid w:val="002F372F"/>
    <w:rPr>
      <w:rFonts w:ascii="Tahoma" w:hAnsi="Tahoma" w:cs="Tahoma"/>
      <w:sz w:val="16"/>
      <w:szCs w:val="16"/>
    </w:rPr>
  </w:style>
  <w:style w:type="paragraph" w:customStyle="1" w:styleId="aa">
    <w:name w:val="Нормальный (таблица)"/>
    <w:basedOn w:val="a"/>
    <w:next w:val="a"/>
    <w:uiPriority w:val="99"/>
    <w:rsid w:val="00AF1995"/>
    <w:pPr>
      <w:jc w:val="both"/>
    </w:pPr>
    <w:rPr>
      <w:rFonts w:ascii="Arial" w:hAnsi="Arial" w:cs="Arial"/>
      <w:sz w:val="24"/>
      <w:szCs w:val="24"/>
    </w:rPr>
  </w:style>
  <w:style w:type="paragraph" w:customStyle="1" w:styleId="ab">
    <w:name w:val="Прижатый влево"/>
    <w:basedOn w:val="a"/>
    <w:next w:val="a"/>
    <w:uiPriority w:val="99"/>
    <w:rsid w:val="00AF1995"/>
    <w:rPr>
      <w:rFonts w:ascii="Arial" w:hAnsi="Arial" w:cs="Arial"/>
      <w:sz w:val="24"/>
      <w:szCs w:val="24"/>
    </w:rPr>
  </w:style>
  <w:style w:type="character" w:customStyle="1" w:styleId="ac">
    <w:name w:val="Гипертекстовая ссылка"/>
    <w:uiPriority w:val="99"/>
    <w:rsid w:val="00AF1995"/>
    <w:rPr>
      <w:b w:val="0"/>
      <w:bCs w:val="0"/>
      <w:color w:val="008000"/>
    </w:rPr>
  </w:style>
  <w:style w:type="character" w:styleId="ad">
    <w:name w:val="Hyperlink"/>
    <w:uiPriority w:val="99"/>
    <w:unhideWhenUsed/>
    <w:rsid w:val="00AF1995"/>
    <w:rPr>
      <w:color w:val="0000FF"/>
      <w:u w:val="single"/>
    </w:rPr>
  </w:style>
  <w:style w:type="character" w:customStyle="1" w:styleId="10">
    <w:name w:val="Заголовок 1 Знак"/>
    <w:link w:val="1"/>
    <w:uiPriority w:val="99"/>
    <w:rsid w:val="00D85FF6"/>
    <w:rPr>
      <w:rFonts w:ascii="Arial" w:hAnsi="Arial" w:cs="Arial"/>
      <w:b/>
      <w:bCs/>
      <w:color w:val="26282F"/>
      <w:sz w:val="24"/>
      <w:szCs w:val="24"/>
    </w:rPr>
  </w:style>
  <w:style w:type="paragraph" w:styleId="ae">
    <w:name w:val="List Paragraph"/>
    <w:aliases w:val="ПАРАГРАФ"/>
    <w:basedOn w:val="a"/>
    <w:link w:val="af"/>
    <w:uiPriority w:val="99"/>
    <w:qFormat/>
    <w:rsid w:val="0066007F"/>
    <w:pPr>
      <w:widowControl/>
      <w:autoSpaceDE/>
      <w:autoSpaceDN/>
      <w:adjustRightInd/>
      <w:ind w:left="720"/>
      <w:contextualSpacing/>
    </w:pPr>
    <w:rPr>
      <w:sz w:val="28"/>
      <w:szCs w:val="28"/>
    </w:rPr>
  </w:style>
  <w:style w:type="table" w:styleId="af0">
    <w:name w:val="Table Grid"/>
    <w:basedOn w:val="a1"/>
    <w:uiPriority w:val="59"/>
    <w:rsid w:val="00E140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ой текст_"/>
    <w:link w:val="11"/>
    <w:rsid w:val="00E140C6"/>
    <w:rPr>
      <w:spacing w:val="7"/>
      <w:shd w:val="clear" w:color="auto" w:fill="FFFFFF"/>
    </w:rPr>
  </w:style>
  <w:style w:type="paragraph" w:customStyle="1" w:styleId="11">
    <w:name w:val="Основной текст1"/>
    <w:basedOn w:val="a"/>
    <w:link w:val="af1"/>
    <w:rsid w:val="00E140C6"/>
    <w:pPr>
      <w:shd w:val="clear" w:color="auto" w:fill="FFFFFF"/>
      <w:autoSpaceDE/>
      <w:autoSpaceDN/>
      <w:adjustRightInd/>
      <w:spacing w:before="300" w:after="240" w:line="0" w:lineRule="atLeast"/>
      <w:jc w:val="center"/>
    </w:pPr>
    <w:rPr>
      <w:spacing w:val="7"/>
    </w:rPr>
  </w:style>
  <w:style w:type="paragraph" w:customStyle="1" w:styleId="Default">
    <w:name w:val="Default"/>
    <w:uiPriority w:val="99"/>
    <w:rsid w:val="00735AD2"/>
    <w:pPr>
      <w:autoSpaceDE w:val="0"/>
      <w:autoSpaceDN w:val="0"/>
      <w:adjustRightInd w:val="0"/>
    </w:pPr>
    <w:rPr>
      <w:rFonts w:eastAsia="Calibri"/>
      <w:color w:val="000000"/>
      <w:sz w:val="24"/>
      <w:szCs w:val="24"/>
      <w:lang w:eastAsia="en-US"/>
    </w:rPr>
  </w:style>
  <w:style w:type="paragraph" w:styleId="af2">
    <w:name w:val="No Spacing"/>
    <w:uiPriority w:val="1"/>
    <w:qFormat/>
    <w:rsid w:val="00613AB5"/>
    <w:rPr>
      <w:rFonts w:eastAsia="Calibri"/>
      <w:sz w:val="28"/>
      <w:szCs w:val="28"/>
      <w:lang w:eastAsia="en-US"/>
    </w:rPr>
  </w:style>
  <w:style w:type="paragraph" w:customStyle="1" w:styleId="ConsPlusTitle">
    <w:name w:val="ConsPlusTitle"/>
    <w:rsid w:val="009A7DAF"/>
    <w:pPr>
      <w:widowControl w:val="0"/>
      <w:autoSpaceDE w:val="0"/>
      <w:autoSpaceDN w:val="0"/>
    </w:pPr>
    <w:rPr>
      <w:rFonts w:ascii="Calibri" w:hAnsi="Calibri" w:cs="Calibri"/>
      <w:b/>
      <w:sz w:val="22"/>
    </w:rPr>
  </w:style>
  <w:style w:type="paragraph" w:customStyle="1" w:styleId="ConsPlusNormal">
    <w:name w:val="ConsPlusNormal"/>
    <w:link w:val="ConsPlusNormal0"/>
    <w:rsid w:val="009A7DAF"/>
    <w:pPr>
      <w:widowControl w:val="0"/>
      <w:autoSpaceDE w:val="0"/>
      <w:autoSpaceDN w:val="0"/>
    </w:pPr>
    <w:rPr>
      <w:rFonts w:ascii="Calibri" w:hAnsi="Calibri" w:cs="Calibri"/>
      <w:sz w:val="22"/>
    </w:rPr>
  </w:style>
  <w:style w:type="character" w:styleId="af3">
    <w:name w:val="annotation reference"/>
    <w:basedOn w:val="a0"/>
    <w:uiPriority w:val="99"/>
    <w:rsid w:val="00275DB4"/>
    <w:rPr>
      <w:sz w:val="16"/>
      <w:szCs w:val="16"/>
    </w:rPr>
  </w:style>
  <w:style w:type="paragraph" w:styleId="af4">
    <w:name w:val="annotation text"/>
    <w:basedOn w:val="a"/>
    <w:link w:val="af5"/>
    <w:uiPriority w:val="99"/>
    <w:rsid w:val="00275DB4"/>
  </w:style>
  <w:style w:type="character" w:customStyle="1" w:styleId="af5">
    <w:name w:val="Текст примечания Знак"/>
    <w:basedOn w:val="a0"/>
    <w:link w:val="af4"/>
    <w:uiPriority w:val="99"/>
    <w:rsid w:val="00275DB4"/>
  </w:style>
  <w:style w:type="paragraph" w:styleId="af6">
    <w:name w:val="annotation subject"/>
    <w:basedOn w:val="af4"/>
    <w:next w:val="af4"/>
    <w:link w:val="af7"/>
    <w:uiPriority w:val="99"/>
    <w:rsid w:val="00275DB4"/>
    <w:rPr>
      <w:b/>
      <w:bCs/>
    </w:rPr>
  </w:style>
  <w:style w:type="character" w:customStyle="1" w:styleId="af7">
    <w:name w:val="Тема примечания Знак"/>
    <w:basedOn w:val="af5"/>
    <w:link w:val="af6"/>
    <w:uiPriority w:val="99"/>
    <w:rsid w:val="00275DB4"/>
    <w:rPr>
      <w:b/>
      <w:bCs/>
    </w:rPr>
  </w:style>
  <w:style w:type="character" w:customStyle="1" w:styleId="af">
    <w:name w:val="Абзац списка Знак"/>
    <w:aliases w:val="ПАРАГРАФ Знак"/>
    <w:link w:val="ae"/>
    <w:uiPriority w:val="99"/>
    <w:rsid w:val="00353DB3"/>
    <w:rPr>
      <w:sz w:val="28"/>
      <w:szCs w:val="28"/>
    </w:rPr>
  </w:style>
  <w:style w:type="character" w:customStyle="1" w:styleId="a7">
    <w:name w:val="Верхний колонтитул Знак"/>
    <w:basedOn w:val="a0"/>
    <w:link w:val="a6"/>
    <w:uiPriority w:val="99"/>
    <w:rsid w:val="00967A7B"/>
  </w:style>
  <w:style w:type="character" w:customStyle="1" w:styleId="a4">
    <w:name w:val="Нижний колонтитул Знак"/>
    <w:basedOn w:val="a0"/>
    <w:link w:val="a3"/>
    <w:uiPriority w:val="99"/>
    <w:rsid w:val="007A1126"/>
  </w:style>
  <w:style w:type="character" w:styleId="af8">
    <w:name w:val="Placeholder Text"/>
    <w:basedOn w:val="a0"/>
    <w:uiPriority w:val="99"/>
    <w:semiHidden/>
    <w:rsid w:val="006D2225"/>
    <w:rPr>
      <w:color w:val="808080"/>
    </w:rPr>
  </w:style>
  <w:style w:type="character" w:customStyle="1" w:styleId="20">
    <w:name w:val="Заголовок 2 Знак"/>
    <w:basedOn w:val="a0"/>
    <w:link w:val="2"/>
    <w:uiPriority w:val="99"/>
    <w:rsid w:val="00824313"/>
    <w:rPr>
      <w:rFonts w:ascii="Arial" w:eastAsiaTheme="minorEastAsia" w:hAnsi="Arial" w:cs="Arial"/>
      <w:b/>
      <w:bCs/>
      <w:color w:val="26282F"/>
      <w:sz w:val="24"/>
      <w:szCs w:val="24"/>
    </w:rPr>
  </w:style>
  <w:style w:type="character" w:customStyle="1" w:styleId="30">
    <w:name w:val="Заголовок 3 Знак"/>
    <w:basedOn w:val="a0"/>
    <w:link w:val="3"/>
    <w:uiPriority w:val="9"/>
    <w:rsid w:val="00824313"/>
    <w:rPr>
      <w:rFonts w:ascii="Arial" w:eastAsiaTheme="minorEastAsia" w:hAnsi="Arial" w:cs="Arial"/>
      <w:b/>
      <w:bCs/>
      <w:color w:val="26282F"/>
      <w:sz w:val="24"/>
      <w:szCs w:val="24"/>
    </w:rPr>
  </w:style>
  <w:style w:type="character" w:customStyle="1" w:styleId="40">
    <w:name w:val="Заголовок 4 Знак"/>
    <w:basedOn w:val="a0"/>
    <w:link w:val="4"/>
    <w:uiPriority w:val="99"/>
    <w:rsid w:val="00824313"/>
    <w:rPr>
      <w:rFonts w:ascii="Arial" w:eastAsiaTheme="minorEastAsia" w:hAnsi="Arial" w:cs="Arial"/>
      <w:b/>
      <w:bCs/>
      <w:color w:val="26282F"/>
      <w:sz w:val="24"/>
      <w:szCs w:val="24"/>
    </w:rPr>
  </w:style>
  <w:style w:type="numbering" w:customStyle="1" w:styleId="12">
    <w:name w:val="Нет списка1"/>
    <w:next w:val="a2"/>
    <w:uiPriority w:val="99"/>
    <w:semiHidden/>
    <w:unhideWhenUsed/>
    <w:rsid w:val="00824313"/>
  </w:style>
  <w:style w:type="character" w:customStyle="1" w:styleId="af9">
    <w:name w:val="Цветовое выделение"/>
    <w:uiPriority w:val="99"/>
    <w:rsid w:val="00824313"/>
    <w:rPr>
      <w:b/>
      <w:bCs/>
      <w:color w:val="26282F"/>
    </w:rPr>
  </w:style>
  <w:style w:type="table" w:customStyle="1" w:styleId="13">
    <w:name w:val="Сетка таблицы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82431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824313"/>
  </w:style>
  <w:style w:type="character" w:customStyle="1" w:styleId="afa">
    <w:name w:val="Активная гипертекстовая ссылка"/>
    <w:basedOn w:val="ac"/>
    <w:uiPriority w:val="99"/>
    <w:rsid w:val="00824313"/>
    <w:rPr>
      <w:rFonts w:cs="Times New Roman"/>
      <w:b w:val="0"/>
      <w:bCs w:val="0"/>
      <w:color w:val="106BBE"/>
      <w:u w:val="single"/>
    </w:rPr>
  </w:style>
  <w:style w:type="paragraph" w:customStyle="1" w:styleId="afb">
    <w:name w:val="Внимание"/>
    <w:basedOn w:val="a"/>
    <w:next w:val="a"/>
    <w:uiPriority w:val="99"/>
    <w:rsid w:val="00824313"/>
    <w:pPr>
      <w:spacing w:before="240" w:after="240"/>
      <w:ind w:left="420" w:right="420" w:firstLine="300"/>
      <w:jc w:val="both"/>
    </w:pPr>
    <w:rPr>
      <w:rFonts w:ascii="Arial" w:eastAsiaTheme="minorEastAsia" w:hAnsi="Arial" w:cs="Arial"/>
      <w:sz w:val="24"/>
      <w:szCs w:val="24"/>
      <w:shd w:val="clear" w:color="auto" w:fill="F5F3DA"/>
    </w:rPr>
  </w:style>
  <w:style w:type="paragraph" w:customStyle="1" w:styleId="afc">
    <w:name w:val="Внимание: криминал!!"/>
    <w:basedOn w:val="afb"/>
    <w:next w:val="a"/>
    <w:uiPriority w:val="99"/>
    <w:rsid w:val="00824313"/>
  </w:style>
  <w:style w:type="paragraph" w:customStyle="1" w:styleId="afd">
    <w:name w:val="Внимание: недобросовестность!"/>
    <w:basedOn w:val="afb"/>
    <w:next w:val="a"/>
    <w:uiPriority w:val="99"/>
    <w:rsid w:val="00824313"/>
  </w:style>
  <w:style w:type="character" w:customStyle="1" w:styleId="afe">
    <w:name w:val="Выделение для Базового Поиска"/>
    <w:basedOn w:val="af9"/>
    <w:uiPriority w:val="99"/>
    <w:rsid w:val="00824313"/>
    <w:rPr>
      <w:rFonts w:cs="Times New Roman"/>
      <w:b/>
      <w:bCs/>
      <w:color w:val="0058A9"/>
    </w:rPr>
  </w:style>
  <w:style w:type="character" w:customStyle="1" w:styleId="aff">
    <w:name w:val="Выделение для Базового Поиска (курсив)"/>
    <w:basedOn w:val="afe"/>
    <w:uiPriority w:val="99"/>
    <w:rsid w:val="00824313"/>
    <w:rPr>
      <w:rFonts w:cs="Times New Roman"/>
      <w:b/>
      <w:bCs/>
      <w:i/>
      <w:iCs/>
      <w:color w:val="0058A9"/>
    </w:rPr>
  </w:style>
  <w:style w:type="paragraph" w:customStyle="1" w:styleId="aff0">
    <w:name w:val="Дочерний элемент списка"/>
    <w:basedOn w:val="a"/>
    <w:next w:val="a"/>
    <w:uiPriority w:val="99"/>
    <w:rsid w:val="00824313"/>
    <w:pPr>
      <w:jc w:val="both"/>
    </w:pPr>
    <w:rPr>
      <w:rFonts w:ascii="Arial" w:eastAsiaTheme="minorEastAsia" w:hAnsi="Arial" w:cs="Arial"/>
      <w:color w:val="868381"/>
    </w:rPr>
  </w:style>
  <w:style w:type="paragraph" w:customStyle="1" w:styleId="aff1">
    <w:name w:val="Основное меню (преемственное)"/>
    <w:basedOn w:val="a"/>
    <w:next w:val="a"/>
    <w:uiPriority w:val="99"/>
    <w:rsid w:val="00824313"/>
    <w:pPr>
      <w:ind w:firstLine="720"/>
      <w:jc w:val="both"/>
    </w:pPr>
    <w:rPr>
      <w:rFonts w:ascii="Verdana" w:eastAsiaTheme="minorEastAsia" w:hAnsi="Verdana" w:cs="Verdana"/>
      <w:sz w:val="22"/>
      <w:szCs w:val="22"/>
    </w:rPr>
  </w:style>
  <w:style w:type="paragraph" w:customStyle="1" w:styleId="14">
    <w:name w:val="Заголовок1"/>
    <w:basedOn w:val="aff1"/>
    <w:next w:val="a"/>
    <w:link w:val="aff2"/>
    <w:uiPriority w:val="99"/>
    <w:rsid w:val="00824313"/>
    <w:rPr>
      <w:b/>
      <w:bCs/>
      <w:color w:val="0058A9"/>
      <w:shd w:val="clear" w:color="auto" w:fill="D4D0C8"/>
    </w:rPr>
  </w:style>
  <w:style w:type="paragraph" w:customStyle="1" w:styleId="aff3">
    <w:name w:val="Заголовок группы контролов"/>
    <w:basedOn w:val="a"/>
    <w:next w:val="a"/>
    <w:uiPriority w:val="99"/>
    <w:rsid w:val="00824313"/>
    <w:pPr>
      <w:ind w:firstLine="720"/>
      <w:jc w:val="both"/>
    </w:pPr>
    <w:rPr>
      <w:rFonts w:ascii="Arial" w:eastAsiaTheme="minorEastAsia" w:hAnsi="Arial" w:cs="Arial"/>
      <w:b/>
      <w:bCs/>
      <w:color w:val="000000"/>
      <w:sz w:val="24"/>
      <w:szCs w:val="24"/>
    </w:rPr>
  </w:style>
  <w:style w:type="paragraph" w:customStyle="1" w:styleId="aff4">
    <w:name w:val="Заголовок для информации об изменениях"/>
    <w:basedOn w:val="1"/>
    <w:next w:val="a"/>
    <w:uiPriority w:val="99"/>
    <w:rsid w:val="00824313"/>
    <w:pPr>
      <w:widowControl w:val="0"/>
      <w:spacing w:before="0"/>
      <w:outlineLvl w:val="9"/>
    </w:pPr>
    <w:rPr>
      <w:rFonts w:eastAsiaTheme="minorEastAsia" w:cs="Arial"/>
      <w:b w:val="0"/>
      <w:bCs w:val="0"/>
      <w:sz w:val="18"/>
      <w:szCs w:val="18"/>
      <w:shd w:val="clear" w:color="auto" w:fill="FFFFFF"/>
      <w:lang w:val="ru-RU" w:eastAsia="ru-RU"/>
    </w:rPr>
  </w:style>
  <w:style w:type="paragraph" w:customStyle="1" w:styleId="aff5">
    <w:name w:val="Заголовок распахивающейся части диалога"/>
    <w:basedOn w:val="a"/>
    <w:next w:val="a"/>
    <w:uiPriority w:val="99"/>
    <w:rsid w:val="00824313"/>
    <w:pPr>
      <w:ind w:firstLine="720"/>
      <w:jc w:val="both"/>
    </w:pPr>
    <w:rPr>
      <w:rFonts w:ascii="Arial" w:eastAsiaTheme="minorEastAsia" w:hAnsi="Arial" w:cs="Arial"/>
      <w:i/>
      <w:iCs/>
      <w:color w:val="000080"/>
      <w:sz w:val="22"/>
      <w:szCs w:val="22"/>
    </w:rPr>
  </w:style>
  <w:style w:type="character" w:customStyle="1" w:styleId="aff6">
    <w:name w:val="Заголовок своего сообщения"/>
    <w:basedOn w:val="af9"/>
    <w:uiPriority w:val="99"/>
    <w:rsid w:val="00824313"/>
    <w:rPr>
      <w:rFonts w:cs="Times New Roman"/>
      <w:b/>
      <w:bCs/>
      <w:color w:val="26282F"/>
    </w:rPr>
  </w:style>
  <w:style w:type="paragraph" w:customStyle="1" w:styleId="aff7">
    <w:name w:val="Заголовок статьи"/>
    <w:basedOn w:val="a"/>
    <w:next w:val="a"/>
    <w:uiPriority w:val="99"/>
    <w:rsid w:val="00824313"/>
    <w:pPr>
      <w:ind w:left="1612" w:hanging="892"/>
      <w:jc w:val="both"/>
    </w:pPr>
    <w:rPr>
      <w:rFonts w:ascii="Arial" w:eastAsiaTheme="minorEastAsia" w:hAnsi="Arial" w:cs="Arial"/>
      <w:sz w:val="24"/>
      <w:szCs w:val="24"/>
    </w:rPr>
  </w:style>
  <w:style w:type="character" w:customStyle="1" w:styleId="aff8">
    <w:name w:val="Заголовок чужого сообщения"/>
    <w:basedOn w:val="af9"/>
    <w:uiPriority w:val="99"/>
    <w:rsid w:val="00824313"/>
    <w:rPr>
      <w:rFonts w:cs="Times New Roman"/>
      <w:b/>
      <w:bCs/>
      <w:color w:val="FF0000"/>
    </w:rPr>
  </w:style>
  <w:style w:type="paragraph" w:customStyle="1" w:styleId="aff9">
    <w:name w:val="Заголовок ЭР (левое окно)"/>
    <w:basedOn w:val="a"/>
    <w:next w:val="a"/>
    <w:uiPriority w:val="99"/>
    <w:rsid w:val="00824313"/>
    <w:pPr>
      <w:spacing w:before="300" w:after="250"/>
      <w:jc w:val="center"/>
    </w:pPr>
    <w:rPr>
      <w:rFonts w:ascii="Arial" w:eastAsiaTheme="minorEastAsia" w:hAnsi="Arial" w:cs="Arial"/>
      <w:b/>
      <w:bCs/>
      <w:color w:val="26282F"/>
      <w:sz w:val="26"/>
      <w:szCs w:val="26"/>
    </w:rPr>
  </w:style>
  <w:style w:type="paragraph" w:customStyle="1" w:styleId="affa">
    <w:name w:val="Заголовок ЭР (правое окно)"/>
    <w:basedOn w:val="aff9"/>
    <w:next w:val="a"/>
    <w:uiPriority w:val="99"/>
    <w:rsid w:val="00824313"/>
    <w:pPr>
      <w:spacing w:after="0"/>
      <w:jc w:val="left"/>
    </w:pPr>
  </w:style>
  <w:style w:type="paragraph" w:customStyle="1" w:styleId="affb">
    <w:name w:val="Интерактивный заголовок"/>
    <w:basedOn w:val="14"/>
    <w:next w:val="a"/>
    <w:uiPriority w:val="99"/>
    <w:rsid w:val="00824313"/>
    <w:rPr>
      <w:u w:val="single"/>
    </w:rPr>
  </w:style>
  <w:style w:type="paragraph" w:customStyle="1" w:styleId="affc">
    <w:name w:val="Текст информации об изменениях"/>
    <w:basedOn w:val="a"/>
    <w:next w:val="a"/>
    <w:uiPriority w:val="99"/>
    <w:rsid w:val="00824313"/>
    <w:pPr>
      <w:ind w:firstLine="720"/>
      <w:jc w:val="both"/>
    </w:pPr>
    <w:rPr>
      <w:rFonts w:ascii="Arial" w:eastAsiaTheme="minorEastAsia" w:hAnsi="Arial" w:cs="Arial"/>
      <w:color w:val="353842"/>
      <w:sz w:val="18"/>
      <w:szCs w:val="18"/>
    </w:rPr>
  </w:style>
  <w:style w:type="paragraph" w:customStyle="1" w:styleId="affd">
    <w:name w:val="Информация об изменениях"/>
    <w:basedOn w:val="affc"/>
    <w:next w:val="a"/>
    <w:uiPriority w:val="99"/>
    <w:rsid w:val="00824313"/>
    <w:pPr>
      <w:spacing w:before="180"/>
      <w:ind w:left="360" w:right="360" w:firstLine="0"/>
    </w:pPr>
    <w:rPr>
      <w:shd w:val="clear" w:color="auto" w:fill="EAEFED"/>
    </w:rPr>
  </w:style>
  <w:style w:type="paragraph" w:customStyle="1" w:styleId="affe">
    <w:name w:val="Текст (справка)"/>
    <w:basedOn w:val="a"/>
    <w:next w:val="a"/>
    <w:uiPriority w:val="99"/>
    <w:rsid w:val="00824313"/>
    <w:pPr>
      <w:ind w:left="170" w:right="170"/>
    </w:pPr>
    <w:rPr>
      <w:rFonts w:ascii="Arial" w:eastAsiaTheme="minorEastAsia" w:hAnsi="Arial" w:cs="Arial"/>
      <w:sz w:val="24"/>
      <w:szCs w:val="24"/>
    </w:rPr>
  </w:style>
  <w:style w:type="paragraph" w:customStyle="1" w:styleId="afff">
    <w:name w:val="Комментарий"/>
    <w:basedOn w:val="affe"/>
    <w:next w:val="a"/>
    <w:uiPriority w:val="99"/>
    <w:rsid w:val="0082431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24313"/>
    <w:rPr>
      <w:i/>
      <w:iCs/>
    </w:rPr>
  </w:style>
  <w:style w:type="paragraph" w:customStyle="1" w:styleId="afff1">
    <w:name w:val="Текст (лев. подпись)"/>
    <w:basedOn w:val="a"/>
    <w:next w:val="a"/>
    <w:uiPriority w:val="99"/>
    <w:rsid w:val="00824313"/>
    <w:rPr>
      <w:rFonts w:ascii="Arial" w:eastAsiaTheme="minorEastAsia" w:hAnsi="Arial" w:cs="Arial"/>
      <w:sz w:val="24"/>
      <w:szCs w:val="24"/>
    </w:rPr>
  </w:style>
  <w:style w:type="paragraph" w:customStyle="1" w:styleId="afff2">
    <w:name w:val="Колонтитул (левый)"/>
    <w:basedOn w:val="afff1"/>
    <w:next w:val="a"/>
    <w:uiPriority w:val="99"/>
    <w:rsid w:val="00824313"/>
    <w:rPr>
      <w:sz w:val="14"/>
      <w:szCs w:val="14"/>
    </w:rPr>
  </w:style>
  <w:style w:type="paragraph" w:customStyle="1" w:styleId="afff3">
    <w:name w:val="Текст (прав. подпись)"/>
    <w:basedOn w:val="a"/>
    <w:next w:val="a"/>
    <w:uiPriority w:val="99"/>
    <w:rsid w:val="00824313"/>
    <w:pPr>
      <w:jc w:val="right"/>
    </w:pPr>
    <w:rPr>
      <w:rFonts w:ascii="Arial" w:eastAsiaTheme="minorEastAsia" w:hAnsi="Arial" w:cs="Arial"/>
      <w:sz w:val="24"/>
      <w:szCs w:val="24"/>
    </w:rPr>
  </w:style>
  <w:style w:type="paragraph" w:customStyle="1" w:styleId="afff4">
    <w:name w:val="Колонтитул (правый)"/>
    <w:basedOn w:val="afff3"/>
    <w:next w:val="a"/>
    <w:uiPriority w:val="99"/>
    <w:rsid w:val="00824313"/>
    <w:rPr>
      <w:sz w:val="14"/>
      <w:szCs w:val="14"/>
    </w:rPr>
  </w:style>
  <w:style w:type="paragraph" w:customStyle="1" w:styleId="afff5">
    <w:name w:val="Комментарий пользователя"/>
    <w:basedOn w:val="afff"/>
    <w:next w:val="a"/>
    <w:uiPriority w:val="99"/>
    <w:rsid w:val="00824313"/>
    <w:pPr>
      <w:jc w:val="left"/>
    </w:pPr>
    <w:rPr>
      <w:shd w:val="clear" w:color="auto" w:fill="FFDFE0"/>
    </w:rPr>
  </w:style>
  <w:style w:type="paragraph" w:customStyle="1" w:styleId="afff6">
    <w:name w:val="Куда обратиться?"/>
    <w:basedOn w:val="afb"/>
    <w:next w:val="a"/>
    <w:uiPriority w:val="99"/>
    <w:rsid w:val="00824313"/>
  </w:style>
  <w:style w:type="paragraph" w:customStyle="1" w:styleId="afff7">
    <w:name w:val="Моноширинный"/>
    <w:basedOn w:val="a"/>
    <w:next w:val="a"/>
    <w:uiPriority w:val="99"/>
    <w:rsid w:val="00824313"/>
    <w:rPr>
      <w:rFonts w:ascii="Courier New" w:eastAsiaTheme="minorEastAsia" w:hAnsi="Courier New" w:cs="Courier New"/>
      <w:sz w:val="24"/>
      <w:szCs w:val="24"/>
    </w:rPr>
  </w:style>
  <w:style w:type="character" w:customStyle="1" w:styleId="afff8">
    <w:name w:val="Найденные слова"/>
    <w:basedOn w:val="af9"/>
    <w:uiPriority w:val="99"/>
    <w:rsid w:val="00824313"/>
    <w:rPr>
      <w:rFonts w:cs="Times New Roman"/>
      <w:b w:val="0"/>
      <w:bCs/>
      <w:color w:val="26282F"/>
      <w:shd w:val="clear" w:color="auto" w:fill="FFF580"/>
    </w:rPr>
  </w:style>
  <w:style w:type="character" w:customStyle="1" w:styleId="afff9">
    <w:name w:val="Не вступил в силу"/>
    <w:basedOn w:val="af9"/>
    <w:uiPriority w:val="99"/>
    <w:rsid w:val="00824313"/>
    <w:rPr>
      <w:rFonts w:cs="Times New Roman"/>
      <w:b w:val="0"/>
      <w:bCs/>
      <w:color w:val="000000"/>
      <w:shd w:val="clear" w:color="auto" w:fill="D8EDE8"/>
    </w:rPr>
  </w:style>
  <w:style w:type="paragraph" w:customStyle="1" w:styleId="afffa">
    <w:name w:val="Необходимые документы"/>
    <w:basedOn w:val="afb"/>
    <w:next w:val="a"/>
    <w:uiPriority w:val="99"/>
    <w:rsid w:val="00824313"/>
    <w:pPr>
      <w:ind w:firstLine="118"/>
    </w:pPr>
  </w:style>
  <w:style w:type="paragraph" w:customStyle="1" w:styleId="afffb">
    <w:name w:val="Таблицы (моноширинный)"/>
    <w:basedOn w:val="a"/>
    <w:next w:val="a"/>
    <w:uiPriority w:val="99"/>
    <w:rsid w:val="00824313"/>
    <w:rPr>
      <w:rFonts w:ascii="Courier New" w:eastAsiaTheme="minorEastAsia" w:hAnsi="Courier New" w:cs="Courier New"/>
      <w:sz w:val="24"/>
      <w:szCs w:val="24"/>
    </w:rPr>
  </w:style>
  <w:style w:type="paragraph" w:customStyle="1" w:styleId="afffc">
    <w:name w:val="Оглавление"/>
    <w:basedOn w:val="afffb"/>
    <w:next w:val="a"/>
    <w:uiPriority w:val="99"/>
    <w:rsid w:val="00824313"/>
    <w:pPr>
      <w:ind w:left="140"/>
    </w:pPr>
  </w:style>
  <w:style w:type="character" w:customStyle="1" w:styleId="afffd">
    <w:name w:val="Опечатки"/>
    <w:uiPriority w:val="99"/>
    <w:rsid w:val="00824313"/>
    <w:rPr>
      <w:color w:val="FF0000"/>
    </w:rPr>
  </w:style>
  <w:style w:type="paragraph" w:customStyle="1" w:styleId="afffe">
    <w:name w:val="Переменная часть"/>
    <w:basedOn w:val="aff1"/>
    <w:next w:val="a"/>
    <w:uiPriority w:val="99"/>
    <w:rsid w:val="00824313"/>
    <w:rPr>
      <w:sz w:val="18"/>
      <w:szCs w:val="18"/>
    </w:rPr>
  </w:style>
  <w:style w:type="paragraph" w:customStyle="1" w:styleId="affff">
    <w:name w:val="Подвал для информации об изменениях"/>
    <w:basedOn w:val="1"/>
    <w:next w:val="a"/>
    <w:uiPriority w:val="99"/>
    <w:rsid w:val="00824313"/>
    <w:pPr>
      <w:widowControl w:val="0"/>
      <w:outlineLvl w:val="9"/>
    </w:pPr>
    <w:rPr>
      <w:rFonts w:eastAsiaTheme="minorEastAsia" w:cs="Arial"/>
      <w:b w:val="0"/>
      <w:bCs w:val="0"/>
      <w:sz w:val="18"/>
      <w:szCs w:val="18"/>
      <w:lang w:val="ru-RU" w:eastAsia="ru-RU"/>
    </w:rPr>
  </w:style>
  <w:style w:type="paragraph" w:customStyle="1" w:styleId="affff0">
    <w:name w:val="Подзаголовок для информации об изменениях"/>
    <w:basedOn w:val="affc"/>
    <w:next w:val="a"/>
    <w:uiPriority w:val="99"/>
    <w:rsid w:val="00824313"/>
    <w:rPr>
      <w:b/>
      <w:bCs/>
    </w:rPr>
  </w:style>
  <w:style w:type="paragraph" w:customStyle="1" w:styleId="affff1">
    <w:name w:val="Подчёркнуный текст"/>
    <w:basedOn w:val="a"/>
    <w:next w:val="a"/>
    <w:uiPriority w:val="99"/>
    <w:rsid w:val="00824313"/>
    <w:pPr>
      <w:ind w:firstLine="720"/>
      <w:jc w:val="both"/>
    </w:pPr>
    <w:rPr>
      <w:rFonts w:ascii="Arial" w:eastAsiaTheme="minorEastAsia" w:hAnsi="Arial" w:cs="Arial"/>
      <w:sz w:val="24"/>
      <w:szCs w:val="24"/>
    </w:rPr>
  </w:style>
  <w:style w:type="paragraph" w:customStyle="1" w:styleId="affff2">
    <w:name w:val="Постоянная часть"/>
    <w:basedOn w:val="aff1"/>
    <w:next w:val="a"/>
    <w:uiPriority w:val="99"/>
    <w:rsid w:val="00824313"/>
    <w:rPr>
      <w:sz w:val="20"/>
      <w:szCs w:val="20"/>
    </w:rPr>
  </w:style>
  <w:style w:type="paragraph" w:customStyle="1" w:styleId="affff3">
    <w:name w:val="Пример."/>
    <w:basedOn w:val="afb"/>
    <w:next w:val="a"/>
    <w:uiPriority w:val="99"/>
    <w:rsid w:val="00824313"/>
  </w:style>
  <w:style w:type="paragraph" w:customStyle="1" w:styleId="affff4">
    <w:name w:val="Примечание."/>
    <w:basedOn w:val="afb"/>
    <w:next w:val="a"/>
    <w:uiPriority w:val="99"/>
    <w:rsid w:val="00824313"/>
  </w:style>
  <w:style w:type="character" w:customStyle="1" w:styleId="affff5">
    <w:name w:val="Продолжение ссылки"/>
    <w:basedOn w:val="ac"/>
    <w:uiPriority w:val="99"/>
    <w:rsid w:val="00824313"/>
    <w:rPr>
      <w:rFonts w:cs="Times New Roman"/>
      <w:b w:val="0"/>
      <w:bCs w:val="0"/>
      <w:color w:val="106BBE"/>
    </w:rPr>
  </w:style>
  <w:style w:type="paragraph" w:customStyle="1" w:styleId="affff6">
    <w:name w:val="Словарная статья"/>
    <w:basedOn w:val="a"/>
    <w:next w:val="a"/>
    <w:uiPriority w:val="99"/>
    <w:rsid w:val="00824313"/>
    <w:pPr>
      <w:ind w:right="118"/>
      <w:jc w:val="both"/>
    </w:pPr>
    <w:rPr>
      <w:rFonts w:ascii="Arial" w:eastAsiaTheme="minorEastAsia" w:hAnsi="Arial" w:cs="Arial"/>
      <w:sz w:val="24"/>
      <w:szCs w:val="24"/>
    </w:rPr>
  </w:style>
  <w:style w:type="character" w:customStyle="1" w:styleId="affff7">
    <w:name w:val="Сравнение редакций"/>
    <w:basedOn w:val="af9"/>
    <w:uiPriority w:val="99"/>
    <w:rsid w:val="00824313"/>
    <w:rPr>
      <w:rFonts w:cs="Times New Roman"/>
      <w:b w:val="0"/>
      <w:bCs/>
      <w:color w:val="26282F"/>
    </w:rPr>
  </w:style>
  <w:style w:type="character" w:customStyle="1" w:styleId="affff8">
    <w:name w:val="Сравнение редакций. Добавленный фрагмент"/>
    <w:uiPriority w:val="99"/>
    <w:rsid w:val="00824313"/>
    <w:rPr>
      <w:color w:val="000000"/>
      <w:shd w:val="clear" w:color="auto" w:fill="C1D7FF"/>
    </w:rPr>
  </w:style>
  <w:style w:type="character" w:customStyle="1" w:styleId="affff9">
    <w:name w:val="Сравнение редакций. Удаленный фрагмент"/>
    <w:uiPriority w:val="99"/>
    <w:rsid w:val="00824313"/>
    <w:rPr>
      <w:color w:val="000000"/>
      <w:shd w:val="clear" w:color="auto" w:fill="C4C413"/>
    </w:rPr>
  </w:style>
  <w:style w:type="paragraph" w:customStyle="1" w:styleId="affffa">
    <w:name w:val="Ссылка на официальную публикацию"/>
    <w:basedOn w:val="a"/>
    <w:next w:val="a"/>
    <w:uiPriority w:val="99"/>
    <w:rsid w:val="00824313"/>
    <w:pPr>
      <w:ind w:firstLine="720"/>
      <w:jc w:val="both"/>
    </w:pPr>
    <w:rPr>
      <w:rFonts w:ascii="Arial" w:eastAsiaTheme="minorEastAsia" w:hAnsi="Arial" w:cs="Arial"/>
      <w:sz w:val="24"/>
      <w:szCs w:val="24"/>
    </w:rPr>
  </w:style>
  <w:style w:type="paragraph" w:customStyle="1" w:styleId="affffb">
    <w:name w:val="Текст в таблице"/>
    <w:basedOn w:val="aa"/>
    <w:next w:val="a"/>
    <w:uiPriority w:val="99"/>
    <w:rsid w:val="00824313"/>
    <w:pPr>
      <w:ind w:firstLine="500"/>
    </w:pPr>
    <w:rPr>
      <w:rFonts w:eastAsiaTheme="minorEastAsia"/>
    </w:rPr>
  </w:style>
  <w:style w:type="paragraph" w:customStyle="1" w:styleId="affffc">
    <w:name w:val="Текст ЭР (см. также)"/>
    <w:basedOn w:val="a"/>
    <w:next w:val="a"/>
    <w:uiPriority w:val="99"/>
    <w:rsid w:val="00824313"/>
    <w:pPr>
      <w:spacing w:before="200"/>
    </w:pPr>
    <w:rPr>
      <w:rFonts w:ascii="Arial" w:eastAsiaTheme="minorEastAsia" w:hAnsi="Arial" w:cs="Arial"/>
    </w:rPr>
  </w:style>
  <w:style w:type="paragraph" w:customStyle="1" w:styleId="affffd">
    <w:name w:val="Технический комментарий"/>
    <w:basedOn w:val="a"/>
    <w:next w:val="a"/>
    <w:uiPriority w:val="99"/>
    <w:rsid w:val="00824313"/>
    <w:rPr>
      <w:rFonts w:ascii="Arial" w:eastAsiaTheme="minorEastAsia" w:hAnsi="Arial" w:cs="Arial"/>
      <w:color w:val="463F31"/>
      <w:sz w:val="24"/>
      <w:szCs w:val="24"/>
      <w:shd w:val="clear" w:color="auto" w:fill="FFFFA6"/>
    </w:rPr>
  </w:style>
  <w:style w:type="character" w:customStyle="1" w:styleId="affffe">
    <w:name w:val="Утратил силу"/>
    <w:basedOn w:val="af9"/>
    <w:uiPriority w:val="99"/>
    <w:rsid w:val="00824313"/>
    <w:rPr>
      <w:rFonts w:cs="Times New Roman"/>
      <w:b w:val="0"/>
      <w:bCs/>
      <w:strike/>
      <w:color w:val="666600"/>
    </w:rPr>
  </w:style>
  <w:style w:type="paragraph" w:customStyle="1" w:styleId="afffff">
    <w:name w:val="Формула"/>
    <w:basedOn w:val="a"/>
    <w:next w:val="a"/>
    <w:uiPriority w:val="99"/>
    <w:rsid w:val="00824313"/>
    <w:pPr>
      <w:spacing w:before="240" w:after="240"/>
      <w:ind w:left="420" w:right="420" w:firstLine="300"/>
      <w:jc w:val="both"/>
    </w:pPr>
    <w:rPr>
      <w:rFonts w:ascii="Arial" w:eastAsiaTheme="minorEastAsia" w:hAnsi="Arial" w:cs="Arial"/>
      <w:sz w:val="24"/>
      <w:szCs w:val="24"/>
      <w:shd w:val="clear" w:color="auto" w:fill="F5F3DA"/>
    </w:rPr>
  </w:style>
  <w:style w:type="paragraph" w:customStyle="1" w:styleId="afffff0">
    <w:name w:val="Центрированный (таблица)"/>
    <w:basedOn w:val="aa"/>
    <w:next w:val="a"/>
    <w:uiPriority w:val="99"/>
    <w:rsid w:val="00824313"/>
    <w:pPr>
      <w:jc w:val="center"/>
    </w:pPr>
    <w:rPr>
      <w:rFonts w:eastAsiaTheme="minorEastAsia"/>
    </w:rPr>
  </w:style>
  <w:style w:type="paragraph" w:customStyle="1" w:styleId="-">
    <w:name w:val="ЭР-содержание (правое окно)"/>
    <w:basedOn w:val="a"/>
    <w:next w:val="a"/>
    <w:uiPriority w:val="99"/>
    <w:rsid w:val="00824313"/>
    <w:pPr>
      <w:spacing w:before="300"/>
    </w:pPr>
    <w:rPr>
      <w:rFonts w:ascii="Arial" w:eastAsiaTheme="minorEastAsia" w:hAnsi="Arial" w:cs="Arial"/>
      <w:sz w:val="24"/>
      <w:szCs w:val="24"/>
    </w:rPr>
  </w:style>
  <w:style w:type="paragraph" w:customStyle="1" w:styleId="ConsPlusNonformat">
    <w:name w:val="ConsPlusNonformat"/>
    <w:rsid w:val="00824313"/>
    <w:pPr>
      <w:widowControl w:val="0"/>
      <w:autoSpaceDE w:val="0"/>
      <w:autoSpaceDN w:val="0"/>
      <w:adjustRightInd w:val="0"/>
    </w:pPr>
    <w:rPr>
      <w:rFonts w:ascii="Courier New" w:eastAsiaTheme="minorEastAsia" w:hAnsi="Courier New" w:cs="Courier New"/>
    </w:rPr>
  </w:style>
  <w:style w:type="paragraph" w:customStyle="1" w:styleId="ConsPlusCell">
    <w:name w:val="ConsPlusCell"/>
    <w:rsid w:val="00824313"/>
    <w:pPr>
      <w:widowControl w:val="0"/>
      <w:autoSpaceDE w:val="0"/>
      <w:autoSpaceDN w:val="0"/>
      <w:adjustRightInd w:val="0"/>
    </w:pPr>
    <w:rPr>
      <w:rFonts w:ascii="Calibri" w:eastAsiaTheme="minorEastAsia" w:hAnsi="Calibri" w:cs="Calibri"/>
      <w:sz w:val="22"/>
      <w:szCs w:val="22"/>
    </w:rPr>
  </w:style>
  <w:style w:type="table" w:customStyle="1" w:styleId="31">
    <w:name w:val="Сетка таблицы3"/>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24313"/>
  </w:style>
  <w:style w:type="table" w:customStyle="1" w:styleId="41">
    <w:name w:val="Сетка таблицы4"/>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824313"/>
  </w:style>
  <w:style w:type="character" w:styleId="afffff1">
    <w:name w:val="line number"/>
    <w:basedOn w:val="a0"/>
    <w:uiPriority w:val="99"/>
    <w:semiHidden/>
    <w:unhideWhenUsed/>
    <w:rsid w:val="00824313"/>
  </w:style>
  <w:style w:type="numbering" w:customStyle="1" w:styleId="32">
    <w:name w:val="Нет списка3"/>
    <w:next w:val="a2"/>
    <w:uiPriority w:val="99"/>
    <w:semiHidden/>
    <w:unhideWhenUsed/>
    <w:rsid w:val="00824313"/>
  </w:style>
  <w:style w:type="table" w:customStyle="1" w:styleId="5">
    <w:name w:val="Сетка таблицы5"/>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824313"/>
  </w:style>
  <w:style w:type="table" w:customStyle="1" w:styleId="310">
    <w:name w:val="Сетка таблицы3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824313"/>
  </w:style>
  <w:style w:type="table" w:customStyle="1" w:styleId="410">
    <w:name w:val="Сетка таблицы41"/>
    <w:basedOn w:val="a1"/>
    <w:next w:val="af0"/>
    <w:uiPriority w:val="59"/>
    <w:rsid w:val="008243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824313"/>
  </w:style>
  <w:style w:type="paragraph" w:styleId="afffff2">
    <w:name w:val="footnote text"/>
    <w:basedOn w:val="a"/>
    <w:link w:val="afffff3"/>
    <w:uiPriority w:val="99"/>
    <w:semiHidden/>
    <w:unhideWhenUsed/>
    <w:rsid w:val="00824313"/>
    <w:pPr>
      <w:widowControl/>
      <w:autoSpaceDE/>
      <w:autoSpaceDN/>
      <w:adjustRightInd/>
    </w:pPr>
    <w:rPr>
      <w:rFonts w:asciiTheme="minorHAnsi" w:eastAsiaTheme="minorHAnsi" w:hAnsiTheme="minorHAnsi" w:cstheme="minorBidi"/>
      <w:lang w:eastAsia="en-US"/>
    </w:rPr>
  </w:style>
  <w:style w:type="character" w:customStyle="1" w:styleId="afffff3">
    <w:name w:val="Текст сноски Знак"/>
    <w:basedOn w:val="a0"/>
    <w:link w:val="afffff2"/>
    <w:uiPriority w:val="99"/>
    <w:semiHidden/>
    <w:rsid w:val="00824313"/>
    <w:rPr>
      <w:rFonts w:asciiTheme="minorHAnsi" w:eastAsiaTheme="minorHAnsi" w:hAnsiTheme="minorHAnsi" w:cstheme="minorBidi"/>
      <w:lang w:eastAsia="en-US"/>
    </w:rPr>
  </w:style>
  <w:style w:type="character" w:customStyle="1" w:styleId="aff2">
    <w:name w:val="Заголовок Знак"/>
    <w:link w:val="14"/>
    <w:uiPriority w:val="99"/>
    <w:locked/>
    <w:rsid w:val="00824313"/>
    <w:rPr>
      <w:rFonts w:ascii="Verdana" w:eastAsiaTheme="minorEastAsia" w:hAnsi="Verdana" w:cs="Verdana"/>
      <w:b/>
      <w:bCs/>
      <w:color w:val="0058A9"/>
      <w:sz w:val="22"/>
      <w:szCs w:val="22"/>
    </w:rPr>
  </w:style>
  <w:style w:type="paragraph" w:customStyle="1" w:styleId="Style1">
    <w:name w:val="Style1"/>
    <w:basedOn w:val="a"/>
    <w:uiPriority w:val="99"/>
    <w:rsid w:val="00824313"/>
    <w:pPr>
      <w:spacing w:line="339" w:lineRule="exact"/>
    </w:pPr>
    <w:rPr>
      <w:rFonts w:ascii="Calibri" w:hAnsi="Calibri" w:cs="Calibri"/>
      <w:sz w:val="24"/>
      <w:szCs w:val="24"/>
    </w:rPr>
  </w:style>
  <w:style w:type="paragraph" w:customStyle="1" w:styleId="Style3">
    <w:name w:val="Style3"/>
    <w:basedOn w:val="a"/>
    <w:uiPriority w:val="99"/>
    <w:rsid w:val="00824313"/>
    <w:rPr>
      <w:rFonts w:ascii="Calibri" w:hAnsi="Calibri" w:cs="Calibri"/>
      <w:sz w:val="24"/>
      <w:szCs w:val="24"/>
    </w:rPr>
  </w:style>
  <w:style w:type="character" w:customStyle="1" w:styleId="FontStyle31">
    <w:name w:val="Font Style31"/>
    <w:uiPriority w:val="99"/>
    <w:rsid w:val="00824313"/>
    <w:rPr>
      <w:rFonts w:ascii="Times New Roman" w:hAnsi="Times New Roman" w:cs="Times New Roman"/>
      <w:b/>
      <w:bCs/>
      <w:sz w:val="28"/>
      <w:szCs w:val="28"/>
    </w:rPr>
  </w:style>
  <w:style w:type="character" w:customStyle="1" w:styleId="FontStyle35">
    <w:name w:val="Font Style35"/>
    <w:uiPriority w:val="99"/>
    <w:rsid w:val="00824313"/>
    <w:rPr>
      <w:rFonts w:ascii="Times New Roman" w:hAnsi="Times New Roman" w:cs="Times New Roman"/>
      <w:sz w:val="26"/>
      <w:szCs w:val="26"/>
    </w:rPr>
  </w:style>
  <w:style w:type="paragraph" w:customStyle="1" w:styleId="Style2">
    <w:name w:val="Style2"/>
    <w:basedOn w:val="a"/>
    <w:uiPriority w:val="99"/>
    <w:rsid w:val="00824313"/>
    <w:pPr>
      <w:spacing w:line="398" w:lineRule="exact"/>
      <w:jc w:val="center"/>
    </w:pPr>
    <w:rPr>
      <w:rFonts w:ascii="Calibri" w:hAnsi="Calibri" w:cs="Calibri"/>
      <w:sz w:val="24"/>
      <w:szCs w:val="24"/>
    </w:rPr>
  </w:style>
  <w:style w:type="character" w:customStyle="1" w:styleId="FontStyle32">
    <w:name w:val="Font Style32"/>
    <w:uiPriority w:val="99"/>
    <w:rsid w:val="00824313"/>
    <w:rPr>
      <w:rFonts w:ascii="Times New Roman" w:hAnsi="Times New Roman" w:cs="Times New Roman"/>
      <w:b/>
      <w:bCs/>
      <w:sz w:val="34"/>
      <w:szCs w:val="34"/>
    </w:rPr>
  </w:style>
  <w:style w:type="paragraph" w:customStyle="1" w:styleId="Style6">
    <w:name w:val="Style6"/>
    <w:basedOn w:val="a"/>
    <w:uiPriority w:val="99"/>
    <w:rsid w:val="00824313"/>
    <w:pPr>
      <w:spacing w:line="475" w:lineRule="exact"/>
    </w:pPr>
    <w:rPr>
      <w:rFonts w:ascii="Calibri" w:hAnsi="Calibri" w:cs="Calibri"/>
      <w:sz w:val="24"/>
      <w:szCs w:val="24"/>
    </w:rPr>
  </w:style>
  <w:style w:type="paragraph" w:customStyle="1" w:styleId="Style8">
    <w:name w:val="Style8"/>
    <w:basedOn w:val="a"/>
    <w:uiPriority w:val="99"/>
    <w:rsid w:val="00824313"/>
    <w:pPr>
      <w:spacing w:line="250" w:lineRule="exact"/>
      <w:ind w:hanging="350"/>
    </w:pPr>
    <w:rPr>
      <w:rFonts w:ascii="Calibri" w:hAnsi="Calibri" w:cs="Calibri"/>
      <w:sz w:val="24"/>
      <w:szCs w:val="24"/>
    </w:rPr>
  </w:style>
  <w:style w:type="character" w:customStyle="1" w:styleId="FontStyle40">
    <w:name w:val="Font Style40"/>
    <w:uiPriority w:val="99"/>
    <w:rsid w:val="00824313"/>
    <w:rPr>
      <w:rFonts w:ascii="Times New Roman" w:hAnsi="Times New Roman" w:cs="Times New Roman"/>
      <w:b/>
      <w:bCs/>
      <w:sz w:val="22"/>
      <w:szCs w:val="22"/>
    </w:rPr>
  </w:style>
  <w:style w:type="paragraph" w:customStyle="1" w:styleId="Style10">
    <w:name w:val="Style10"/>
    <w:basedOn w:val="a"/>
    <w:uiPriority w:val="99"/>
    <w:rsid w:val="00824313"/>
    <w:rPr>
      <w:rFonts w:ascii="Calibri" w:hAnsi="Calibri" w:cs="Calibri"/>
      <w:sz w:val="24"/>
      <w:szCs w:val="24"/>
    </w:rPr>
  </w:style>
  <w:style w:type="character" w:customStyle="1" w:styleId="FontStyle39">
    <w:name w:val="Font Style39"/>
    <w:uiPriority w:val="99"/>
    <w:rsid w:val="00824313"/>
    <w:rPr>
      <w:rFonts w:ascii="Times New Roman" w:hAnsi="Times New Roman" w:cs="Times New Roman"/>
      <w:b/>
      <w:bCs/>
      <w:sz w:val="26"/>
      <w:szCs w:val="26"/>
    </w:rPr>
  </w:style>
  <w:style w:type="paragraph" w:customStyle="1" w:styleId="Style11">
    <w:name w:val="Style11"/>
    <w:basedOn w:val="a"/>
    <w:uiPriority w:val="99"/>
    <w:rsid w:val="00824313"/>
    <w:pPr>
      <w:spacing w:line="312" w:lineRule="exact"/>
      <w:jc w:val="both"/>
    </w:pPr>
    <w:rPr>
      <w:rFonts w:ascii="Calibri" w:hAnsi="Calibri" w:cs="Calibri"/>
      <w:sz w:val="24"/>
      <w:szCs w:val="24"/>
    </w:rPr>
  </w:style>
  <w:style w:type="paragraph" w:customStyle="1" w:styleId="Style14">
    <w:name w:val="Style14"/>
    <w:basedOn w:val="a"/>
    <w:uiPriority w:val="99"/>
    <w:rsid w:val="00824313"/>
    <w:pPr>
      <w:spacing w:line="437" w:lineRule="exact"/>
    </w:pPr>
    <w:rPr>
      <w:rFonts w:ascii="Calibri" w:hAnsi="Calibri" w:cs="Calibri"/>
      <w:sz w:val="24"/>
      <w:szCs w:val="24"/>
    </w:rPr>
  </w:style>
  <w:style w:type="paragraph" w:customStyle="1" w:styleId="Style17">
    <w:name w:val="Style17"/>
    <w:basedOn w:val="a"/>
    <w:uiPriority w:val="99"/>
    <w:rsid w:val="00824313"/>
    <w:pPr>
      <w:spacing w:line="326" w:lineRule="exact"/>
      <w:ind w:firstLine="254"/>
      <w:jc w:val="both"/>
    </w:pPr>
    <w:rPr>
      <w:rFonts w:ascii="Calibri" w:hAnsi="Calibri" w:cs="Calibri"/>
      <w:sz w:val="24"/>
      <w:szCs w:val="24"/>
    </w:rPr>
  </w:style>
  <w:style w:type="paragraph" w:customStyle="1" w:styleId="Style18">
    <w:name w:val="Style18"/>
    <w:basedOn w:val="a"/>
    <w:uiPriority w:val="99"/>
    <w:rsid w:val="00824313"/>
    <w:pPr>
      <w:spacing w:line="317" w:lineRule="exact"/>
      <w:ind w:hanging="288"/>
    </w:pPr>
    <w:rPr>
      <w:rFonts w:ascii="Calibri" w:hAnsi="Calibri" w:cs="Calibri"/>
      <w:sz w:val="24"/>
      <w:szCs w:val="24"/>
    </w:rPr>
  </w:style>
  <w:style w:type="paragraph" w:customStyle="1" w:styleId="Style27">
    <w:name w:val="Style27"/>
    <w:basedOn w:val="a"/>
    <w:uiPriority w:val="99"/>
    <w:rsid w:val="00824313"/>
    <w:pPr>
      <w:spacing w:line="315" w:lineRule="exact"/>
      <w:ind w:firstLine="610"/>
      <w:jc w:val="both"/>
    </w:pPr>
    <w:rPr>
      <w:rFonts w:ascii="Calibri" w:hAnsi="Calibri" w:cs="Calibri"/>
      <w:sz w:val="24"/>
      <w:szCs w:val="24"/>
    </w:rPr>
  </w:style>
  <w:style w:type="paragraph" w:customStyle="1" w:styleId="Style28">
    <w:name w:val="Style28"/>
    <w:basedOn w:val="a"/>
    <w:uiPriority w:val="99"/>
    <w:rsid w:val="00824313"/>
    <w:pPr>
      <w:spacing w:line="317" w:lineRule="exact"/>
      <w:ind w:firstLine="710"/>
      <w:jc w:val="both"/>
    </w:pPr>
    <w:rPr>
      <w:rFonts w:ascii="Calibri" w:hAnsi="Calibri" w:cs="Calibri"/>
      <w:sz w:val="24"/>
      <w:szCs w:val="24"/>
    </w:rPr>
  </w:style>
  <w:style w:type="character" w:customStyle="1" w:styleId="FontStyle42">
    <w:name w:val="Font Style42"/>
    <w:uiPriority w:val="99"/>
    <w:rsid w:val="00824313"/>
    <w:rPr>
      <w:rFonts w:ascii="Times New Roman" w:hAnsi="Times New Roman" w:cs="Times New Roman"/>
      <w:b/>
      <w:bCs/>
      <w:spacing w:val="-10"/>
      <w:sz w:val="26"/>
      <w:szCs w:val="26"/>
    </w:rPr>
  </w:style>
  <w:style w:type="paragraph" w:customStyle="1" w:styleId="afffff4">
    <w:name w:val="Заголовок для рисунка"/>
    <w:basedOn w:val="2"/>
    <w:link w:val="afffff5"/>
    <w:uiPriority w:val="99"/>
    <w:rsid w:val="00824313"/>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f5">
    <w:name w:val="Заголовок для рисунка Знак"/>
    <w:link w:val="afffff4"/>
    <w:uiPriority w:val="99"/>
    <w:locked/>
    <w:rsid w:val="00824313"/>
    <w:rPr>
      <w:b/>
      <w:bCs/>
      <w:color w:val="4F81BD"/>
      <w:sz w:val="28"/>
      <w:szCs w:val="28"/>
      <w:lang w:val="x-none"/>
    </w:rPr>
  </w:style>
  <w:style w:type="character" w:customStyle="1" w:styleId="FontStyle11">
    <w:name w:val="Font Style11"/>
    <w:uiPriority w:val="99"/>
    <w:rsid w:val="00824313"/>
    <w:rPr>
      <w:rFonts w:ascii="Times New Roman" w:hAnsi="Times New Roman" w:cs="Times New Roman"/>
      <w:sz w:val="26"/>
      <w:szCs w:val="26"/>
    </w:rPr>
  </w:style>
  <w:style w:type="character" w:customStyle="1" w:styleId="FontStyle14">
    <w:name w:val="Font Style14"/>
    <w:uiPriority w:val="99"/>
    <w:rsid w:val="00824313"/>
    <w:rPr>
      <w:rFonts w:ascii="Times New Roman" w:hAnsi="Times New Roman" w:cs="Times New Roman"/>
      <w:sz w:val="30"/>
      <w:szCs w:val="30"/>
    </w:rPr>
  </w:style>
  <w:style w:type="paragraph" w:customStyle="1" w:styleId="Style5">
    <w:name w:val="Style5"/>
    <w:basedOn w:val="a"/>
    <w:uiPriority w:val="99"/>
    <w:rsid w:val="00824313"/>
    <w:rPr>
      <w:rFonts w:ascii="Calibri" w:hAnsi="Calibri" w:cs="Calibri"/>
      <w:sz w:val="24"/>
      <w:szCs w:val="24"/>
    </w:rPr>
  </w:style>
  <w:style w:type="character" w:customStyle="1" w:styleId="FontStyle15">
    <w:name w:val="Font Style15"/>
    <w:uiPriority w:val="99"/>
    <w:rsid w:val="00824313"/>
    <w:rPr>
      <w:rFonts w:ascii="Times New Roman" w:hAnsi="Times New Roman" w:cs="Times New Roman"/>
      <w:b/>
      <w:bCs/>
      <w:sz w:val="20"/>
      <w:szCs w:val="20"/>
    </w:rPr>
  </w:style>
  <w:style w:type="character" w:customStyle="1" w:styleId="FontStyle16">
    <w:name w:val="Font Style16"/>
    <w:uiPriority w:val="99"/>
    <w:rsid w:val="00824313"/>
    <w:rPr>
      <w:rFonts w:ascii="Constantia" w:hAnsi="Constantia" w:cs="Constantia"/>
      <w:sz w:val="24"/>
      <w:szCs w:val="24"/>
    </w:rPr>
  </w:style>
  <w:style w:type="paragraph" w:styleId="afffff6">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824313"/>
    <w:pPr>
      <w:widowControl/>
      <w:autoSpaceDE/>
      <w:autoSpaceDN/>
      <w:adjustRightInd/>
      <w:spacing w:before="100" w:beforeAutospacing="1" w:after="100" w:afterAutospacing="1"/>
    </w:pPr>
    <w:rPr>
      <w:rFonts w:ascii="Calibri" w:hAnsi="Calibri" w:cs="Calibri"/>
      <w:sz w:val="24"/>
      <w:szCs w:val="24"/>
    </w:rPr>
  </w:style>
  <w:style w:type="character" w:styleId="afffff7">
    <w:name w:val="footnote reference"/>
    <w:uiPriority w:val="99"/>
    <w:semiHidden/>
    <w:unhideWhenUsed/>
    <w:rsid w:val="00824313"/>
    <w:rPr>
      <w:vertAlign w:val="superscript"/>
    </w:rPr>
  </w:style>
  <w:style w:type="paragraph" w:styleId="afffff8">
    <w:name w:val="Body Text Indent"/>
    <w:basedOn w:val="a"/>
    <w:link w:val="afffff9"/>
    <w:uiPriority w:val="99"/>
    <w:unhideWhenUsed/>
    <w:rsid w:val="00824313"/>
    <w:pPr>
      <w:keepNext/>
      <w:widowControl/>
      <w:suppressAutoHyphens/>
      <w:autoSpaceDE/>
      <w:autoSpaceDN/>
      <w:adjustRightInd/>
      <w:ind w:left="34" w:firstLine="623"/>
      <w:jc w:val="both"/>
    </w:pPr>
    <w:rPr>
      <w:bCs/>
      <w:sz w:val="28"/>
      <w:szCs w:val="24"/>
      <w:lang w:val="x-none"/>
    </w:rPr>
  </w:style>
  <w:style w:type="character" w:customStyle="1" w:styleId="afffff9">
    <w:name w:val="Основной текст с отступом Знак"/>
    <w:basedOn w:val="a0"/>
    <w:link w:val="afffff8"/>
    <w:uiPriority w:val="99"/>
    <w:rsid w:val="00824313"/>
    <w:rPr>
      <w:bCs/>
      <w:sz w:val="28"/>
      <w:szCs w:val="24"/>
      <w:lang w:val="x-none"/>
    </w:rPr>
  </w:style>
  <w:style w:type="paragraph" w:styleId="afffffa">
    <w:name w:val="endnote text"/>
    <w:basedOn w:val="a"/>
    <w:link w:val="afffffb"/>
    <w:uiPriority w:val="99"/>
    <w:semiHidden/>
    <w:unhideWhenUsed/>
    <w:rsid w:val="00824313"/>
    <w:pPr>
      <w:widowControl/>
      <w:autoSpaceDE/>
      <w:autoSpaceDN/>
      <w:adjustRightInd/>
      <w:spacing w:after="200" w:line="276" w:lineRule="auto"/>
    </w:pPr>
    <w:rPr>
      <w:rFonts w:ascii="Calibri" w:hAnsi="Calibri"/>
      <w:lang w:val="x-none"/>
    </w:rPr>
  </w:style>
  <w:style w:type="character" w:customStyle="1" w:styleId="afffffb">
    <w:name w:val="Текст концевой сноски Знак"/>
    <w:basedOn w:val="a0"/>
    <w:link w:val="afffffa"/>
    <w:uiPriority w:val="99"/>
    <w:semiHidden/>
    <w:rsid w:val="00824313"/>
    <w:rPr>
      <w:rFonts w:ascii="Calibri" w:hAnsi="Calibri"/>
      <w:lang w:val="x-none"/>
    </w:rPr>
  </w:style>
  <w:style w:type="character" w:styleId="afffffc">
    <w:name w:val="endnote reference"/>
    <w:uiPriority w:val="99"/>
    <w:semiHidden/>
    <w:unhideWhenUsed/>
    <w:rsid w:val="00824313"/>
    <w:rPr>
      <w:vertAlign w:val="superscript"/>
    </w:rPr>
  </w:style>
  <w:style w:type="paragraph" w:customStyle="1" w:styleId="ConsNormal">
    <w:name w:val="ConsNormal"/>
    <w:uiPriority w:val="99"/>
    <w:rsid w:val="00824313"/>
    <w:pPr>
      <w:widowControl w:val="0"/>
      <w:autoSpaceDE w:val="0"/>
      <w:autoSpaceDN w:val="0"/>
      <w:adjustRightInd w:val="0"/>
      <w:ind w:right="19772" w:firstLine="720"/>
    </w:pPr>
    <w:rPr>
      <w:rFonts w:ascii="Arial" w:hAnsi="Arial" w:cs="Arial"/>
    </w:rPr>
  </w:style>
  <w:style w:type="paragraph" w:styleId="afffffd">
    <w:name w:val="Body Text"/>
    <w:basedOn w:val="a"/>
    <w:link w:val="afffffe"/>
    <w:uiPriority w:val="99"/>
    <w:unhideWhenUsed/>
    <w:rsid w:val="00824313"/>
    <w:pPr>
      <w:widowControl/>
      <w:autoSpaceDE/>
      <w:autoSpaceDN/>
      <w:adjustRightInd/>
      <w:spacing w:after="120"/>
      <w:jc w:val="center"/>
    </w:pPr>
    <w:rPr>
      <w:rFonts w:ascii="Calibri" w:eastAsia="Calibri" w:hAnsi="Calibri"/>
      <w:sz w:val="22"/>
      <w:szCs w:val="22"/>
      <w:lang w:val="x-none" w:eastAsia="en-US"/>
    </w:rPr>
  </w:style>
  <w:style w:type="character" w:customStyle="1" w:styleId="afffffe">
    <w:name w:val="Основной текст Знак"/>
    <w:basedOn w:val="a0"/>
    <w:link w:val="afffffd"/>
    <w:uiPriority w:val="99"/>
    <w:rsid w:val="00824313"/>
    <w:rPr>
      <w:rFonts w:ascii="Calibri" w:eastAsia="Calibri" w:hAnsi="Calibri"/>
      <w:sz w:val="22"/>
      <w:szCs w:val="22"/>
      <w:lang w:val="x-none" w:eastAsia="en-US"/>
    </w:rPr>
  </w:style>
  <w:style w:type="character" w:customStyle="1" w:styleId="WW-Absatz-Standardschriftart">
    <w:name w:val="WW-Absatz-Standardschriftart"/>
    <w:rsid w:val="00824313"/>
  </w:style>
  <w:style w:type="character" w:customStyle="1" w:styleId="7">
    <w:name w:val="Основной текст (7)"/>
    <w:link w:val="71"/>
    <w:uiPriority w:val="99"/>
    <w:rsid w:val="00824313"/>
    <w:rPr>
      <w:sz w:val="24"/>
      <w:szCs w:val="24"/>
      <w:shd w:val="clear" w:color="auto" w:fill="FFFFFF"/>
    </w:rPr>
  </w:style>
  <w:style w:type="character" w:customStyle="1" w:styleId="50">
    <w:name w:val="Основной текст (5)"/>
    <w:link w:val="51"/>
    <w:uiPriority w:val="99"/>
    <w:rsid w:val="00824313"/>
    <w:rPr>
      <w:sz w:val="24"/>
      <w:szCs w:val="24"/>
      <w:shd w:val="clear" w:color="auto" w:fill="FFFFFF"/>
    </w:rPr>
  </w:style>
  <w:style w:type="character" w:customStyle="1" w:styleId="24">
    <w:name w:val="Основной текст (2)"/>
    <w:link w:val="212"/>
    <w:uiPriority w:val="99"/>
    <w:rsid w:val="00824313"/>
    <w:rPr>
      <w:sz w:val="24"/>
      <w:szCs w:val="24"/>
      <w:shd w:val="clear" w:color="auto" w:fill="FFFFFF"/>
    </w:rPr>
  </w:style>
  <w:style w:type="character" w:customStyle="1" w:styleId="42">
    <w:name w:val="Основной текст (4)"/>
    <w:link w:val="411"/>
    <w:uiPriority w:val="99"/>
    <w:rsid w:val="00824313"/>
    <w:rPr>
      <w:sz w:val="18"/>
      <w:szCs w:val="18"/>
      <w:shd w:val="clear" w:color="auto" w:fill="FFFFFF"/>
    </w:rPr>
  </w:style>
  <w:style w:type="character" w:customStyle="1" w:styleId="79pt">
    <w:name w:val="Основной текст (7) + 9 pt"/>
    <w:uiPriority w:val="99"/>
    <w:rsid w:val="00824313"/>
    <w:rPr>
      <w:rFonts w:ascii="Times New Roman" w:hAnsi="Times New Roman" w:cs="Times New Roman"/>
      <w:noProof/>
      <w:sz w:val="18"/>
      <w:szCs w:val="18"/>
    </w:rPr>
  </w:style>
  <w:style w:type="character" w:customStyle="1" w:styleId="8">
    <w:name w:val="Основной текст (8)"/>
    <w:link w:val="81"/>
    <w:uiPriority w:val="99"/>
    <w:rsid w:val="00824313"/>
    <w:rPr>
      <w:sz w:val="18"/>
      <w:szCs w:val="18"/>
      <w:shd w:val="clear" w:color="auto" w:fill="FFFFFF"/>
    </w:rPr>
  </w:style>
  <w:style w:type="character" w:customStyle="1" w:styleId="812pt">
    <w:name w:val="Основной текст (8) + 12 pt"/>
    <w:uiPriority w:val="99"/>
    <w:rsid w:val="00824313"/>
    <w:rPr>
      <w:rFonts w:ascii="Times New Roman" w:hAnsi="Times New Roman" w:cs="Times New Roman"/>
      <w:sz w:val="24"/>
      <w:szCs w:val="24"/>
    </w:rPr>
  </w:style>
  <w:style w:type="character" w:customStyle="1" w:styleId="6">
    <w:name w:val="Основной текст (6)"/>
    <w:link w:val="61"/>
    <w:uiPriority w:val="99"/>
    <w:rsid w:val="00824313"/>
    <w:rPr>
      <w:noProof/>
      <w:sz w:val="18"/>
      <w:szCs w:val="18"/>
      <w:shd w:val="clear" w:color="auto" w:fill="FFFFFF"/>
    </w:rPr>
  </w:style>
  <w:style w:type="character" w:customStyle="1" w:styleId="33">
    <w:name w:val="Основной текст (3)"/>
    <w:link w:val="311"/>
    <w:uiPriority w:val="99"/>
    <w:rsid w:val="00824313"/>
    <w:rPr>
      <w:noProof/>
      <w:shd w:val="clear" w:color="auto" w:fill="FFFFFF"/>
    </w:rPr>
  </w:style>
  <w:style w:type="paragraph" w:customStyle="1" w:styleId="71">
    <w:name w:val="Основной текст (7)1"/>
    <w:basedOn w:val="a"/>
    <w:link w:val="7"/>
    <w:uiPriority w:val="99"/>
    <w:rsid w:val="00824313"/>
    <w:pPr>
      <w:widowControl/>
      <w:shd w:val="clear" w:color="auto" w:fill="FFFFFF"/>
      <w:autoSpaceDE/>
      <w:autoSpaceDN/>
      <w:adjustRightInd/>
      <w:spacing w:line="240" w:lineRule="atLeast"/>
    </w:pPr>
    <w:rPr>
      <w:sz w:val="24"/>
      <w:szCs w:val="24"/>
    </w:rPr>
  </w:style>
  <w:style w:type="paragraph" w:customStyle="1" w:styleId="51">
    <w:name w:val="Основной текст (5)1"/>
    <w:basedOn w:val="a"/>
    <w:link w:val="50"/>
    <w:uiPriority w:val="99"/>
    <w:rsid w:val="00824313"/>
    <w:pPr>
      <w:widowControl/>
      <w:shd w:val="clear" w:color="auto" w:fill="FFFFFF"/>
      <w:autoSpaceDE/>
      <w:autoSpaceDN/>
      <w:adjustRightInd/>
      <w:spacing w:line="277" w:lineRule="exact"/>
      <w:jc w:val="center"/>
    </w:pPr>
    <w:rPr>
      <w:sz w:val="24"/>
      <w:szCs w:val="24"/>
    </w:rPr>
  </w:style>
  <w:style w:type="paragraph" w:customStyle="1" w:styleId="212">
    <w:name w:val="Основной текст (2)1"/>
    <w:basedOn w:val="a"/>
    <w:link w:val="24"/>
    <w:uiPriority w:val="99"/>
    <w:rsid w:val="00824313"/>
    <w:pPr>
      <w:widowControl/>
      <w:shd w:val="clear" w:color="auto" w:fill="FFFFFF"/>
      <w:autoSpaceDE/>
      <w:autoSpaceDN/>
      <w:adjustRightInd/>
      <w:spacing w:line="240" w:lineRule="atLeast"/>
      <w:jc w:val="right"/>
    </w:pPr>
    <w:rPr>
      <w:sz w:val="24"/>
      <w:szCs w:val="24"/>
    </w:rPr>
  </w:style>
  <w:style w:type="paragraph" w:customStyle="1" w:styleId="411">
    <w:name w:val="Основной текст (4)1"/>
    <w:basedOn w:val="a"/>
    <w:link w:val="42"/>
    <w:uiPriority w:val="99"/>
    <w:rsid w:val="00824313"/>
    <w:pPr>
      <w:widowControl/>
      <w:shd w:val="clear" w:color="auto" w:fill="FFFFFF"/>
      <w:autoSpaceDE/>
      <w:autoSpaceDN/>
      <w:adjustRightInd/>
      <w:spacing w:line="240" w:lineRule="atLeast"/>
    </w:pPr>
    <w:rPr>
      <w:sz w:val="18"/>
      <w:szCs w:val="18"/>
    </w:rPr>
  </w:style>
  <w:style w:type="paragraph" w:customStyle="1" w:styleId="81">
    <w:name w:val="Основной текст (8)1"/>
    <w:basedOn w:val="a"/>
    <w:link w:val="8"/>
    <w:uiPriority w:val="99"/>
    <w:rsid w:val="00824313"/>
    <w:pPr>
      <w:widowControl/>
      <w:shd w:val="clear" w:color="auto" w:fill="FFFFFF"/>
      <w:autoSpaceDE/>
      <w:autoSpaceDN/>
      <w:adjustRightInd/>
      <w:spacing w:line="282" w:lineRule="exact"/>
      <w:jc w:val="both"/>
    </w:pPr>
    <w:rPr>
      <w:sz w:val="18"/>
      <w:szCs w:val="18"/>
    </w:rPr>
  </w:style>
  <w:style w:type="paragraph" w:customStyle="1" w:styleId="61">
    <w:name w:val="Основной текст (6)1"/>
    <w:basedOn w:val="a"/>
    <w:link w:val="6"/>
    <w:uiPriority w:val="99"/>
    <w:rsid w:val="00824313"/>
    <w:pPr>
      <w:widowControl/>
      <w:shd w:val="clear" w:color="auto" w:fill="FFFFFF"/>
      <w:autoSpaceDE/>
      <w:autoSpaceDN/>
      <w:adjustRightInd/>
      <w:spacing w:line="240" w:lineRule="atLeast"/>
      <w:jc w:val="center"/>
    </w:pPr>
    <w:rPr>
      <w:noProof/>
      <w:sz w:val="18"/>
      <w:szCs w:val="18"/>
    </w:rPr>
  </w:style>
  <w:style w:type="paragraph" w:customStyle="1" w:styleId="311">
    <w:name w:val="Основной текст (3)1"/>
    <w:basedOn w:val="a"/>
    <w:link w:val="33"/>
    <w:uiPriority w:val="99"/>
    <w:rsid w:val="00824313"/>
    <w:pPr>
      <w:widowControl/>
      <w:shd w:val="clear" w:color="auto" w:fill="FFFFFF"/>
      <w:autoSpaceDE/>
      <w:autoSpaceDN/>
      <w:adjustRightInd/>
      <w:spacing w:line="240" w:lineRule="atLeast"/>
    </w:pPr>
    <w:rPr>
      <w:noProof/>
    </w:rPr>
  </w:style>
  <w:style w:type="paragraph" w:styleId="affffff">
    <w:name w:val="Title"/>
    <w:basedOn w:val="a"/>
    <w:next w:val="a"/>
    <w:link w:val="15"/>
    <w:uiPriority w:val="10"/>
    <w:qFormat/>
    <w:rsid w:val="00824313"/>
    <w:pPr>
      <w:widowControl/>
      <w:autoSpaceDE/>
      <w:autoSpaceDN/>
      <w:adjustRightInd/>
      <w:spacing w:before="240" w:after="60"/>
      <w:jc w:val="center"/>
      <w:outlineLvl w:val="0"/>
    </w:pPr>
    <w:rPr>
      <w:rFonts w:ascii="Cambria" w:hAnsi="Cambria"/>
      <w:b/>
      <w:bCs/>
      <w:kern w:val="28"/>
      <w:sz w:val="32"/>
      <w:szCs w:val="32"/>
      <w:lang w:val="x-none" w:eastAsia="en-US"/>
    </w:rPr>
  </w:style>
  <w:style w:type="character" w:customStyle="1" w:styleId="15">
    <w:name w:val="Заголовок Знак1"/>
    <w:basedOn w:val="a0"/>
    <w:link w:val="affffff"/>
    <w:uiPriority w:val="10"/>
    <w:rsid w:val="00824313"/>
    <w:rPr>
      <w:rFonts w:ascii="Cambria" w:hAnsi="Cambria"/>
      <w:b/>
      <w:bCs/>
      <w:kern w:val="28"/>
      <w:sz w:val="32"/>
      <w:szCs w:val="32"/>
      <w:lang w:val="x-none" w:eastAsia="en-US"/>
    </w:rPr>
  </w:style>
  <w:style w:type="character" w:styleId="affffff0">
    <w:name w:val="FollowedHyperlink"/>
    <w:basedOn w:val="a0"/>
    <w:uiPriority w:val="99"/>
    <w:semiHidden/>
    <w:unhideWhenUsed/>
    <w:rsid w:val="00824313"/>
    <w:rPr>
      <w:color w:val="800080"/>
      <w:u w:val="single"/>
    </w:rPr>
  </w:style>
  <w:style w:type="paragraph" w:customStyle="1" w:styleId="xl66">
    <w:name w:val="xl66"/>
    <w:basedOn w:val="a"/>
    <w:rsid w:val="00824313"/>
    <w:pPr>
      <w:widowControl/>
      <w:shd w:val="clear" w:color="000000" w:fill="FFFFFF"/>
      <w:autoSpaceDE/>
      <w:autoSpaceDN/>
      <w:adjustRightInd/>
      <w:spacing w:before="100" w:beforeAutospacing="1" w:after="100" w:afterAutospacing="1"/>
      <w:textAlignment w:val="center"/>
    </w:pPr>
    <w:rPr>
      <w:sz w:val="36"/>
      <w:szCs w:val="36"/>
    </w:rPr>
  </w:style>
  <w:style w:type="paragraph" w:customStyle="1" w:styleId="xl67">
    <w:name w:val="xl67"/>
    <w:basedOn w:val="a"/>
    <w:rsid w:val="00824313"/>
    <w:pPr>
      <w:widowControl/>
      <w:autoSpaceDE/>
      <w:autoSpaceDN/>
      <w:adjustRightInd/>
      <w:spacing w:before="100" w:beforeAutospacing="1" w:after="100" w:afterAutospacing="1"/>
    </w:pPr>
    <w:rPr>
      <w:sz w:val="36"/>
      <w:szCs w:val="36"/>
    </w:rPr>
  </w:style>
  <w:style w:type="paragraph" w:customStyle="1" w:styleId="xl68">
    <w:name w:val="xl68"/>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69">
    <w:name w:val="xl69"/>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36"/>
      <w:szCs w:val="36"/>
    </w:rPr>
  </w:style>
  <w:style w:type="paragraph" w:customStyle="1" w:styleId="xl70">
    <w:name w:val="xl70"/>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71">
    <w:name w:val="xl71"/>
    <w:basedOn w:val="a"/>
    <w:rsid w:val="00824313"/>
    <w:pPr>
      <w:widowControl/>
      <w:shd w:val="clear" w:color="000000" w:fill="FFFFFF"/>
      <w:autoSpaceDE/>
      <w:autoSpaceDN/>
      <w:adjustRightInd/>
      <w:spacing w:before="100" w:beforeAutospacing="1" w:after="100" w:afterAutospacing="1"/>
    </w:pPr>
    <w:rPr>
      <w:sz w:val="36"/>
      <w:szCs w:val="36"/>
    </w:rPr>
  </w:style>
  <w:style w:type="paragraph" w:customStyle="1" w:styleId="xl72">
    <w:name w:val="xl72"/>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36"/>
      <w:szCs w:val="36"/>
    </w:rPr>
  </w:style>
  <w:style w:type="paragraph" w:customStyle="1" w:styleId="xl73">
    <w:name w:val="xl73"/>
    <w:basedOn w:val="a"/>
    <w:rsid w:val="00824313"/>
    <w:pPr>
      <w:widowControl/>
      <w:pBdr>
        <w:top w:val="single" w:sz="4" w:space="0" w:color="auto"/>
        <w:left w:val="single" w:sz="4" w:space="9" w:color="auto"/>
        <w:bottom w:val="single" w:sz="4" w:space="0" w:color="auto"/>
        <w:right w:val="single" w:sz="4" w:space="0" w:color="auto"/>
      </w:pBdr>
      <w:shd w:val="clear" w:color="000000" w:fill="FFFFFF"/>
      <w:autoSpaceDE/>
      <w:autoSpaceDN/>
      <w:adjustRightInd/>
      <w:spacing w:before="100" w:beforeAutospacing="1" w:after="100" w:afterAutospacing="1"/>
      <w:ind w:firstLineChars="100" w:firstLine="100"/>
      <w:textAlignment w:val="top"/>
    </w:pPr>
    <w:rPr>
      <w:sz w:val="36"/>
      <w:szCs w:val="36"/>
    </w:rPr>
  </w:style>
  <w:style w:type="paragraph" w:customStyle="1" w:styleId="xl74">
    <w:name w:val="xl74"/>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both"/>
      <w:textAlignment w:val="top"/>
    </w:pPr>
    <w:rPr>
      <w:sz w:val="36"/>
      <w:szCs w:val="36"/>
    </w:rPr>
  </w:style>
  <w:style w:type="paragraph" w:customStyle="1" w:styleId="xl75">
    <w:name w:val="xl75"/>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36"/>
      <w:szCs w:val="36"/>
    </w:rPr>
  </w:style>
  <w:style w:type="paragraph" w:customStyle="1" w:styleId="xl76">
    <w:name w:val="xl76"/>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36"/>
      <w:szCs w:val="36"/>
    </w:rPr>
  </w:style>
  <w:style w:type="paragraph" w:customStyle="1" w:styleId="xl77">
    <w:name w:val="xl77"/>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36"/>
      <w:szCs w:val="36"/>
    </w:rPr>
  </w:style>
  <w:style w:type="paragraph" w:customStyle="1" w:styleId="xl78">
    <w:name w:val="xl78"/>
    <w:basedOn w:val="a"/>
    <w:rsid w:val="00824313"/>
    <w:pPr>
      <w:widowControl/>
      <w:shd w:val="clear" w:color="000000" w:fill="FFFFFF"/>
      <w:autoSpaceDE/>
      <w:autoSpaceDN/>
      <w:adjustRightInd/>
      <w:spacing w:before="100" w:beforeAutospacing="1" w:after="100" w:afterAutospacing="1"/>
    </w:pPr>
    <w:rPr>
      <w:b/>
      <w:bCs/>
      <w:sz w:val="36"/>
      <w:szCs w:val="36"/>
    </w:rPr>
  </w:style>
  <w:style w:type="paragraph" w:customStyle="1" w:styleId="xl79">
    <w:name w:val="xl79"/>
    <w:basedOn w:val="a"/>
    <w:rsid w:val="00824313"/>
    <w:pPr>
      <w:widowControl/>
      <w:shd w:val="clear" w:color="000000" w:fill="FFFFFF"/>
      <w:autoSpaceDE/>
      <w:autoSpaceDN/>
      <w:adjustRightInd/>
      <w:spacing w:before="100" w:beforeAutospacing="1" w:after="100" w:afterAutospacing="1"/>
      <w:textAlignment w:val="top"/>
    </w:pPr>
    <w:rPr>
      <w:b/>
      <w:bCs/>
      <w:sz w:val="36"/>
      <w:szCs w:val="36"/>
    </w:rPr>
  </w:style>
  <w:style w:type="paragraph" w:customStyle="1" w:styleId="xl80">
    <w:name w:val="xl80"/>
    <w:basedOn w:val="a"/>
    <w:rsid w:val="00824313"/>
    <w:pPr>
      <w:widowControl/>
      <w:autoSpaceDE/>
      <w:autoSpaceDN/>
      <w:adjustRightInd/>
      <w:spacing w:before="100" w:beforeAutospacing="1" w:after="100" w:afterAutospacing="1"/>
      <w:jc w:val="center"/>
      <w:textAlignment w:val="center"/>
    </w:pPr>
    <w:rPr>
      <w:b/>
      <w:bCs/>
      <w:sz w:val="36"/>
      <w:szCs w:val="36"/>
    </w:rPr>
  </w:style>
  <w:style w:type="paragraph" w:customStyle="1" w:styleId="xl81">
    <w:name w:val="xl81"/>
    <w:basedOn w:val="a"/>
    <w:rsid w:val="0082431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82">
    <w:name w:val="xl82"/>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83">
    <w:name w:val="xl83"/>
    <w:basedOn w:val="a"/>
    <w:rsid w:val="00824313"/>
    <w:pPr>
      <w:widowControl/>
      <w:autoSpaceDE/>
      <w:autoSpaceDN/>
      <w:adjustRightInd/>
      <w:spacing w:before="100" w:beforeAutospacing="1" w:after="100" w:afterAutospacing="1"/>
      <w:jc w:val="both"/>
      <w:textAlignment w:val="top"/>
    </w:pPr>
    <w:rPr>
      <w:sz w:val="36"/>
      <w:szCs w:val="36"/>
    </w:rPr>
  </w:style>
  <w:style w:type="paragraph" w:customStyle="1" w:styleId="xl84">
    <w:name w:val="xl84"/>
    <w:basedOn w:val="a"/>
    <w:rsid w:val="00824313"/>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5">
    <w:name w:val="xl85"/>
    <w:basedOn w:val="a"/>
    <w:rsid w:val="00824313"/>
    <w:pPr>
      <w:widowControl/>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6">
    <w:name w:val="xl86"/>
    <w:basedOn w:val="a"/>
    <w:rsid w:val="00824313"/>
    <w:pPr>
      <w:widowControl/>
      <w:pBdr>
        <w:top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sz w:val="36"/>
      <w:szCs w:val="36"/>
    </w:rPr>
  </w:style>
  <w:style w:type="paragraph" w:customStyle="1" w:styleId="xl87">
    <w:name w:val="xl87"/>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b/>
      <w:bCs/>
      <w:sz w:val="36"/>
      <w:szCs w:val="36"/>
    </w:rPr>
  </w:style>
  <w:style w:type="paragraph" w:customStyle="1" w:styleId="xl88">
    <w:name w:val="xl88"/>
    <w:basedOn w:val="a"/>
    <w:rsid w:val="00824313"/>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top"/>
    </w:pPr>
    <w:rPr>
      <w:sz w:val="36"/>
      <w:szCs w:val="36"/>
    </w:rPr>
  </w:style>
  <w:style w:type="paragraph" w:customStyle="1" w:styleId="xl89">
    <w:name w:val="xl89"/>
    <w:basedOn w:val="a"/>
    <w:rsid w:val="00824313"/>
    <w:pPr>
      <w:widowControl/>
      <w:autoSpaceDE/>
      <w:autoSpaceDN/>
      <w:adjustRightInd/>
      <w:spacing w:before="100" w:beforeAutospacing="1" w:after="100" w:afterAutospacing="1"/>
      <w:jc w:val="both"/>
      <w:textAlignment w:val="top"/>
    </w:pPr>
    <w:rPr>
      <w:color w:val="000000"/>
      <w:sz w:val="36"/>
      <w:szCs w:val="36"/>
    </w:rPr>
  </w:style>
  <w:style w:type="paragraph" w:customStyle="1" w:styleId="xl90">
    <w:name w:val="xl90"/>
    <w:basedOn w:val="a"/>
    <w:rsid w:val="00824313"/>
    <w:pPr>
      <w:widowControl/>
      <w:shd w:val="clear" w:color="000000" w:fill="FFFFFF"/>
      <w:autoSpaceDE/>
      <w:autoSpaceDN/>
      <w:adjustRightInd/>
      <w:spacing w:before="100" w:beforeAutospacing="1" w:after="100" w:afterAutospacing="1"/>
      <w:jc w:val="both"/>
      <w:textAlignment w:val="top"/>
    </w:pPr>
    <w:rPr>
      <w:sz w:val="36"/>
      <w:szCs w:val="36"/>
    </w:rPr>
  </w:style>
  <w:style w:type="paragraph" w:customStyle="1" w:styleId="xl91">
    <w:name w:val="xl91"/>
    <w:basedOn w:val="a"/>
    <w:rsid w:val="00824313"/>
    <w:pPr>
      <w:widowControl/>
      <w:autoSpaceDE/>
      <w:autoSpaceDN/>
      <w:adjustRightInd/>
      <w:spacing w:before="100" w:beforeAutospacing="1" w:after="100" w:afterAutospacing="1"/>
      <w:jc w:val="both"/>
    </w:pPr>
    <w:rPr>
      <w:sz w:val="24"/>
      <w:szCs w:val="24"/>
    </w:rPr>
  </w:style>
  <w:style w:type="paragraph" w:customStyle="1" w:styleId="xl92">
    <w:name w:val="xl92"/>
    <w:basedOn w:val="a"/>
    <w:rsid w:val="00824313"/>
    <w:pPr>
      <w:widowControl/>
      <w:autoSpaceDE/>
      <w:autoSpaceDN/>
      <w:adjustRightInd/>
      <w:spacing w:before="100" w:beforeAutospacing="1" w:after="100" w:afterAutospacing="1"/>
      <w:textAlignment w:val="top"/>
    </w:pPr>
    <w:rPr>
      <w:sz w:val="24"/>
      <w:szCs w:val="24"/>
    </w:rPr>
  </w:style>
  <w:style w:type="paragraph" w:customStyle="1" w:styleId="xl93">
    <w:name w:val="xl93"/>
    <w:basedOn w:val="a"/>
    <w:rsid w:val="00824313"/>
    <w:pPr>
      <w:widowControl/>
      <w:pBdr>
        <w:top w:val="single" w:sz="4" w:space="0" w:color="auto"/>
      </w:pBdr>
      <w:shd w:val="clear" w:color="000000" w:fill="FFFFFF"/>
      <w:autoSpaceDE/>
      <w:autoSpaceDN/>
      <w:adjustRightInd/>
      <w:spacing w:before="100" w:beforeAutospacing="1" w:after="100" w:afterAutospacing="1"/>
    </w:pPr>
    <w:rPr>
      <w:sz w:val="36"/>
      <w:szCs w:val="36"/>
    </w:rPr>
  </w:style>
  <w:style w:type="paragraph" w:customStyle="1" w:styleId="xl94">
    <w:name w:val="xl94"/>
    <w:basedOn w:val="a"/>
    <w:rsid w:val="00824313"/>
    <w:pPr>
      <w:widowControl/>
      <w:pBdr>
        <w:top w:val="single" w:sz="4" w:space="0" w:color="auto"/>
      </w:pBdr>
      <w:autoSpaceDE/>
      <w:autoSpaceDN/>
      <w:adjustRightInd/>
      <w:spacing w:before="100" w:beforeAutospacing="1" w:after="100" w:afterAutospacing="1"/>
    </w:pPr>
    <w:rPr>
      <w:sz w:val="24"/>
      <w:szCs w:val="24"/>
    </w:rPr>
  </w:style>
  <w:style w:type="paragraph" w:customStyle="1" w:styleId="xl95">
    <w:name w:val="xl95"/>
    <w:basedOn w:val="a"/>
    <w:rsid w:val="00824313"/>
    <w:pPr>
      <w:widowControl/>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96">
    <w:name w:val="xl96"/>
    <w:basedOn w:val="a"/>
    <w:rsid w:val="00824313"/>
    <w:pPr>
      <w:widowControl/>
      <w:pBdr>
        <w:bottom w:val="single" w:sz="4" w:space="0" w:color="auto"/>
      </w:pBdr>
      <w:shd w:val="clear" w:color="000000" w:fill="FFFFFF"/>
      <w:autoSpaceDE/>
      <w:autoSpaceDN/>
      <w:adjustRightInd/>
      <w:spacing w:before="100" w:beforeAutospacing="1" w:after="100" w:afterAutospacing="1"/>
      <w:jc w:val="center"/>
      <w:textAlignment w:val="top"/>
    </w:pPr>
    <w:rPr>
      <w:b/>
      <w:bCs/>
      <w:sz w:val="36"/>
      <w:szCs w:val="36"/>
    </w:rPr>
  </w:style>
  <w:style w:type="paragraph" w:customStyle="1" w:styleId="xl97">
    <w:name w:val="xl97"/>
    <w:basedOn w:val="a"/>
    <w:rsid w:val="0082431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98">
    <w:name w:val="xl98"/>
    <w:basedOn w:val="a"/>
    <w:rsid w:val="00824313"/>
    <w:pPr>
      <w:widowControl/>
      <w:pBdr>
        <w:top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99">
    <w:name w:val="xl99"/>
    <w:basedOn w:val="a"/>
    <w:rsid w:val="0082431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0">
    <w:name w:val="xl100"/>
    <w:basedOn w:val="a"/>
    <w:rsid w:val="00824313"/>
    <w:pPr>
      <w:widowControl/>
      <w:pBdr>
        <w:top w:val="single" w:sz="4" w:space="0" w:color="auto"/>
        <w:lef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1">
    <w:name w:val="xl101"/>
    <w:basedOn w:val="a"/>
    <w:rsid w:val="00824313"/>
    <w:pPr>
      <w:widowControl/>
      <w:pBdr>
        <w:top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2">
    <w:name w:val="xl102"/>
    <w:basedOn w:val="a"/>
    <w:rsid w:val="00824313"/>
    <w:pPr>
      <w:widowControl/>
      <w:pBdr>
        <w:top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3">
    <w:name w:val="xl103"/>
    <w:basedOn w:val="a"/>
    <w:rsid w:val="00824313"/>
    <w:pPr>
      <w:widowControl/>
      <w:pBdr>
        <w:left w:val="single" w:sz="4" w:space="0" w:color="auto"/>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4">
    <w:name w:val="xl104"/>
    <w:basedOn w:val="a"/>
    <w:rsid w:val="00824313"/>
    <w:pPr>
      <w:widowControl/>
      <w:pBdr>
        <w:bottom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xl105">
    <w:name w:val="xl105"/>
    <w:basedOn w:val="a"/>
    <w:rsid w:val="00824313"/>
    <w:pPr>
      <w:widowControl/>
      <w:pBdr>
        <w:bottom w:val="single" w:sz="4" w:space="0" w:color="auto"/>
        <w:right w:val="single" w:sz="4" w:space="0" w:color="auto"/>
      </w:pBdr>
      <w:autoSpaceDE/>
      <w:autoSpaceDN/>
      <w:adjustRightInd/>
      <w:spacing w:before="100" w:beforeAutospacing="1" w:after="100" w:afterAutospacing="1"/>
      <w:jc w:val="center"/>
      <w:textAlignment w:val="top"/>
    </w:pPr>
    <w:rPr>
      <w:b/>
      <w:bCs/>
      <w:sz w:val="36"/>
      <w:szCs w:val="36"/>
    </w:rPr>
  </w:style>
  <w:style w:type="paragraph" w:customStyle="1" w:styleId="ConsPlusDocList">
    <w:name w:val="ConsPlusDocList"/>
    <w:rsid w:val="00824313"/>
    <w:pPr>
      <w:widowControl w:val="0"/>
      <w:autoSpaceDE w:val="0"/>
      <w:autoSpaceDN w:val="0"/>
    </w:pPr>
    <w:rPr>
      <w:rFonts w:ascii="Courier New" w:hAnsi="Courier New" w:cs="Courier New"/>
    </w:rPr>
  </w:style>
  <w:style w:type="paragraph" w:customStyle="1" w:styleId="ConsPlusTitlePage">
    <w:name w:val="ConsPlusTitlePage"/>
    <w:rsid w:val="00824313"/>
    <w:pPr>
      <w:widowControl w:val="0"/>
      <w:autoSpaceDE w:val="0"/>
      <w:autoSpaceDN w:val="0"/>
    </w:pPr>
    <w:rPr>
      <w:rFonts w:ascii="Tahoma" w:hAnsi="Tahoma" w:cs="Tahoma"/>
    </w:rPr>
  </w:style>
  <w:style w:type="paragraph" w:customStyle="1" w:styleId="ConsPlusJurTerm">
    <w:name w:val="ConsPlusJurTerm"/>
    <w:rsid w:val="00824313"/>
    <w:pPr>
      <w:widowControl w:val="0"/>
      <w:autoSpaceDE w:val="0"/>
      <w:autoSpaceDN w:val="0"/>
    </w:pPr>
    <w:rPr>
      <w:rFonts w:ascii="Arial" w:hAnsi="Arial" w:cs="Arial"/>
      <w:sz w:val="26"/>
    </w:rPr>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f6"/>
    <w:uiPriority w:val="99"/>
    <w:locked/>
    <w:rsid w:val="00824313"/>
    <w:rPr>
      <w:rFonts w:ascii="Calibri" w:hAnsi="Calibri" w:cs="Calibri"/>
      <w:sz w:val="24"/>
      <w:szCs w:val="24"/>
    </w:rPr>
  </w:style>
  <w:style w:type="character" w:customStyle="1" w:styleId="ConsPlusNormal0">
    <w:name w:val="ConsPlusNormal Знак"/>
    <w:link w:val="ConsPlusNormal"/>
    <w:locked/>
    <w:rsid w:val="002340F3"/>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6177">
      <w:bodyDiv w:val="1"/>
      <w:marLeft w:val="0"/>
      <w:marRight w:val="0"/>
      <w:marTop w:val="0"/>
      <w:marBottom w:val="0"/>
      <w:divBdr>
        <w:top w:val="none" w:sz="0" w:space="0" w:color="auto"/>
        <w:left w:val="none" w:sz="0" w:space="0" w:color="auto"/>
        <w:bottom w:val="none" w:sz="0" w:space="0" w:color="auto"/>
        <w:right w:val="none" w:sz="0" w:space="0" w:color="auto"/>
      </w:divBdr>
    </w:div>
    <w:div w:id="12417943">
      <w:bodyDiv w:val="1"/>
      <w:marLeft w:val="0"/>
      <w:marRight w:val="0"/>
      <w:marTop w:val="0"/>
      <w:marBottom w:val="0"/>
      <w:divBdr>
        <w:top w:val="none" w:sz="0" w:space="0" w:color="auto"/>
        <w:left w:val="none" w:sz="0" w:space="0" w:color="auto"/>
        <w:bottom w:val="none" w:sz="0" w:space="0" w:color="auto"/>
        <w:right w:val="none" w:sz="0" w:space="0" w:color="auto"/>
      </w:divBdr>
    </w:div>
    <w:div w:id="349721795">
      <w:bodyDiv w:val="1"/>
      <w:marLeft w:val="0"/>
      <w:marRight w:val="0"/>
      <w:marTop w:val="0"/>
      <w:marBottom w:val="0"/>
      <w:divBdr>
        <w:top w:val="none" w:sz="0" w:space="0" w:color="auto"/>
        <w:left w:val="none" w:sz="0" w:space="0" w:color="auto"/>
        <w:bottom w:val="none" w:sz="0" w:space="0" w:color="auto"/>
        <w:right w:val="none" w:sz="0" w:space="0" w:color="auto"/>
      </w:divBdr>
    </w:div>
    <w:div w:id="959455265">
      <w:bodyDiv w:val="1"/>
      <w:marLeft w:val="0"/>
      <w:marRight w:val="0"/>
      <w:marTop w:val="0"/>
      <w:marBottom w:val="0"/>
      <w:divBdr>
        <w:top w:val="none" w:sz="0" w:space="0" w:color="auto"/>
        <w:left w:val="none" w:sz="0" w:space="0" w:color="auto"/>
        <w:bottom w:val="none" w:sz="0" w:space="0" w:color="auto"/>
        <w:right w:val="none" w:sz="0" w:space="0" w:color="auto"/>
      </w:divBdr>
    </w:div>
    <w:div w:id="986058517">
      <w:bodyDiv w:val="1"/>
      <w:marLeft w:val="0"/>
      <w:marRight w:val="0"/>
      <w:marTop w:val="0"/>
      <w:marBottom w:val="0"/>
      <w:divBdr>
        <w:top w:val="none" w:sz="0" w:space="0" w:color="auto"/>
        <w:left w:val="none" w:sz="0" w:space="0" w:color="auto"/>
        <w:bottom w:val="none" w:sz="0" w:space="0" w:color="auto"/>
        <w:right w:val="none" w:sz="0" w:space="0" w:color="auto"/>
      </w:divBdr>
    </w:div>
    <w:div w:id="1242059577">
      <w:bodyDiv w:val="1"/>
      <w:marLeft w:val="0"/>
      <w:marRight w:val="0"/>
      <w:marTop w:val="0"/>
      <w:marBottom w:val="0"/>
      <w:divBdr>
        <w:top w:val="none" w:sz="0" w:space="0" w:color="auto"/>
        <w:left w:val="none" w:sz="0" w:space="0" w:color="auto"/>
        <w:bottom w:val="none" w:sz="0" w:space="0" w:color="auto"/>
        <w:right w:val="none" w:sz="0" w:space="0" w:color="auto"/>
      </w:divBdr>
    </w:div>
    <w:div w:id="1348942651">
      <w:bodyDiv w:val="1"/>
      <w:marLeft w:val="0"/>
      <w:marRight w:val="0"/>
      <w:marTop w:val="0"/>
      <w:marBottom w:val="0"/>
      <w:divBdr>
        <w:top w:val="none" w:sz="0" w:space="0" w:color="auto"/>
        <w:left w:val="none" w:sz="0" w:space="0" w:color="auto"/>
        <w:bottom w:val="none" w:sz="0" w:space="0" w:color="auto"/>
        <w:right w:val="none" w:sz="0" w:space="0" w:color="auto"/>
      </w:divBdr>
    </w:div>
    <w:div w:id="1421098571">
      <w:bodyDiv w:val="1"/>
      <w:marLeft w:val="0"/>
      <w:marRight w:val="0"/>
      <w:marTop w:val="0"/>
      <w:marBottom w:val="0"/>
      <w:divBdr>
        <w:top w:val="none" w:sz="0" w:space="0" w:color="auto"/>
        <w:left w:val="none" w:sz="0" w:space="0" w:color="auto"/>
        <w:bottom w:val="none" w:sz="0" w:space="0" w:color="auto"/>
        <w:right w:val="none" w:sz="0" w:space="0" w:color="auto"/>
      </w:divBdr>
    </w:div>
    <w:div w:id="1552762333">
      <w:bodyDiv w:val="1"/>
      <w:marLeft w:val="0"/>
      <w:marRight w:val="0"/>
      <w:marTop w:val="0"/>
      <w:marBottom w:val="0"/>
      <w:divBdr>
        <w:top w:val="none" w:sz="0" w:space="0" w:color="auto"/>
        <w:left w:val="none" w:sz="0" w:space="0" w:color="auto"/>
        <w:bottom w:val="none" w:sz="0" w:space="0" w:color="auto"/>
        <w:right w:val="none" w:sz="0" w:space="0" w:color="auto"/>
      </w:divBdr>
    </w:div>
    <w:div w:id="1861772609">
      <w:bodyDiv w:val="1"/>
      <w:marLeft w:val="0"/>
      <w:marRight w:val="0"/>
      <w:marTop w:val="0"/>
      <w:marBottom w:val="0"/>
      <w:divBdr>
        <w:top w:val="none" w:sz="0" w:space="0" w:color="auto"/>
        <w:left w:val="none" w:sz="0" w:space="0" w:color="auto"/>
        <w:bottom w:val="none" w:sz="0" w:space="0" w:color="auto"/>
        <w:right w:val="none" w:sz="0" w:space="0" w:color="auto"/>
      </w:divBdr>
    </w:div>
    <w:div w:id="20267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A069AFAAD2791B752F5A749A18872A2005FC86F4B779642B1D0DD42F1601DA270F0E6AB5F3188616D50250FE1B3DA0D1902BF6240FF0t2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9AE180D84527AEA74450A1C0F0D4B63A114C43C6040A77A262B53A23FAD1D7627166873283A292841F4BDEE2D7917235CE6DFC805A1F55214397152CFI8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rt.tatarstan.r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1A069AFAAD2791B752F44798C74DA21270FA682F0B0763B754B0B837046078F674F083AE2B6458043835805F60438BED3F9t7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C6E5-73A3-4898-BF3E-4A3CFB84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4626</Words>
  <Characters>34506</Characters>
  <Application>Microsoft Office Word</Application>
  <DocSecurity>0</DocSecurity>
  <Lines>287</Lines>
  <Paragraphs>78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polina</dc:creator>
  <cp:lastModifiedBy>Гафурова Айслу Маратовна</cp:lastModifiedBy>
  <cp:revision>4</cp:revision>
  <cp:lastPrinted>2022-05-17T08:41:00Z</cp:lastPrinted>
  <dcterms:created xsi:type="dcterms:W3CDTF">2022-05-21T09:46:00Z</dcterms:created>
  <dcterms:modified xsi:type="dcterms:W3CDTF">2022-05-23T06:16:00Z</dcterms:modified>
</cp:coreProperties>
</file>