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A1" w:rsidRPr="00E93454" w:rsidRDefault="00BA79A1">
      <w:pPr>
        <w:rPr>
          <w:lang w:val="en-US"/>
        </w:rPr>
      </w:pPr>
    </w:p>
    <w:tbl>
      <w:tblPr>
        <w:tblpPr w:leftFromText="180" w:rightFromText="180" w:vertAnchor="text" w:horzAnchor="margin" w:tblpY="87"/>
        <w:tblW w:w="10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1813"/>
        <w:gridCol w:w="4463"/>
      </w:tblGrid>
      <w:tr w:rsidR="00886BB7" w:rsidRPr="00E07E88" w:rsidTr="006F4DB8">
        <w:trPr>
          <w:cantSplit/>
          <w:trHeight w:hRule="exact" w:val="1459"/>
        </w:trPr>
        <w:tc>
          <w:tcPr>
            <w:tcW w:w="3904" w:type="dxa"/>
          </w:tcPr>
          <w:p w:rsidR="00886BB7" w:rsidRPr="00E07E88" w:rsidRDefault="00886BB7" w:rsidP="00886BB7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МИНИСТЕРСТВО ЭКОЛОГИИ</w:t>
            </w:r>
          </w:p>
          <w:p w:rsidR="00886BB7" w:rsidRPr="00E07E88" w:rsidRDefault="00886BB7" w:rsidP="00886BB7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 xml:space="preserve">И ПРИРОДНЫХ РЕСУРСОВ 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РЕСПУБЛИКИ ТАТАРСТАН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087EE" wp14:editId="4A2B8B2E">
                      <wp:simplePos x="0" y="0"/>
                      <wp:positionH relativeFrom="column">
                        <wp:posOffset>110949</wp:posOffset>
                      </wp:positionH>
                      <wp:positionV relativeFrom="paragraph">
                        <wp:posOffset>95169</wp:posOffset>
                      </wp:positionV>
                      <wp:extent cx="6093257" cy="10336"/>
                      <wp:effectExtent l="0" t="0" r="22225" b="2794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3257" cy="103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E20C4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7.5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"/>
                  </w:pict>
                </mc:Fallback>
              </mc:AlternateContent>
            </w:r>
          </w:p>
        </w:tc>
        <w:tc>
          <w:tcPr>
            <w:tcW w:w="1813" w:type="dxa"/>
          </w:tcPr>
          <w:p w:rsidR="00886BB7" w:rsidRPr="00E07E88" w:rsidRDefault="00886BB7" w:rsidP="00886BB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87413A" wp14:editId="76DDF58E">
                  <wp:extent cx="777240" cy="792480"/>
                  <wp:effectExtent l="0" t="0" r="381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886BB7" w:rsidRPr="00E07E88" w:rsidRDefault="00886BB7" w:rsidP="00886BB7">
            <w:pPr>
              <w:keepNext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ТАТАРСТАН РЕСПУБЛИКАСЫ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ЭКОЛОГИЯ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ҺӘМ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ТАБИГЫЙ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 xml:space="preserve"> БАЙЛЫКЛАР МИНИСТРЛЫГЫ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79A1" w:rsidRDefault="00BA79A1"/>
    <w:p w:rsidR="00E07E88" w:rsidRDefault="00E07E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7E88" w:rsidRPr="00E07E88" w:rsidRDefault="00E07E88" w:rsidP="00E07E88">
      <w:pPr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E07E8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ПРИКАЗ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E07E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E07E8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БОЕРЫК</w:t>
      </w:r>
    </w:p>
    <w:p w:rsidR="00E07E88" w:rsidRPr="00E07E88" w:rsidRDefault="00E07E88" w:rsidP="00E07E88">
      <w:pPr>
        <w:spacing w:after="0" w:line="280" w:lineRule="exact"/>
        <w:ind w:lef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___________                                                          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</w:t>
      </w:r>
    </w:p>
    <w:p w:rsidR="00E07E88" w:rsidRDefault="00886BB7" w:rsidP="00E07E88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07E88" w:rsidRPr="00911BAA" w:rsidRDefault="00E07E88" w:rsidP="00D81D41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государственной услуги</w:t>
      </w:r>
      <w:r w:rsidRPr="00E07E88">
        <w:rPr>
          <w:rFonts w:ascii="Times New Roman" w:hAnsi="Times New Roman" w:cs="Times New Roman"/>
          <w:sz w:val="24"/>
          <w:szCs w:val="24"/>
        </w:rPr>
        <w:t xml:space="preserve">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учету объектов</w:t>
      </w:r>
      <w:r w:rsid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7E88">
        <w:rPr>
          <w:rFonts w:ascii="Times New Roman" w:hAnsi="Times New Roman" w:cs="Times New Roman"/>
          <w:sz w:val="24"/>
          <w:szCs w:val="24"/>
        </w:rPr>
        <w:t xml:space="preserve">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 негативное воздействие на окружающую среду</w:t>
      </w:r>
      <w:r w:rsid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1D41" w:rsidRPr="00D81D41">
        <w:rPr>
          <w:rFonts w:ascii="Times New Roman" w:hAnsi="Times New Roman" w:cs="Times New Roman"/>
          <w:sz w:val="24"/>
          <w:szCs w:val="24"/>
        </w:rPr>
        <w:t xml:space="preserve"> 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</w:t>
      </w:r>
      <w:r w:rsid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региональному 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экологическому 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(н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адзору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25040" w:rsidRDefault="00E25040" w:rsidP="00D81D41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40" w:rsidRPr="00E25040" w:rsidRDefault="00E25040" w:rsidP="00025394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 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10.01.2002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572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создания и ведения государственного реестра объектов, оказывающих негативное воздействие на окружающую среду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11BAA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28.02.2022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11BAA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</w:t>
      </w:r>
      <w:r w:rsidR="0091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утратившими силу отдельных постановлений 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25040" w:rsidRDefault="00E25040" w:rsidP="0002539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 w:rsidR="003D5B83" w:rsidRPr="003D5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B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</w:t>
      </w: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</w:t>
      </w:r>
      <w:hyperlink w:anchor="P41" w:history="1">
        <w:r w:rsidRPr="00E25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экологическому 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92C" w:rsidRPr="00EA092C" w:rsidRDefault="002108B9" w:rsidP="00025394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правового обеспечения Министерства экологии и природных ресурсов Республики Татарстан (</w:t>
      </w:r>
      <w:r w:rsid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Ткачук</w:t>
      </w:r>
      <w:r w:rsidR="00D232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EA092C" w:rsidRPr="00643A6C" w:rsidRDefault="002108B9" w:rsidP="00025394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</w:t>
      </w:r>
      <w:r w:rsid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экологии и природных ресурсов Республики Татарстан </w:t>
      </w:r>
      <w:r w:rsidR="00643A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Шигапова.</w:t>
      </w:r>
    </w:p>
    <w:p w:rsidR="00025394" w:rsidRDefault="00025394" w:rsidP="00886BB7">
      <w:pPr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53" w:rsidRPr="008D5353" w:rsidRDefault="008D5353" w:rsidP="00886BB7">
      <w:pPr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88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C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Шадриков</w:t>
      </w:r>
    </w:p>
    <w:p w:rsidR="003D7B58" w:rsidRDefault="003D7B58" w:rsidP="00935B92">
      <w:pPr>
        <w:pStyle w:val="ConsPlusNormal"/>
        <w:jc w:val="right"/>
        <w:outlineLvl w:val="0"/>
      </w:pPr>
    </w:p>
    <w:p w:rsidR="003D7B58" w:rsidRDefault="003D7B58" w:rsidP="00935B92">
      <w:pPr>
        <w:pStyle w:val="ConsPlusNormal"/>
        <w:jc w:val="right"/>
        <w:outlineLvl w:val="0"/>
      </w:pPr>
    </w:p>
    <w:p w:rsidR="00935B92" w:rsidRPr="00AB5F39" w:rsidRDefault="00935B92" w:rsidP="00AB5F39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  <w:r w:rsidRPr="00AB5F3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AB5F39">
        <w:rPr>
          <w:rFonts w:ascii="Times New Roman" w:hAnsi="Times New Roman" w:cs="Times New Roman"/>
          <w:sz w:val="24"/>
          <w:szCs w:val="24"/>
        </w:rPr>
        <w:t xml:space="preserve"> </w:t>
      </w:r>
      <w:r w:rsidRPr="00AB5F39">
        <w:rPr>
          <w:rFonts w:ascii="Times New Roman" w:hAnsi="Times New Roman" w:cs="Times New Roman"/>
          <w:sz w:val="24"/>
          <w:szCs w:val="24"/>
        </w:rPr>
        <w:t>приказом</w:t>
      </w:r>
      <w:r w:rsidR="00025394" w:rsidRPr="00AB5F39">
        <w:rPr>
          <w:rFonts w:ascii="Times New Roman" w:hAnsi="Times New Roman" w:cs="Times New Roman"/>
          <w:sz w:val="24"/>
          <w:szCs w:val="24"/>
        </w:rPr>
        <w:t xml:space="preserve"> </w:t>
      </w:r>
      <w:r w:rsidRPr="00AB5F39">
        <w:rPr>
          <w:rFonts w:ascii="Times New Roman" w:hAnsi="Times New Roman" w:cs="Times New Roman"/>
          <w:sz w:val="24"/>
          <w:szCs w:val="24"/>
        </w:rPr>
        <w:t>Министерства экологии</w:t>
      </w:r>
      <w:r w:rsidR="00025394" w:rsidRPr="00AB5F39">
        <w:rPr>
          <w:rFonts w:ascii="Times New Roman" w:hAnsi="Times New Roman" w:cs="Times New Roman"/>
          <w:sz w:val="24"/>
          <w:szCs w:val="24"/>
        </w:rPr>
        <w:t xml:space="preserve"> </w:t>
      </w:r>
      <w:r w:rsidRPr="00AB5F39">
        <w:rPr>
          <w:rFonts w:ascii="Times New Roman" w:hAnsi="Times New Roman" w:cs="Times New Roman"/>
          <w:sz w:val="24"/>
          <w:szCs w:val="24"/>
        </w:rPr>
        <w:t>и природных ресурсов</w:t>
      </w:r>
      <w:r w:rsidR="00025394" w:rsidRPr="00AB5F39">
        <w:rPr>
          <w:rFonts w:ascii="Times New Roman" w:hAnsi="Times New Roman" w:cs="Times New Roman"/>
          <w:sz w:val="24"/>
          <w:szCs w:val="24"/>
        </w:rPr>
        <w:t xml:space="preserve"> </w:t>
      </w:r>
      <w:r w:rsidRPr="00AB5F3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35B92" w:rsidRPr="00AB5F39" w:rsidRDefault="00935B92" w:rsidP="00AB5F39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 w:rsidRPr="00AB5F39">
        <w:rPr>
          <w:rFonts w:ascii="Times New Roman" w:hAnsi="Times New Roman" w:cs="Times New Roman"/>
          <w:sz w:val="24"/>
          <w:szCs w:val="24"/>
        </w:rPr>
        <w:t xml:space="preserve">от </w:t>
      </w:r>
      <w:r w:rsidR="00AB5F39">
        <w:rPr>
          <w:rFonts w:ascii="Times New Roman" w:hAnsi="Times New Roman" w:cs="Times New Roman"/>
          <w:sz w:val="24"/>
          <w:szCs w:val="24"/>
        </w:rPr>
        <w:t>«__»</w:t>
      </w:r>
      <w:r w:rsidRPr="00AB5F39">
        <w:rPr>
          <w:rFonts w:ascii="Times New Roman" w:hAnsi="Times New Roman" w:cs="Times New Roman"/>
          <w:sz w:val="24"/>
          <w:szCs w:val="24"/>
        </w:rPr>
        <w:t xml:space="preserve"> </w:t>
      </w:r>
      <w:r w:rsidR="00AB5F39">
        <w:rPr>
          <w:rFonts w:ascii="Times New Roman" w:hAnsi="Times New Roman" w:cs="Times New Roman"/>
          <w:sz w:val="24"/>
          <w:szCs w:val="24"/>
        </w:rPr>
        <w:t>______</w:t>
      </w:r>
      <w:r w:rsidRPr="00AB5F39">
        <w:rPr>
          <w:rFonts w:ascii="Times New Roman" w:hAnsi="Times New Roman" w:cs="Times New Roman"/>
          <w:sz w:val="24"/>
          <w:szCs w:val="24"/>
        </w:rPr>
        <w:t xml:space="preserve"> 202</w:t>
      </w:r>
      <w:r w:rsidR="003D7B58" w:rsidRPr="00AB5F39">
        <w:rPr>
          <w:rFonts w:ascii="Times New Roman" w:hAnsi="Times New Roman" w:cs="Times New Roman"/>
          <w:sz w:val="24"/>
          <w:szCs w:val="24"/>
        </w:rPr>
        <w:t>2</w:t>
      </w:r>
      <w:r w:rsidR="00AB5F39">
        <w:rPr>
          <w:rFonts w:ascii="Times New Roman" w:hAnsi="Times New Roman" w:cs="Times New Roman"/>
          <w:sz w:val="24"/>
          <w:szCs w:val="24"/>
        </w:rPr>
        <w:t xml:space="preserve"> г. N____</w:t>
      </w:r>
    </w:p>
    <w:p w:rsidR="00886BB7" w:rsidRDefault="00886B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3454" w:rsidRDefault="00E934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3454" w:rsidRDefault="00E93454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1ADF" w:rsidRPr="00E93454" w:rsidRDefault="00BC4C6B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>А</w:t>
      </w:r>
      <w:r w:rsidR="00881ADF" w:rsidRPr="00E93454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881ADF" w:rsidRPr="00E93454" w:rsidRDefault="00881ADF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</w:p>
    <w:p w:rsidR="00BC4C6B" w:rsidRPr="00E93454" w:rsidRDefault="00BC4C6B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 xml:space="preserve"> </w:t>
      </w:r>
      <w:r w:rsidR="00881ADF" w:rsidRPr="00E93454">
        <w:rPr>
          <w:rFonts w:ascii="Times New Roman" w:hAnsi="Times New Roman" w:cs="Times New Roman"/>
          <w:sz w:val="28"/>
          <w:szCs w:val="28"/>
        </w:rPr>
        <w:t xml:space="preserve">государственному учету объектов, оказывающих негативное воздействие на окружающую среду, подлежащих региональному государственному экологическому </w:t>
      </w:r>
      <w:r w:rsidR="009F3B23" w:rsidRPr="00E93454">
        <w:rPr>
          <w:rFonts w:ascii="Times New Roman" w:hAnsi="Times New Roman" w:cs="Times New Roman"/>
          <w:sz w:val="28"/>
          <w:szCs w:val="28"/>
        </w:rPr>
        <w:t>контролю (</w:t>
      </w:r>
      <w:r w:rsidR="00881ADF" w:rsidRPr="00E93454">
        <w:rPr>
          <w:rFonts w:ascii="Times New Roman" w:hAnsi="Times New Roman" w:cs="Times New Roman"/>
          <w:sz w:val="28"/>
          <w:szCs w:val="28"/>
        </w:rPr>
        <w:t>надзору</w:t>
      </w:r>
      <w:r w:rsidR="009F3B23" w:rsidRPr="00E93454">
        <w:rPr>
          <w:rFonts w:ascii="Times New Roman" w:hAnsi="Times New Roman" w:cs="Times New Roman"/>
          <w:sz w:val="28"/>
          <w:szCs w:val="28"/>
        </w:rPr>
        <w:t>)</w:t>
      </w:r>
      <w:r w:rsidRPr="00E9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6B" w:rsidRPr="00881ADF" w:rsidRDefault="00BC4C6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24C7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4C6B" w:rsidRDefault="00CC51BA" w:rsidP="0051371A">
      <w:pPr>
        <w:pStyle w:val="ConsPlusTitle"/>
        <w:tabs>
          <w:tab w:val="left" w:pos="851"/>
          <w:tab w:val="left" w:pos="1134"/>
        </w:tabs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4C6B" w:rsidRPr="00881ADF">
        <w:rPr>
          <w:rFonts w:ascii="Times New Roman" w:hAnsi="Times New Roman" w:cs="Times New Roman"/>
          <w:sz w:val="24"/>
          <w:szCs w:val="24"/>
        </w:rPr>
        <w:t xml:space="preserve"> </w:t>
      </w:r>
      <w:r w:rsidR="002F049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C51BA" w:rsidRDefault="00CC51BA" w:rsidP="0051371A">
      <w:pPr>
        <w:pStyle w:val="ConsPlusNormal"/>
        <w:tabs>
          <w:tab w:val="left" w:pos="851"/>
          <w:tab w:val="left" w:pos="1134"/>
        </w:tabs>
        <w:ind w:firstLine="567"/>
        <w:jc w:val="both"/>
      </w:pPr>
    </w:p>
    <w:p w:rsidR="00226EAC" w:rsidRDefault="00226EAC" w:rsidP="0051371A">
      <w:pPr>
        <w:pStyle w:val="ConsPlusNormal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6EAC">
        <w:rPr>
          <w:rFonts w:ascii="Times New Roman" w:hAnsi="Times New Roman" w:cs="Times New Roman"/>
          <w:sz w:val="28"/>
          <w:szCs w:val="28"/>
        </w:rPr>
        <w:t>редмет регулирования административного регламента</w:t>
      </w:r>
      <w:r w:rsidR="0051371A">
        <w:rPr>
          <w:rFonts w:ascii="Times New Roman" w:hAnsi="Times New Roman" w:cs="Times New Roman"/>
          <w:sz w:val="28"/>
          <w:szCs w:val="28"/>
        </w:rPr>
        <w:t>.</w:t>
      </w:r>
    </w:p>
    <w:p w:rsidR="0051371A" w:rsidRPr="00226EAC" w:rsidRDefault="0051371A" w:rsidP="0051371A">
      <w:pPr>
        <w:pStyle w:val="ConsPlusNormal"/>
        <w:tabs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51BA" w:rsidRPr="00926A88" w:rsidRDefault="00CC51BA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предоставления государственной услуги по государственному учету объектов, оказывающих негативное воздействие на окружающую среду (далее </w:t>
      </w:r>
      <w:r w:rsidR="003404FA">
        <w:rPr>
          <w:rFonts w:ascii="Times New Roman" w:hAnsi="Times New Roman" w:cs="Times New Roman"/>
          <w:sz w:val="28"/>
          <w:szCs w:val="28"/>
        </w:rPr>
        <w:t xml:space="preserve">– </w:t>
      </w:r>
      <w:r w:rsidRPr="00926A88">
        <w:rPr>
          <w:rFonts w:ascii="Times New Roman" w:hAnsi="Times New Roman" w:cs="Times New Roman"/>
          <w:sz w:val="28"/>
          <w:szCs w:val="28"/>
        </w:rPr>
        <w:t xml:space="preserve">НВОС), подлежащих региональному государственному экологическому </w:t>
      </w:r>
      <w:r w:rsidR="009F3B23" w:rsidRPr="009F3B23">
        <w:rPr>
          <w:rFonts w:ascii="Times New Roman" w:hAnsi="Times New Roman" w:cs="Times New Roman"/>
          <w:sz w:val="28"/>
          <w:szCs w:val="28"/>
        </w:rPr>
        <w:t>контролю (надзору)</w:t>
      </w:r>
      <w:r w:rsidR="009F3B23" w:rsidRPr="00881ADF">
        <w:rPr>
          <w:rFonts w:ascii="Times New Roman" w:hAnsi="Times New Roman" w:cs="Times New Roman"/>
          <w:sz w:val="24"/>
          <w:szCs w:val="24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  <w:r w:rsidR="00700480" w:rsidRPr="0092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480" w:rsidRDefault="00700480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Данный административный регламент устанавливает сроки и последовательность </w:t>
      </w:r>
      <w:r w:rsidR="00646256" w:rsidRPr="00926A88">
        <w:rPr>
          <w:rFonts w:ascii="Times New Roman" w:hAnsi="Times New Roman" w:cs="Times New Roman"/>
          <w:sz w:val="28"/>
          <w:szCs w:val="28"/>
        </w:rPr>
        <w:t>административных процедур территориальных управлений Министерства</w:t>
      </w:r>
      <w:r w:rsidR="00705B66" w:rsidRPr="00926A88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– </w:t>
      </w:r>
      <w:r w:rsidR="00B25F37" w:rsidRPr="00926A88">
        <w:rPr>
          <w:rFonts w:ascii="Times New Roman" w:hAnsi="Times New Roman" w:cs="Times New Roman"/>
          <w:sz w:val="28"/>
          <w:szCs w:val="28"/>
        </w:rPr>
        <w:t xml:space="preserve"> ТУ </w:t>
      </w:r>
      <w:r w:rsidR="00705B66" w:rsidRPr="00926A88">
        <w:rPr>
          <w:rFonts w:ascii="Times New Roman" w:hAnsi="Times New Roman" w:cs="Times New Roman"/>
          <w:sz w:val="28"/>
          <w:szCs w:val="28"/>
        </w:rPr>
        <w:t>Министерств</w:t>
      </w:r>
      <w:r w:rsidR="00B25F37" w:rsidRPr="00926A88">
        <w:rPr>
          <w:rFonts w:ascii="Times New Roman" w:hAnsi="Times New Roman" w:cs="Times New Roman"/>
          <w:sz w:val="28"/>
          <w:szCs w:val="28"/>
        </w:rPr>
        <w:t>а</w:t>
      </w:r>
      <w:r w:rsidR="00705B66" w:rsidRPr="00926A88">
        <w:rPr>
          <w:rFonts w:ascii="Times New Roman" w:hAnsi="Times New Roman" w:cs="Times New Roman"/>
          <w:sz w:val="28"/>
          <w:szCs w:val="28"/>
        </w:rPr>
        <w:t>)</w:t>
      </w:r>
      <w:r w:rsidR="00646256" w:rsidRPr="00926A88">
        <w:rPr>
          <w:rFonts w:ascii="Times New Roman" w:hAnsi="Times New Roman" w:cs="Times New Roman"/>
          <w:sz w:val="28"/>
          <w:szCs w:val="28"/>
        </w:rPr>
        <w:t xml:space="preserve"> в рамках предоставления государственной услуги </w:t>
      </w:r>
      <w:r w:rsidR="00A03ABD" w:rsidRPr="00926A88">
        <w:rPr>
          <w:rFonts w:ascii="Times New Roman" w:hAnsi="Times New Roman" w:cs="Times New Roman"/>
          <w:sz w:val="28"/>
          <w:szCs w:val="28"/>
        </w:rPr>
        <w:t>по государственному</w:t>
      </w:r>
      <w:r w:rsidR="00646256" w:rsidRPr="00926A88">
        <w:rPr>
          <w:rFonts w:ascii="Times New Roman" w:hAnsi="Times New Roman" w:cs="Times New Roman"/>
          <w:sz w:val="28"/>
          <w:szCs w:val="28"/>
        </w:rPr>
        <w:t xml:space="preserve"> учету </w:t>
      </w:r>
      <w:r w:rsidR="003308EE" w:rsidRPr="00926A88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646256" w:rsidRPr="00926A88">
        <w:rPr>
          <w:rFonts w:ascii="Times New Roman" w:hAnsi="Times New Roman" w:cs="Times New Roman"/>
          <w:sz w:val="28"/>
          <w:szCs w:val="28"/>
        </w:rPr>
        <w:t>НВОС.</w:t>
      </w:r>
    </w:p>
    <w:p w:rsidR="00B73E6E" w:rsidRPr="005F4F23" w:rsidRDefault="00B73E6E" w:rsidP="0051371A">
      <w:pPr>
        <w:widowControl w:val="0"/>
        <w:tabs>
          <w:tab w:val="left" w:pos="851"/>
          <w:tab w:val="left" w:pos="1134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регулирования Регламента являются правоотношения, возникающие между Министерства, иными органами государственной власти, органами местного самоуправления, организациями, юридическими лицами, индивидуальными предпринимателями в связи с реализацией </w:t>
      </w:r>
      <w:r w:rsidR="00520B3F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осуществлению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 в форме ведения государственного реестра объектов, оказывающих негативное воздействие на окружающую среду.</w:t>
      </w:r>
    </w:p>
    <w:p w:rsidR="001F4346" w:rsidRPr="005F4F23" w:rsidRDefault="001F4346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346" w:rsidRPr="005F4F23" w:rsidRDefault="001F4346" w:rsidP="0051371A">
      <w:pPr>
        <w:pStyle w:val="ConsPlusNormal"/>
        <w:numPr>
          <w:ilvl w:val="1"/>
          <w:numId w:val="3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Круг заявителей</w:t>
      </w:r>
      <w:r w:rsidR="0051371A" w:rsidRPr="005F4F23">
        <w:rPr>
          <w:rFonts w:ascii="Times New Roman" w:hAnsi="Times New Roman" w:cs="Times New Roman"/>
          <w:sz w:val="28"/>
          <w:szCs w:val="28"/>
        </w:rPr>
        <w:t>.</w:t>
      </w:r>
    </w:p>
    <w:p w:rsidR="0051371A" w:rsidRPr="005F4F23" w:rsidRDefault="0051371A" w:rsidP="0051371A">
      <w:pPr>
        <w:pStyle w:val="ConsPlusNormal"/>
        <w:tabs>
          <w:tab w:val="left" w:pos="851"/>
          <w:tab w:val="left" w:pos="1134"/>
        </w:tabs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CC51BA" w:rsidRPr="005F4F23" w:rsidRDefault="001F4346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И</w:t>
      </w:r>
      <w:r w:rsidR="00CC51BA" w:rsidRPr="005F4F23">
        <w:rPr>
          <w:rFonts w:ascii="Times New Roman" w:hAnsi="Times New Roman" w:cs="Times New Roman"/>
          <w:sz w:val="28"/>
          <w:szCs w:val="28"/>
        </w:rPr>
        <w:t>ндивидуальные предприниматели и юридические лица</w:t>
      </w:r>
      <w:r w:rsidR="003404FA" w:rsidRPr="005F4F23">
        <w:rPr>
          <w:rFonts w:ascii="Times New Roman" w:hAnsi="Times New Roman" w:cs="Times New Roman"/>
          <w:sz w:val="28"/>
          <w:szCs w:val="28"/>
        </w:rPr>
        <w:t>,</w:t>
      </w:r>
      <w:r w:rsidR="003308EE" w:rsidRPr="005F4F23">
        <w:rPr>
          <w:rFonts w:ascii="Times New Roman" w:hAnsi="Times New Roman" w:cs="Times New Roman"/>
          <w:sz w:val="28"/>
          <w:szCs w:val="28"/>
        </w:rPr>
        <w:t xml:space="preserve"> осуществляющие хозяйственную и (или) иную деятельность на объектах НВОС</w:t>
      </w:r>
      <w:r w:rsidR="003404FA" w:rsidRPr="005F4F23">
        <w:rPr>
          <w:rFonts w:ascii="Times New Roman" w:hAnsi="Times New Roman" w:cs="Times New Roman"/>
          <w:sz w:val="28"/>
          <w:szCs w:val="28"/>
        </w:rPr>
        <w:t xml:space="preserve">, подлежащие региональному государственному экологическому </w:t>
      </w:r>
      <w:r w:rsidR="009F3B23" w:rsidRPr="005F4F23">
        <w:rPr>
          <w:rFonts w:ascii="Times New Roman" w:hAnsi="Times New Roman" w:cs="Times New Roman"/>
          <w:sz w:val="28"/>
          <w:szCs w:val="28"/>
        </w:rPr>
        <w:t>контролю (надзору)</w:t>
      </w:r>
      <w:r w:rsidR="00CC51BA" w:rsidRPr="005F4F23">
        <w:rPr>
          <w:rFonts w:ascii="Times New Roman" w:hAnsi="Times New Roman" w:cs="Times New Roman"/>
          <w:sz w:val="28"/>
          <w:szCs w:val="28"/>
        </w:rPr>
        <w:t>.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</w:t>
      </w:r>
      <w:r w:rsidR="003308EE" w:rsidRPr="005F4F23">
        <w:rPr>
          <w:rFonts w:ascii="Times New Roman" w:hAnsi="Times New Roman" w:cs="Times New Roman"/>
          <w:sz w:val="28"/>
          <w:szCs w:val="28"/>
        </w:rPr>
        <w:t xml:space="preserve">, обратившиеся в территориальное управление Министерства с </w:t>
      </w:r>
      <w:r w:rsidR="003308EE" w:rsidRPr="005F4F23">
        <w:rPr>
          <w:rFonts w:ascii="Times New Roman" w:hAnsi="Times New Roman" w:cs="Times New Roman"/>
          <w:sz w:val="28"/>
          <w:szCs w:val="28"/>
        </w:rPr>
        <w:lastRenderedPageBreak/>
        <w:t>заявкой либо заявлением о предоставлении государственной</w:t>
      </w:r>
      <w:r w:rsidR="00705B66" w:rsidRPr="005F4F23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</w:p>
    <w:p w:rsidR="00AD5757" w:rsidRPr="005F4F23" w:rsidRDefault="00AD5757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аутентификации.</w:t>
      </w:r>
    </w:p>
    <w:p w:rsidR="00167F6A" w:rsidRPr="005F4F23" w:rsidRDefault="00167F6A" w:rsidP="0051371A">
      <w:pPr>
        <w:pStyle w:val="ConsPlusNormal"/>
        <w:numPr>
          <w:ilvl w:val="1"/>
          <w:numId w:val="4"/>
        </w:numPr>
        <w:tabs>
          <w:tab w:val="left" w:pos="851"/>
          <w:tab w:val="left" w:pos="1134"/>
        </w:tabs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Требование о 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Государственная услуга предоставляется Министерств</w:t>
      </w:r>
      <w:r w:rsidR="00FE4BE9" w:rsidRPr="005F4F23">
        <w:rPr>
          <w:rFonts w:ascii="Times New Roman" w:hAnsi="Times New Roman" w:cs="Times New Roman"/>
          <w:sz w:val="28"/>
          <w:szCs w:val="28"/>
        </w:rPr>
        <w:t>ом экологии и природных ресурсов Республики Татарстан (далее – Министерство) в лице ТУ Министерства.</w:t>
      </w:r>
    </w:p>
    <w:p w:rsidR="0063417F" w:rsidRPr="005F4F23" w:rsidRDefault="0063417F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1.3.</w:t>
      </w:r>
      <w:r w:rsidR="00C3535C" w:rsidRPr="005F4F23">
        <w:rPr>
          <w:rFonts w:ascii="Times New Roman" w:hAnsi="Times New Roman" w:cs="Times New Roman"/>
          <w:sz w:val="28"/>
          <w:szCs w:val="28"/>
        </w:rPr>
        <w:t>1</w:t>
      </w:r>
      <w:r w:rsidRPr="005F4F23">
        <w:rPr>
          <w:rFonts w:ascii="Times New Roman" w:hAnsi="Times New Roman" w:cs="Times New Roman"/>
          <w:sz w:val="28"/>
          <w:szCs w:val="28"/>
        </w:rPr>
        <w:t>. Информация о государственной услуге может быть получена:</w:t>
      </w:r>
    </w:p>
    <w:p w:rsidR="00CC51BA" w:rsidRPr="005F4F23" w:rsidRDefault="00E560C9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а</w:t>
      </w:r>
      <w:r w:rsidR="00CC51BA" w:rsidRPr="005F4F23">
        <w:rPr>
          <w:rFonts w:ascii="Times New Roman" w:hAnsi="Times New Roman" w:cs="Times New Roman"/>
          <w:sz w:val="28"/>
          <w:szCs w:val="28"/>
        </w:rPr>
        <w:t>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на официальном сайте Министерства (</w:t>
      </w:r>
      <w:hyperlink r:id="rId9" w:history="1">
        <w:r w:rsidR="00CE30C4" w:rsidRPr="005F4F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http://www.eco.tatarstan.ru</w:t>
        </w:r>
      </w:hyperlink>
      <w:r w:rsidR="00CE30C4" w:rsidRPr="005F4F23">
        <w:rPr>
          <w:rFonts w:ascii="Times New Roman" w:hAnsi="Times New Roman" w:cs="Times New Roman"/>
          <w:sz w:val="28"/>
          <w:szCs w:val="28"/>
        </w:rPr>
        <w:t xml:space="preserve"> )</w:t>
      </w:r>
      <w:r w:rsidRPr="005F4F23">
        <w:rPr>
          <w:rFonts w:ascii="Times New Roman" w:hAnsi="Times New Roman" w:cs="Times New Roman"/>
          <w:sz w:val="28"/>
          <w:szCs w:val="28"/>
        </w:rPr>
        <w:t>;</w:t>
      </w:r>
    </w:p>
    <w:p w:rsidR="00CC51BA" w:rsidRPr="005F4F23" w:rsidRDefault="00C77211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в личном кабинете природопользователя в информационно-телекоммуникационной сети «Интернет» </w:t>
      </w:r>
      <w:r w:rsidR="00CC51BA" w:rsidRPr="005F4F23">
        <w:rPr>
          <w:rFonts w:ascii="Times New Roman" w:hAnsi="Times New Roman" w:cs="Times New Roman"/>
          <w:sz w:val="28"/>
          <w:szCs w:val="28"/>
        </w:rPr>
        <w:t>(</w:t>
      </w:r>
      <w:r w:rsidR="00CE30C4" w:rsidRPr="005F4F23">
        <w:rPr>
          <w:rFonts w:ascii="Times New Roman" w:hAnsi="Times New Roman" w:cs="Times New Roman"/>
          <w:sz w:val="28"/>
          <w:szCs w:val="28"/>
        </w:rPr>
        <w:t>http://</w:t>
      </w:r>
      <w:r w:rsidRPr="005F4F23">
        <w:rPr>
          <w:rFonts w:ascii="Times New Roman" w:hAnsi="Times New Roman" w:cs="Times New Roman"/>
          <w:sz w:val="28"/>
          <w:szCs w:val="28"/>
          <w:lang w:val="en-US"/>
        </w:rPr>
        <w:t>lk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  <w:r w:rsidRPr="005F4F23">
        <w:rPr>
          <w:rFonts w:ascii="Times New Roman" w:hAnsi="Times New Roman" w:cs="Times New Roman"/>
          <w:sz w:val="28"/>
          <w:szCs w:val="28"/>
          <w:lang w:val="en-US"/>
        </w:rPr>
        <w:t>fsrpn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  <w:r w:rsidRPr="005F4F2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C51BA" w:rsidRPr="005F4F23">
        <w:rPr>
          <w:rFonts w:ascii="Times New Roman" w:hAnsi="Times New Roman" w:cs="Times New Roman"/>
          <w:sz w:val="28"/>
          <w:szCs w:val="28"/>
        </w:rPr>
        <w:t>);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на едином портале государственных услуг</w:t>
      </w:r>
      <w:r w:rsidR="00AD7786" w:rsidRPr="005F4F2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F4F23">
        <w:rPr>
          <w:rFonts w:ascii="Times New Roman" w:hAnsi="Times New Roman" w:cs="Times New Roman"/>
          <w:sz w:val="28"/>
          <w:szCs w:val="28"/>
        </w:rPr>
        <w:t xml:space="preserve"> (функций) (</w:t>
      </w:r>
      <w:hyperlink r:id="rId10" w:history="1">
        <w:r w:rsidR="00CA256B" w:rsidRPr="005F4F23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CE30C4" w:rsidRPr="005F4F23">
        <w:rPr>
          <w:rFonts w:ascii="Times New Roman" w:hAnsi="Times New Roman" w:cs="Times New Roman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sz w:val="28"/>
          <w:szCs w:val="28"/>
        </w:rPr>
        <w:t>);</w:t>
      </w:r>
    </w:p>
    <w:p w:rsidR="00CC51BA" w:rsidRPr="005F4F23" w:rsidRDefault="00E560C9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б</w:t>
      </w:r>
      <w:r w:rsidR="00CC51BA" w:rsidRPr="005F4F23">
        <w:rPr>
          <w:rFonts w:ascii="Times New Roman" w:hAnsi="Times New Roman" w:cs="Times New Roman"/>
          <w:sz w:val="28"/>
          <w:szCs w:val="28"/>
        </w:rPr>
        <w:t>) при устном обращении в Министерство (лично или по телефону);</w:t>
      </w:r>
    </w:p>
    <w:p w:rsidR="00CC51BA" w:rsidRPr="005F4F23" w:rsidRDefault="00E560C9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в</w:t>
      </w:r>
      <w:r w:rsidR="00CC51BA" w:rsidRPr="005F4F23">
        <w:rPr>
          <w:rFonts w:ascii="Times New Roman" w:hAnsi="Times New Roman" w:cs="Times New Roman"/>
          <w:sz w:val="28"/>
          <w:szCs w:val="28"/>
        </w:rPr>
        <w:t>) при письменном (в том числе в форме электронного документа) обращении в Министерство.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1.3.</w:t>
      </w:r>
      <w:r w:rsidR="00C3535C" w:rsidRPr="005F4F23">
        <w:rPr>
          <w:rFonts w:ascii="Times New Roman" w:hAnsi="Times New Roman" w:cs="Times New Roman"/>
          <w:sz w:val="28"/>
          <w:szCs w:val="28"/>
        </w:rPr>
        <w:t>2</w:t>
      </w:r>
      <w:r w:rsidRPr="005F4F23">
        <w:rPr>
          <w:rFonts w:ascii="Times New Roman" w:hAnsi="Times New Roman" w:cs="Times New Roman"/>
          <w:sz w:val="28"/>
          <w:szCs w:val="28"/>
        </w:rPr>
        <w:t xml:space="preserve">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</w:t>
      </w:r>
      <w:r w:rsidR="00850F1C" w:rsidRPr="005F4F23">
        <w:rPr>
          <w:rFonts w:ascii="Times New Roman" w:hAnsi="Times New Roman" w:cs="Times New Roman"/>
          <w:sz w:val="28"/>
          <w:szCs w:val="28"/>
        </w:rPr>
        <w:t>Управления Государственной инспекции экологического надзора</w:t>
      </w:r>
      <w:r w:rsidRPr="005F4F23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Министерства, в государственной информационной системе </w:t>
      </w:r>
      <w:r w:rsidR="000E4BA4" w:rsidRPr="005F4F23">
        <w:rPr>
          <w:rFonts w:ascii="Times New Roman" w:hAnsi="Times New Roman" w:cs="Times New Roman"/>
          <w:sz w:val="28"/>
          <w:szCs w:val="28"/>
        </w:rPr>
        <w:t>«</w:t>
      </w:r>
      <w:r w:rsidRPr="005F4F23">
        <w:rPr>
          <w:rFonts w:ascii="Times New Roman" w:hAnsi="Times New Roman" w:cs="Times New Roman"/>
          <w:sz w:val="28"/>
          <w:szCs w:val="28"/>
        </w:rPr>
        <w:t>Реестр государственных и муниципал</w:t>
      </w:r>
      <w:r w:rsidR="000E4BA4" w:rsidRPr="005F4F23"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Pr="005F4F23">
        <w:rPr>
          <w:rFonts w:ascii="Times New Roman" w:hAnsi="Times New Roman" w:cs="Times New Roman"/>
          <w:sz w:val="28"/>
          <w:szCs w:val="28"/>
        </w:rPr>
        <w:t xml:space="preserve"> и на Портале государственных и муниципальных услуг Республики Татарстан.</w:t>
      </w:r>
    </w:p>
    <w:p w:rsidR="000D25DF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</w:t>
      </w:r>
      <w:hyperlink w:anchor="P58" w:history="1">
        <w:r w:rsidRPr="005F4F23">
          <w:rPr>
            <w:rFonts w:ascii="Times New Roman" w:hAnsi="Times New Roman" w:cs="Times New Roman"/>
            <w:sz w:val="28"/>
            <w:szCs w:val="28"/>
          </w:rPr>
          <w:t>пунктах (подпунктах) 1.3.1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5F4F2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" w:history="1">
        <w:r w:rsidRPr="005F4F2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" w:history="1">
        <w:r w:rsidRPr="005F4F2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 w:history="1">
        <w:r w:rsidRPr="005F4F2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5F4F2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5F4F2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5F4F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9" w:history="1">
        <w:r w:rsidRPr="005F4F2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0D25DF" w:rsidRPr="005F4F2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3417F" w:rsidRPr="005F4F23" w:rsidRDefault="0063417F" w:rsidP="006341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17F" w:rsidRPr="005F4F23" w:rsidRDefault="00FC4FB4" w:rsidP="0063417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1.3.3. </w:t>
      </w:r>
      <w:r w:rsidR="0063417F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   </w:t>
      </w:r>
    </w:p>
    <w:p w:rsidR="00CC51BA" w:rsidRPr="005F4F23" w:rsidRDefault="00CC51BA" w:rsidP="0051371A">
      <w:pPr>
        <w:pStyle w:val="ConsPlusNormal"/>
        <w:tabs>
          <w:tab w:val="left" w:pos="851"/>
          <w:tab w:val="left" w:pos="1134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</w:t>
      </w:r>
      <w:r w:rsidR="00416690" w:rsidRPr="005F4F23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5F4F23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</w:t>
      </w:r>
      <w:r w:rsidR="00416690" w:rsidRPr="005F4F23">
        <w:rPr>
          <w:rFonts w:ascii="Times New Roman" w:hAnsi="Times New Roman" w:cs="Times New Roman"/>
          <w:sz w:val="28"/>
          <w:szCs w:val="28"/>
        </w:rPr>
        <w:t>лики Татарста</w:t>
      </w:r>
      <w:r w:rsidR="000E4363" w:rsidRPr="005F4F23">
        <w:rPr>
          <w:rFonts w:ascii="Times New Roman" w:hAnsi="Times New Roman" w:cs="Times New Roman"/>
          <w:sz w:val="28"/>
          <w:szCs w:val="28"/>
        </w:rPr>
        <w:t>н</w:t>
      </w:r>
      <w:r w:rsidR="00416690" w:rsidRPr="005F4F23">
        <w:rPr>
          <w:rFonts w:ascii="Times New Roman" w:hAnsi="Times New Roman" w:cs="Times New Roman"/>
          <w:sz w:val="28"/>
          <w:szCs w:val="28"/>
        </w:rPr>
        <w:t>»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</w:p>
    <w:p w:rsidR="00E94D6F" w:rsidRPr="005F4F23" w:rsidRDefault="00E94D6F" w:rsidP="0051371A">
      <w:pPr>
        <w:tabs>
          <w:tab w:val="left" w:pos="851"/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442EB" w:rsidRPr="005F4F23" w:rsidRDefault="009442EB" w:rsidP="0051371A">
      <w:pPr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F23">
        <w:rPr>
          <w:rFonts w:ascii="Times New Roman" w:hAnsi="Times New Roman" w:cs="Times New Roman"/>
          <w:b/>
          <w:sz w:val="24"/>
          <w:szCs w:val="24"/>
        </w:rPr>
        <w:t>2. СТАНДАРТ ПРЕДОСТАВЛЕНИЯ ГОСУДАРСТВЕННОЙ УСЛУГИ</w:t>
      </w:r>
    </w:p>
    <w:p w:rsidR="009442EB" w:rsidRPr="005F4F23" w:rsidRDefault="009442EB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2.2. Наименован</w:t>
      </w:r>
      <w:r w:rsidR="00C8465B" w:rsidRPr="005F4F23">
        <w:rPr>
          <w:rFonts w:ascii="Times New Roman" w:hAnsi="Times New Roman" w:cs="Times New Roman"/>
          <w:b w:val="0"/>
          <w:sz w:val="28"/>
          <w:szCs w:val="28"/>
        </w:rPr>
        <w:t>ие органа, предоставляющего государственную услугу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 (далее - Министерство), а им</w:t>
      </w:r>
      <w:r w:rsidR="00E42ECD" w:rsidRPr="005F4F23">
        <w:rPr>
          <w:rFonts w:ascii="Times New Roman" w:hAnsi="Times New Roman" w:cs="Times New Roman"/>
          <w:b w:val="0"/>
          <w:sz w:val="28"/>
          <w:szCs w:val="28"/>
        </w:rPr>
        <w:t>енно Территориальные управления Министерства.</w:t>
      </w:r>
    </w:p>
    <w:p w:rsidR="00C22878" w:rsidRPr="005F4F23" w:rsidRDefault="00C22878" w:rsidP="0051371A">
      <w:pPr>
        <w:shd w:val="clear" w:color="auto" w:fill="FFFFFF"/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1CE" w:rsidRPr="005F4F23" w:rsidRDefault="000001CE" w:rsidP="0051371A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Природопользователи направляют заполненную Заявку в электронном виде через электронный сервис, размещенный на сайте Росприр</w:t>
      </w:r>
      <w:r w:rsidR="00C2287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однадзора, в Министерство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287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 заявителя электронной подписи заявка отправляется в электронном виде через Личный кабинет.</w:t>
      </w:r>
      <w:r w:rsidR="00C2287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 заявителя электронной подписи заявка отправляется в электронном виде через Личный кабинет, а также направляется в бумажном виде, заверенная подписью и печатью руководителя природопользователя, в соответствующее территориальное управление Министерства по месту осуществления своей деятельности</w:t>
      </w:r>
      <w:r w:rsidR="00C2287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2EB" w:rsidRPr="005F4F23" w:rsidRDefault="00C2287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Отсутствует возможность принятия Многофункциональным центром решения об отказе в приеме запроса и документов и (или) информации, необходимой для предоставления государственной услуги. </w:t>
      </w:r>
    </w:p>
    <w:p w:rsidR="00C22878" w:rsidRPr="005F4F23" w:rsidRDefault="00C2287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</w:t>
      </w:r>
      <w:r w:rsidR="00714FA6" w:rsidRPr="005F4F23">
        <w:rPr>
          <w:rFonts w:ascii="Times New Roman" w:hAnsi="Times New Roman" w:cs="Times New Roman"/>
          <w:b w:val="0"/>
          <w:sz w:val="28"/>
          <w:szCs w:val="28"/>
        </w:rPr>
        <w:t>3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8465B" w:rsidRPr="005F4F2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езультат предоставления государственной услуги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при постановке объекта НВОС на государственный учет - выдача заявителю свидетельства о постановке объекта НВОС на государственный учет;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при актуализации сведений об объекте НВОС - выдача заявителю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свидетельства об актуализации сведений об объекте НВОС либо направление заявителю уведомления об отказе в актуализации сведений об объекте НВОС;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при снятии объекта НВОС с государственного учета - выдача заявителю свидетельства о снятии объекта НВОС с государственного учета;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при выдаче дубликата свидетельства - выдача заявителю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государственного учета либо извещение заявителя об отказе в выдаче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государственного учета.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</w:t>
      </w:r>
      <w:r w:rsidR="00714FA6" w:rsidRPr="005F4F23">
        <w:rPr>
          <w:rFonts w:ascii="Times New Roman" w:hAnsi="Times New Roman" w:cs="Times New Roman"/>
          <w:b w:val="0"/>
          <w:sz w:val="28"/>
          <w:szCs w:val="28"/>
        </w:rPr>
        <w:t>4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Срок предоставления государственной услуги</w:t>
      </w:r>
      <w:r w:rsidR="00C8465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465B" w:rsidRPr="005F4F23" w:rsidRDefault="00C846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постановка объекта НВОС на государственный учет, включая направление уведомления заявителю о результате предоставления государственной услуги, осуществляется в срок, не превышающий 10</w:t>
      </w:r>
      <w:r w:rsidR="0048702C" w:rsidRPr="005F4F23">
        <w:rPr>
          <w:rFonts w:ascii="Times New Roman" w:hAnsi="Times New Roman" w:cs="Times New Roman"/>
          <w:b w:val="0"/>
          <w:sz w:val="28"/>
          <w:szCs w:val="28"/>
        </w:rPr>
        <w:t xml:space="preserve"> рабочих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 дней со дня </w:t>
      </w:r>
      <w:r w:rsidR="00DF400C" w:rsidRPr="005F4F23">
        <w:rPr>
          <w:rFonts w:ascii="Times New Roman" w:hAnsi="Times New Roman" w:cs="Times New Roman"/>
          <w:b w:val="0"/>
          <w:sz w:val="28"/>
          <w:szCs w:val="28"/>
        </w:rPr>
        <w:t>регистрации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 заявки о постановке объекта НВОС на государственный учет;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актуализация сведений об объекте НВОС, включенном в региональный государственный реестр объектов НВОС (далее - региональный государственный реестр), снятие объекта НВОС с государственного учета, выдача дубликата свидетельства, включая направление уведомления заявителю о результате предоставления государственной услуги, осуществляется в срок, не превышающий 10 рабочих дней со дня поступления заявления о предоставлении сведений и документов для актуализации сведений, заявления о предоставлении сведений и документов о прекращении деятельности на объекте НВОС для снятия с государственного учета объекта НВОС или заявления о выдаче дубликата свидетельства;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отказ в постановке объекта НВОС на государственный учет, отказ в актуализации сведений об объекте НВОС, отказ в снятии объекта НВОС с государственного учета, отказ в выдаче дубликата свидетельства, включая направление уведомления заявителю о результате предоставления государственной услуги, осуществляется в срок, не превышающий 5 рабочих дней со дня поступления соответствующих заявки, заявления и документов, необходимых для предоставления государственной услуги.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81D3D" w:rsidRPr="005F4F23" w:rsidRDefault="00056BA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5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</w:t>
      </w:r>
      <w:r w:rsidR="00F73223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П</w:t>
      </w:r>
      <w:r w:rsidR="00414C0C" w:rsidRPr="005F4F23">
        <w:rPr>
          <w:rFonts w:ascii="Times New Roman" w:hAnsi="Times New Roman" w:cs="Times New Roman"/>
          <w:b w:val="0"/>
          <w:sz w:val="28"/>
          <w:szCs w:val="28"/>
        </w:rPr>
        <w:t xml:space="preserve">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</w:t>
      </w:r>
      <w:r w:rsidR="0020787D" w:rsidRPr="005F4F23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14C0C" w:rsidRPr="005F4F23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r w:rsidR="00681D3D" w:rsidRPr="005F4F23">
        <w:rPr>
          <w:rFonts w:ascii="Times New Roman" w:hAnsi="Times New Roman" w:cs="Times New Roman"/>
          <w:b w:val="0"/>
          <w:sz w:val="28"/>
          <w:szCs w:val="28"/>
        </w:rPr>
        <w:t>Министерства (</w:t>
      </w:r>
      <w:hyperlink r:id="rId11" w:history="1">
        <w:r w:rsidR="00681D3D" w:rsidRPr="005F4F23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https://eco.tatarstan.ru/perechen-obektov-pto-uonvos.htm</w:t>
        </w:r>
      </w:hyperlink>
      <w:r w:rsidR="00A86B21" w:rsidRPr="005F4F23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A86B21" w:rsidRPr="005F4F23" w:rsidRDefault="00A86B21" w:rsidP="0051371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соответствующем разделе государственной информационной системы "Реестр государственных и муниципальных услуг Республики Татарстан".</w:t>
      </w:r>
    </w:p>
    <w:p w:rsidR="009442EB" w:rsidRPr="005F4F23" w:rsidRDefault="00681D3D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документов, необходимых для предоставления</w:t>
      </w:r>
      <w:r w:rsidR="00C8465B" w:rsidRPr="005F4F23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</w:t>
      </w:r>
      <w:r w:rsidR="002E485E" w:rsidRPr="005F4F2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r:id="rId12" w:history="1">
        <w:r w:rsidRPr="005F4F23">
          <w:rPr>
            <w:rFonts w:ascii="Times New Roman" w:hAnsi="Times New Roman" w:cs="Times New Roman"/>
            <w:b w:val="0"/>
            <w:sz w:val="28"/>
            <w:szCs w:val="28"/>
          </w:rPr>
          <w:t>Форм</w:t>
        </w:r>
      </w:hyperlink>
      <w:r w:rsidRPr="005F4F23">
        <w:rPr>
          <w:rFonts w:ascii="Times New Roman" w:hAnsi="Times New Roman" w:cs="Times New Roman"/>
          <w:b w:val="0"/>
          <w:sz w:val="28"/>
          <w:szCs w:val="28"/>
        </w:rPr>
        <w:t>а заявки о постановке объектов НВОС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 (в приложении № 1).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 Заявление о предоставлении сведений и документов для актуализации сведений об объекте НВОС, содержащихся в региональном государственном реестре, и документы, подтверждающие необходимость актуализации.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3. Заявление о предоставлении сведений и документов о прекращении деятельности на объекте НВОС для снятия объекта НВОС с государственного учета и документы, подтверждающие необходимость снятия объекта НВОС с государственного учета;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4. Заявление о выдаче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государственного учета.</w:t>
      </w:r>
    </w:p>
    <w:p w:rsidR="00517828" w:rsidRPr="005F4F23" w:rsidRDefault="0051782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(http://www.eco.tatarstan.ru).</w:t>
      </w:r>
    </w:p>
    <w:p w:rsidR="00517828" w:rsidRPr="005F4F23" w:rsidRDefault="0051782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Заявка о предоставлении государственной услуги и прилагаемые к нему документы, могут быть поданы в электронном виде посредством Интернет-приемной, реализованной на базе сайта Министерства (http://www.eco.tatarstan.ru).</w:t>
      </w:r>
    </w:p>
    <w:p w:rsidR="00517828" w:rsidRPr="005F4F23" w:rsidRDefault="00517828" w:rsidP="0051371A">
      <w:pPr>
        <w:tabs>
          <w:tab w:val="left" w:pos="851"/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13" w:history="1">
        <w:r w:rsidRPr="005F4F23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апреля 2011 года № 63-ФЗ "Об электронной подписи" и Федерального </w:t>
      </w:r>
      <w:hyperlink r:id="rId14" w:history="1">
        <w:r w:rsidRPr="005F4F23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9442EB" w:rsidRPr="005F4F23" w:rsidRDefault="009C0FB2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5.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В случае если юридическое лицо, индивидуальный предприниматель осуществляет хозяйственную и (или) иную деятельность на двух и более объектах НВОС, заявка о постановке объекта НВОС на государственный учет направляется заявителем в отношении каждого объекта НВОС отдельно.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В случае если объект НВОС расположен в пределах территории нескольких муниципальных районов, заявитель направляет заявку о постановке объекта НВОС на государственный учет в одно из уполномоченных территориальных управлений Министерства, по месту размещения такого объекта НВОС. 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7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  <w:r w:rsidR="002E485E" w:rsidRPr="005F4F2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редставление заявителем документов, которые не поддаются прочтению.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подтверждения действительности ЭП, включающей проверку статуса (действительности) сертификата открытого ключа, при предоставлении 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заявительных документов в электронной форме посредством личного кабинета или через ЕПГУ.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C0FB2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2.8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. Исчерпывающий перечень оснований для приостановления </w:t>
      </w:r>
      <w:r w:rsidR="00517828" w:rsidRPr="005F4F2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или отказа в</w:t>
      </w:r>
      <w:r w:rsidR="009442EB" w:rsidRPr="005F4F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trike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постановке объекта НВОС на государственный учет являются: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редставление документов, оформленных с нарушением требований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н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есоответствие объекта Критериям отнесения объектов, оказывающих негативное воздействие на окружающую среду, к объектам I, II, III и IV категорий, утвержд</w:t>
      </w:r>
      <w:r w:rsidR="003B2602" w:rsidRPr="005F4F23">
        <w:rPr>
          <w:rFonts w:ascii="Times New Roman" w:hAnsi="Times New Roman" w:cs="Times New Roman"/>
          <w:b w:val="0"/>
          <w:sz w:val="28"/>
          <w:szCs w:val="28"/>
        </w:rPr>
        <w:t>енным 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31.12.2020 № 2398 (далее - Критерии);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в)</w:t>
      </w:r>
      <w:r w:rsidR="002E485E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у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становление факта представления информации лицами, не являющимися заявителями в соответствии с положениями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г)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н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есоответствие заявки о постановке объекта НВОС на государственный учет требованиям </w:t>
      </w:r>
      <w:hyperlink r:id="rId15" w:anchor="7DK0K9" w:history="1">
        <w:r w:rsidR="009442EB" w:rsidRPr="005F4F23">
          <w:rPr>
            <w:rFonts w:ascii="Times New Roman" w:hAnsi="Times New Roman" w:cs="Times New Roman"/>
            <w:b w:val="0"/>
            <w:sz w:val="28"/>
            <w:szCs w:val="28"/>
          </w:rPr>
          <w:t>пункта 2.</w:t>
        </w:r>
        <w:r w:rsidR="00A60CA7" w:rsidRPr="005F4F23">
          <w:rPr>
            <w:rFonts w:ascii="Times New Roman" w:hAnsi="Times New Roman" w:cs="Times New Roman"/>
            <w:b w:val="0"/>
            <w:sz w:val="28"/>
            <w:szCs w:val="28"/>
          </w:rPr>
          <w:t>6</w:t>
        </w:r>
        <w:r w:rsidR="009442EB" w:rsidRPr="005F4F23">
          <w:rPr>
            <w:rFonts w:ascii="Times New Roman" w:hAnsi="Times New Roman" w:cs="Times New Roman"/>
            <w:b w:val="0"/>
            <w:sz w:val="28"/>
            <w:szCs w:val="28"/>
          </w:rPr>
          <w:t xml:space="preserve"> Регламента</w:t>
        </w:r>
      </w:hyperlink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  <w:tab w:val="left" w:pos="1276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д) 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редставление заявки и документов, содержащих неполную, недостоверную и (или) искаженную информацию, необходимую для предоставления государственной услуги.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е)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тсутствие в составе заявки наименования, организационно-правовой формы и адрес (место нахождения) юридического лица или фамилия, имя, отчество (при наличии), место жительства, дата государственной регистрации индивидуального предпринимателя, осуществляющих хозяйственную и (или) иную деятельность на объекте, с указанием идентификационного номера налогоплательщика юридического лица, индивидуального предпринимателя и кода причины постановки на учет в налоговых органах юридического лица, индивидуального предпринимателя;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ж)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тсутствие сведений о фактическом месте нахождения объекта, включая его наименование (адрес или место регистрации передвижного источника, перемещающего объект) с указанием кода по Общероссийскому классификатору территорий муниципальных образований по месту нахождения объекта и по категории объекта;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з)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115D0D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15D0D" w:rsidRPr="005F4F23">
        <w:rPr>
          <w:rFonts w:ascii="Times New Roman" w:hAnsi="Times New Roman" w:cs="Times New Roman"/>
          <w:b w:val="0"/>
          <w:sz w:val="28"/>
          <w:szCs w:val="28"/>
        </w:rPr>
        <w:t>й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о виде хозяйственной и (или) иной деятельности, об объеме производимой продукции (товара), о выполняемых работах, об оказываемых услугах, включая коды видов экономической деятельности юридических лиц, индивидуальных предпринимателей, осуществляющих деятельность на объекте, по Общероссийскому классификатору видов экономической деятельности;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и) о</w:t>
      </w:r>
      <w:r w:rsidR="00115D0D" w:rsidRPr="005F4F23">
        <w:rPr>
          <w:rFonts w:ascii="Times New Roman" w:hAnsi="Times New Roman" w:cs="Times New Roman"/>
          <w:b w:val="0"/>
          <w:sz w:val="28"/>
          <w:szCs w:val="28"/>
        </w:rPr>
        <w:t>тсутствие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сведения о наличии заключения государственной экологической экспертизы и (или) заключения государственной экспертизы проектной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документации при их проведении в случаях, предусмотренных законодательством Российской Федерации об экологической экспертизе, законодательством о градостроительной деятельности;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к)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115D0D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15D0D" w:rsidRPr="005F4F23">
        <w:rPr>
          <w:rFonts w:ascii="Times New Roman" w:hAnsi="Times New Roman" w:cs="Times New Roman"/>
          <w:b w:val="0"/>
          <w:sz w:val="28"/>
          <w:szCs w:val="28"/>
        </w:rPr>
        <w:t>й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о стационарных источниках выбросов загрязняющих веществ в атмосферный воздух с указанием их географических координат;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л)</w:t>
      </w:r>
      <w:r w:rsidR="002E485E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>тсутствие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сведени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>й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об уровне и (или) объеме или о массе выбросов загрязняющих веществ в отношении каждого стационарного источника выбросов загрязняющих веществ в атмосферный воздух;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м)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>й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об источниках сброса загрязняющих веществ в поверхностные и подземные водные объекты (мест сброса сточных вод) с указанием их географических координат;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н)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сведений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об уровне и (или) объеме или о массе сбросов загрязняющих веществ в отношении каждого источника сбросов загрязняющих веществ в поверхностные и подземные водные объекты;</w:t>
      </w:r>
    </w:p>
    <w:p w:rsidR="00A11D3F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о)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DB1E99" w:rsidRPr="005F4F23">
        <w:rPr>
          <w:rFonts w:ascii="Times New Roman" w:hAnsi="Times New Roman" w:cs="Times New Roman"/>
          <w:b w:val="0"/>
          <w:sz w:val="28"/>
          <w:szCs w:val="28"/>
        </w:rPr>
        <w:t xml:space="preserve">тсутствие сведений </w:t>
      </w:r>
      <w:r w:rsidR="00A11D3F" w:rsidRPr="005F4F23">
        <w:rPr>
          <w:rFonts w:ascii="Times New Roman" w:hAnsi="Times New Roman" w:cs="Times New Roman"/>
          <w:b w:val="0"/>
          <w:sz w:val="28"/>
          <w:szCs w:val="28"/>
        </w:rPr>
        <w:t>об объеме или о массе размещенных отходов производства и потребления, в том числе по каждому виду и классу опасности отходов;</w:t>
      </w:r>
    </w:p>
    <w:p w:rsidR="00884505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п)</w:t>
      </w:r>
      <w:r w:rsidR="002E485E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C470AC" w:rsidRPr="005F4F23">
        <w:rPr>
          <w:rFonts w:ascii="Times New Roman" w:hAnsi="Times New Roman" w:cs="Times New Roman"/>
          <w:b w:val="0"/>
          <w:sz w:val="28"/>
          <w:szCs w:val="28"/>
        </w:rPr>
        <w:t>тсутствие сведений о мероприятиях по снижению негативного воздействия на окружающую среду;</w:t>
      </w:r>
    </w:p>
    <w:p w:rsidR="00C470AC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р)</w:t>
      </w:r>
      <w:r w:rsidR="00C470AC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C470AC" w:rsidRPr="005F4F23">
        <w:rPr>
          <w:rFonts w:ascii="Times New Roman" w:hAnsi="Times New Roman" w:cs="Times New Roman"/>
          <w:b w:val="0"/>
          <w:sz w:val="28"/>
          <w:szCs w:val="28"/>
        </w:rPr>
        <w:t>тсутствие информации о технических средствах по обезвреживанию выбросов, сбросов загрязняющих веществ в окружающую среду, технических средствах и технологиях по обезвреживанию и безопасному размещению отходов производства и потребления.</w:t>
      </w:r>
    </w:p>
    <w:p w:rsidR="004324C7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76395B" w:rsidRPr="005F4F23" w:rsidRDefault="007639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Основанием для отказа в предоставлении государственной услуги является установление факта представления заявительных документов лицами, не являющимися заявителями в соответствии с положениями Административного регламента</w:t>
      </w:r>
      <w:r w:rsidR="00681D3D" w:rsidRPr="005F4F2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24C7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актуализации сведений об объекте НВОС, содержащихся в региональном государственном реестре, являются: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  <w:tab w:val="left" w:pos="1418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б) н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епредставление сведений, предусмотренных пунктом 2.</w:t>
      </w:r>
      <w:r w:rsidR="00A60CA7" w:rsidRPr="005F4F23">
        <w:rPr>
          <w:rFonts w:ascii="Times New Roman" w:hAnsi="Times New Roman" w:cs="Times New Roman"/>
          <w:b w:val="0"/>
          <w:sz w:val="28"/>
          <w:szCs w:val="28"/>
        </w:rPr>
        <w:t>6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в) 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редставление сведений и документов, содержащих неполную, недостоверную и (или) искаженную информацию, необходимую для предоставления государственной услуги.</w:t>
      </w:r>
    </w:p>
    <w:p w:rsidR="00A11D3F" w:rsidRPr="005F4F23" w:rsidRDefault="00A11D3F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Основаниями для отказа в снятии объекта НВОС с государственного учета являются: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а)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у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б) 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>редставление документов, оформленных с нарушением требований пункта 2.</w:t>
      </w:r>
      <w:r w:rsidR="00ED2395" w:rsidRPr="005F4F23">
        <w:rPr>
          <w:rFonts w:ascii="Times New Roman" w:hAnsi="Times New Roman" w:cs="Times New Roman"/>
          <w:b w:val="0"/>
          <w:sz w:val="28"/>
          <w:szCs w:val="28"/>
        </w:rPr>
        <w:t>7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регламента;</w:t>
      </w:r>
    </w:p>
    <w:p w:rsidR="009442EB" w:rsidRPr="005F4F23" w:rsidRDefault="004324C7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в) п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редставление заявления и документов, содержащих неполную, 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недостоверную и (или) искаженную информацию, необходимую для предоставления государственной услуги.</w:t>
      </w:r>
    </w:p>
    <w:p w:rsidR="00A11D3F" w:rsidRPr="005F4F23" w:rsidRDefault="00A11D3F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выдаче дубликата свидетельства являются: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а) установление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б) представление документов, оформленных с нарушением требований пункта 2.7 Административного регламента.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C0FB2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2.9</w:t>
      </w:r>
      <w:r w:rsidR="009442EB" w:rsidRPr="005F4F2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324C7" w:rsidRPr="005F4F23">
        <w:rPr>
          <w:rFonts w:ascii="Times New Roman" w:hAnsi="Times New Roman" w:cs="Times New Roman"/>
          <w:b w:val="0"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2.1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0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Максимальный срок ожидания в очереди при подаче</w:t>
      </w:r>
      <w:r w:rsidR="004324C7" w:rsidRPr="005F4F23">
        <w:rPr>
          <w:rFonts w:ascii="Times New Roman" w:hAnsi="Times New Roman" w:cs="Times New Roman"/>
          <w:b w:val="0"/>
          <w:sz w:val="28"/>
          <w:szCs w:val="28"/>
        </w:rPr>
        <w:t xml:space="preserve"> заявителем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 запроса о предоставлении государственной ус</w:t>
      </w:r>
      <w:r w:rsidR="004324C7" w:rsidRPr="005F4F23">
        <w:rPr>
          <w:rFonts w:ascii="Times New Roman" w:hAnsi="Times New Roman" w:cs="Times New Roman"/>
          <w:b w:val="0"/>
          <w:sz w:val="28"/>
          <w:szCs w:val="28"/>
        </w:rPr>
        <w:t xml:space="preserve">луги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и при получении результата предоставления </w:t>
      </w:r>
      <w:r w:rsidR="004324C7" w:rsidRPr="005F4F23">
        <w:rPr>
          <w:rFonts w:ascii="Times New Roman" w:hAnsi="Times New Roman" w:cs="Times New Roman"/>
          <w:b w:val="0"/>
          <w:sz w:val="28"/>
          <w:szCs w:val="28"/>
        </w:rPr>
        <w:t>государственной услуги.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составляет 15 минут.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2.1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1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Срок и порядок регистрации запроса заявителя о предос</w:t>
      </w:r>
      <w:r w:rsidR="00EA095B" w:rsidRPr="005F4F23">
        <w:rPr>
          <w:rFonts w:ascii="Times New Roman" w:hAnsi="Times New Roman" w:cs="Times New Roman"/>
          <w:b w:val="0"/>
          <w:sz w:val="28"/>
          <w:szCs w:val="28"/>
        </w:rPr>
        <w:t>тавлении государственной услуги.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Срок регистрации документов, в том числе поступивших в электронной форме, составляет 1 рабочий день.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CC6FEB" w:rsidRPr="005F4F23" w:rsidRDefault="00CC6F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2.1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2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Требования к помещениям, в которых предоставля</w:t>
      </w:r>
      <w:r w:rsidR="00CC6FEB" w:rsidRPr="005F4F23">
        <w:rPr>
          <w:rFonts w:ascii="Times New Roman" w:hAnsi="Times New Roman" w:cs="Times New Roman"/>
          <w:b w:val="0"/>
          <w:sz w:val="28"/>
          <w:szCs w:val="28"/>
        </w:rPr>
        <w:t>ю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тся государственн</w:t>
      </w:r>
      <w:r w:rsidR="00CC6FEB" w:rsidRPr="005F4F23">
        <w:rPr>
          <w:rFonts w:ascii="Times New Roman" w:hAnsi="Times New Roman" w:cs="Times New Roman"/>
          <w:b w:val="0"/>
          <w:sz w:val="28"/>
          <w:szCs w:val="28"/>
        </w:rPr>
        <w:t xml:space="preserve">ые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CC6FEB" w:rsidRPr="005F4F23">
        <w:rPr>
          <w:rFonts w:ascii="Times New Roman" w:hAnsi="Times New Roman" w:cs="Times New Roman"/>
          <w:b w:val="0"/>
          <w:sz w:val="28"/>
          <w:szCs w:val="28"/>
        </w:rPr>
        <w:t>и.</w:t>
      </w:r>
    </w:p>
    <w:p w:rsidR="00B66C86" w:rsidRPr="005F4F23" w:rsidRDefault="00B66C8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 помещениях территориальных управлений Министерства должны быть отведены места для ожидания приема, оборудованные стульями, кресельными секциями.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Осуществляются меры по обеспечению инвалидам, в том числе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использующим кресла-коляски и собак-проводников, условий доступности здания, помещений и услуг, включая: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допуск в здание и помещения собаки-проводника при наличии </w:t>
      </w:r>
      <w:hyperlink r:id="rId16" w:history="1">
        <w:r w:rsidRPr="005F4F23">
          <w:rPr>
            <w:b w:val="0"/>
            <w:sz w:val="28"/>
            <w:szCs w:val="28"/>
          </w:rPr>
          <w:t>документа</w:t>
        </w:r>
      </w:hyperlink>
      <w:r w:rsidRPr="005F4F23">
        <w:rPr>
          <w:rFonts w:ascii="Times New Roman" w:hAnsi="Times New Roman" w:cs="Times New Roman"/>
          <w:b w:val="0"/>
          <w:sz w:val="28"/>
          <w:szCs w:val="28"/>
        </w:rPr>
        <w:t>, подтверждающего ее специальное обучение, по форме и в порядке, утвержденных приказом Министерства труда и социальной защиты Российской Федер</w:t>
      </w:r>
      <w:r w:rsidR="00192ADA" w:rsidRPr="005F4F23">
        <w:rPr>
          <w:rFonts w:ascii="Times New Roman" w:hAnsi="Times New Roman" w:cs="Times New Roman"/>
          <w:b w:val="0"/>
          <w:sz w:val="28"/>
          <w:szCs w:val="28"/>
        </w:rPr>
        <w:t>ации от 22 июня 2015 г. № 386н «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192ADA" w:rsidRPr="005F4F23"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31739F" w:rsidRPr="005F4F23" w:rsidRDefault="0031739F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на прилегающей к зданию размещения Министерства парковке оборудуется не менее десяти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в соответствии с  Постановлением Правительства Российской Федерации  от 10.02.2020 № 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средств, перевозящих инвалидов (в случае наличия оборудованных парковочных мест). Плата за пользование парковочными местами не взимается;</w:t>
      </w:r>
    </w:p>
    <w:p w:rsidR="009442EB" w:rsidRPr="005F4F23" w:rsidRDefault="0031739F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 случае невозможности полностью приспособить здание размещения Министерства и помещения, в которых предоставляется государственная услуга, с учетом потребностей инвалида ему обеспечивается доступ к месту предоставления государственной услуги либо, когда это возможно, предоставление государственной услуги по его месту жительства или дистанционно.</w:t>
      </w:r>
    </w:p>
    <w:p w:rsidR="000B09A7" w:rsidRPr="005F4F23" w:rsidRDefault="00F86BC0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 местах оказания государственной услуги предусматривается оборудование парковочных мест, в том числе для инвалидов, доступных мест общественного пользования (туалетов) и хранения верхней одежды граждан. Вход в здание должен быть оборудован лестницей с поручнями, а также пандусами для беспрепятственного передвижения инвалидных колясок.</w:t>
      </w:r>
    </w:p>
    <w:p w:rsidR="00F86BC0" w:rsidRPr="005F4F23" w:rsidRDefault="00F86BC0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2.1</w:t>
      </w:r>
      <w:r w:rsidR="009C0FB2" w:rsidRPr="005F4F23">
        <w:rPr>
          <w:rFonts w:ascii="Times New Roman" w:hAnsi="Times New Roman" w:cs="Times New Roman"/>
          <w:b w:val="0"/>
          <w:sz w:val="28"/>
          <w:szCs w:val="28"/>
        </w:rPr>
        <w:t>3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 Показатели доступности и качества государственной услуги</w:t>
      </w:r>
      <w:r w:rsidR="00CC6FEB" w:rsidRPr="005F4F2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6C86" w:rsidRPr="005F4F23" w:rsidRDefault="00B66C8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наличие исчерпывающей информации о способах, порядке и сроках предоставления государственной ус</w:t>
      </w:r>
      <w:r w:rsidR="00011064" w:rsidRPr="005F4F23">
        <w:rPr>
          <w:rFonts w:ascii="Times New Roman" w:hAnsi="Times New Roman" w:cs="Times New Roman"/>
          <w:b w:val="0"/>
          <w:sz w:val="28"/>
          <w:szCs w:val="28"/>
        </w:rPr>
        <w:t>луги на информационных стендах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, на официальном сайте Министерства;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774C98" w:rsidRPr="005F4F23" w:rsidRDefault="00774C9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отсутствие обоснованных жалоб на нарушения настоящего Регламента, совершенные специалистами Министерства;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Министерства: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</w:t>
      </w:r>
      <w:r w:rsidR="00011064" w:rsidRPr="005F4F23">
        <w:rPr>
          <w:rFonts w:ascii="Times New Roman" w:hAnsi="Times New Roman" w:cs="Times New Roman"/>
          <w:b w:val="0"/>
          <w:sz w:val="28"/>
          <w:szCs w:val="28"/>
        </w:rPr>
        <w:t>) или письменном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(в том числе подача заявления о предоставл</w:t>
      </w:r>
      <w:r w:rsidR="0051371A" w:rsidRPr="005F4F23">
        <w:rPr>
          <w:rFonts w:ascii="Times New Roman" w:hAnsi="Times New Roman" w:cs="Times New Roman"/>
          <w:b w:val="0"/>
          <w:sz w:val="28"/>
          <w:szCs w:val="28"/>
        </w:rPr>
        <w:t>ении государственной услуги) в М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ногофункциональном центре предоставления государственных и муниципальных услуг, через удаленное рабочее место </w:t>
      </w:r>
      <w:r w:rsidR="0051371A" w:rsidRPr="005F4F2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ногофункционального центра предоставления государственных и муниципальных услуг не осуществляется.</w:t>
      </w:r>
    </w:p>
    <w:p w:rsidR="009442EB" w:rsidRPr="005F4F23" w:rsidRDefault="009442E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 w:rsidR="009442EB" w:rsidRPr="005F4F23" w:rsidRDefault="009442EB" w:rsidP="0051371A">
      <w:pPr>
        <w:tabs>
          <w:tab w:val="left" w:pos="851"/>
          <w:tab w:val="left" w:pos="1134"/>
        </w:tabs>
        <w:ind w:firstLine="567"/>
        <w:jc w:val="both"/>
        <w:rPr>
          <w:lang w:eastAsia="ru-RU"/>
        </w:rPr>
      </w:pPr>
    </w:p>
    <w:p w:rsidR="00D8787B" w:rsidRPr="005F4F23" w:rsidRDefault="009442EB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C0FB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требования</w:t>
      </w:r>
      <w:r w:rsidR="00D878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предоставления государственной услуги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D878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2EB" w:rsidRPr="005F4F23" w:rsidRDefault="009442EB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учитывающие особенности предоставления государственной услуги </w:t>
      </w:r>
      <w:r w:rsidR="0051371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D878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ногофункциональных центрах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особенности предоставления государстве</w:t>
      </w:r>
      <w:r w:rsidR="00D878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услуги в электронной форме; </w:t>
      </w:r>
    </w:p>
    <w:p w:rsidR="00D8787B" w:rsidRPr="005F4F23" w:rsidRDefault="00D8787B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предоставлении сведений о государственной услуге на государственных языках Республики Татарстан.».</w:t>
      </w:r>
    </w:p>
    <w:p w:rsidR="00AB5F39" w:rsidRPr="005F4F23" w:rsidRDefault="007728C4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</w:t>
      </w:r>
      <w:r w:rsidR="001D272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в электронной форме заявитель направляет соответствующие заявительные документы в форме электронных документов</w:t>
      </w:r>
      <w:r w:rsidR="00637CDE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7CDE" w:rsidRPr="005F4F23">
        <w:rPr>
          <w:rFonts w:ascii="Times New Roman" w:hAnsi="Times New Roman" w:cs="Times New Roman"/>
          <w:sz w:val="28"/>
          <w:szCs w:val="28"/>
        </w:rPr>
        <w:t xml:space="preserve"> Заявитель вправе направить Заявку на получение государственной услуги в электронном виде с использованием средств РПГУ, либо ЕПГУ посредством заполнения электронного средства формирования заявки в «Личном кабинете», размещенного по адресу https://lk.fsrpn.ru или Модуля природопользователя, опубликованного на официальном сайте Федеральной службы по надзору в сфере природопользования в сети «Интернет».</w:t>
      </w:r>
    </w:p>
    <w:p w:rsidR="007728C4" w:rsidRPr="005F4F23" w:rsidRDefault="007728C4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2.14.2 </w:t>
      </w:r>
      <w:r w:rsidRPr="005F4F23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</w:t>
      </w:r>
      <w:r w:rsidR="00A3022F" w:rsidRPr="005F4F23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="00A3022F" w:rsidRPr="005F4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392424" w:rsidRPr="005F4F23" w:rsidRDefault="00392424" w:rsidP="0051371A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2.14.3. Предоставление сведений о государственной услуге</w:t>
      </w:r>
      <w:r w:rsidR="00C21E60" w:rsidRPr="005F4F2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5F4F23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7728C4" w:rsidRPr="005F4F23" w:rsidRDefault="007728C4" w:rsidP="0051371A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3BA" w:rsidRPr="005F4F23" w:rsidRDefault="00FD23BA" w:rsidP="0051371A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F2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FD23BA" w:rsidRPr="005F4F23" w:rsidRDefault="00F74B56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4F23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74B56" w:rsidRPr="005F4F23" w:rsidRDefault="00F74B56" w:rsidP="0051371A">
      <w:pPr>
        <w:pStyle w:val="ConsPlusTitle"/>
        <w:tabs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23BA" w:rsidRPr="005F4F23" w:rsidRDefault="00FD224E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3.1 Описание последовательности действий при предоставлении государственной услуги.</w:t>
      </w:r>
    </w:p>
    <w:p w:rsidR="00B66C86" w:rsidRPr="005F4F23" w:rsidRDefault="00B66C8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D224E" w:rsidRPr="005F4F23" w:rsidRDefault="00E467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>редоставление государственной услуги включает в себя следующие процедуры:</w:t>
      </w:r>
    </w:p>
    <w:p w:rsidR="00FD23BA" w:rsidRPr="005F4F23" w:rsidRDefault="00E467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а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>) ТУ Министерства</w:t>
      </w:r>
      <w:r w:rsidR="009E3194" w:rsidRPr="005F4F23">
        <w:rPr>
          <w:rFonts w:ascii="Times New Roman" w:hAnsi="Times New Roman" w:cs="Times New Roman"/>
          <w:b w:val="0"/>
          <w:sz w:val="28"/>
          <w:szCs w:val="28"/>
        </w:rPr>
        <w:t>, от</w:t>
      </w:r>
      <w:r w:rsidR="00DA636F" w:rsidRPr="005F4F23">
        <w:rPr>
          <w:rFonts w:ascii="Times New Roman" w:hAnsi="Times New Roman" w:cs="Times New Roman"/>
          <w:b w:val="0"/>
          <w:sz w:val="28"/>
          <w:szCs w:val="28"/>
        </w:rPr>
        <w:t xml:space="preserve">дел экологического нормирования, Управление государственной инспекции экологического надзора 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>осуществля</w:t>
      </w:r>
      <w:r w:rsidR="00AB540D" w:rsidRPr="005F4F23">
        <w:rPr>
          <w:rFonts w:ascii="Times New Roman" w:hAnsi="Times New Roman" w:cs="Times New Roman"/>
          <w:b w:val="0"/>
          <w:sz w:val="28"/>
          <w:szCs w:val="28"/>
        </w:rPr>
        <w:t>ю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>т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2C0555" w:rsidRPr="005F4F23" w:rsidRDefault="00E467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б</w:t>
      </w:r>
      <w:r w:rsidR="002C0555" w:rsidRPr="005F4F23">
        <w:rPr>
          <w:rFonts w:ascii="Times New Roman" w:hAnsi="Times New Roman" w:cs="Times New Roman"/>
          <w:b w:val="0"/>
          <w:sz w:val="28"/>
          <w:szCs w:val="28"/>
        </w:rPr>
        <w:t xml:space="preserve">) в случае предоставления материалов заявителем нарочно </w:t>
      </w:r>
      <w:r w:rsidR="00EC0489" w:rsidRPr="005F4F23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2C0555" w:rsidRPr="005F4F23">
        <w:rPr>
          <w:rFonts w:ascii="Times New Roman" w:hAnsi="Times New Roman" w:cs="Times New Roman"/>
          <w:b w:val="0"/>
          <w:sz w:val="28"/>
          <w:szCs w:val="28"/>
        </w:rPr>
        <w:t>регистрация Министерством заявления и документов.</w:t>
      </w:r>
    </w:p>
    <w:p w:rsidR="002C0555" w:rsidRPr="005F4F23" w:rsidRDefault="00E4675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в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>)</w:t>
      </w:r>
      <w:r w:rsidR="002C0555" w:rsidRPr="005F4F23">
        <w:rPr>
          <w:rFonts w:ascii="Times New Roman" w:hAnsi="Times New Roman" w:cs="Times New Roman"/>
          <w:b w:val="0"/>
          <w:sz w:val="28"/>
          <w:szCs w:val="28"/>
        </w:rPr>
        <w:t xml:space="preserve"> в рамках предоставления государственной услуги ТУ Министерства осуществляет:</w:t>
      </w:r>
    </w:p>
    <w:p w:rsidR="00FD224E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</w:t>
      </w:r>
      <w:r w:rsidR="00FD224E" w:rsidRPr="005F4F23">
        <w:rPr>
          <w:rFonts w:ascii="Times New Roman" w:hAnsi="Times New Roman" w:cs="Times New Roman"/>
          <w:b w:val="0"/>
          <w:sz w:val="28"/>
          <w:szCs w:val="28"/>
        </w:rPr>
        <w:t xml:space="preserve"> принятие </w:t>
      </w:r>
      <w:r w:rsidR="00A74234" w:rsidRPr="005F4F23">
        <w:rPr>
          <w:rFonts w:ascii="Times New Roman" w:hAnsi="Times New Roman" w:cs="Times New Roman"/>
          <w:b w:val="0"/>
          <w:sz w:val="28"/>
          <w:szCs w:val="28"/>
        </w:rPr>
        <w:t>заявления и документов;</w:t>
      </w:r>
    </w:p>
    <w:p w:rsidR="00A74234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74234" w:rsidRPr="005F4F23">
        <w:rPr>
          <w:rFonts w:ascii="Times New Roman" w:hAnsi="Times New Roman" w:cs="Times New Roman"/>
          <w:b w:val="0"/>
          <w:sz w:val="28"/>
          <w:szCs w:val="28"/>
        </w:rPr>
        <w:t>проверка комплексности представленных материалов заявителя;</w:t>
      </w:r>
    </w:p>
    <w:p w:rsidR="002C0555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 выдача заявителю результата государственной услуги. В случае правильности и полноты представленных заявителем данных уполномоченным лицом ТУ Министерства производится электронная цифровая подпись (далее – ЭЦП) и формируется электронное свидетельство о постановке на учет в государственный реестр объектов, оказывающих негативное воздействие на окружающую среду;</w:t>
      </w:r>
    </w:p>
    <w:p w:rsidR="002C0555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 производится актуализация сведений об объекте НВОС, содержащихся в региональном государственном реестре;</w:t>
      </w:r>
    </w:p>
    <w:p w:rsidR="002C0555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 производится снятие объекта НВОС с государственного учета;</w:t>
      </w:r>
    </w:p>
    <w:p w:rsidR="002C0555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lastRenderedPageBreak/>
        <w:t>-выдача дубликата свидетельства о постановке объекта НВОС на государственный учет, дубликата свидетельства об актуализации сведений об объекте НВОС, дубликата свидетельства о снятии объекта НВОС с государственного учета (далее - дубликат свидетельства);</w:t>
      </w:r>
    </w:p>
    <w:p w:rsidR="002C0555" w:rsidRPr="005F4F23" w:rsidRDefault="002C0555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 исправление описок, опечаток, арифметических ошибок, допущенных при внесении сведений в региональный государственный реестр;</w:t>
      </w:r>
    </w:p>
    <w:p w:rsidR="00E53B00" w:rsidRPr="005F4F23" w:rsidRDefault="00E53B00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60BCA" w:rsidRPr="005F4F23" w:rsidRDefault="00460BCA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3.2 </w:t>
      </w:r>
      <w:r w:rsidR="00A54737" w:rsidRPr="005F4F23">
        <w:rPr>
          <w:rFonts w:ascii="Times New Roman" w:hAnsi="Times New Roman" w:cs="Times New Roman"/>
          <w:b w:val="0"/>
          <w:sz w:val="28"/>
          <w:szCs w:val="28"/>
        </w:rPr>
        <w:t>Консультация заявителей.</w:t>
      </w:r>
    </w:p>
    <w:p w:rsidR="00D066E4" w:rsidRPr="005F4F23" w:rsidRDefault="00D066E4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B4101" w:rsidRPr="005F4F23" w:rsidRDefault="009B4101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Заявитель вправе обратиться в ТУ Министерства</w:t>
      </w:r>
      <w:r w:rsidR="004C4126" w:rsidRPr="005F4F2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637E4" w:rsidRPr="005F4F23">
        <w:rPr>
          <w:rFonts w:ascii="Times New Roman" w:hAnsi="Times New Roman" w:cs="Times New Roman"/>
          <w:b w:val="0"/>
          <w:sz w:val="28"/>
          <w:szCs w:val="28"/>
        </w:rPr>
        <w:t xml:space="preserve">Управление государственной инспекции экологического надзора, отдел экологического нормирования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лично, по телефону и (или) электронной почте для получения консультации в порядке получения государственной услуги.</w:t>
      </w:r>
    </w:p>
    <w:p w:rsidR="00722376" w:rsidRPr="005F4F23" w:rsidRDefault="00A1388B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Компетентный по данному вопросу специалист ТУ Министерства</w:t>
      </w:r>
      <w:r w:rsidR="004C4126" w:rsidRPr="005F4F2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94A64" w:rsidRPr="005F4F23">
        <w:rPr>
          <w:rFonts w:ascii="Times New Roman" w:hAnsi="Times New Roman" w:cs="Times New Roman"/>
          <w:b w:val="0"/>
          <w:sz w:val="28"/>
          <w:szCs w:val="28"/>
        </w:rPr>
        <w:t>о</w:t>
      </w:r>
      <w:r w:rsidR="001637E4" w:rsidRPr="005F4F23">
        <w:rPr>
          <w:rFonts w:ascii="Times New Roman" w:hAnsi="Times New Roman" w:cs="Times New Roman"/>
          <w:b w:val="0"/>
          <w:sz w:val="28"/>
          <w:szCs w:val="28"/>
        </w:rPr>
        <w:t>тдела экологического нормирования</w:t>
      </w:r>
      <w:r w:rsidR="004C4126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консультирует заявителя</w:t>
      </w:r>
      <w:r w:rsidR="00722376" w:rsidRPr="005F4F2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1388B" w:rsidRPr="005F4F23" w:rsidRDefault="0072237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</w:t>
      </w:r>
      <w:r w:rsidR="00CC5816" w:rsidRPr="005F4F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388B" w:rsidRPr="005F4F23">
        <w:rPr>
          <w:rFonts w:ascii="Times New Roman" w:hAnsi="Times New Roman" w:cs="Times New Roman"/>
          <w:b w:val="0"/>
          <w:sz w:val="28"/>
          <w:szCs w:val="28"/>
        </w:rPr>
        <w:t>по составу, форме представляемой документации и другим вопросам, необходимым для п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>олучения государственной услуги;</w:t>
      </w:r>
    </w:p>
    <w:p w:rsidR="00EC2512" w:rsidRPr="005F4F23" w:rsidRDefault="0072237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- по вопросу</w:t>
      </w:r>
      <w:r w:rsidR="00FE78F1" w:rsidRPr="005F4F23">
        <w:rPr>
          <w:rFonts w:ascii="Times New Roman" w:hAnsi="Times New Roman" w:cs="Times New Roman"/>
          <w:b w:val="0"/>
          <w:sz w:val="28"/>
          <w:szCs w:val="28"/>
        </w:rPr>
        <w:t xml:space="preserve"> оформления заявления, необходимого для предоставления государственной услуги.</w:t>
      </w:r>
    </w:p>
    <w:p w:rsidR="00BE1728" w:rsidRPr="005F4F23" w:rsidRDefault="00BE1728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Процедура, устанавливаемая в данном пункте, осуществляется в день обращения заявителя.</w:t>
      </w:r>
    </w:p>
    <w:p w:rsidR="00CC5816" w:rsidRPr="005F4F23" w:rsidRDefault="00CC5816" w:rsidP="0051371A">
      <w:pPr>
        <w:tabs>
          <w:tab w:val="left" w:pos="851"/>
          <w:tab w:val="left" w:pos="1134"/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и регистрация заявительных документов.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снованием для начала административной процедуры является поступление в адрес </w:t>
      </w:r>
      <w:r w:rsidR="001757C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заявительных документов, необходимых для получения государственной услуги, указанных в пункте 2.5. настоящего Регламента.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Заявительные документы представляются заявителем в</w:t>
      </w:r>
      <w:r w:rsidR="00B10683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Министерства,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 с описью вложения и уведомлением о вручении или в электронной форме через личный кабинет в информационно-телекоммуникационной сети «Интернет» по адресу: https://lk.rpn.gov.ru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через ЕПГУ в форме электронного документа, подписанного усиленной квалифицированной электронной подписью (далее - ЭП).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поступлении заявительных документов в электронной форме через личный кабинет либо через ЕПГУ с ЭП с помощью средств федерального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реестра в течение 1 рабочего дня со дня поступления информации в систему осуществляется автоматизированная проверка ЭП на соответствие требованиям Федерального закона от 06.04.2011 № 63-ФЗ «Об электронной подписи» (Собрание законодательства Российской Федерации, 2011, № 15, ст.2036; 2016, № 26, ст.3889) (далее - Закон № 63-ФЗ) и формально-логическая проверка. Автоматизированная формально-логическая проверка предусматривает проверку правильности заполнения интерактивных форм и полей заявительных документов.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заявительных документов, указанных пункте 2.7 настоящего Регламента, заявителю по указанному им адресу электронной почты или посредством личного кабинета в форме электронного документа направляется уведомление об отказе в приеме заявительных документов с указанием пунктов статьи 11 Закона № 63-ФЗ, которые послужили основанием для принятия решения об отказе в приеме заявительных документов.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такого уведомления заявитель вправе повторно обратиться в </w:t>
      </w:r>
      <w:r w:rsidR="00AA6D2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1757C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(заявкой) о предоставлении государственной услуги, устранив нарушения, которые послужили основанием для отказа в приеме заявительных документов.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подачи заявительных документов непосредственно или посредством почтового отправления с описью вложения и уведомлением о вручении заявительные документы принимаются лицом, ответственным за прием заявительных документов, по описи, копия которой с отметкой о дате приема заявительных документов в день приема вручается заявителю или направляется ему заказным почтовым отправлением с уведомлением о вручении.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заявлении указывается на необходимость предоставления государственной услуги в электронной форме, копия описи с отметкой о дате приема заявительных документов направляется заявителю в форме электронного документа, подписанного ЭП.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указанных в пункте 2.7 Регламента оснований лицом, ответственным за прием заявительных документов, осуществляется прием и регистрация заявительных документов для предоставления государственной услуги.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заявительных документов осуществляется уполномоченным ТУ не позднее следующего рабочего дня с даты их поступления.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выполнения административной процедуры являются прием и регистрация заявительных документов либо отказ в приеме заявительных документов.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присвоения регистрационного номера заявительным документам или уведомлению об отказе в приеме заявительных документов.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Постановка объекта НВОС на государственный учет</w:t>
      </w:r>
      <w:r w:rsidR="006C41B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снованием для начала административной процедуры является регистрация заявки о постановке объекта НВОС на государственный учет в </w:t>
      </w:r>
      <w:r w:rsidR="001757C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 пунктом 3.3. Регламента.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арегистрированные заявительные документы в течение 1 рабочего дня с даты их регистрации передаются начальнику ТУ</w:t>
      </w:r>
      <w:r w:rsidR="006C41B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уполномоченного на предоставление государственной услуги, для назначения ответственного должностного лица (далее - ответственный специалист) за их рассмотрение.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специалист в течение 3 рабочих дней с даты регистрации заявительных документов проводит проверку соответствия указанных документов требованиям, установленным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65,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anchor="8Q80M4" w:history="1">
        <w:r w:rsidR="00CC5816" w:rsidRPr="005F4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</w:t>
        </w:r>
      </w:hyperlink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69.2 Закона № 7-ФЗ,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17 Правил № 572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непредставления заявителями по собственной инициативе сведений и документов, необходимых для постановки объекта НВОС на государственный учет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уполномоченный орган исполнительной власти самостоятельно запрашивают такие сведения и документы с использованием СМЭВ в соответствии с пунктом 37 Правил № 572.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при рассмотрении заявки о постановке объекта НВОС на государственный учет установлено, что объект соответствует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определения объектов, подлежащих федеральному государственному экологическому </w:t>
      </w:r>
      <w:r w:rsidR="002A15CE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(надзору)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 постановлением Правительства Российской Федерации от </w:t>
      </w:r>
      <w:r w:rsidR="008B7A3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7A3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A3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21 № 1096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(далее - Критерии ФГЭН), и подлежит внесению в федеральный государственный реестр, заявительные документы в электронной форме с использованием средств государственного реестра направляются ответственным специалистом в течение 5 рабочих дней с даты регистрации в 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Волжско-Камское межрегиональное управление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Росприроднадзора, уполномоченн</w:t>
      </w:r>
      <w:r w:rsidR="0041507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ведение федерального государственного реестра, с уведомлением заявителя о переадресации.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в результате рассмотрения заявки о постановке объекта НВОС на государственный учет ответственным специалистом выявлено наличие оснований для отказа в постановке объекта НВОС на государственный учет, ответственный специалист готовит проект уведомления об отказе в постановке объекта НВОС на государственный учет с указанием оснований, послуживших причиной отказа, которое подписывается должностным лицом уполномоченного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</w:t>
      </w:r>
      <w:r w:rsidR="001757C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обязанности. 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постановке объекта НВОС на государственный учет направляется заявителю в форме электронного документа, подписанного Э</w:t>
      </w:r>
      <w:r w:rsidR="001757C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соответствия заявительных документов установленным требованиям ответственный специалист осуществляет постановку объекта НВОС на государственный учет, присваивает объекту НВОС код в соответствии с требованиями приказа Минприроды России от 23.12.2015 № 553 «Об утверждении порядка формирования кодов объектов, оказывающих негативное воздействие на окружающую среду, и присвоения их соответствующим объектам» (зарегистрирован Минюстом России 27.01.2016, регистрационный № 40808) и категорию в соответствии с Критериями, вносит в федеральный государственный реестр сведения об объекте НВОС и выдает заявителю свидетельство о постановке объекта НВОС на государственный учет, которое подписывается должностным лицом уполномоченного ТУ</w:t>
      </w:r>
      <w:r w:rsidR="004B1B7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обязанности, и заверяется печатью.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свидетельства о постановке объекта НВОС на государственный учет направляется заявителю в форме электронного документа, подписанного Э</w:t>
      </w:r>
      <w:r w:rsidR="004B1B7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выполнения административной процедуры является направление заявителю свидетельства о постановке объекта НВОС на государственный учет или уведомления об отказе в постановке объекта НВОС на государственный учет.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4B1B7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 постановке объекта НВОС на государственный учет или уведомлению об отказе в постановке объекта НВОС на государственный учет.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Актуализация сведений об объекте НВОС, содержащихся в региональном государственном реестре</w:t>
      </w:r>
      <w:r w:rsidR="00E828E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снованием для начала административной процедуры является регистрация заявления о предоставлении сведений и документов для актуализации сведений об объекте НВОС, содержащихся в региональном государственном реестре, в уполномоченном органе исполнительной власти в соответствии с пунктом 3.3. Регламента.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заявительные документы в течение 1 рабочего дня с даты их регистрации передаются начальнику уполномоченного ТУ</w:t>
      </w:r>
      <w:r w:rsidR="00AB297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специалиста по их рассмотрению.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специалист в течение 3 рабочих дней со дня регистрации заявительных документов лицом, ответственным за регистрацию заявительных документов, проводит проверку соответствия заявительных документов требованиям, установленным статьями 65, 69 и 69.2 Закона № 7-ФЗ, Правилами № 572 и Административным регламентом.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непредставления заявителями по собственной инициативе сведений и документов, необходимых для актуализации учетных сведений об объекте НВОС, содержащихся в федеральном государственном реестре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ТУ самостоятельно запрашивает такие сведения и документы с использованием СМЭВ в соответствии с пунктом 37 Правил № 572.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при рассмотрении заявительных документов установлено, что объект соответствует Критериям ФГЭН и подлежит внесению в федеральный государственный реестр, заявительные документы в электронной форме с использованием средств государственного реестра направляются ответственным специалистом в течение 5 рабочих дней с даты регистрации в территориальный орган Росприроднадзора, уполномоченный на ведение федерального государственного реестра, с уведомлением заявителя о переадресации.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в результате рассмотрения заявительных документов выявлено наличие оснований для отказа в актуализации сведений об объекте НВОС, содержащихся в государственном реестре, ответственный специалист готовит проект уведомления об отказе в актуализации учетных сведений об объекте НВОС, содержащихся в региональном государственном реестре,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актуализации учетных сведений об объекте НВОС, содержащихся в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региональном государственном реестре, направляется заявителю в форме электронного документа, подписанного Э</w:t>
      </w:r>
      <w:r w:rsidR="00B34FC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соответствии заявительных документов установленным требованиям ответственный специалист вносит в региональный государственный реестр актуальные сведения об объекте НВОС и выдает заявителю свидетельство об актуализации сведений об объекте НВОС, содержащихся в региональном государственном реестре, которое подписывается должностным лицом, ответственным за организацию работы по предоставлению государственной услуги в уполномоченном органе, или лицом, исполняющим его обязанности, и заверяется печатью.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свидетельства об актуализации сведений об объекте НВОС, содержащихся в региональном государственном реестре, направляется заявителю в форме электронного документа, подписанного Э</w:t>
      </w:r>
      <w:r w:rsidR="00B34FC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выполнения административной процедуры является направление заявителю свидетельства об актуализации сведений об объекте НВОС, содержащихся в региональном государственном реестре, или уведомления об отказе в актуализации сведений об объекте НВОС, содержащихся в региональном государственном реестре.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B34FC7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об актуализации сведений об объекте НВОС, содержащихся в государственном реестре, или уведомлению об отказе в актуализации сведений об объекте НВОС, содержащихся в государственном реестре.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Снятие объекта НВОС с государственного учета</w:t>
      </w:r>
      <w:r w:rsidR="00C55509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снованием для начала административной процедуры является регистрация заявления о предоставлении сведений и документов о прекращении деятельности на объекте НВОС для снятия объекта НВОС с государственного учета в уполномоченном органе исполнительной власти в соответствии с пунктом 3.3 Административного регламента.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Зарегистрированные заявительные документы в течение 1 рабочего дня с даты регистрации передаются начальнику уполномоченного ТУ</w:t>
      </w:r>
      <w:r w:rsidR="00AB297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297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специалиста по их рассмотрению.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специалист в течение 3 рабочих дней с даты регистрации заявительных документов проводит проверку соответствия заявительных документов требованиям, установленным статьями 65, 69 и 69.2 Закона № 7-ФЗ, Правилами № 572 и Административным регламентом.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непредставления заявителями по собственной инициативе сведений и документов, необходимых для снятия объекта НВОС с государственного учета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уполномоченный орган исполнительной власти самостоятельно запрашивает такие сведения и документы с использованием СМЭВ в соответствии с пунктом 37 Правил № 572.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в результате рассмотрения заявительных документов выявлено наличие оснований для отказа в снятии объекта НВОС с государственного учета, ответственный специалист готовит проект уведомления об отказе в снятии объекта НВОС с государственного учета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снятии объекта НВОС с государственного учета направляется заявителю в форме электронного документа, подписанного Э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соответствии заявительных документов установленным требованиям ответственный специалист осуществляет снятие объекта НВОС с государственного учета и выдает заявителю свидетельство о снятии объекта НВОС с государственного учета, которое подписывается должностным лицом уполномоченного ТУ, ответственным за организацию работы по предоставлению государственной услуги или лицом, исполняющим его обязанности, и заверяется печатью.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свидетельства о снятии объекта НВОС с государственного учета направляется заявителю в форме электронного документа, подписанного Э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езультатом выполнения административной процедуры является направление заявителю свидетельства о снятии объекта НВОС с государственного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учета или уведомления об отказе в снятии объекта НВОС с государственного учета.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 снятии объекта НВОС с государственного учета или уведомлению об отказе в снятии объекта НВОС с государственного учета.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Выдача дубликата свидетельства</w:t>
      </w:r>
      <w:r w:rsidR="00C55509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снованием для начала административной процедуры является регистрация заявления о выдаче дубликата свидетельства в уполномоченном ТУ в соответствии с пунктом 3.3. Административного регламента.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убликат свидетельства выдается заявителю в случае утраты или порчи выданного свидетельства о постановке объекта НВОС на государственный учет, свидетельства об актуализации сведений об объекте НВОС, содержащихся в государственном реестре, свидетельства о снятии объекта НВОС с государственного учета.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выдаче дубликата свидетельства подается в письменной форме на имя должностного лица, ответственного за организацию работы по предоставлению государственной услуги в уполномоченном органе исполнительной власти, выдавшем свидетельство. Форма заявления о выдаче дубликата свидетельства свободная.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арегистрированные заявительные документы в течение 1 рабочего дня с даты их регистрации передаются начальнику уполномоченного ТУ для назначения ответственного специалиста по их рассмотрению.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тветственный специалист в течение 3 рабочих дней с даты регистрации заявления рассматривает его с учетом имеющихся копий документов.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если в результате рассмотрения заявления выявлено наличие оснований для отказа в выдаче дубликата свидетельства, ответственный специалист готовит проект уведомления об отказе в выдаче дубликата свидетельства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государственной услуги, или лицом, 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исполняющим его обязанности.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направляется заявителю в форме электронного документа, подписанного Э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соответствии заявления требованиям Административного регламента ответственный специалист готовит дубликат свидетельства.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дубликата свидетельства осуществляется ответственным специалистом на основании копии выданного свидетельства, хранящейся в региональном государственном реестре.</w:t>
      </w:r>
    </w:p>
    <w:p w:rsidR="00CC5816" w:rsidRPr="005F4F23" w:rsidRDefault="00E4675B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C5816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 выполнения административной процедуры является направление дубликата свидетельства с присвоением того же регистрационного номера, даты, с указанием тех же сведений об объекте НВОС, которые были указаны в ранее выданном свидетельстве. На дубликате свидетельства в правом верхнем углу проставляется надпись «Дубликат».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 свидетельства подписывается должностным лицом уполномоченного ТУ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обязанности, и заверяется печатью.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дубликат свидетельства направляется заявителю в форме электронного документа, подписанного Э</w:t>
      </w:r>
      <w:r w:rsidR="008F2CAB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5A0F88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дубликата свидетельства или уведомлению об отказе в выдаче дубликата свидетельства.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Исправление описок, опечаток, арифметических ошибок, допущенных при внесении сведений в </w:t>
      </w:r>
      <w:r w:rsidR="00BC0400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реестр</w:t>
      </w:r>
      <w:r w:rsidR="00C55509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 описок, опечаток, арифметических ошибок, допущенных при вынесении сведений в региональный государственный реестр, осуществляется в порядке, установленном пунктом 39 Правил № 572, в срок, не превышающий 5 рабочих дней со дня поступления в уполномоченный орган соответствующего заявления.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исправления описок, опечаток, арифметических ошибок, допущенных при внесении сведений в региональный государственный реестр, заявителю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направляется соответствующее уведомление, которое подписывается должностным лицом</w:t>
      </w:r>
      <w:r w:rsidR="0088213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 Министерства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заявителем уведомления об исправлении описок, опечаток, арифметических ошибок, допущенных при внесении сведений в региональный государственный реестр, осуществляется в зависимости от способа, указанного в заявлении: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5F4F23" w:rsidRDefault="00CC5816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88213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62075F" w:rsidRPr="005F4F23" w:rsidRDefault="0062075F" w:rsidP="0051371A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в </w:t>
      </w:r>
      <w:r w:rsidR="00A3022F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Многофункциональном центре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 не предоставляется.</w:t>
      </w:r>
    </w:p>
    <w:p w:rsidR="00747B24" w:rsidRPr="005F4F23" w:rsidRDefault="00747B24" w:rsidP="0051371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BCF" w:rsidRPr="005F4F23" w:rsidRDefault="00B62BCF" w:rsidP="0051371A">
      <w:pPr>
        <w:pStyle w:val="ConsPlusTitle"/>
        <w:tabs>
          <w:tab w:val="left" w:pos="180"/>
          <w:tab w:val="left" w:pos="851"/>
          <w:tab w:val="left" w:pos="1134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ФОРМЫ КОНТРОЛЯ ЗА </w:t>
      </w:r>
      <w:r w:rsidR="00757FEE"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ИСПОЛНЕНИЕМ</w:t>
      </w:r>
    </w:p>
    <w:p w:rsidR="00BA79A1" w:rsidRPr="005F4F23" w:rsidRDefault="00757FEE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АДМИНИСТРАТИВНОГО РЕГЛАМЕНТА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  <w:tab w:val="lef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7D8" w:rsidRPr="005F4F23" w:rsidRDefault="00BA79A1" w:rsidP="0051371A">
      <w:pPr>
        <w:pStyle w:val="ConsPlusNormal"/>
        <w:tabs>
          <w:tab w:val="left" w:pos="851"/>
          <w:tab w:val="left" w:pos="1134"/>
          <w:tab w:val="left" w:pos="992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4.1. </w:t>
      </w:r>
      <w:r w:rsidR="006627D8" w:rsidRPr="005F4F23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</w:t>
      </w:r>
      <w:r w:rsidR="005778C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заместителем министра экологии и природных ресурсов Республики Татарстан,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Управлений (отделов), принимающих участие в предоставлении государственной услуги,</w:t>
      </w:r>
      <w:r w:rsidR="00882134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Начальниками ТУ Министерства,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проверок соблюдения и исполнения положений настоящего Регламента.</w:t>
      </w:r>
    </w:p>
    <w:p w:rsidR="00C1638E" w:rsidRPr="005F4F23" w:rsidRDefault="00BA79A1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4.2. </w:t>
      </w:r>
      <w:r w:rsidR="00C1638E" w:rsidRPr="005F4F23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Текущий контроль осуществляется на постоянной основе.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ведения делопроизводства;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-соответствия результатов рассмотрения документов требованиям законодательства (настоящего Регламента);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и порядка приема документов;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и порядка выдачи результатов при предоставлении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483081" w:rsidRPr="005F4F23" w:rsidRDefault="00483081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При плановой проверке контролю подлежат:</w:t>
      </w:r>
    </w:p>
    <w:p w:rsidR="00483081" w:rsidRPr="005F4F23" w:rsidRDefault="00483081" w:rsidP="0051371A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:rsidR="00483081" w:rsidRPr="005F4F23" w:rsidRDefault="00483081" w:rsidP="0051371A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 мотивированном отказе в постановке объекта негативного воздействия на учет, актуализации учетных сведений об объекте, либо снятии с государственного учета объекта, оказывающего негативное воздействие на окружающую среду.</w:t>
      </w: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исполнения государственной услуги руководителем Министерства формируется комиссия, в состав которой включаются государственные гражданские служащие Министерства, его территориальных подразделений.</w:t>
      </w: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lastRenderedPageBreak/>
        <w:t>Деятельность комиссии осуществляется в соответствии с приказами Министерства.</w:t>
      </w: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Результаты деятельности комиссии оформляются в виде заключения, </w:t>
      </w:r>
      <w:r w:rsidRPr="005F4F23">
        <w:rPr>
          <w:rFonts w:ascii="Times New Roman" w:hAnsi="Times New Roman" w:cs="Times New Roman"/>
          <w:sz w:val="28"/>
          <w:szCs w:val="28"/>
        </w:rPr>
        <w:br/>
        <w:t>в котором отмечаются выявленные недостатки и предложения по их устранению.</w:t>
      </w: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Заключение проверки подписывается председателем комиссии и руководителем проверяемого территориального подразделения Министерства, ответственного за предоставление государственной услуги.</w:t>
      </w:r>
    </w:p>
    <w:p w:rsidR="00DE520B" w:rsidRPr="005F4F23" w:rsidRDefault="00DE520B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520B" w:rsidRPr="005F4F23" w:rsidRDefault="00BA79A1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4.</w:t>
      </w:r>
      <w:r w:rsidR="00DE520B" w:rsidRPr="005F4F23">
        <w:rPr>
          <w:rFonts w:ascii="Times New Roman" w:hAnsi="Times New Roman" w:cs="Times New Roman"/>
          <w:sz w:val="28"/>
          <w:szCs w:val="28"/>
        </w:rPr>
        <w:t>3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  <w:r w:rsidR="00DE520B" w:rsidRPr="005F4F23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 Министерства за решения и действия (бездействия), принимаемые (осуществляемые) ими в ходе предоставления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E520B" w:rsidRPr="005F4F23" w:rsidRDefault="00BA79A1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4.</w:t>
      </w:r>
      <w:r w:rsidR="00DE520B" w:rsidRPr="005F4F23">
        <w:rPr>
          <w:rFonts w:ascii="Times New Roman" w:hAnsi="Times New Roman" w:cs="Times New Roman"/>
          <w:sz w:val="28"/>
          <w:szCs w:val="28"/>
        </w:rPr>
        <w:t>4</w:t>
      </w:r>
      <w:r w:rsidRPr="005F4F23">
        <w:rPr>
          <w:rFonts w:ascii="Times New Roman" w:hAnsi="Times New Roman" w:cs="Times New Roman"/>
          <w:sz w:val="28"/>
          <w:szCs w:val="28"/>
        </w:rPr>
        <w:t>.</w:t>
      </w:r>
      <w:r w:rsidR="00DE520B" w:rsidRPr="005F4F23">
        <w:rPr>
          <w:rFonts w:ascii="Times New Roman" w:hAnsi="Times New Roman" w:cs="Times New Roman"/>
          <w:sz w:val="28"/>
          <w:szCs w:val="28"/>
        </w:rPr>
        <w:t xml:space="preserve"> Положения, характеризующие требования к порядку</w:t>
      </w:r>
      <w:r w:rsidR="004353A1" w:rsidRPr="005F4F23">
        <w:rPr>
          <w:rFonts w:ascii="Times New Roman" w:hAnsi="Times New Roman" w:cs="Times New Roman"/>
          <w:sz w:val="28"/>
          <w:szCs w:val="28"/>
        </w:rPr>
        <w:t xml:space="preserve"> </w:t>
      </w:r>
      <w:r w:rsidR="00DE520B" w:rsidRPr="005F4F23">
        <w:rPr>
          <w:rFonts w:ascii="Times New Roman" w:hAnsi="Times New Roman" w:cs="Times New Roman"/>
          <w:sz w:val="28"/>
          <w:szCs w:val="28"/>
        </w:rPr>
        <w:t>и формам контроля за предоставлением государственной</w:t>
      </w:r>
      <w:r w:rsidR="004353A1" w:rsidRPr="005F4F23">
        <w:rPr>
          <w:rFonts w:ascii="Times New Roman" w:hAnsi="Times New Roman" w:cs="Times New Roman"/>
          <w:sz w:val="28"/>
          <w:szCs w:val="28"/>
        </w:rPr>
        <w:t xml:space="preserve"> </w:t>
      </w:r>
      <w:r w:rsidR="00DE520B" w:rsidRPr="005F4F23">
        <w:rPr>
          <w:rFonts w:ascii="Times New Roman" w:hAnsi="Times New Roman" w:cs="Times New Roman"/>
          <w:sz w:val="28"/>
          <w:szCs w:val="28"/>
        </w:rPr>
        <w:t>услуги, в том числе со стороны граждан,</w:t>
      </w:r>
      <w:r w:rsidR="004353A1" w:rsidRPr="005F4F23">
        <w:rPr>
          <w:rFonts w:ascii="Times New Roman" w:hAnsi="Times New Roman" w:cs="Times New Roman"/>
          <w:sz w:val="28"/>
          <w:szCs w:val="28"/>
        </w:rPr>
        <w:t xml:space="preserve"> </w:t>
      </w:r>
      <w:r w:rsidR="00DE520B" w:rsidRPr="005F4F23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  <w:r w:rsidR="00D92816" w:rsidRPr="005F4F23">
        <w:rPr>
          <w:rFonts w:ascii="Times New Roman" w:hAnsi="Times New Roman" w:cs="Times New Roman"/>
          <w:sz w:val="28"/>
          <w:szCs w:val="28"/>
        </w:rPr>
        <w:t>.</w:t>
      </w:r>
    </w:p>
    <w:p w:rsidR="00D92816" w:rsidRPr="005F4F23" w:rsidRDefault="00D92816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047" w:rsidRPr="005F4F23" w:rsidRDefault="00C87A45" w:rsidP="0051371A">
      <w:pPr>
        <w:pStyle w:val="ConsPlusNormal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Первый заместитель министра экологии и природных ресурсов Республики Татарстан</w:t>
      </w:r>
      <w:r w:rsidR="00A45047" w:rsidRPr="005F4F23">
        <w:rPr>
          <w:rFonts w:ascii="Times New Roman" w:hAnsi="Times New Roman" w:cs="Times New Roman"/>
          <w:sz w:val="28"/>
          <w:szCs w:val="28"/>
        </w:rPr>
        <w:t xml:space="preserve">, осуществляющий контроль за исполнением государственной услуги, руководитель территориального </w:t>
      </w:r>
      <w:r w:rsidRPr="005F4F23">
        <w:rPr>
          <w:rFonts w:ascii="Times New Roman" w:hAnsi="Times New Roman" w:cs="Times New Roman"/>
          <w:sz w:val="28"/>
          <w:szCs w:val="28"/>
        </w:rPr>
        <w:t>управления</w:t>
      </w:r>
      <w:r w:rsidR="00A45047" w:rsidRPr="005F4F23">
        <w:rPr>
          <w:rFonts w:ascii="Times New Roman" w:hAnsi="Times New Roman" w:cs="Times New Roman"/>
          <w:sz w:val="28"/>
          <w:szCs w:val="28"/>
        </w:rPr>
        <w:t xml:space="preserve"> </w:t>
      </w:r>
      <w:r w:rsidRPr="005F4F23">
        <w:rPr>
          <w:rFonts w:ascii="Times New Roman" w:hAnsi="Times New Roman" w:cs="Times New Roman"/>
          <w:sz w:val="28"/>
          <w:szCs w:val="28"/>
        </w:rPr>
        <w:t>Министерства</w:t>
      </w:r>
      <w:r w:rsidR="00A45047" w:rsidRPr="005F4F23">
        <w:rPr>
          <w:rFonts w:ascii="Times New Roman" w:hAnsi="Times New Roman" w:cs="Times New Roman"/>
          <w:sz w:val="28"/>
          <w:szCs w:val="28"/>
        </w:rPr>
        <w:t xml:space="preserve"> должны принимать меры по предотвращению конфликта интересов при предоставлении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100" w:before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5E6BCE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лиц Министерства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E5DA0" w:rsidRPr="005F4F23" w:rsidRDefault="000E5DA0" w:rsidP="0051371A">
      <w:pPr>
        <w:pStyle w:val="ConsPlusNormal"/>
        <w:tabs>
          <w:tab w:val="left" w:pos="851"/>
          <w:tab w:val="left" w:pos="1134"/>
        </w:tabs>
        <w:spacing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также осуществляется в виде плановых и внеплановых проверок в порядке, определенном пунктом 4.2 настоящего Регламента.</w:t>
      </w:r>
    </w:p>
    <w:p w:rsidR="00D05516" w:rsidRPr="005F4F23" w:rsidRDefault="00D05516" w:rsidP="0051371A">
      <w:pPr>
        <w:pStyle w:val="ConsPlusNormal"/>
        <w:tabs>
          <w:tab w:val="left" w:pos="851"/>
          <w:tab w:val="left" w:pos="1134"/>
        </w:tabs>
        <w:spacing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услуги, в том числе со стороны граждан, их объединений и организаций, осуществляется:</w:t>
      </w:r>
    </w:p>
    <w:p w:rsidR="00D05516" w:rsidRPr="005F4F23" w:rsidRDefault="00D05516" w:rsidP="0051371A">
      <w:pPr>
        <w:pStyle w:val="ConsPlusNormal"/>
        <w:tabs>
          <w:tab w:val="left" w:pos="851"/>
          <w:tab w:val="left" w:pos="1134"/>
        </w:tabs>
        <w:spacing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путем запроса соответствующей информации при условии, что она не является конфиденциальной;</w:t>
      </w:r>
    </w:p>
    <w:p w:rsidR="00D05516" w:rsidRPr="005F4F23" w:rsidRDefault="00D05516" w:rsidP="0051371A">
      <w:pPr>
        <w:pStyle w:val="ConsPlusNormal"/>
        <w:tabs>
          <w:tab w:val="left" w:pos="851"/>
          <w:tab w:val="left" w:pos="1134"/>
        </w:tabs>
        <w:spacing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путем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3B438C" w:rsidRPr="005F4F23" w:rsidRDefault="003B438C" w:rsidP="0051371A">
      <w:pPr>
        <w:pStyle w:val="ConsPlusTitle"/>
        <w:tabs>
          <w:tab w:val="left" w:pos="851"/>
          <w:tab w:val="left" w:pos="1134"/>
        </w:tabs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ДЕЙСТВИЙ (БЕЗДЕЙСТВИЯ) ОРГАНА, ПРЕДОСТАВЛЯЮЩЕГО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ГОСУДАРСТВЕННУЮ УСЛУГУ, МНОГОФУНКЦИОНАЛЬНОГО ЦЕНТРА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ГОСУДАРСТВЕННЫХ УСЛУГ И МУНИЦИПАЛЬНЫХ УСЛУГ,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ОРГАНИЗАЦИЙ, УКАЗАННЫХ В ЧАСТИ 1.1 СТАТЬИ 16 ФЕДЕРАЛЬНОГО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ЗАКОНА </w:t>
      </w:r>
      <w:r w:rsidR="005D13AD"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210-ФЗ, А ТАКЖЕ ИХ ДОЛЖНОСТНЫХ ЛИЦ, ГОСУДАРСТВЕННЫХ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СЛУЖАЩИХ, РАБОТНИКОВ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29"/>
      <w:bookmarkEnd w:id="1"/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</w:t>
      </w:r>
      <w:r w:rsidR="001D6B2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</w:t>
      </w:r>
      <w:r w:rsidR="001D6B2A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запроса, указанного в статье 15.1 Федерального закона от 27 июля 2010 года №210-ФЗ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исправлений;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history="1">
        <w:r w:rsidRPr="005F4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D13AD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а также может быть принята при личном приеме заявителя.</w:t>
      </w:r>
    </w:p>
    <w:p w:rsidR="00B84B8D" w:rsidRPr="005F4F23" w:rsidRDefault="00B84B8D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D33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80745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Правительства Российской Федерации от 16 августа 2012 г. №</w:t>
      </w:r>
      <w:r w:rsidR="00B80745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840 жалоба, поступившая в уполномоч</w:t>
      </w:r>
      <w:r w:rsidR="003D33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на ее рассмотрения орган, предоставляющий государственную услугу подлежит регистрации не позднее следующего за днем ее поступления рабочего дня.</w:t>
      </w:r>
    </w:p>
    <w:p w:rsidR="009B00C6" w:rsidRPr="005F4F23" w:rsidRDefault="009B00C6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B00C6" w:rsidRPr="005F4F23" w:rsidRDefault="00BA79A1" w:rsidP="0051371A">
      <w:pPr>
        <w:pStyle w:val="ConsPlusTitle"/>
        <w:tabs>
          <w:tab w:val="left" w:pos="851"/>
          <w:tab w:val="left" w:pos="1134"/>
        </w:tabs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F4F23">
        <w:rPr>
          <w:rFonts w:ascii="Times New Roman" w:hAnsi="Times New Roman" w:cs="Times New Roman"/>
          <w:b w:val="0"/>
          <w:sz w:val="28"/>
          <w:szCs w:val="28"/>
        </w:rPr>
        <w:t>5.</w:t>
      </w:r>
      <w:r w:rsidR="003D3302" w:rsidRPr="005F4F23">
        <w:rPr>
          <w:rFonts w:ascii="Times New Roman" w:hAnsi="Times New Roman" w:cs="Times New Roman"/>
          <w:b w:val="0"/>
          <w:sz w:val="28"/>
          <w:szCs w:val="28"/>
        </w:rPr>
        <w:t>4</w:t>
      </w:r>
      <w:r w:rsidRPr="005F4F23">
        <w:rPr>
          <w:rFonts w:ascii="Times New Roman" w:hAnsi="Times New Roman" w:cs="Times New Roman"/>
          <w:b w:val="0"/>
          <w:sz w:val="28"/>
          <w:szCs w:val="28"/>
        </w:rPr>
        <w:t xml:space="preserve">. Срок рассмотрения жалобы - в течение 15 рабочих дней со дня ее регистрации. </w:t>
      </w:r>
      <w:r w:rsidR="009B00C6" w:rsidRPr="005F4F23">
        <w:rPr>
          <w:rFonts w:ascii="Times New Roman" w:hAnsi="Times New Roman" w:cs="Times New Roman"/>
          <w:b w:val="0"/>
          <w:sz w:val="28"/>
          <w:szCs w:val="28"/>
        </w:rPr>
        <w:t>Срок регистрации жалобы, в том числе поступивших в электронной форме, составляет 1 рабочий день.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33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 следующую информацию: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подписывается подавшим ее получателем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министр (заместитель министра) принимает одно из следующих решений: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2270B8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815F3" w:rsidRPr="005F4F23">
        <w:t xml:space="preserve"> </w:t>
      </w:r>
      <w:r w:rsidR="002270B8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жалобы отказывается.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жалобы подлежащей удовлетворению в ответе заявителю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жалобы не подлежащей удовлетворению в ответе заявителю даются аргументированные разъяснения о причинах принятого 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решения, а также информация о порядке обжалования принятого решения.</w:t>
      </w:r>
    </w:p>
    <w:p w:rsidR="00BA79A1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15F3" w:rsidRPr="005F4F23" w:rsidRDefault="00BA79A1" w:rsidP="0051371A">
      <w:pPr>
        <w:widowControl w:val="0"/>
        <w:tabs>
          <w:tab w:val="left" w:pos="851"/>
          <w:tab w:val="left" w:pos="1134"/>
        </w:tabs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0D6502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19" w:history="1">
        <w:r w:rsidRPr="005F4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745"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  <w:r w:rsidR="00E054C7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A815F3" w:rsidRPr="005F4F23" w:rsidRDefault="00A815F3" w:rsidP="0051371A">
      <w:pPr>
        <w:widowControl w:val="0"/>
        <w:tabs>
          <w:tab w:val="left" w:pos="851"/>
          <w:tab w:val="left" w:pos="1134"/>
          <w:tab w:val="left" w:pos="6096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FA6" w:rsidRPr="005F4F23" w:rsidRDefault="00714FA6" w:rsidP="0051371A">
      <w:pPr>
        <w:tabs>
          <w:tab w:val="left" w:pos="851"/>
          <w:tab w:val="left" w:pos="1134"/>
        </w:tabs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14FA6" w:rsidRPr="005F4F23" w:rsidRDefault="00714FA6" w:rsidP="00714FA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4F23">
        <w:rPr>
          <w:rFonts w:ascii="Times New Roman" w:hAnsi="Times New Roman" w:cs="Times New Roman"/>
          <w:b/>
          <w:sz w:val="28"/>
          <w:szCs w:val="24"/>
        </w:rPr>
        <w:lastRenderedPageBreak/>
        <w:t>СПРАВОЧНАЯ ИНФОРМАЦИЯ</w:t>
      </w:r>
    </w:p>
    <w:p w:rsidR="00714FA6" w:rsidRPr="005F4F23" w:rsidRDefault="00714FA6" w:rsidP="00714FA6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Место нахождения Министерства: г. Казань, ул. Павлюхина, д. 75.</w:t>
      </w:r>
    </w:p>
    <w:p w:rsidR="00714FA6" w:rsidRPr="005F4F23" w:rsidRDefault="00714FA6" w:rsidP="00714F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714FA6" w:rsidRPr="005F4F23" w:rsidRDefault="00714FA6" w:rsidP="00714F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FA6" w:rsidRPr="005F4F23" w:rsidRDefault="00714FA6" w:rsidP="00714FA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714FA6" w:rsidRPr="005F4F23" w:rsidRDefault="00714FA6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до остановки «Филармония»:</w:t>
      </w:r>
    </w:p>
    <w:p w:rsidR="00714FA6" w:rsidRPr="005F4F23" w:rsidRDefault="00714FA6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автобусы</w:t>
      </w:r>
      <w:r w:rsidR="00462A5D" w:rsidRPr="005F4F23">
        <w:rPr>
          <w:rFonts w:ascii="Times New Roman" w:hAnsi="Times New Roman" w:cs="Times New Roman"/>
          <w:sz w:val="28"/>
          <w:szCs w:val="28"/>
        </w:rPr>
        <w:t>:</w:t>
      </w:r>
      <w:r w:rsidRPr="005F4F23">
        <w:rPr>
          <w:rFonts w:ascii="Times New Roman" w:hAnsi="Times New Roman" w:cs="Times New Roman"/>
          <w:sz w:val="28"/>
          <w:szCs w:val="28"/>
        </w:rPr>
        <w:t xml:space="preserve"> №№ 2, 4, 5, 25, 31, 37, 43, 47, 74, 74а, 77;</w:t>
      </w:r>
    </w:p>
    <w:p w:rsidR="00714FA6" w:rsidRPr="005F4F23" w:rsidRDefault="00714FA6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троллейбусы</w:t>
      </w:r>
      <w:r w:rsidR="00462A5D" w:rsidRPr="005F4F23">
        <w:rPr>
          <w:rFonts w:ascii="Times New Roman" w:hAnsi="Times New Roman" w:cs="Times New Roman"/>
          <w:sz w:val="28"/>
          <w:szCs w:val="28"/>
        </w:rPr>
        <w:t>:</w:t>
      </w:r>
      <w:r w:rsidRPr="005F4F23">
        <w:rPr>
          <w:rFonts w:ascii="Times New Roman" w:hAnsi="Times New Roman" w:cs="Times New Roman"/>
          <w:sz w:val="28"/>
          <w:szCs w:val="28"/>
        </w:rPr>
        <w:t xml:space="preserve"> №№ 6, 8, 12;</w:t>
      </w:r>
    </w:p>
    <w:p w:rsidR="00714FA6" w:rsidRPr="005F4F23" w:rsidRDefault="00462A5D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метро до станции: </w:t>
      </w:r>
      <w:r w:rsidR="00714FA6" w:rsidRPr="005F4F23">
        <w:rPr>
          <w:rFonts w:ascii="Times New Roman" w:hAnsi="Times New Roman" w:cs="Times New Roman"/>
          <w:sz w:val="28"/>
          <w:szCs w:val="28"/>
        </w:rPr>
        <w:t>«Суконная Слобода».</w:t>
      </w:r>
    </w:p>
    <w:p w:rsidR="00714FA6" w:rsidRPr="005F4F23" w:rsidRDefault="00714FA6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Проход по документу, удостоверяющему личность.</w:t>
      </w:r>
    </w:p>
    <w:p w:rsidR="00714FA6" w:rsidRPr="005F4F23" w:rsidRDefault="00714FA6" w:rsidP="00714F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График работы Министерства</w:t>
      </w:r>
      <w:r w:rsidR="00462A5D" w:rsidRPr="005F4F23">
        <w:rPr>
          <w:rFonts w:ascii="Times New Roman" w:hAnsi="Times New Roman" w:cs="Times New Roman"/>
          <w:sz w:val="28"/>
          <w:szCs w:val="28"/>
        </w:rPr>
        <w:t>,</w:t>
      </w:r>
      <w:r w:rsidRPr="005F4F23">
        <w:rPr>
          <w:rFonts w:ascii="Times New Roman" w:hAnsi="Times New Roman" w:cs="Times New Roman"/>
          <w:sz w:val="28"/>
          <w:szCs w:val="28"/>
        </w:rPr>
        <w:t xml:space="preserve"> включая Центральное ТУ: ежедневно, кроме субботы и воскресенья, понедельник - четверг с 9.00 до 18.00, пятница с 9.00 до 16.45, обед с 12.00 до 12.45.</w:t>
      </w:r>
    </w:p>
    <w:p w:rsidR="00714FA6" w:rsidRPr="005F4F23" w:rsidRDefault="00714FA6" w:rsidP="00714F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График работы ТУ Министерства: ежедневно, кроме субботы и воскресенья, понедельник - четверг с 8.00 до 17.00, пятница с 8.00 до 15.45, обед с 12.00 до 12.45.</w:t>
      </w:r>
    </w:p>
    <w:p w:rsidR="00714FA6" w:rsidRPr="005F4F23" w:rsidRDefault="00714FA6" w:rsidP="00714F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14FA6" w:rsidRPr="005F4F23" w:rsidRDefault="00714FA6" w:rsidP="00714FA6">
      <w:pPr>
        <w:pStyle w:val="a9"/>
        <w:widowControl w:val="0"/>
        <w:numPr>
          <w:ilvl w:val="0"/>
          <w:numId w:val="2"/>
        </w:numPr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и телефоны ТУ Министерства приведены в </w:t>
      </w:r>
      <w:hyperlink w:anchor="P238" w:history="1">
        <w:r w:rsidRPr="005F4F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FA6" w:rsidRPr="005F4F23" w:rsidRDefault="00714FA6" w:rsidP="00714F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FA6" w:rsidRPr="005F4F23" w:rsidRDefault="00714FA6" w:rsidP="00714FA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38"/>
      <w:bookmarkEnd w:id="2"/>
      <w:r w:rsidRPr="005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1 - Сведения о территориальных органах Министерства экологии и природных ресурсов Республики Татарстан</w:t>
      </w:r>
    </w:p>
    <w:p w:rsidR="00714FA6" w:rsidRPr="005F4F23" w:rsidRDefault="00714FA6" w:rsidP="00714FA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462"/>
        <w:gridCol w:w="2977"/>
        <w:gridCol w:w="2126"/>
      </w:tblGrid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орган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Обслуживаемые территории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территориальное управление (далее - ЦТУ МЭПР РТ)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420049, г. Казань, ул. Павлюхина, </w:t>
            </w:r>
            <w:r w:rsidR="00E32226"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Высокогорский муниципальный район (далее - МР),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267-68-33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422000, г. Арск, ул. Интернациональная,</w:t>
            </w:r>
            <w:r w:rsidR="00E32226"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Арск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(84366) 3-21-61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422430, г. Буинск, ул. Р.Люксембург, д. 159/1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Буинск,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Апастовский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(84374) 3-11-02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3-34-46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Волжско-Камское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422980, г. Чистополь, ул. Фрунзе, </w:t>
            </w:r>
            <w:r w:rsidR="00991636"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97а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(84342) 5-35-19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5-03-68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Закамское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423552, г. Нижнекамск, пос. Красный ключ, ул. Набережная, д. 7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(88555) 45-66-56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43-90-70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Прикамское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423838, г. Набережные Челны, 40 лет Победы,</w:t>
            </w:r>
            <w:r w:rsidR="00991636"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Наб. Челны,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(8-8552) 59-36-39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59-50-46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Приикское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423330, г. Азнакаево, ул. Шоссейная, д. 6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Актюбинский,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(8-85592) 2-39-86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(8-85572) 51-5-38</w:t>
            </w:r>
          </w:p>
        </w:tc>
      </w:tr>
      <w:tr w:rsidR="00714FA6" w:rsidRPr="005F4F23" w:rsidTr="00E32226">
        <w:tc>
          <w:tcPr>
            <w:tcW w:w="2211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Юго-Восточное территориальное управление</w:t>
            </w:r>
          </w:p>
        </w:tc>
        <w:tc>
          <w:tcPr>
            <w:tcW w:w="2462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 г. Альметьевск, ул. Аминова, д. 9 а</w:t>
            </w:r>
          </w:p>
        </w:tc>
        <w:tc>
          <w:tcPr>
            <w:tcW w:w="2977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 МР,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 МР</w:t>
            </w:r>
          </w:p>
        </w:tc>
        <w:tc>
          <w:tcPr>
            <w:tcW w:w="2126" w:type="dxa"/>
          </w:tcPr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(8-8553) 33-03-25</w:t>
            </w:r>
          </w:p>
          <w:p w:rsidR="00714FA6" w:rsidRPr="005F4F23" w:rsidRDefault="00714FA6" w:rsidP="00167F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33-03-27</w:t>
            </w:r>
          </w:p>
        </w:tc>
      </w:tr>
    </w:tbl>
    <w:p w:rsidR="00714FA6" w:rsidRPr="005F4F23" w:rsidRDefault="00714FA6" w:rsidP="00714FA6">
      <w:pPr>
        <w:pStyle w:val="ConsPlusNormal"/>
        <w:tabs>
          <w:tab w:val="left" w:pos="851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23">
        <w:rPr>
          <w:rFonts w:ascii="Times New Roman" w:hAnsi="Times New Roman" w:cs="Times New Roman"/>
          <w:sz w:val="28"/>
          <w:szCs w:val="28"/>
        </w:rPr>
        <w:t>4. Справочные телефоны отдела экологического нормирования Министерства: 267-68-81, 267-68-49, 264-49-37, Управления государственной инспекции экологического надзора Министерства: 267-68-73, 267-68-85, 267-68-67.</w:t>
      </w:r>
    </w:p>
    <w:p w:rsidR="00714FA6" w:rsidRPr="005F4F23" w:rsidRDefault="00714FA6" w:rsidP="00714FA6">
      <w:pPr>
        <w:pStyle w:val="ConsPlusNormal"/>
        <w:tabs>
          <w:tab w:val="left" w:pos="851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4F23">
        <w:rPr>
          <w:rFonts w:ascii="Times New Roman" w:hAnsi="Times New Roman" w:cs="Times New Roman"/>
          <w:sz w:val="28"/>
          <w:szCs w:val="28"/>
        </w:rPr>
        <w:t xml:space="preserve">5.Адрес официального сайта Министерства в информационно-телекоммуникационной сети «Интернет» (далее - сеть «Интернет»): </w:t>
      </w:r>
      <w:hyperlink r:id="rId20" w:history="1">
        <w:r w:rsidRPr="005F4F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http://eco.tatarstan.r</w:t>
        </w:r>
        <w:r w:rsidRPr="005F4F2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5F4F23">
        <w:rPr>
          <w:rFonts w:ascii="Times New Roman" w:hAnsi="Times New Roman" w:cs="Times New Roman"/>
          <w:sz w:val="28"/>
          <w:szCs w:val="28"/>
        </w:rPr>
        <w:t>.</w:t>
      </w:r>
    </w:p>
    <w:p w:rsidR="00714FA6" w:rsidRPr="005F4F23" w:rsidRDefault="00714FA6" w:rsidP="00714F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815F3" w:rsidRPr="005F4F23" w:rsidRDefault="00A815F3" w:rsidP="008C2669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6C5" w:rsidRPr="005F4F23" w:rsidRDefault="00E054C7" w:rsidP="00A815F3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firstLine="368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676C5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5D13AD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676C5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676C5" w:rsidRPr="005F4F23" w:rsidRDefault="00E676C5" w:rsidP="00A815F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к Административному регламенту</w:t>
      </w:r>
    </w:p>
    <w:p w:rsidR="00E676C5" w:rsidRPr="005F4F23" w:rsidRDefault="00E676C5" w:rsidP="00A815F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                                                                                                по государственному учету объектов,                                                                                                  оказывающих негативное воздействие                                                                                              на окружающую среду, подлежащих                                                                                                      региональному государственному                                                                           </w:t>
      </w:r>
      <w:r w:rsidR="002A15CE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</w:t>
      </w:r>
      <w:r w:rsidR="002A15CE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</w:t>
      </w: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5CE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надзору</w:t>
      </w:r>
      <w:r w:rsidR="002A15CE" w:rsidRPr="005F4F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76C5" w:rsidRPr="005F4F23" w:rsidRDefault="00E676C5" w:rsidP="00A815F3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6C5" w:rsidRPr="005F4F23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1C5" w:rsidRPr="005F4F23" w:rsidRDefault="00D501C5" w:rsidP="00A815F3">
      <w:pPr>
        <w:pStyle w:val="ConsPlusNonformat"/>
      </w:pPr>
      <w:r w:rsidRPr="005F4F23">
        <w:t>Регистрационный N ___</w:t>
      </w:r>
      <w:r w:rsidR="00B80745" w:rsidRPr="005F4F23">
        <w:t>____</w:t>
      </w:r>
      <w:r w:rsidRPr="005F4F23">
        <w:t xml:space="preserve">_ </w:t>
      </w:r>
    </w:p>
    <w:p w:rsidR="00D501C5" w:rsidRPr="005F4F23" w:rsidRDefault="00D501C5" w:rsidP="00A815F3">
      <w:pPr>
        <w:pStyle w:val="ConsPlusNonformat"/>
      </w:pPr>
      <w:r w:rsidRPr="005F4F23">
        <w:t>от ___________________</w:t>
      </w:r>
      <w:r w:rsidR="00B80745" w:rsidRPr="005F4F23">
        <w:t>___</w:t>
      </w:r>
      <w:r w:rsidRPr="005F4F23">
        <w:t>_ г.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                      ЗАЯВКА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о постановке объекта, оказывающего негативное воздействие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на окружающую среду, на государственный учет, содержащая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сведения для внесения в государственный реестр объектов,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оказывающих негативное воздействие на окружающую среду,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в том числе в форме электронных документов, подписанных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 усиленной квалифицированной электронной подписью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Заявитель _________________________________________________________________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(наименование для юридического лица/фамилия, имя, отчество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    (</w:t>
      </w:r>
      <w:r w:rsidR="00827080" w:rsidRPr="005F4F23">
        <w:t xml:space="preserve">последнее - </w:t>
      </w:r>
      <w:r w:rsidRPr="005F4F23">
        <w:t>при наличии) для индивидуального предпринимателя)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__________________________________________________________________________,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находящийся _______________________________________________________________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(для  юридического  лица  -  адрес  (место нахождения), для индивидуального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предпринимателя - место жительства), контактный телефон __________________,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дата    государственной   регистрации   юридического   лица/индивидуального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предпринимателя ________________________________ N 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идентификационный   номер   налогоплательщика,   дата  постановки  на  учет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 налоговом органе от __________________________ N 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код причины постановки на учет в налоговом органе 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основной  государственный регистрационный номер записи и дата ее внесения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Единый    государственный    реестр    юридических    лиц,   индивидуальных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предпринимателей от ____________________________ N 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код   в   соответствии   с  общероссийским  классификатором  предприятий 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организаций 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 лице ____________________________________________________________________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(фамилия, имя, отчество (при наличии), должность руководителя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          или его полномочного представителя)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просит  поставить  на  государственный  учет объект, оказывающий негативное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воздействие на окружающую среду (далее - объект).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--------------------------------</w:t>
      </w:r>
    </w:p>
    <w:p w:rsidR="00D501C5" w:rsidRPr="005F4F23" w:rsidRDefault="00D501C5" w:rsidP="008C2669">
      <w:pPr>
        <w:pStyle w:val="ConsPlusNonformat"/>
        <w:ind w:firstLine="851"/>
        <w:jc w:val="both"/>
      </w:pPr>
      <w:bookmarkStart w:id="3" w:name="P83"/>
      <w:bookmarkEnd w:id="3"/>
      <w:r w:rsidRPr="005F4F23">
        <w:t xml:space="preserve">    I. Сведения об объекте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1. Общие сведения об объекте: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место  нахождения  объекта  (адрес  места  нахождения, код территории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соответствии  с  общероссийским  </w:t>
      </w:r>
      <w:hyperlink r:id="rId21" w:history="1">
        <w:r w:rsidRPr="005F4F23">
          <w:rPr>
            <w:color w:val="0000FF"/>
          </w:rPr>
          <w:t>классификатором</w:t>
        </w:r>
      </w:hyperlink>
      <w:r w:rsidRPr="005F4F23">
        <w:t xml:space="preserve">  территорий  муниципальных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образований, координаты угловых точек объекта) 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дата ввода объекта в эксплуатацию 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тип объекта (точечный, линейный, площадной) 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виды  экономической  деятельности  основных   и  вспомогательных  видов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деятельности  (с кодами  общероссийского </w:t>
      </w:r>
      <w:hyperlink r:id="rId22" w:history="1">
        <w:r w:rsidRPr="005F4F23">
          <w:rPr>
            <w:color w:val="0000FF"/>
          </w:rPr>
          <w:t>классификатора</w:t>
        </w:r>
      </w:hyperlink>
      <w:r w:rsidRPr="005F4F23">
        <w:t xml:space="preserve"> видов экономической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деятельности) 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  и  объем  производимой  продукции,  реализуемого  товара,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оказываемой   услуги   (с   кодами  общероссийского  </w:t>
      </w:r>
      <w:hyperlink r:id="rId23" w:history="1">
        <w:r w:rsidRPr="005F4F23">
          <w:rPr>
            <w:color w:val="0000FF"/>
          </w:rPr>
          <w:t>классификатора</w:t>
        </w:r>
      </w:hyperlink>
      <w:r w:rsidRPr="005F4F23">
        <w:t xml:space="preserve">  единиц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lastRenderedPageBreak/>
        <w:t xml:space="preserve">измерения,   общероссийского   </w:t>
      </w:r>
      <w:hyperlink r:id="rId24" w:history="1">
        <w:r w:rsidRPr="005F4F23">
          <w:rPr>
            <w:color w:val="0000FF"/>
          </w:rPr>
          <w:t>классификатора</w:t>
        </w:r>
      </w:hyperlink>
      <w:r w:rsidRPr="005F4F23">
        <w:t xml:space="preserve">   продукции,  общероссийского</w:t>
      </w:r>
    </w:p>
    <w:p w:rsidR="00D501C5" w:rsidRPr="005F4F23" w:rsidRDefault="00A86754" w:rsidP="008C2669">
      <w:pPr>
        <w:pStyle w:val="ConsPlusNonformat"/>
        <w:ind w:firstLine="851"/>
        <w:jc w:val="both"/>
      </w:pPr>
      <w:hyperlink r:id="rId25" w:history="1">
        <w:r w:rsidR="00D501C5" w:rsidRPr="005F4F23">
          <w:rPr>
            <w:color w:val="0000FF"/>
          </w:rPr>
          <w:t>классификатора</w:t>
        </w:r>
      </w:hyperlink>
      <w:r w:rsidR="00D501C5" w:rsidRPr="005F4F23">
        <w:t xml:space="preserve"> услуг населению) 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применение оборотного водоснабжения 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проектная   мощность  по  производству  продукции,  реализации  товара,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оказанию услуги 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2. Декларируемая категория объекта  (I,  II,  III  и  IV  категории) 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обоснование  ее  присвоения  в  соответствии  с  критериями, установленными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Правительством Российской Федерации: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вид хозяйственной и (или) иной деятельности на объекте 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3. Сведения о применяемых на  объектах  I категории технологиях и об их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соответствии   наилучшим   доступным   технологиям   (отдельно   по  каждой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применяемой технологии):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 технологии 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сроки применения 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соответствие наилучшим доступным технологиям _________________________.</w:t>
      </w:r>
    </w:p>
    <w:p w:rsidR="00053353" w:rsidRPr="005F4F23" w:rsidRDefault="00D501C5" w:rsidP="008C2669">
      <w:pPr>
        <w:pStyle w:val="ConsPlusNonformat"/>
        <w:ind w:firstLine="851"/>
        <w:jc w:val="both"/>
      </w:pPr>
      <w:r w:rsidRPr="005F4F23">
        <w:t xml:space="preserve">    4. Уровень государственного экологического </w:t>
      </w:r>
      <w:r w:rsidR="00053353" w:rsidRPr="005F4F23">
        <w:t>контроля (</w:t>
      </w:r>
      <w:r w:rsidRPr="005F4F23">
        <w:t>надзора</w:t>
      </w:r>
      <w:r w:rsidR="00053353" w:rsidRPr="005F4F23">
        <w:t>)</w:t>
      </w:r>
    </w:p>
    <w:p w:rsidR="00D501C5" w:rsidRPr="005F4F23" w:rsidRDefault="00546F41" w:rsidP="008C2669">
      <w:pPr>
        <w:pStyle w:val="ConsPlusNonformat"/>
        <w:ind w:firstLine="851"/>
        <w:jc w:val="both"/>
      </w:pPr>
      <w:r w:rsidRPr="005F4F23">
        <w:t>_______________________________________________________</w:t>
      </w:r>
      <w:r w:rsidR="00B80745" w:rsidRPr="005F4F23">
        <w:t>____</w:t>
      </w:r>
      <w:r w:rsidR="00D501C5" w:rsidRPr="005F4F23">
        <w:t>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II.  Сведения о воздействии объекта на окружающую среду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1.  Сведения  о стационарных источниках выбросов загрязняющих веществ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атмосферный воздух (отдельно по каждому источнику в рамках объекта):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тип стационарного источника выбросов (организованный, неорганизованный;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точечный, линейный, площадной) 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порядковый  номер источника выбросов и индивидуальный составной кодовый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идентификатор (если имеется) 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   технологических  процессов,  применяемых  технологий, 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результате которых осуществляются выбросы 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географические     координаты      места      нахождения      источника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выбросов _________________________________________________________________;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геометрические  параметры источника выбросов (высота источника выбросов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(м),   диаметр   точечного   источника  или  длина  и  ширина  источника  с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прямоугольным устьем (см)) 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термодинамические  характеристики  газовоздушной смеси (далее - ГВС),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составе  которой  загрязняющие вещества выбрасываются из источника выбросов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(температура,  скорость  выхода  ГВС  (м/с),  расход  (объем)  ГВС  (м3/с))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2.  Сведения  о  количестве  и составе выбросов в атмосферный воздух от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стационарных   источников   выбросов  (отдельно  по  каждому  загрязняющему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веществу от каждого источника):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фактическая  масса или объем выбросов вредного (загрязняющего) вещества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(с указанием кода и наименования вредного (загрязняющего) вещества), т/год,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мощность выброса вредного (загрязняющего) вещества, г/с, 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доля сжигаемого попутного нефтяного газа, %/год, 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фактическая  масса  выбросов парникового газа в пересчете на углекислый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газ (CO2- эквивалент), т/год, __________________________________</w:t>
      </w:r>
      <w:r w:rsidR="00B80745" w:rsidRPr="005F4F23">
        <w:t>____</w:t>
      </w:r>
      <w:r w:rsidRPr="005F4F23">
        <w:t>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3. Сведения  о  выпусках  и  сбросах  сточных  вод (отдельно по каждому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выпуску/сбросу в рамках объекта):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порядковый номер источника сброса 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географические  координаты  выпуска,  описание  расположения  (бассейн)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характеристика   водного  объекта  (использование  в  черте  населенных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пунктов  водного  объекта,  цели  в  вид водопользования, осуществляемых на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водном  объекте,  реквизиты  решения  о  предоставлении  водного  объекта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пользование, категория рыбохозяйственного значения) 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фактическая    масса   сбросов   загрязняющих   веществ   (по   каждому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загрязняющему  веществу  в  рамках  выпуска/сброса с указанием наименования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загрязняющего вещества), т/год, 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фактический  объем  сброшенных  сточных  вод (с превышением нормативов,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 пределах нормативов), куб. м/год _______________________________________.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4.  Сведения  о  размещении  отходов  производства  и  потребления (для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каждого объекта размещения отходов):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 объекта размещения отходов 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сведения   о  фактической  массе  размещенных  отходов  производства 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потребления  по каждому виду отхода с указанием его класса опасности и кода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lastRenderedPageBreak/>
        <w:t xml:space="preserve">в  соответствии  с  федеральным  классификационным </w:t>
      </w:r>
      <w:hyperlink r:id="rId26" w:history="1">
        <w:r w:rsidRPr="005F4F23">
          <w:rPr>
            <w:color w:val="0000FF"/>
          </w:rPr>
          <w:t>каталогом</w:t>
        </w:r>
      </w:hyperlink>
      <w:r w:rsidRPr="005F4F23">
        <w:t xml:space="preserve"> отходов (ФККО)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географические координаты объекта размещения отходов;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номер  объекта размещения  отходов  в  государственном реестре объектов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размещения отходов (ГРОРО) (если имеется) ____</w:t>
      </w:r>
      <w:r w:rsidR="00B80745" w:rsidRPr="005F4F23">
        <w:t>____</w:t>
      </w:r>
      <w:r w:rsidRPr="005F4F23">
        <w:t>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III.  Сведения  о  разрешительных  документах  (прохождении необходимых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процедур) в области охраны окружающей среды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1. Наличие  заключения государственной экологической экспертизы и (или)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заключения  государственной  экспертизы  документации  при  их проведении 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предусмотренных  законодательством  Российской  Федерации  об экологической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экспертизе,  законодательством  о  градостроительной  деятельности  случаях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(дата, номер заключения, орган выдавший) 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2. Сведения о разрешениях о воздействии на окружающую среду: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разрешение  на  выбросы  (реквизиты  документов,  орган  выдавший, срок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действия) 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разрешение  на  сбросы  (реквизиты  документов,  орган  выдавший,  срок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действия) 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утвержденный  лимит  размещения  отходов  (реквизиты  документа,  орган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выдавший, срок действия) _________________________________________________.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IV.  Сведения  о  принимаемых  на  объекте  мерах по обеспечению охраны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окружающей среды: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1.   Наличие  на  объекте  программы  производственного  экологического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контроля</w:t>
      </w:r>
      <w:r w:rsidR="009F3B23" w:rsidRPr="005F4F23">
        <w:t xml:space="preserve"> (надзора)_</w:t>
      </w:r>
      <w:r w:rsidRPr="005F4F23">
        <w:t>_______________________________________________________.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2.  Сведения  о  мероприятиях  по  снижению  негативного воздействия на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окружающую  среду (наименование программы/плана мероприятий, плановые сроки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реализации   мероприятий,   капитальные  затраты,  направление  мероприятий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(снижение выбросов/сбросов/образования отходов)) 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3.   Сведения   о  технических  средствах  по  обезвреживанию  выбросов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загрязняющих веществ: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наименование, мощность, тип, фактическая эффективность работы установок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очистки газа 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наименование,  тип,  год  установки  автоматических средств измерения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учета объема или массы выбросов загрязняющих веществ 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4.   Сведения   о   технических  средствах  по  обезвреживанию  сбросов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загрязняющих веществ: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наименование,  мощность, тип, фактическая эффективность работы очистных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сооружений 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наименование,  тип,  год  установки  автоматических средств измерения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учета объема сбросов загрязняющих веществ 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5.  Сведения о  технических средствах и технологиях по обезвреживанию 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безопасному размещению отходов I - V класса опасности: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наименование, мощность, тип, фактическая эффективность работы установок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по обработке, утилизации, обезвреживанию отходов __________________________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__________________________________________________________________________;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информация  о проведении мониторинга состояния и загрязнения окружающей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среды на территории объектов размещения отходов и в пределах их воздействия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на окружающую среду ______________________________________________________.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Достоверность сведений, указанных в настоящей заявке, подтверждаю.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Руководитель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(уполномоченный представитель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руководителя на основании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доверенности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>от _______________ N ______) _________ ____________________________________</w:t>
      </w:r>
    </w:p>
    <w:p w:rsidR="00D501C5" w:rsidRPr="005F4F23" w:rsidRDefault="00D501C5" w:rsidP="008C2669">
      <w:pPr>
        <w:pStyle w:val="ConsPlusNonformat"/>
        <w:ind w:firstLine="851"/>
        <w:jc w:val="both"/>
      </w:pPr>
      <w:r w:rsidRPr="005F4F23">
        <w:t xml:space="preserve">                             (подпись) фамилия, имя, отчество (</w:t>
      </w:r>
      <w:r w:rsidR="002B3DFB" w:rsidRPr="005F4F23">
        <w:t>последнее -</w:t>
      </w:r>
      <w:r w:rsidRPr="005F4F23">
        <w:t>при наличии)</w:t>
      </w:r>
    </w:p>
    <w:p w:rsidR="00D501C5" w:rsidRPr="005F4F23" w:rsidRDefault="00D501C5" w:rsidP="008C2669">
      <w:pPr>
        <w:pStyle w:val="ConsPlusNonformat"/>
        <w:ind w:firstLine="851"/>
        <w:jc w:val="both"/>
      </w:pPr>
    </w:p>
    <w:p w:rsidR="00D501C5" w:rsidRDefault="00D501C5" w:rsidP="00D501C5">
      <w:pPr>
        <w:pStyle w:val="ConsPlusNonformat"/>
        <w:jc w:val="both"/>
      </w:pPr>
      <w:r w:rsidRPr="005F4F23">
        <w:t xml:space="preserve">                                                 место печати (пр</w:t>
      </w:r>
      <w:bookmarkStart w:id="4" w:name="_GoBack"/>
      <w:bookmarkEnd w:id="4"/>
      <w:r>
        <w:t>и наличии)</w:t>
      </w:r>
    </w:p>
    <w:sectPr w:rsidR="00D501C5" w:rsidSect="00025394">
      <w:footerReference w:type="default" r:id="rId27"/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54" w:rsidRDefault="00A86754" w:rsidP="00E94D6F">
      <w:pPr>
        <w:spacing w:after="0" w:line="240" w:lineRule="auto"/>
      </w:pPr>
      <w:r>
        <w:separator/>
      </w:r>
    </w:p>
  </w:endnote>
  <w:endnote w:type="continuationSeparator" w:id="0">
    <w:p w:rsidR="00A86754" w:rsidRDefault="00A86754" w:rsidP="00E9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517154"/>
      <w:docPartObj>
        <w:docPartGallery w:val="Page Numbers (Bottom of Page)"/>
        <w:docPartUnique/>
      </w:docPartObj>
    </w:sdtPr>
    <w:sdtEndPr/>
    <w:sdtContent>
      <w:p w:rsidR="00167F6A" w:rsidRDefault="00167F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23">
          <w:rPr>
            <w:noProof/>
          </w:rPr>
          <w:t>33</w:t>
        </w:r>
        <w:r>
          <w:fldChar w:fldCharType="end"/>
        </w:r>
      </w:p>
    </w:sdtContent>
  </w:sdt>
  <w:p w:rsidR="00167F6A" w:rsidRDefault="00167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54" w:rsidRDefault="00A86754" w:rsidP="00E94D6F">
      <w:pPr>
        <w:spacing w:after="0" w:line="240" w:lineRule="auto"/>
      </w:pPr>
      <w:r>
        <w:separator/>
      </w:r>
    </w:p>
  </w:footnote>
  <w:footnote w:type="continuationSeparator" w:id="0">
    <w:p w:rsidR="00A86754" w:rsidRDefault="00A86754" w:rsidP="00E9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2CB4"/>
    <w:multiLevelType w:val="multilevel"/>
    <w:tmpl w:val="70EA2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DC63CA"/>
    <w:multiLevelType w:val="multilevel"/>
    <w:tmpl w:val="2A6CBE9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5ED31EC9"/>
    <w:multiLevelType w:val="hybridMultilevel"/>
    <w:tmpl w:val="244250EC"/>
    <w:lvl w:ilvl="0" w:tplc="93080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BA6CB1"/>
    <w:multiLevelType w:val="hybridMultilevel"/>
    <w:tmpl w:val="02AAA102"/>
    <w:lvl w:ilvl="0" w:tplc="B1DA9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6B"/>
    <w:rsid w:val="000001CE"/>
    <w:rsid w:val="00011064"/>
    <w:rsid w:val="00025394"/>
    <w:rsid w:val="00025BE1"/>
    <w:rsid w:val="00053353"/>
    <w:rsid w:val="00056BA6"/>
    <w:rsid w:val="000666C8"/>
    <w:rsid w:val="000912A2"/>
    <w:rsid w:val="00093EEE"/>
    <w:rsid w:val="000A5C9E"/>
    <w:rsid w:val="000B09A7"/>
    <w:rsid w:val="000B4809"/>
    <w:rsid w:val="000C0777"/>
    <w:rsid w:val="000C2AD8"/>
    <w:rsid w:val="000C497B"/>
    <w:rsid w:val="000D25DF"/>
    <w:rsid w:val="000D3E5D"/>
    <w:rsid w:val="000D6502"/>
    <w:rsid w:val="000E3E85"/>
    <w:rsid w:val="000E4363"/>
    <w:rsid w:val="000E4BA4"/>
    <w:rsid w:val="000E5DA0"/>
    <w:rsid w:val="000F01E1"/>
    <w:rsid w:val="00115D0D"/>
    <w:rsid w:val="001314B9"/>
    <w:rsid w:val="001331B0"/>
    <w:rsid w:val="00134E46"/>
    <w:rsid w:val="001442E0"/>
    <w:rsid w:val="00153251"/>
    <w:rsid w:val="001637E4"/>
    <w:rsid w:val="00167F6A"/>
    <w:rsid w:val="001757CA"/>
    <w:rsid w:val="0017794A"/>
    <w:rsid w:val="00192ADA"/>
    <w:rsid w:val="001979AD"/>
    <w:rsid w:val="001A5575"/>
    <w:rsid w:val="001B696B"/>
    <w:rsid w:val="001B6DAB"/>
    <w:rsid w:val="001C7E36"/>
    <w:rsid w:val="001D1896"/>
    <w:rsid w:val="001D272B"/>
    <w:rsid w:val="001D5BA2"/>
    <w:rsid w:val="001D6B2A"/>
    <w:rsid w:val="001F4346"/>
    <w:rsid w:val="00200766"/>
    <w:rsid w:val="00205E44"/>
    <w:rsid w:val="0020787D"/>
    <w:rsid w:val="002108B9"/>
    <w:rsid w:val="00211EF2"/>
    <w:rsid w:val="002160C7"/>
    <w:rsid w:val="00220C96"/>
    <w:rsid w:val="00221F78"/>
    <w:rsid w:val="00226EAC"/>
    <w:rsid w:val="002270B8"/>
    <w:rsid w:val="002271F2"/>
    <w:rsid w:val="00282B00"/>
    <w:rsid w:val="002875C0"/>
    <w:rsid w:val="002A15CE"/>
    <w:rsid w:val="002B3DFB"/>
    <w:rsid w:val="002B7F67"/>
    <w:rsid w:val="002C018F"/>
    <w:rsid w:val="002C0555"/>
    <w:rsid w:val="002C227F"/>
    <w:rsid w:val="002E0070"/>
    <w:rsid w:val="002E1C85"/>
    <w:rsid w:val="002E485E"/>
    <w:rsid w:val="002F049B"/>
    <w:rsid w:val="002F25E1"/>
    <w:rsid w:val="0030495A"/>
    <w:rsid w:val="00304AD2"/>
    <w:rsid w:val="00305A61"/>
    <w:rsid w:val="0031739F"/>
    <w:rsid w:val="00317EC1"/>
    <w:rsid w:val="003308EE"/>
    <w:rsid w:val="003404FA"/>
    <w:rsid w:val="00347DC8"/>
    <w:rsid w:val="00371564"/>
    <w:rsid w:val="00392424"/>
    <w:rsid w:val="0039249B"/>
    <w:rsid w:val="00396EC3"/>
    <w:rsid w:val="003B107F"/>
    <w:rsid w:val="003B2602"/>
    <w:rsid w:val="003B33CC"/>
    <w:rsid w:val="003B438C"/>
    <w:rsid w:val="003C0E06"/>
    <w:rsid w:val="003C463F"/>
    <w:rsid w:val="003D3302"/>
    <w:rsid w:val="003D34BE"/>
    <w:rsid w:val="003D5B83"/>
    <w:rsid w:val="003D7B58"/>
    <w:rsid w:val="00407CAA"/>
    <w:rsid w:val="00414C0C"/>
    <w:rsid w:val="0041507B"/>
    <w:rsid w:val="00416690"/>
    <w:rsid w:val="004324C7"/>
    <w:rsid w:val="004353A1"/>
    <w:rsid w:val="0045683B"/>
    <w:rsid w:val="00460BCA"/>
    <w:rsid w:val="00462A5D"/>
    <w:rsid w:val="0046371D"/>
    <w:rsid w:val="00464D73"/>
    <w:rsid w:val="00483081"/>
    <w:rsid w:val="00483FC5"/>
    <w:rsid w:val="0048702C"/>
    <w:rsid w:val="00490BDB"/>
    <w:rsid w:val="0049411A"/>
    <w:rsid w:val="00497FB5"/>
    <w:rsid w:val="004B1B77"/>
    <w:rsid w:val="004B2113"/>
    <w:rsid w:val="004B3E2C"/>
    <w:rsid w:val="004C0E52"/>
    <w:rsid w:val="004C318B"/>
    <w:rsid w:val="004C4126"/>
    <w:rsid w:val="004C60A8"/>
    <w:rsid w:val="004C675C"/>
    <w:rsid w:val="004D4726"/>
    <w:rsid w:val="004E1999"/>
    <w:rsid w:val="004E765D"/>
    <w:rsid w:val="004F030F"/>
    <w:rsid w:val="004F35C2"/>
    <w:rsid w:val="005034F2"/>
    <w:rsid w:val="00506BDE"/>
    <w:rsid w:val="0051371A"/>
    <w:rsid w:val="00517828"/>
    <w:rsid w:val="00520B3F"/>
    <w:rsid w:val="005322F0"/>
    <w:rsid w:val="00546F41"/>
    <w:rsid w:val="005771D9"/>
    <w:rsid w:val="005778C2"/>
    <w:rsid w:val="00580970"/>
    <w:rsid w:val="00580C82"/>
    <w:rsid w:val="00582F39"/>
    <w:rsid w:val="00583089"/>
    <w:rsid w:val="0059413F"/>
    <w:rsid w:val="005A0F88"/>
    <w:rsid w:val="005A1D0B"/>
    <w:rsid w:val="005A71BE"/>
    <w:rsid w:val="005C03A6"/>
    <w:rsid w:val="005D13AD"/>
    <w:rsid w:val="005E6BCE"/>
    <w:rsid w:val="005F1754"/>
    <w:rsid w:val="005F4F23"/>
    <w:rsid w:val="00601116"/>
    <w:rsid w:val="006037F5"/>
    <w:rsid w:val="00604797"/>
    <w:rsid w:val="006112F2"/>
    <w:rsid w:val="00620214"/>
    <w:rsid w:val="0062075F"/>
    <w:rsid w:val="006252C2"/>
    <w:rsid w:val="0063104F"/>
    <w:rsid w:val="00633515"/>
    <w:rsid w:val="0063417F"/>
    <w:rsid w:val="0063560E"/>
    <w:rsid w:val="00637CDE"/>
    <w:rsid w:val="00643A6C"/>
    <w:rsid w:val="00646256"/>
    <w:rsid w:val="006627D8"/>
    <w:rsid w:val="006736F5"/>
    <w:rsid w:val="00677438"/>
    <w:rsid w:val="00681D3D"/>
    <w:rsid w:val="0068512C"/>
    <w:rsid w:val="006918C6"/>
    <w:rsid w:val="00693764"/>
    <w:rsid w:val="00694A64"/>
    <w:rsid w:val="00696026"/>
    <w:rsid w:val="006A15D8"/>
    <w:rsid w:val="006B5A0E"/>
    <w:rsid w:val="006C41B7"/>
    <w:rsid w:val="006C688B"/>
    <w:rsid w:val="006D1B8A"/>
    <w:rsid w:val="006D65F1"/>
    <w:rsid w:val="006E1C20"/>
    <w:rsid w:val="006F18F8"/>
    <w:rsid w:val="006F4DB8"/>
    <w:rsid w:val="006F7C8C"/>
    <w:rsid w:val="00700480"/>
    <w:rsid w:val="00705B66"/>
    <w:rsid w:val="007061E3"/>
    <w:rsid w:val="00714FA6"/>
    <w:rsid w:val="00722376"/>
    <w:rsid w:val="0072459E"/>
    <w:rsid w:val="007264F3"/>
    <w:rsid w:val="00730EAE"/>
    <w:rsid w:val="00735131"/>
    <w:rsid w:val="007368D5"/>
    <w:rsid w:val="0074514D"/>
    <w:rsid w:val="00747B24"/>
    <w:rsid w:val="00751236"/>
    <w:rsid w:val="00757FEE"/>
    <w:rsid w:val="00762345"/>
    <w:rsid w:val="0076395B"/>
    <w:rsid w:val="007728C4"/>
    <w:rsid w:val="00774C98"/>
    <w:rsid w:val="007808DA"/>
    <w:rsid w:val="007C35A5"/>
    <w:rsid w:val="00801A37"/>
    <w:rsid w:val="00814E30"/>
    <w:rsid w:val="00814F45"/>
    <w:rsid w:val="00822B8C"/>
    <w:rsid w:val="00822F23"/>
    <w:rsid w:val="00823150"/>
    <w:rsid w:val="00827080"/>
    <w:rsid w:val="008315D3"/>
    <w:rsid w:val="0083298E"/>
    <w:rsid w:val="008362F1"/>
    <w:rsid w:val="00850F1C"/>
    <w:rsid w:val="008673B8"/>
    <w:rsid w:val="00881ADF"/>
    <w:rsid w:val="00882134"/>
    <w:rsid w:val="00884505"/>
    <w:rsid w:val="00886BB7"/>
    <w:rsid w:val="00887CA9"/>
    <w:rsid w:val="008973FC"/>
    <w:rsid w:val="008B3B71"/>
    <w:rsid w:val="008B7A38"/>
    <w:rsid w:val="008C1A16"/>
    <w:rsid w:val="008C2669"/>
    <w:rsid w:val="008D5353"/>
    <w:rsid w:val="008F2CAB"/>
    <w:rsid w:val="008F661C"/>
    <w:rsid w:val="0090198E"/>
    <w:rsid w:val="00904001"/>
    <w:rsid w:val="00911BAA"/>
    <w:rsid w:val="00922B1D"/>
    <w:rsid w:val="00926A88"/>
    <w:rsid w:val="0093317E"/>
    <w:rsid w:val="00935146"/>
    <w:rsid w:val="00935B92"/>
    <w:rsid w:val="009442EB"/>
    <w:rsid w:val="009761F3"/>
    <w:rsid w:val="00991636"/>
    <w:rsid w:val="009B00C6"/>
    <w:rsid w:val="009B23EC"/>
    <w:rsid w:val="009B4101"/>
    <w:rsid w:val="009B74B5"/>
    <w:rsid w:val="009C0FB2"/>
    <w:rsid w:val="009D2C0A"/>
    <w:rsid w:val="009E3194"/>
    <w:rsid w:val="009F29BC"/>
    <w:rsid w:val="009F3B23"/>
    <w:rsid w:val="00A03ABD"/>
    <w:rsid w:val="00A11D3F"/>
    <w:rsid w:val="00A1388B"/>
    <w:rsid w:val="00A22F35"/>
    <w:rsid w:val="00A3022F"/>
    <w:rsid w:val="00A30EC4"/>
    <w:rsid w:val="00A40AE9"/>
    <w:rsid w:val="00A45047"/>
    <w:rsid w:val="00A54737"/>
    <w:rsid w:val="00A60CA7"/>
    <w:rsid w:val="00A60DDB"/>
    <w:rsid w:val="00A60EBF"/>
    <w:rsid w:val="00A74234"/>
    <w:rsid w:val="00A815F3"/>
    <w:rsid w:val="00A86754"/>
    <w:rsid w:val="00A86B21"/>
    <w:rsid w:val="00AA6D24"/>
    <w:rsid w:val="00AB2099"/>
    <w:rsid w:val="00AB2974"/>
    <w:rsid w:val="00AB43C2"/>
    <w:rsid w:val="00AB540D"/>
    <w:rsid w:val="00AB5F39"/>
    <w:rsid w:val="00AC665B"/>
    <w:rsid w:val="00AD0DF8"/>
    <w:rsid w:val="00AD3A32"/>
    <w:rsid w:val="00AD5757"/>
    <w:rsid w:val="00AD5C63"/>
    <w:rsid w:val="00AD7786"/>
    <w:rsid w:val="00B02246"/>
    <w:rsid w:val="00B10683"/>
    <w:rsid w:val="00B13776"/>
    <w:rsid w:val="00B22A50"/>
    <w:rsid w:val="00B25F37"/>
    <w:rsid w:val="00B34FC7"/>
    <w:rsid w:val="00B36AF1"/>
    <w:rsid w:val="00B46812"/>
    <w:rsid w:val="00B51492"/>
    <w:rsid w:val="00B62BCF"/>
    <w:rsid w:val="00B66C86"/>
    <w:rsid w:val="00B67239"/>
    <w:rsid w:val="00B709FC"/>
    <w:rsid w:val="00B73E6E"/>
    <w:rsid w:val="00B80745"/>
    <w:rsid w:val="00B84B8D"/>
    <w:rsid w:val="00BA2FF1"/>
    <w:rsid w:val="00BA79A1"/>
    <w:rsid w:val="00BB431C"/>
    <w:rsid w:val="00BB6EB6"/>
    <w:rsid w:val="00BC0400"/>
    <w:rsid w:val="00BC4C6B"/>
    <w:rsid w:val="00BE1728"/>
    <w:rsid w:val="00BE220A"/>
    <w:rsid w:val="00BF3BA2"/>
    <w:rsid w:val="00C1638E"/>
    <w:rsid w:val="00C21294"/>
    <w:rsid w:val="00C21E60"/>
    <w:rsid w:val="00C22878"/>
    <w:rsid w:val="00C33C01"/>
    <w:rsid w:val="00C35237"/>
    <w:rsid w:val="00C3535C"/>
    <w:rsid w:val="00C470AC"/>
    <w:rsid w:val="00C55509"/>
    <w:rsid w:val="00C6660C"/>
    <w:rsid w:val="00C723D2"/>
    <w:rsid w:val="00C75E0D"/>
    <w:rsid w:val="00C77211"/>
    <w:rsid w:val="00C8465B"/>
    <w:rsid w:val="00C87A45"/>
    <w:rsid w:val="00C9796C"/>
    <w:rsid w:val="00CA256B"/>
    <w:rsid w:val="00CC1505"/>
    <w:rsid w:val="00CC2C7F"/>
    <w:rsid w:val="00CC40F3"/>
    <w:rsid w:val="00CC51BA"/>
    <w:rsid w:val="00CC5816"/>
    <w:rsid w:val="00CC6FEB"/>
    <w:rsid w:val="00CD5D26"/>
    <w:rsid w:val="00CE30C4"/>
    <w:rsid w:val="00CE4775"/>
    <w:rsid w:val="00CF1B75"/>
    <w:rsid w:val="00D05516"/>
    <w:rsid w:val="00D066E4"/>
    <w:rsid w:val="00D13303"/>
    <w:rsid w:val="00D142DD"/>
    <w:rsid w:val="00D14FE9"/>
    <w:rsid w:val="00D17AA5"/>
    <w:rsid w:val="00D2329E"/>
    <w:rsid w:val="00D238C9"/>
    <w:rsid w:val="00D27C76"/>
    <w:rsid w:val="00D501C5"/>
    <w:rsid w:val="00D530D4"/>
    <w:rsid w:val="00D81D41"/>
    <w:rsid w:val="00D85452"/>
    <w:rsid w:val="00D8787B"/>
    <w:rsid w:val="00D91993"/>
    <w:rsid w:val="00D92816"/>
    <w:rsid w:val="00D97087"/>
    <w:rsid w:val="00DA354F"/>
    <w:rsid w:val="00DA636F"/>
    <w:rsid w:val="00DB1E99"/>
    <w:rsid w:val="00DC12A8"/>
    <w:rsid w:val="00DC1543"/>
    <w:rsid w:val="00DC26C8"/>
    <w:rsid w:val="00DD539E"/>
    <w:rsid w:val="00DE3AEE"/>
    <w:rsid w:val="00DE520B"/>
    <w:rsid w:val="00DF400C"/>
    <w:rsid w:val="00E045F8"/>
    <w:rsid w:val="00E054C7"/>
    <w:rsid w:val="00E07E88"/>
    <w:rsid w:val="00E12D83"/>
    <w:rsid w:val="00E25040"/>
    <w:rsid w:val="00E30A79"/>
    <w:rsid w:val="00E32226"/>
    <w:rsid w:val="00E35967"/>
    <w:rsid w:val="00E42ECD"/>
    <w:rsid w:val="00E452D3"/>
    <w:rsid w:val="00E4675B"/>
    <w:rsid w:val="00E51FAD"/>
    <w:rsid w:val="00E53B00"/>
    <w:rsid w:val="00E560C9"/>
    <w:rsid w:val="00E60FDA"/>
    <w:rsid w:val="00E61772"/>
    <w:rsid w:val="00E676C5"/>
    <w:rsid w:val="00E717A9"/>
    <w:rsid w:val="00E828EB"/>
    <w:rsid w:val="00E8388B"/>
    <w:rsid w:val="00E90514"/>
    <w:rsid w:val="00E93454"/>
    <w:rsid w:val="00E94D6F"/>
    <w:rsid w:val="00EA0839"/>
    <w:rsid w:val="00EA092C"/>
    <w:rsid w:val="00EA095B"/>
    <w:rsid w:val="00EB2A6C"/>
    <w:rsid w:val="00EB65D5"/>
    <w:rsid w:val="00EC0489"/>
    <w:rsid w:val="00EC2512"/>
    <w:rsid w:val="00EC27D8"/>
    <w:rsid w:val="00EC4341"/>
    <w:rsid w:val="00ED2395"/>
    <w:rsid w:val="00EE3057"/>
    <w:rsid w:val="00EE3E3F"/>
    <w:rsid w:val="00EF2200"/>
    <w:rsid w:val="00F01729"/>
    <w:rsid w:val="00F2654E"/>
    <w:rsid w:val="00F31530"/>
    <w:rsid w:val="00F449DA"/>
    <w:rsid w:val="00F479A4"/>
    <w:rsid w:val="00F73223"/>
    <w:rsid w:val="00F74B56"/>
    <w:rsid w:val="00F77D9C"/>
    <w:rsid w:val="00F86BC0"/>
    <w:rsid w:val="00F912C6"/>
    <w:rsid w:val="00F939B3"/>
    <w:rsid w:val="00FA5A65"/>
    <w:rsid w:val="00FA6F2D"/>
    <w:rsid w:val="00FB73D9"/>
    <w:rsid w:val="00FC08FE"/>
    <w:rsid w:val="00FC2EB7"/>
    <w:rsid w:val="00FC4FB4"/>
    <w:rsid w:val="00FD224E"/>
    <w:rsid w:val="00FD23BA"/>
    <w:rsid w:val="00FE4BE9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29B8"/>
  <w15:chartTrackingRefBased/>
  <w15:docId w15:val="{A7A8DEE0-537F-4690-AFED-3509D0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15D8"/>
    <w:rPr>
      <w:color w:val="0563C1" w:themeColor="hyperlink"/>
      <w:u w:val="single"/>
    </w:rPr>
  </w:style>
  <w:style w:type="paragraph" w:customStyle="1" w:styleId="ConsPlusNonformat">
    <w:name w:val="ConsPlusNonformat"/>
    <w:rsid w:val="00D5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D6F"/>
  </w:style>
  <w:style w:type="paragraph" w:styleId="a6">
    <w:name w:val="footer"/>
    <w:basedOn w:val="a"/>
    <w:link w:val="a7"/>
    <w:uiPriority w:val="99"/>
    <w:unhideWhenUsed/>
    <w:rsid w:val="00E9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D6F"/>
  </w:style>
  <w:style w:type="paragraph" w:styleId="a8">
    <w:name w:val="Normal (Web)"/>
    <w:basedOn w:val="a"/>
    <w:uiPriority w:val="99"/>
    <w:semiHidden/>
    <w:unhideWhenUsed/>
    <w:rsid w:val="00A1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270B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70B8"/>
    <w:pPr>
      <w:widowControl w:val="0"/>
      <w:shd w:val="clear" w:color="auto" w:fill="FFFFFF"/>
      <w:spacing w:after="0" w:line="322" w:lineRule="exact"/>
      <w:ind w:hanging="1940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714FA6"/>
    <w:pPr>
      <w:ind w:left="720"/>
      <w:contextualSpacing/>
    </w:pPr>
  </w:style>
  <w:style w:type="character" w:styleId="aa">
    <w:name w:val="Strong"/>
    <w:basedOn w:val="a0"/>
    <w:uiPriority w:val="22"/>
    <w:qFormat/>
    <w:rsid w:val="00000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F0C9A46F93D4A089784A2498DC171CD2FFAE842F250C37E915F8242BE3E3888B2E74B9F0EE27E68F5EBE53F32sEu3H" TargetMode="External"/><Relationship Id="rId18" Type="http://schemas.openxmlformats.org/officeDocument/2006/relationships/hyperlink" Target="consultantplus://offline/ref=0F0C9A46F93D4A089784A2498DC171CD2FF8EA4DFD56C37E915F8242BE3E3888A0E7139007E36B3CA7B1B23230E3DC77AC22DCD7E6sCu8H" TargetMode="External"/><Relationship Id="rId26" Type="http://schemas.openxmlformats.org/officeDocument/2006/relationships/hyperlink" Target="consultantplus://offline/ref=AAF4C31CD48C7D3DD288A62C6724AE81BAF74B4C53233407D845660ECDFC2DE881A226453E3EE814F71DA19AE10E8C76E72265019660D82AM7UB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AF4C31CD48C7D3DD288A62C6724AE81B9F3474756213407D845660ECDFC2DE893A27E493E3CF615F508F7CBA7M5U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64DF2F3807BF01A91261A9EA39BF12D52D4B7F738F4B1E5F2C688431D5C7D71137552AD04ABC1BB84BF21820587D07EEA567186309FA27mFm3L" TargetMode="External"/><Relationship Id="rId17" Type="http://schemas.openxmlformats.org/officeDocument/2006/relationships/hyperlink" Target="https://docs.cntd.ru/document/901808297" TargetMode="External"/><Relationship Id="rId25" Type="http://schemas.openxmlformats.org/officeDocument/2006/relationships/hyperlink" Target="consultantplus://offline/ref=AAF4C31CD48C7D3DD288A62C6724AE81B9F2464952253407D845660ECDFC2DE893A27E493E3CF615F508F7CBA7M5U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0C9A46F93D4A089784A2498DC171CD2DF5EC41FC50C37E915F8242BE3E3888A0E713930EE36069F4FEB36E74B7CF77AE22DED4FACB5E41s7uBH" TargetMode="External"/><Relationship Id="rId20" Type="http://schemas.openxmlformats.org/officeDocument/2006/relationships/hyperlink" Target="http://eco.tatarstan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.tatarstan.ru/perechen-obektov-pto-uonvos.htm" TargetMode="External"/><Relationship Id="rId24" Type="http://schemas.openxmlformats.org/officeDocument/2006/relationships/hyperlink" Target="consultantplus://offline/ref=AAF4C31CD48C7D3DD288A62C6724AE81B9F04F4652293407D845660ECDFC2DE893A27E493E3CF615F508F7CBA7M5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4406693" TargetMode="External"/><Relationship Id="rId23" Type="http://schemas.openxmlformats.org/officeDocument/2006/relationships/hyperlink" Target="consultantplus://offline/ref=AAF4C31CD48C7D3DD288A62C6724AE81BBF14F4B52253407D845660ECDFC2DE893A27E493E3CF615F508F7CBA7M5U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0F0C9A46F93D4A089784A2498DC171CD2FF8EA4DFD56C37E915F8242BE3E3888B2E74B9F0EE27E68F5EBE53F32sEu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.tatarstan.ru" TargetMode="External"/><Relationship Id="rId14" Type="http://schemas.openxmlformats.org/officeDocument/2006/relationships/hyperlink" Target="consultantplus://offline/ref=0F0C9A46F93D4A089784A2498DC171CD2FF8EA4DFD56C37E915F8242BE3E3888B2E74B9F0EE27E68F5EBE53F32sEu3H" TargetMode="External"/><Relationship Id="rId22" Type="http://schemas.openxmlformats.org/officeDocument/2006/relationships/hyperlink" Target="consultantplus://offline/ref=AAF4C31CD48C7D3DD288A62C6724AE81BBF04F4F5E253407D845660ECDFC2DE893A27E493E3CF615F508F7CBA7M5UA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5380-C541-445E-9BA3-34A65D3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12323</Words>
  <Characters>70244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409-User3</dc:creator>
  <cp:keywords/>
  <dc:description/>
  <cp:lastModifiedBy>309-User2</cp:lastModifiedBy>
  <cp:revision>10</cp:revision>
  <dcterms:created xsi:type="dcterms:W3CDTF">2022-05-25T13:00:00Z</dcterms:created>
  <dcterms:modified xsi:type="dcterms:W3CDTF">2022-05-25T13:27:00Z</dcterms:modified>
</cp:coreProperties>
</file>