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50"/>
        <w:tblW w:w="9639" w:type="dxa"/>
        <w:tblLook w:val="01E0" w:firstRow="1" w:lastRow="1" w:firstColumn="1" w:lastColumn="1" w:noHBand="0" w:noVBand="0"/>
      </w:tblPr>
      <w:tblGrid>
        <w:gridCol w:w="3969"/>
        <w:gridCol w:w="1560"/>
        <w:gridCol w:w="4110"/>
      </w:tblGrid>
      <w:tr w:rsidR="00C4099B" w:rsidRPr="00C4099B" w14:paraId="476AEE62" w14:textId="77777777" w:rsidTr="00CC7712">
        <w:trPr>
          <w:trHeight w:val="1430"/>
        </w:trPr>
        <w:tc>
          <w:tcPr>
            <w:tcW w:w="3969" w:type="dxa"/>
          </w:tcPr>
          <w:p w14:paraId="2B647A68" w14:textId="77777777" w:rsidR="00CC7712" w:rsidRPr="00C4099B" w:rsidRDefault="00CC7712" w:rsidP="002E0086">
            <w:pPr>
              <w:spacing w:line="216" w:lineRule="auto"/>
              <w:ind w:left="-113" w:right="-186"/>
              <w:jc w:val="center"/>
              <w:rPr>
                <w:sz w:val="28"/>
                <w:szCs w:val="28"/>
                <w:lang w:val="tt-RU"/>
              </w:rPr>
            </w:pPr>
            <w:r w:rsidRPr="00C4099B">
              <w:rPr>
                <w:sz w:val="28"/>
                <w:szCs w:val="28"/>
                <w:lang w:val="tt-RU"/>
              </w:rPr>
              <w:t xml:space="preserve">МИНИСТЕРСТВО </w:t>
            </w:r>
          </w:p>
          <w:p w14:paraId="48B8BA6D" w14:textId="49B92B06" w:rsidR="00CC7712" w:rsidRPr="00C4099B" w:rsidRDefault="00C4099B" w:rsidP="00CC7712">
            <w:pPr>
              <w:spacing w:line="216" w:lineRule="auto"/>
              <w:ind w:right="-186"/>
              <w:jc w:val="center"/>
              <w:rPr>
                <w:sz w:val="28"/>
                <w:szCs w:val="28"/>
              </w:rPr>
            </w:pPr>
            <w:r w:rsidRPr="00C4099B">
              <w:rPr>
                <w:sz w:val="28"/>
                <w:szCs w:val="28"/>
                <w:lang w:val="tt-RU"/>
              </w:rPr>
              <w:t xml:space="preserve">ТРУДА, </w:t>
            </w:r>
            <w:r w:rsidR="00CC7712" w:rsidRPr="00C4099B">
              <w:rPr>
                <w:sz w:val="28"/>
                <w:szCs w:val="28"/>
                <w:lang w:val="tt-RU"/>
              </w:rPr>
              <w:t>ЗАНЯТОСТИ И  СО</w:t>
            </w:r>
            <w:r w:rsidR="00CC7712" w:rsidRPr="00C4099B">
              <w:rPr>
                <w:sz w:val="28"/>
                <w:szCs w:val="28"/>
              </w:rPr>
              <w:t xml:space="preserve">ЦИАЛЬНОЙ  ЗАЩИТЫ РЕСПУБЛИКИ  </w:t>
            </w:r>
          </w:p>
          <w:p w14:paraId="71D4CED9" w14:textId="77777777" w:rsidR="00CC7712" w:rsidRPr="00C4099B" w:rsidRDefault="00CC7712" w:rsidP="00CC7712">
            <w:pPr>
              <w:spacing w:line="216" w:lineRule="auto"/>
              <w:ind w:right="-186"/>
              <w:jc w:val="center"/>
              <w:rPr>
                <w:sz w:val="28"/>
                <w:szCs w:val="28"/>
              </w:rPr>
            </w:pPr>
            <w:r w:rsidRPr="00C4099B">
              <w:rPr>
                <w:sz w:val="28"/>
                <w:szCs w:val="28"/>
              </w:rPr>
              <w:t>ТАТАРСТАН</w:t>
            </w:r>
          </w:p>
          <w:p w14:paraId="0C104037" w14:textId="77777777" w:rsidR="00CC7712" w:rsidRPr="00C4099B" w:rsidRDefault="00CC7712" w:rsidP="00CC7712">
            <w:pPr>
              <w:spacing w:line="216" w:lineRule="auto"/>
              <w:ind w:right="-186"/>
              <w:jc w:val="center"/>
              <w:rPr>
                <w:sz w:val="28"/>
                <w:szCs w:val="28"/>
              </w:rPr>
            </w:pPr>
          </w:p>
          <w:p w14:paraId="667C2850" w14:textId="77777777" w:rsidR="00CC7712" w:rsidRPr="00C4099B" w:rsidRDefault="00CC7712" w:rsidP="00CC7712">
            <w:pPr>
              <w:jc w:val="center"/>
              <w:rPr>
                <w:b/>
                <w:sz w:val="28"/>
                <w:szCs w:val="28"/>
                <w:lang w:val="tt-RU"/>
              </w:rPr>
            </w:pPr>
          </w:p>
        </w:tc>
        <w:tc>
          <w:tcPr>
            <w:tcW w:w="1560" w:type="dxa"/>
          </w:tcPr>
          <w:p w14:paraId="442376F4" w14:textId="77777777" w:rsidR="00CC7712" w:rsidRPr="00C4099B" w:rsidRDefault="00CC7712" w:rsidP="00CC7712">
            <w:pPr>
              <w:ind w:left="-108"/>
              <w:rPr>
                <w:b/>
                <w:sz w:val="28"/>
                <w:szCs w:val="28"/>
                <w:lang w:val="tt-RU"/>
              </w:rPr>
            </w:pPr>
            <w:r w:rsidRPr="00C4099B">
              <w:rPr>
                <w:b/>
                <w:noProof/>
                <w:sz w:val="28"/>
                <w:szCs w:val="28"/>
              </w:rPr>
              <w:drawing>
                <wp:anchor distT="0" distB="0" distL="114300" distR="114300" simplePos="0" relativeHeight="251660288" behindDoc="0" locked="0" layoutInCell="1" allowOverlap="1" wp14:anchorId="006B9F1C" wp14:editId="3BC3B2D7">
                  <wp:simplePos x="0" y="0"/>
                  <wp:positionH relativeFrom="page">
                    <wp:posOffset>182880</wp:posOffset>
                  </wp:positionH>
                  <wp:positionV relativeFrom="page">
                    <wp:posOffset>25400</wp:posOffset>
                  </wp:positionV>
                  <wp:extent cx="723900" cy="723900"/>
                  <wp:effectExtent l="0" t="0" r="0" b="0"/>
                  <wp:wrapNone/>
                  <wp:docPr id="4" name="Рисунок 4"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74C14" w14:textId="77777777" w:rsidR="00CC7712" w:rsidRPr="00C4099B" w:rsidRDefault="00CC7712" w:rsidP="00CC7712">
            <w:pPr>
              <w:rPr>
                <w:b/>
                <w:sz w:val="28"/>
                <w:szCs w:val="28"/>
                <w:lang w:val="tt-RU"/>
              </w:rPr>
            </w:pPr>
          </w:p>
        </w:tc>
        <w:tc>
          <w:tcPr>
            <w:tcW w:w="4110" w:type="dxa"/>
          </w:tcPr>
          <w:p w14:paraId="0A4E6227" w14:textId="77777777" w:rsidR="00CC7712" w:rsidRPr="00C4099B" w:rsidRDefault="00CC7712" w:rsidP="00CC7712">
            <w:pPr>
              <w:spacing w:line="216" w:lineRule="auto"/>
              <w:jc w:val="center"/>
              <w:rPr>
                <w:spacing w:val="-10"/>
                <w:sz w:val="28"/>
                <w:szCs w:val="28"/>
                <w:lang w:val="tt-RU"/>
              </w:rPr>
            </w:pPr>
            <w:r w:rsidRPr="00C4099B">
              <w:rPr>
                <w:sz w:val="28"/>
                <w:szCs w:val="28"/>
                <w:lang w:val="tt-RU"/>
              </w:rPr>
              <w:t xml:space="preserve"> </w:t>
            </w:r>
            <w:r w:rsidRPr="00C4099B">
              <w:rPr>
                <w:spacing w:val="-10"/>
                <w:sz w:val="28"/>
                <w:szCs w:val="28"/>
                <w:lang w:val="tt-RU"/>
              </w:rPr>
              <w:t>ТАТАРСТАН РЕСПУБЛИКАСЫ</w:t>
            </w:r>
          </w:p>
          <w:p w14:paraId="7C181F32" w14:textId="77777777" w:rsidR="00CC7712" w:rsidRPr="00C4099B" w:rsidRDefault="00CC7712" w:rsidP="00CC7712">
            <w:pPr>
              <w:spacing w:line="216" w:lineRule="auto"/>
              <w:jc w:val="center"/>
              <w:rPr>
                <w:spacing w:val="-10"/>
                <w:sz w:val="28"/>
                <w:szCs w:val="28"/>
                <w:lang w:val="tt-RU"/>
              </w:rPr>
            </w:pPr>
            <w:r w:rsidRPr="00C4099B">
              <w:rPr>
                <w:spacing w:val="-10"/>
                <w:sz w:val="28"/>
                <w:szCs w:val="28"/>
                <w:lang w:val="tt-RU"/>
              </w:rPr>
              <w:t xml:space="preserve">ХЕЗМӘТ, ХАЛЫКНЫ ЭШ  </w:t>
            </w:r>
          </w:p>
          <w:p w14:paraId="4471C7BC" w14:textId="77777777" w:rsidR="00CC7712" w:rsidRPr="00C4099B" w:rsidRDefault="00CC7712" w:rsidP="00CC7712">
            <w:pPr>
              <w:spacing w:line="216" w:lineRule="auto"/>
              <w:jc w:val="center"/>
              <w:rPr>
                <w:spacing w:val="-10"/>
                <w:sz w:val="28"/>
                <w:szCs w:val="28"/>
                <w:lang w:val="tt-RU"/>
              </w:rPr>
            </w:pPr>
            <w:r w:rsidRPr="00C4099B">
              <w:rPr>
                <w:spacing w:val="-10"/>
                <w:sz w:val="28"/>
                <w:szCs w:val="28"/>
                <w:lang w:val="tt-RU"/>
              </w:rPr>
              <w:t>БЕЛӘН ТӘЭМИН  ИТҮ ҺӘМ СОЦИАЛЬ  ЯКЛАУ МИНИСТРЛЫГЫ</w:t>
            </w:r>
          </w:p>
          <w:p w14:paraId="5C0859D4" w14:textId="77777777" w:rsidR="00CC7712" w:rsidRPr="00C4099B" w:rsidRDefault="00CC7712" w:rsidP="00CC7712">
            <w:pPr>
              <w:rPr>
                <w:b/>
                <w:spacing w:val="-10"/>
                <w:sz w:val="28"/>
                <w:szCs w:val="28"/>
                <w:lang w:val="tt-RU"/>
              </w:rPr>
            </w:pPr>
          </w:p>
        </w:tc>
      </w:tr>
      <w:tr w:rsidR="00C4099B" w:rsidRPr="00C4099B" w14:paraId="4FFE73FC" w14:textId="77777777" w:rsidTr="00CC7712">
        <w:tblPrEx>
          <w:tblLook w:val="0000" w:firstRow="0" w:lastRow="0" w:firstColumn="0" w:lastColumn="0" w:noHBand="0" w:noVBand="0"/>
        </w:tblPrEx>
        <w:tc>
          <w:tcPr>
            <w:tcW w:w="3969" w:type="dxa"/>
            <w:shd w:val="clear" w:color="auto" w:fill="FFFFFF"/>
          </w:tcPr>
          <w:p w14:paraId="6C4813AB" w14:textId="77777777" w:rsidR="00CC7712" w:rsidRPr="00C4099B" w:rsidRDefault="00CC7712" w:rsidP="00CC7712">
            <w:pPr>
              <w:pStyle w:val="11"/>
              <w:widowControl/>
              <w:ind w:right="318"/>
              <w:jc w:val="center"/>
              <w:rPr>
                <w:sz w:val="28"/>
                <w:szCs w:val="28"/>
              </w:rPr>
            </w:pPr>
            <w:r w:rsidRPr="00C4099B">
              <w:rPr>
                <w:noProof/>
                <w:sz w:val="28"/>
                <w:szCs w:val="28"/>
              </w:rPr>
              <mc:AlternateContent>
                <mc:Choice Requires="wps">
                  <w:drawing>
                    <wp:anchor distT="0" distB="0" distL="114300" distR="114300" simplePos="0" relativeHeight="251659264" behindDoc="0" locked="0" layoutInCell="1" allowOverlap="1" wp14:anchorId="5DB0A863" wp14:editId="5D38D1CD">
                      <wp:simplePos x="0" y="0"/>
                      <wp:positionH relativeFrom="column">
                        <wp:posOffset>-55245</wp:posOffset>
                      </wp:positionH>
                      <wp:positionV relativeFrom="paragraph">
                        <wp:posOffset>46355</wp:posOffset>
                      </wp:positionV>
                      <wp:extent cx="6150610" cy="8890"/>
                      <wp:effectExtent l="9525" t="13970" r="12065" b="152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E4511"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WUgIAAFw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" strokeweight="1.5pt"/>
                  </w:pict>
                </mc:Fallback>
              </mc:AlternateContent>
            </w:r>
          </w:p>
          <w:p w14:paraId="242780CF" w14:textId="77777777" w:rsidR="00CC7712" w:rsidRPr="00C4099B" w:rsidRDefault="00CC7712" w:rsidP="00CC7712">
            <w:pPr>
              <w:pStyle w:val="11"/>
              <w:widowControl/>
              <w:ind w:right="318"/>
              <w:jc w:val="center"/>
              <w:rPr>
                <w:sz w:val="28"/>
                <w:szCs w:val="28"/>
              </w:rPr>
            </w:pPr>
            <w:r w:rsidRPr="00C4099B">
              <w:rPr>
                <w:b/>
                <w:sz w:val="28"/>
                <w:szCs w:val="28"/>
                <w:lang w:val="tt-RU"/>
              </w:rPr>
              <w:t>ПРИКАЗ</w:t>
            </w:r>
            <w:r w:rsidRPr="00C4099B">
              <w:rPr>
                <w:b/>
                <w:sz w:val="28"/>
                <w:szCs w:val="28"/>
              </w:rPr>
              <w:t xml:space="preserve">            </w:t>
            </w:r>
          </w:p>
        </w:tc>
        <w:tc>
          <w:tcPr>
            <w:tcW w:w="1560" w:type="dxa"/>
            <w:shd w:val="clear" w:color="auto" w:fill="FFFFFF"/>
          </w:tcPr>
          <w:p w14:paraId="1A853814" w14:textId="77777777" w:rsidR="00CC7712" w:rsidRPr="00C4099B" w:rsidRDefault="00CC7712" w:rsidP="00CC7712">
            <w:pPr>
              <w:pStyle w:val="11"/>
              <w:widowControl/>
              <w:jc w:val="center"/>
              <w:rPr>
                <w:sz w:val="28"/>
                <w:szCs w:val="28"/>
              </w:rPr>
            </w:pPr>
          </w:p>
        </w:tc>
        <w:tc>
          <w:tcPr>
            <w:tcW w:w="4110" w:type="dxa"/>
            <w:shd w:val="clear" w:color="auto" w:fill="FFFFFF"/>
          </w:tcPr>
          <w:p w14:paraId="03C5178F" w14:textId="77777777" w:rsidR="00CC7712" w:rsidRPr="00C4099B" w:rsidRDefault="00CC7712" w:rsidP="00CC7712">
            <w:pPr>
              <w:pStyle w:val="11"/>
              <w:widowControl/>
              <w:jc w:val="center"/>
              <w:rPr>
                <w:sz w:val="28"/>
                <w:szCs w:val="28"/>
              </w:rPr>
            </w:pPr>
          </w:p>
          <w:p w14:paraId="3B257695" w14:textId="77777777" w:rsidR="00CC7712" w:rsidRPr="00C4099B" w:rsidRDefault="00CC7712" w:rsidP="00CC7712">
            <w:pPr>
              <w:pStyle w:val="11"/>
              <w:widowControl/>
              <w:jc w:val="center"/>
              <w:rPr>
                <w:sz w:val="28"/>
                <w:szCs w:val="28"/>
              </w:rPr>
            </w:pPr>
            <w:r w:rsidRPr="00C4099B">
              <w:rPr>
                <w:b/>
                <w:sz w:val="28"/>
                <w:szCs w:val="28"/>
                <w:lang w:val="tt-RU"/>
              </w:rPr>
              <w:t>Б</w:t>
            </w:r>
            <w:r w:rsidRPr="00C4099B">
              <w:rPr>
                <w:b/>
                <w:sz w:val="28"/>
                <w:szCs w:val="28"/>
              </w:rPr>
              <w:t>ОЕРЫК</w:t>
            </w:r>
            <w:r w:rsidRPr="00C4099B">
              <w:rPr>
                <w:b/>
                <w:sz w:val="28"/>
                <w:szCs w:val="28"/>
                <w:lang w:val="tt-RU"/>
              </w:rPr>
              <w:tab/>
            </w:r>
          </w:p>
          <w:p w14:paraId="2742FD5C" w14:textId="77777777" w:rsidR="00CC7712" w:rsidRPr="00C4099B" w:rsidRDefault="00CC7712" w:rsidP="00CC7712">
            <w:pPr>
              <w:pStyle w:val="11"/>
              <w:widowControl/>
              <w:jc w:val="center"/>
              <w:rPr>
                <w:sz w:val="28"/>
                <w:szCs w:val="28"/>
              </w:rPr>
            </w:pPr>
          </w:p>
        </w:tc>
      </w:tr>
      <w:tr w:rsidR="00C4099B" w:rsidRPr="00C4099B" w14:paraId="67E612C9" w14:textId="77777777" w:rsidTr="00CC7712">
        <w:tblPrEx>
          <w:tblLook w:val="0000" w:firstRow="0" w:lastRow="0" w:firstColumn="0" w:lastColumn="0" w:noHBand="0" w:noVBand="0"/>
        </w:tblPrEx>
        <w:trPr>
          <w:trHeight w:val="569"/>
        </w:trPr>
        <w:tc>
          <w:tcPr>
            <w:tcW w:w="3969" w:type="dxa"/>
            <w:shd w:val="clear" w:color="auto" w:fill="FFFFFF"/>
          </w:tcPr>
          <w:p w14:paraId="6FB461E9" w14:textId="77777777" w:rsidR="00CC7712" w:rsidRPr="00C4099B" w:rsidRDefault="00CC7712" w:rsidP="00CC7712">
            <w:pPr>
              <w:jc w:val="center"/>
              <w:rPr>
                <w:sz w:val="28"/>
                <w:szCs w:val="28"/>
                <w:lang w:val="tt-RU"/>
              </w:rPr>
            </w:pPr>
            <w:r w:rsidRPr="00C4099B">
              <w:rPr>
                <w:sz w:val="28"/>
                <w:szCs w:val="28"/>
                <w:lang w:val="tt-RU"/>
              </w:rPr>
              <w:t>_________________</w:t>
            </w:r>
          </w:p>
        </w:tc>
        <w:tc>
          <w:tcPr>
            <w:tcW w:w="1560" w:type="dxa"/>
            <w:shd w:val="clear" w:color="auto" w:fill="FFFFFF"/>
          </w:tcPr>
          <w:p w14:paraId="761D1FE7" w14:textId="77777777" w:rsidR="00CC7712" w:rsidRPr="00C4099B" w:rsidRDefault="00CC7712" w:rsidP="00CC7712">
            <w:pPr>
              <w:jc w:val="center"/>
              <w:rPr>
                <w:sz w:val="28"/>
                <w:szCs w:val="28"/>
              </w:rPr>
            </w:pPr>
            <w:r w:rsidRPr="00C4099B">
              <w:rPr>
                <w:sz w:val="28"/>
                <w:szCs w:val="28"/>
                <w:lang w:val="tt-RU"/>
              </w:rPr>
              <w:t>г.Казан</w:t>
            </w:r>
            <w:r w:rsidRPr="00C4099B">
              <w:rPr>
                <w:sz w:val="28"/>
                <w:szCs w:val="28"/>
              </w:rPr>
              <w:t>ь</w:t>
            </w:r>
          </w:p>
        </w:tc>
        <w:tc>
          <w:tcPr>
            <w:tcW w:w="4110" w:type="dxa"/>
            <w:shd w:val="clear" w:color="auto" w:fill="FFFFFF"/>
          </w:tcPr>
          <w:p w14:paraId="565DCF49" w14:textId="77777777" w:rsidR="00CC7712" w:rsidRPr="00C4099B" w:rsidRDefault="00CC7712" w:rsidP="00CC7712">
            <w:pPr>
              <w:jc w:val="center"/>
              <w:rPr>
                <w:sz w:val="28"/>
                <w:szCs w:val="28"/>
              </w:rPr>
            </w:pPr>
            <w:r w:rsidRPr="00C4099B">
              <w:rPr>
                <w:sz w:val="28"/>
                <w:szCs w:val="28"/>
                <w:lang w:val="tt-RU"/>
              </w:rPr>
              <w:t>№ __________________</w:t>
            </w:r>
          </w:p>
        </w:tc>
      </w:tr>
    </w:tbl>
    <w:p w14:paraId="2E510AC9" w14:textId="307A1740" w:rsidR="00E233DE" w:rsidRPr="00C4099B" w:rsidRDefault="00E233DE" w:rsidP="00F06959">
      <w:pPr>
        <w:pStyle w:val="ConsPlusTitle"/>
        <w:ind w:right="5384"/>
        <w:jc w:val="both"/>
        <w:rPr>
          <w:rFonts w:ascii="Times New Roman" w:hAnsi="Times New Roman" w:cs="Times New Roman"/>
          <w:b w:val="0"/>
          <w:sz w:val="28"/>
          <w:szCs w:val="28"/>
        </w:rPr>
      </w:pPr>
    </w:p>
    <w:p w14:paraId="6A58F452" w14:textId="77777777" w:rsidR="00516C72" w:rsidRPr="00516C72" w:rsidRDefault="00516C72" w:rsidP="00516C72">
      <w:pPr>
        <w:autoSpaceDE w:val="0"/>
        <w:autoSpaceDN w:val="0"/>
        <w:adjustRightInd w:val="0"/>
        <w:ind w:right="5385"/>
        <w:jc w:val="both"/>
        <w:rPr>
          <w:rFonts w:eastAsia="SimSun"/>
          <w:bCs/>
          <w:sz w:val="28"/>
          <w:szCs w:val="28"/>
          <w:lang w:eastAsia="zh-CN"/>
        </w:rPr>
      </w:pPr>
      <w:r w:rsidRPr="00516C72">
        <w:rPr>
          <w:rFonts w:eastAsia="SimSun"/>
          <w:bCs/>
          <w:sz w:val="28"/>
          <w:szCs w:val="28"/>
          <w:lang w:eastAsia="zh-CN"/>
        </w:rPr>
        <w:t>О внесении изменений в Административный регламент предоставления государственной услуги по выдаче удостоверения (дубликата удостоверения) участника ликвидации последствий чернобыльской катастрофы, утвержденный приказом Министерства труда, занятости и социальной защиты Республики Татарстан от 19.07.2012 № 581 «Об утверждении Административного регламента предоставления государственной услуги по выдаче удостоверения (дубликата удостоверения) участника ликвидации последствий чернобыльской катастрофы»</w:t>
      </w:r>
    </w:p>
    <w:p w14:paraId="71A1D3FD" w14:textId="77777777" w:rsidR="00516C72" w:rsidRPr="00516C72" w:rsidRDefault="00516C72" w:rsidP="00516C72">
      <w:pPr>
        <w:autoSpaceDE w:val="0"/>
        <w:autoSpaceDN w:val="0"/>
        <w:adjustRightInd w:val="0"/>
        <w:jc w:val="both"/>
        <w:rPr>
          <w:rFonts w:eastAsia="SimSun"/>
          <w:bCs/>
          <w:sz w:val="28"/>
          <w:szCs w:val="28"/>
          <w:lang w:eastAsia="zh-CN"/>
        </w:rPr>
      </w:pPr>
    </w:p>
    <w:p w14:paraId="27BD6752" w14:textId="77777777" w:rsidR="00516C72" w:rsidRPr="00516C72" w:rsidRDefault="00516C72" w:rsidP="00516C72">
      <w:pPr>
        <w:autoSpaceDE w:val="0"/>
        <w:autoSpaceDN w:val="0"/>
        <w:adjustRightInd w:val="0"/>
        <w:ind w:firstLine="709"/>
        <w:jc w:val="both"/>
        <w:outlineLvl w:val="0"/>
        <w:rPr>
          <w:rFonts w:eastAsia="SimSun"/>
          <w:bCs/>
          <w:sz w:val="28"/>
          <w:szCs w:val="28"/>
          <w:lang w:eastAsia="zh-CN"/>
        </w:rPr>
      </w:pPr>
      <w:r w:rsidRPr="00516C72">
        <w:rPr>
          <w:rFonts w:eastAsia="SimSun"/>
          <w:bCs/>
          <w:sz w:val="28"/>
          <w:szCs w:val="28"/>
          <w:lang w:eastAsia="zh-CN"/>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516C72">
        <w:rPr>
          <w:rFonts w:eastAsia="SimSun"/>
          <w:bCs/>
          <w:sz w:val="28"/>
          <w:szCs w:val="28"/>
          <w:lang w:eastAsia="zh-CN"/>
        </w:rPr>
        <w:t>к</w:t>
      </w:r>
      <w:proofErr w:type="gramEnd"/>
      <w:r w:rsidRPr="00516C72">
        <w:rPr>
          <w:rFonts w:eastAsia="SimSun"/>
          <w:bCs/>
          <w:sz w:val="28"/>
          <w:szCs w:val="28"/>
          <w:lang w:eastAsia="zh-CN"/>
        </w:rPr>
        <w:t xml:space="preserve"> а з ы в а ю:</w:t>
      </w:r>
    </w:p>
    <w:p w14:paraId="212465C5" w14:textId="3E3777CF" w:rsidR="00516C72" w:rsidRDefault="00516C72" w:rsidP="00516C72">
      <w:pPr>
        <w:autoSpaceDE w:val="0"/>
        <w:autoSpaceDN w:val="0"/>
        <w:adjustRightInd w:val="0"/>
        <w:ind w:firstLine="709"/>
        <w:jc w:val="both"/>
        <w:rPr>
          <w:sz w:val="28"/>
          <w:szCs w:val="28"/>
        </w:rPr>
      </w:pPr>
      <w:r w:rsidRPr="00516C72">
        <w:rPr>
          <w:sz w:val="28"/>
          <w:szCs w:val="28"/>
        </w:rPr>
        <w:t xml:space="preserve">Утвердить прилагаемые </w:t>
      </w:r>
      <w:hyperlink w:anchor="P26" w:history="1">
        <w:r w:rsidRPr="00516C72">
          <w:rPr>
            <w:sz w:val="28"/>
            <w:szCs w:val="28"/>
          </w:rPr>
          <w:t>изменения</w:t>
        </w:r>
      </w:hyperlink>
      <w:r w:rsidRPr="00516C72">
        <w:rPr>
          <w:sz w:val="28"/>
          <w:szCs w:val="28"/>
        </w:rPr>
        <w:t>, которые вносятся в Административный регламент предоставления государственной услуги по выдаче удостоверения (дубликата удостоверения) участника ликвидации последствий чернобыльской катастрофы, утвержденный приказом Министерства труда, занятости и социальной защиты Республики Татарстан от 19.07.2012 № 581 «Об утверждении административного регламента предоставления государственной услуги по выдаче удостоверения (дубликата удостоверения) участника ликвидации последствий чернобыльской катастрофы» (с изменениями, внесенными приказами Министерства труда, занятости и социальной защиты Республики Татарстан от 26.07.2016 № 438, от 08.06.2017     № 348, от 07.05.2018 № 357, от 19.09.2018 № 887, от 26.07.2019 № 580, от 15.11.2019 № 1031, от 14.07.2020 № 518, от 11.12.2020 № 847, от 20.12.2021 № 945).</w:t>
      </w:r>
    </w:p>
    <w:p w14:paraId="6CCFD765" w14:textId="62A6A0EE" w:rsidR="00516C72" w:rsidRDefault="00516C72" w:rsidP="00516C72">
      <w:pPr>
        <w:autoSpaceDE w:val="0"/>
        <w:autoSpaceDN w:val="0"/>
        <w:adjustRightInd w:val="0"/>
        <w:jc w:val="both"/>
        <w:rPr>
          <w:rFonts w:eastAsia="Calibri"/>
          <w:sz w:val="28"/>
          <w:szCs w:val="28"/>
        </w:rPr>
      </w:pPr>
    </w:p>
    <w:p w14:paraId="2D78C8DE" w14:textId="77777777" w:rsidR="00516C72" w:rsidRDefault="00516C72" w:rsidP="00516C72">
      <w:pPr>
        <w:autoSpaceDE w:val="0"/>
        <w:autoSpaceDN w:val="0"/>
        <w:adjustRightInd w:val="0"/>
        <w:jc w:val="both"/>
        <w:rPr>
          <w:rFonts w:eastAsia="Calibri"/>
          <w:sz w:val="28"/>
          <w:szCs w:val="28"/>
        </w:rPr>
      </w:pPr>
    </w:p>
    <w:p w14:paraId="70F19577" w14:textId="62C9A51B" w:rsidR="00E233DE" w:rsidRPr="00516C72" w:rsidRDefault="00516C72" w:rsidP="00516C72">
      <w:pPr>
        <w:autoSpaceDE w:val="0"/>
        <w:autoSpaceDN w:val="0"/>
        <w:adjustRightInd w:val="0"/>
        <w:jc w:val="both"/>
        <w:rPr>
          <w:sz w:val="28"/>
          <w:szCs w:val="28"/>
        </w:rPr>
        <w:sectPr w:rsidR="00E233DE" w:rsidRPr="00516C72" w:rsidSect="00516C72">
          <w:headerReference w:type="default" r:id="rId9"/>
          <w:pgSz w:w="11906" w:h="16838"/>
          <w:pgMar w:top="1134" w:right="567" w:bottom="964" w:left="1134" w:header="709" w:footer="709" w:gutter="0"/>
          <w:pgNumType w:start="0"/>
          <w:cols w:space="708"/>
          <w:titlePg/>
          <w:docGrid w:linePitch="360"/>
        </w:sectPr>
      </w:pPr>
      <w:r w:rsidRPr="00516C72">
        <w:rPr>
          <w:rFonts w:eastAsia="Calibri"/>
          <w:sz w:val="28"/>
          <w:szCs w:val="28"/>
        </w:rPr>
        <w:t>Министр</w:t>
      </w:r>
      <w:r w:rsidRPr="00516C72">
        <w:rPr>
          <w:rFonts w:eastAsia="Calibri"/>
          <w:sz w:val="28"/>
          <w:szCs w:val="28"/>
        </w:rPr>
        <w:tab/>
      </w:r>
      <w:r w:rsidRPr="00516C72">
        <w:rPr>
          <w:rFonts w:eastAsia="Calibri"/>
          <w:sz w:val="28"/>
          <w:szCs w:val="28"/>
        </w:rPr>
        <w:tab/>
        <w:t xml:space="preserve">      </w:t>
      </w:r>
      <w:r w:rsidRPr="00516C72">
        <w:rPr>
          <w:rFonts w:eastAsia="Calibri"/>
          <w:sz w:val="28"/>
          <w:szCs w:val="28"/>
        </w:rPr>
        <w:tab/>
      </w:r>
      <w:r w:rsidRPr="00516C72">
        <w:rPr>
          <w:sz w:val="28"/>
          <w:szCs w:val="28"/>
        </w:rPr>
        <w:t xml:space="preserve">  </w:t>
      </w:r>
      <w:r w:rsidRPr="00516C72">
        <w:rPr>
          <w:sz w:val="28"/>
          <w:szCs w:val="28"/>
        </w:rPr>
        <w:tab/>
        <w:t xml:space="preserve"> </w:t>
      </w:r>
      <w:r w:rsidRPr="00516C72">
        <w:rPr>
          <w:sz w:val="28"/>
          <w:szCs w:val="28"/>
        </w:rPr>
        <w:tab/>
        <w:t xml:space="preserve">  </w:t>
      </w:r>
      <w:r w:rsidRPr="00516C72">
        <w:rPr>
          <w:sz w:val="28"/>
          <w:szCs w:val="28"/>
        </w:rPr>
        <w:tab/>
        <w:t xml:space="preserve">  </w:t>
      </w:r>
      <w:r w:rsidRPr="00516C72">
        <w:rPr>
          <w:sz w:val="28"/>
          <w:szCs w:val="28"/>
        </w:rPr>
        <w:tab/>
        <w:t xml:space="preserve">        </w:t>
      </w:r>
      <w:r>
        <w:rPr>
          <w:sz w:val="28"/>
          <w:szCs w:val="28"/>
        </w:rPr>
        <w:t xml:space="preserve">                        </w:t>
      </w:r>
      <w:r w:rsidRPr="00516C72">
        <w:rPr>
          <w:rFonts w:eastAsia="Calibri"/>
          <w:sz w:val="28"/>
          <w:szCs w:val="28"/>
        </w:rPr>
        <w:t xml:space="preserve">Э.А. </w:t>
      </w:r>
      <w:proofErr w:type="spellStart"/>
      <w:r w:rsidRPr="00516C72">
        <w:rPr>
          <w:rFonts w:eastAsia="Calibri"/>
          <w:sz w:val="28"/>
          <w:szCs w:val="28"/>
        </w:rPr>
        <w:t>Зарипова</w:t>
      </w:r>
      <w:proofErr w:type="spellEnd"/>
      <w:r w:rsidRPr="00516C72">
        <w:rPr>
          <w:rFonts w:eastAsia="Calibri"/>
          <w:sz w:val="28"/>
          <w:szCs w:val="28"/>
        </w:rPr>
        <w:t xml:space="preserve">                </w:t>
      </w:r>
      <w:r w:rsidR="00E233DE" w:rsidRPr="00516C72">
        <w:rPr>
          <w:sz w:val="28"/>
          <w:szCs w:val="28"/>
        </w:rPr>
        <w:t xml:space="preserve">                                                         </w:t>
      </w:r>
      <w:r>
        <w:rPr>
          <w:sz w:val="28"/>
          <w:szCs w:val="28"/>
        </w:rPr>
        <w:t xml:space="preserve">                              </w:t>
      </w:r>
    </w:p>
    <w:p w14:paraId="19094478" w14:textId="64C2B59A" w:rsidR="00516C72" w:rsidRPr="00516C72" w:rsidRDefault="00516C72" w:rsidP="00516C72">
      <w:pPr>
        <w:autoSpaceDE w:val="0"/>
        <w:autoSpaceDN w:val="0"/>
        <w:adjustRightInd w:val="0"/>
        <w:ind w:left="4955" w:firstLine="709"/>
        <w:jc w:val="both"/>
        <w:rPr>
          <w:rFonts w:eastAsia="Calibri"/>
          <w:sz w:val="28"/>
          <w:szCs w:val="28"/>
        </w:rPr>
      </w:pPr>
      <w:r>
        <w:rPr>
          <w:rFonts w:eastAsia="Calibri"/>
          <w:sz w:val="28"/>
          <w:szCs w:val="28"/>
        </w:rPr>
        <w:lastRenderedPageBreak/>
        <w:t xml:space="preserve">   </w:t>
      </w:r>
      <w:r w:rsidRPr="00516C72">
        <w:rPr>
          <w:rFonts w:eastAsia="Calibri"/>
          <w:sz w:val="28"/>
          <w:szCs w:val="28"/>
        </w:rPr>
        <w:t>Утверждены</w:t>
      </w:r>
    </w:p>
    <w:p w14:paraId="13947A60" w14:textId="47C865A7" w:rsidR="00516C72" w:rsidRPr="00516C72" w:rsidRDefault="00516C72" w:rsidP="00516C72">
      <w:pPr>
        <w:autoSpaceDE w:val="0"/>
        <w:autoSpaceDN w:val="0"/>
        <w:adjustRightInd w:val="0"/>
        <w:ind w:firstLine="709"/>
        <w:jc w:val="both"/>
        <w:rPr>
          <w:rFonts w:eastAsia="Calibri"/>
          <w:sz w:val="28"/>
          <w:szCs w:val="28"/>
        </w:rPr>
      </w:pPr>
      <w:r w:rsidRPr="00516C72">
        <w:rPr>
          <w:rFonts w:eastAsia="Calibri"/>
          <w:sz w:val="28"/>
          <w:szCs w:val="28"/>
        </w:rPr>
        <w:t xml:space="preserve">                                                                          приказом Министерства труда, </w:t>
      </w:r>
    </w:p>
    <w:p w14:paraId="422772FE" w14:textId="77777777" w:rsidR="00516C72" w:rsidRPr="00516C72" w:rsidRDefault="00516C72" w:rsidP="00516C72">
      <w:pPr>
        <w:autoSpaceDE w:val="0"/>
        <w:autoSpaceDN w:val="0"/>
        <w:adjustRightInd w:val="0"/>
        <w:ind w:firstLine="709"/>
        <w:jc w:val="both"/>
        <w:rPr>
          <w:rFonts w:eastAsia="Calibri"/>
          <w:sz w:val="28"/>
          <w:szCs w:val="28"/>
        </w:rPr>
      </w:pPr>
      <w:r w:rsidRPr="00516C72">
        <w:rPr>
          <w:rFonts w:eastAsia="Calibri"/>
          <w:sz w:val="28"/>
          <w:szCs w:val="28"/>
        </w:rPr>
        <w:t xml:space="preserve">                                                                          занятости и социальной </w:t>
      </w:r>
    </w:p>
    <w:p w14:paraId="7E734400" w14:textId="77777777" w:rsidR="00516C72" w:rsidRPr="00516C72" w:rsidRDefault="00516C72" w:rsidP="00516C72">
      <w:pPr>
        <w:autoSpaceDE w:val="0"/>
        <w:autoSpaceDN w:val="0"/>
        <w:adjustRightInd w:val="0"/>
        <w:ind w:firstLine="709"/>
        <w:jc w:val="both"/>
        <w:rPr>
          <w:rFonts w:eastAsia="Calibri"/>
          <w:sz w:val="28"/>
          <w:szCs w:val="28"/>
        </w:rPr>
      </w:pPr>
      <w:r w:rsidRPr="00516C72">
        <w:rPr>
          <w:rFonts w:eastAsia="Calibri"/>
          <w:sz w:val="28"/>
          <w:szCs w:val="28"/>
        </w:rPr>
        <w:t xml:space="preserve">                                                                          защиты Республики Татарстан </w:t>
      </w:r>
    </w:p>
    <w:p w14:paraId="2704AA04" w14:textId="649FC283" w:rsidR="00516C72" w:rsidRPr="00516C72" w:rsidRDefault="00516C72" w:rsidP="00516C72">
      <w:pPr>
        <w:ind w:left="1416"/>
        <w:rPr>
          <w:sz w:val="28"/>
          <w:szCs w:val="28"/>
        </w:rPr>
      </w:pPr>
      <w:r w:rsidRPr="00516C72">
        <w:rPr>
          <w:sz w:val="28"/>
          <w:szCs w:val="28"/>
        </w:rPr>
        <w:t xml:space="preserve">                                                                от ___________ № ______</w:t>
      </w:r>
    </w:p>
    <w:p w14:paraId="78FB1239" w14:textId="77777777" w:rsidR="00516C72" w:rsidRPr="00516C72" w:rsidRDefault="00516C72" w:rsidP="00516C72">
      <w:pPr>
        <w:autoSpaceDE w:val="0"/>
        <w:autoSpaceDN w:val="0"/>
        <w:adjustRightInd w:val="0"/>
        <w:ind w:firstLine="709"/>
        <w:jc w:val="center"/>
        <w:rPr>
          <w:rFonts w:eastAsia="Calibri"/>
          <w:sz w:val="28"/>
          <w:szCs w:val="28"/>
        </w:rPr>
      </w:pPr>
    </w:p>
    <w:p w14:paraId="52F70C71" w14:textId="77777777" w:rsidR="00516C72" w:rsidRPr="00516C72" w:rsidRDefault="00516C72" w:rsidP="00516C72">
      <w:pPr>
        <w:ind w:firstLine="709"/>
        <w:jc w:val="center"/>
        <w:rPr>
          <w:sz w:val="28"/>
          <w:szCs w:val="28"/>
        </w:rPr>
      </w:pPr>
      <w:hyperlink w:anchor="P26" w:history="1">
        <w:r w:rsidRPr="00516C72">
          <w:rPr>
            <w:sz w:val="28"/>
            <w:szCs w:val="28"/>
          </w:rPr>
          <w:t>Изменения</w:t>
        </w:r>
      </w:hyperlink>
      <w:r w:rsidRPr="00516C72">
        <w:rPr>
          <w:sz w:val="28"/>
          <w:szCs w:val="28"/>
        </w:rPr>
        <w:t>, которые вносятся в Административный регламент</w:t>
      </w:r>
    </w:p>
    <w:p w14:paraId="6AA52F14" w14:textId="77777777" w:rsidR="00516C72" w:rsidRPr="00516C72" w:rsidRDefault="00516C72" w:rsidP="00516C72">
      <w:pPr>
        <w:ind w:firstLine="709"/>
        <w:jc w:val="center"/>
        <w:rPr>
          <w:sz w:val="28"/>
          <w:szCs w:val="28"/>
        </w:rPr>
      </w:pPr>
      <w:r w:rsidRPr="00516C72">
        <w:rPr>
          <w:sz w:val="28"/>
          <w:szCs w:val="28"/>
        </w:rPr>
        <w:t>предоставления государственной услуги по выдаче удостоверения (дубликата удостоверения) участника ликвидации последствий чернобыльской</w:t>
      </w:r>
    </w:p>
    <w:p w14:paraId="5E0BFEE9" w14:textId="77777777" w:rsidR="00516C72" w:rsidRPr="00516C72" w:rsidRDefault="00516C72" w:rsidP="00516C72">
      <w:pPr>
        <w:ind w:firstLine="709"/>
        <w:jc w:val="center"/>
        <w:rPr>
          <w:sz w:val="28"/>
          <w:szCs w:val="28"/>
        </w:rPr>
      </w:pPr>
      <w:r w:rsidRPr="00516C72">
        <w:rPr>
          <w:sz w:val="28"/>
          <w:szCs w:val="28"/>
        </w:rPr>
        <w:t>катастрофы, утвержденный приказом Министерства труда, занятости и социальной защиты Республики Татарстан от 19.07.2012 № 581 «Об утверждении Административного регламента предоставления государственной услуги по выдаче удостоверения (дубликата удостоверения) участника ликвидации последствий чернобыльской катастрофы»</w:t>
      </w:r>
    </w:p>
    <w:p w14:paraId="0D3F1906" w14:textId="77777777" w:rsidR="00516C72" w:rsidRPr="00516C72" w:rsidRDefault="00516C72" w:rsidP="00516C72">
      <w:pPr>
        <w:ind w:firstLine="709"/>
        <w:jc w:val="center"/>
        <w:rPr>
          <w:sz w:val="28"/>
          <w:szCs w:val="28"/>
        </w:rPr>
      </w:pPr>
    </w:p>
    <w:p w14:paraId="48AFAFA1"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В </w:t>
      </w:r>
      <w:hyperlink r:id="rId10" w:history="1">
        <w:r w:rsidRPr="00516C72">
          <w:rPr>
            <w:rFonts w:eastAsia="Calibri"/>
            <w:sz w:val="28"/>
            <w:szCs w:val="28"/>
          </w:rPr>
          <w:t>разделе 1</w:t>
        </w:r>
      </w:hyperlink>
      <w:r w:rsidRPr="00516C72">
        <w:rPr>
          <w:rFonts w:eastAsia="Calibri"/>
          <w:sz w:val="28"/>
          <w:szCs w:val="28"/>
        </w:rPr>
        <w:t>:</w:t>
      </w:r>
    </w:p>
    <w:p w14:paraId="16F19306" w14:textId="77777777" w:rsidR="00516C72" w:rsidRPr="00516C72" w:rsidRDefault="00516C72" w:rsidP="00516C72">
      <w:pPr>
        <w:autoSpaceDE w:val="0"/>
        <w:autoSpaceDN w:val="0"/>
        <w:adjustRightInd w:val="0"/>
        <w:ind w:firstLine="540"/>
        <w:jc w:val="both"/>
        <w:rPr>
          <w:rFonts w:eastAsia="Calibri"/>
          <w:sz w:val="28"/>
          <w:szCs w:val="28"/>
        </w:rPr>
      </w:pPr>
      <w:hyperlink r:id="rId11" w:history="1">
        <w:r w:rsidRPr="00516C72">
          <w:rPr>
            <w:rFonts w:eastAsia="Calibri"/>
            <w:sz w:val="28"/>
            <w:szCs w:val="28"/>
          </w:rPr>
          <w:t>пункт 1.4</w:t>
        </w:r>
      </w:hyperlink>
      <w:r w:rsidRPr="00516C72">
        <w:rPr>
          <w:rFonts w:eastAsia="Calibri"/>
          <w:sz w:val="28"/>
          <w:szCs w:val="28"/>
        </w:rPr>
        <w:t xml:space="preserve"> изложить в следующей редакции:</w:t>
      </w:r>
    </w:p>
    <w:p w14:paraId="4CA2175C"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«1.4.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0166F786" w14:textId="77777777" w:rsidR="00516C72" w:rsidRPr="00516C72" w:rsidRDefault="00516C72" w:rsidP="00516C72">
      <w:pPr>
        <w:autoSpaceDE w:val="0"/>
        <w:autoSpaceDN w:val="0"/>
        <w:adjustRightInd w:val="0"/>
        <w:ind w:firstLine="540"/>
        <w:jc w:val="both"/>
        <w:rPr>
          <w:rFonts w:eastAsia="Calibri"/>
          <w:sz w:val="28"/>
          <w:szCs w:val="28"/>
        </w:rPr>
      </w:pPr>
      <w:hyperlink r:id="rId12" w:history="1">
        <w:r w:rsidRPr="00516C72">
          <w:rPr>
            <w:rFonts w:eastAsia="Calibri"/>
            <w:sz w:val="28"/>
            <w:szCs w:val="28"/>
          </w:rPr>
          <w:t>пункты 1.4.1</w:t>
        </w:r>
      </w:hyperlink>
      <w:r w:rsidRPr="00516C72">
        <w:rPr>
          <w:rFonts w:eastAsia="Calibri"/>
          <w:sz w:val="28"/>
          <w:szCs w:val="28"/>
        </w:rPr>
        <w:t xml:space="preserve"> - </w:t>
      </w:r>
      <w:hyperlink r:id="rId13" w:history="1">
        <w:r w:rsidRPr="00516C72">
          <w:rPr>
            <w:rFonts w:eastAsia="Calibri"/>
            <w:sz w:val="28"/>
            <w:szCs w:val="28"/>
          </w:rPr>
          <w:t>1.6</w:t>
        </w:r>
      </w:hyperlink>
      <w:r w:rsidRPr="00516C72">
        <w:rPr>
          <w:rFonts w:eastAsia="Calibri"/>
          <w:sz w:val="28"/>
          <w:szCs w:val="28"/>
        </w:rPr>
        <w:t xml:space="preserve"> признать утратившими силу;</w:t>
      </w:r>
    </w:p>
    <w:p w14:paraId="66326DA6" w14:textId="77777777" w:rsidR="00516C72" w:rsidRPr="00516C72" w:rsidRDefault="00516C72" w:rsidP="00516C72">
      <w:pPr>
        <w:autoSpaceDE w:val="0"/>
        <w:autoSpaceDN w:val="0"/>
        <w:adjustRightInd w:val="0"/>
        <w:ind w:firstLine="567"/>
        <w:jc w:val="both"/>
        <w:rPr>
          <w:sz w:val="28"/>
          <w:szCs w:val="28"/>
        </w:rPr>
      </w:pPr>
      <w:r w:rsidRPr="00516C72">
        <w:rPr>
          <w:bCs/>
          <w:sz w:val="28"/>
          <w:szCs w:val="28"/>
        </w:rPr>
        <w:t xml:space="preserve">дополнить пунктом 1.7. </w:t>
      </w:r>
      <w:r w:rsidRPr="00516C72">
        <w:rPr>
          <w:sz w:val="28"/>
          <w:szCs w:val="28"/>
        </w:rPr>
        <w:t>следующего содержания:</w:t>
      </w:r>
    </w:p>
    <w:p w14:paraId="37A56C52" w14:textId="77777777" w:rsidR="00516C72" w:rsidRPr="00516C72" w:rsidRDefault="00516C72" w:rsidP="00516C72">
      <w:pPr>
        <w:autoSpaceDE w:val="0"/>
        <w:autoSpaceDN w:val="0"/>
        <w:adjustRightInd w:val="0"/>
        <w:ind w:firstLine="567"/>
        <w:jc w:val="both"/>
        <w:rPr>
          <w:rFonts w:eastAsia="Calibri"/>
          <w:bCs/>
          <w:sz w:val="28"/>
          <w:szCs w:val="28"/>
        </w:rPr>
      </w:pPr>
      <w:r w:rsidRPr="00516C72">
        <w:rPr>
          <w:rFonts w:eastAsia="Calibri"/>
          <w:bCs/>
          <w:sz w:val="28"/>
          <w:szCs w:val="28"/>
        </w:rPr>
        <w:t>«1.7.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государственную услугу) не проводится.»;</w:t>
      </w:r>
    </w:p>
    <w:p w14:paraId="6039641F" w14:textId="77777777" w:rsidR="00516C72" w:rsidRPr="00516C72" w:rsidRDefault="00516C72" w:rsidP="00516C72">
      <w:pPr>
        <w:autoSpaceDE w:val="0"/>
        <w:autoSpaceDN w:val="0"/>
        <w:adjustRightInd w:val="0"/>
        <w:ind w:firstLine="540"/>
        <w:jc w:val="both"/>
        <w:rPr>
          <w:rFonts w:eastAsia="Calibri"/>
          <w:sz w:val="28"/>
          <w:szCs w:val="28"/>
        </w:rPr>
      </w:pPr>
    </w:p>
    <w:p w14:paraId="14C2ED67" w14:textId="77777777" w:rsidR="00516C72" w:rsidRPr="00516C72" w:rsidRDefault="00516C72" w:rsidP="00516C72">
      <w:pPr>
        <w:autoSpaceDE w:val="0"/>
        <w:autoSpaceDN w:val="0"/>
        <w:adjustRightInd w:val="0"/>
        <w:ind w:firstLine="540"/>
        <w:jc w:val="both"/>
        <w:rPr>
          <w:rFonts w:eastAsia="Calibri"/>
          <w:sz w:val="28"/>
          <w:szCs w:val="28"/>
        </w:rPr>
      </w:pPr>
      <w:hyperlink r:id="rId14" w:history="1">
        <w:r w:rsidRPr="00516C72">
          <w:rPr>
            <w:rFonts w:eastAsia="Calibri"/>
            <w:sz w:val="28"/>
            <w:szCs w:val="28"/>
          </w:rPr>
          <w:t>раздел 2</w:t>
        </w:r>
      </w:hyperlink>
      <w:r w:rsidRPr="00516C72">
        <w:rPr>
          <w:rFonts w:eastAsia="Calibri"/>
          <w:sz w:val="28"/>
          <w:szCs w:val="28"/>
        </w:rPr>
        <w:t xml:space="preserve"> изложить в следующей редакции:</w:t>
      </w:r>
    </w:p>
    <w:p w14:paraId="151A50BA" w14:textId="77777777" w:rsidR="00516C72" w:rsidRPr="00516C72" w:rsidRDefault="00516C72" w:rsidP="00516C72">
      <w:pPr>
        <w:autoSpaceDE w:val="0"/>
        <w:autoSpaceDN w:val="0"/>
        <w:adjustRightInd w:val="0"/>
        <w:ind w:firstLine="709"/>
        <w:jc w:val="both"/>
        <w:rPr>
          <w:sz w:val="28"/>
          <w:szCs w:val="28"/>
        </w:rPr>
      </w:pPr>
    </w:p>
    <w:p w14:paraId="2D97ADE9" w14:textId="77777777" w:rsidR="00516C72" w:rsidRPr="00516C72" w:rsidRDefault="00516C72" w:rsidP="00516C72">
      <w:pPr>
        <w:autoSpaceDE w:val="0"/>
        <w:autoSpaceDN w:val="0"/>
        <w:adjustRightInd w:val="0"/>
        <w:ind w:firstLine="709"/>
        <w:jc w:val="center"/>
        <w:outlineLvl w:val="1"/>
        <w:rPr>
          <w:rFonts w:eastAsia="SimSun"/>
          <w:bCs/>
          <w:sz w:val="28"/>
          <w:szCs w:val="28"/>
          <w:lang w:eastAsia="zh-CN"/>
        </w:rPr>
      </w:pPr>
      <w:r w:rsidRPr="00516C72">
        <w:rPr>
          <w:rFonts w:eastAsia="SimSun"/>
          <w:bCs/>
          <w:sz w:val="28"/>
          <w:szCs w:val="28"/>
          <w:lang w:eastAsia="zh-CN"/>
        </w:rPr>
        <w:t>«2. Стандарт предоставления государственной услуги</w:t>
      </w:r>
    </w:p>
    <w:p w14:paraId="2EF7A248" w14:textId="77777777" w:rsidR="00516C72" w:rsidRPr="00516C72" w:rsidRDefault="00516C72" w:rsidP="00516C72">
      <w:pPr>
        <w:autoSpaceDE w:val="0"/>
        <w:autoSpaceDN w:val="0"/>
        <w:adjustRightInd w:val="0"/>
        <w:ind w:firstLine="709"/>
        <w:jc w:val="both"/>
        <w:outlineLvl w:val="1"/>
        <w:rPr>
          <w:rFonts w:eastAsia="SimSun"/>
          <w:bCs/>
          <w:sz w:val="28"/>
          <w:szCs w:val="28"/>
          <w:lang w:eastAsia="zh-CN"/>
        </w:rPr>
      </w:pPr>
    </w:p>
    <w:p w14:paraId="6D196770" w14:textId="77777777" w:rsidR="00516C72" w:rsidRPr="00516C72" w:rsidRDefault="00516C72" w:rsidP="00516C72">
      <w:pPr>
        <w:autoSpaceDE w:val="0"/>
        <w:autoSpaceDN w:val="0"/>
        <w:adjustRightInd w:val="0"/>
        <w:ind w:firstLine="709"/>
        <w:jc w:val="center"/>
        <w:outlineLvl w:val="2"/>
        <w:rPr>
          <w:rFonts w:eastAsia="SimSun"/>
          <w:bCs/>
          <w:sz w:val="28"/>
          <w:szCs w:val="28"/>
          <w:lang w:eastAsia="zh-CN"/>
        </w:rPr>
      </w:pPr>
      <w:r w:rsidRPr="00516C72">
        <w:rPr>
          <w:rFonts w:eastAsia="SimSun"/>
          <w:bCs/>
          <w:sz w:val="28"/>
          <w:szCs w:val="28"/>
          <w:lang w:eastAsia="zh-CN"/>
        </w:rPr>
        <w:t>2.1. Наименование государственной услуги</w:t>
      </w:r>
    </w:p>
    <w:p w14:paraId="02A2383D" w14:textId="77777777" w:rsidR="00516C72" w:rsidRPr="00516C72" w:rsidRDefault="00516C72" w:rsidP="00516C72">
      <w:pPr>
        <w:autoSpaceDE w:val="0"/>
        <w:autoSpaceDN w:val="0"/>
        <w:adjustRightInd w:val="0"/>
        <w:ind w:firstLine="709"/>
        <w:jc w:val="center"/>
        <w:outlineLvl w:val="2"/>
        <w:rPr>
          <w:rFonts w:eastAsia="SimSun"/>
          <w:bCs/>
          <w:sz w:val="28"/>
          <w:szCs w:val="28"/>
          <w:lang w:eastAsia="zh-CN"/>
        </w:rPr>
      </w:pPr>
    </w:p>
    <w:p w14:paraId="24543C13"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Выдача удостоверения (дубликата удостоверения) участника ликвидации последствий чернобыльской катастрофы (далее - удостоверение (дубликат удостоверения)).</w:t>
      </w:r>
    </w:p>
    <w:p w14:paraId="4E917C6C" w14:textId="77777777" w:rsidR="00516C72" w:rsidRPr="00516C72" w:rsidRDefault="00516C72" w:rsidP="00516C72">
      <w:pPr>
        <w:autoSpaceDE w:val="0"/>
        <w:autoSpaceDN w:val="0"/>
        <w:adjustRightInd w:val="0"/>
        <w:ind w:firstLine="540"/>
        <w:jc w:val="both"/>
        <w:rPr>
          <w:rFonts w:eastAsia="Calibri"/>
          <w:sz w:val="28"/>
          <w:szCs w:val="28"/>
        </w:rPr>
      </w:pPr>
    </w:p>
    <w:p w14:paraId="3E5F0BB5" w14:textId="77777777" w:rsidR="00516C72" w:rsidRPr="00516C72" w:rsidRDefault="00516C72" w:rsidP="00516C72">
      <w:pPr>
        <w:ind w:firstLine="709"/>
        <w:jc w:val="both"/>
        <w:rPr>
          <w:sz w:val="28"/>
          <w:szCs w:val="28"/>
        </w:rPr>
      </w:pPr>
      <w:r w:rsidRPr="00516C72">
        <w:rPr>
          <w:sz w:val="28"/>
          <w:szCs w:val="28"/>
        </w:rPr>
        <w:t>2.2. Наименование органа, предоставляющего государственную услугу</w:t>
      </w:r>
    </w:p>
    <w:p w14:paraId="5F50FBBD" w14:textId="77777777" w:rsidR="00516C72" w:rsidRPr="00516C72" w:rsidRDefault="00516C72" w:rsidP="00516C72">
      <w:pPr>
        <w:ind w:firstLine="709"/>
        <w:jc w:val="both"/>
        <w:rPr>
          <w:sz w:val="28"/>
          <w:szCs w:val="28"/>
        </w:rPr>
      </w:pPr>
    </w:p>
    <w:p w14:paraId="40D66B76" w14:textId="77777777" w:rsidR="00516C72" w:rsidRPr="00516C72" w:rsidRDefault="00516C72" w:rsidP="00516C72">
      <w:pPr>
        <w:autoSpaceDE w:val="0"/>
        <w:autoSpaceDN w:val="0"/>
        <w:adjustRightInd w:val="0"/>
        <w:jc w:val="both"/>
        <w:rPr>
          <w:sz w:val="28"/>
          <w:szCs w:val="28"/>
        </w:rPr>
      </w:pPr>
      <w:r w:rsidRPr="00516C72">
        <w:rPr>
          <w:sz w:val="28"/>
          <w:szCs w:val="28"/>
        </w:rPr>
        <w:tab/>
        <w:t xml:space="preserve">2.2.1. Государственная услуга предоставляется Министерством труда, занятости и социальной защиты Республики Татарстан в лице Управления (отдела) социальной защиты Министерства труда, занятости и социальной </w:t>
      </w:r>
      <w:r w:rsidRPr="00516C72">
        <w:rPr>
          <w:sz w:val="28"/>
          <w:szCs w:val="28"/>
        </w:rPr>
        <w:lastRenderedPageBreak/>
        <w:t>защиты Республики Татарстан в муниципальном районе или городском округе Республики Татарстан (далее - Управление (отдел)).</w:t>
      </w:r>
    </w:p>
    <w:p w14:paraId="7CE5539F" w14:textId="77777777" w:rsidR="00516C72" w:rsidRPr="00516C72" w:rsidRDefault="00516C72" w:rsidP="00516C72">
      <w:pPr>
        <w:ind w:firstLine="709"/>
        <w:jc w:val="both"/>
        <w:rPr>
          <w:sz w:val="28"/>
          <w:szCs w:val="28"/>
        </w:rPr>
      </w:pPr>
      <w:r w:rsidRPr="00516C72">
        <w:rPr>
          <w:bCs/>
          <w:sz w:val="28"/>
          <w:szCs w:val="28"/>
        </w:rPr>
        <w:t>2.2.2. Государственная услуга через многофункциональный центр предоставления государственных и муниципальных услуг (далее – МФЦ) не предоставляется.</w:t>
      </w:r>
    </w:p>
    <w:p w14:paraId="04C5FF17" w14:textId="77777777" w:rsidR="00516C72" w:rsidRPr="00516C72" w:rsidRDefault="00516C72" w:rsidP="00516C72">
      <w:pPr>
        <w:autoSpaceDE w:val="0"/>
        <w:autoSpaceDN w:val="0"/>
        <w:adjustRightInd w:val="0"/>
        <w:ind w:firstLine="709"/>
        <w:jc w:val="center"/>
        <w:rPr>
          <w:rFonts w:eastAsia="Calibri"/>
          <w:sz w:val="28"/>
          <w:szCs w:val="28"/>
        </w:rPr>
      </w:pPr>
    </w:p>
    <w:p w14:paraId="3AD7C071" w14:textId="77777777" w:rsidR="00516C72" w:rsidRPr="00516C72" w:rsidRDefault="00516C72" w:rsidP="00516C72">
      <w:pPr>
        <w:ind w:firstLine="709"/>
        <w:jc w:val="center"/>
        <w:rPr>
          <w:sz w:val="28"/>
          <w:szCs w:val="28"/>
        </w:rPr>
      </w:pPr>
      <w:r w:rsidRPr="00516C72">
        <w:rPr>
          <w:sz w:val="28"/>
          <w:szCs w:val="28"/>
        </w:rPr>
        <w:t>2.3. Результат предоставления государственной услуги</w:t>
      </w:r>
    </w:p>
    <w:p w14:paraId="01FE738A" w14:textId="77777777" w:rsidR="00516C72" w:rsidRPr="00516C72" w:rsidRDefault="00516C72" w:rsidP="00516C72">
      <w:pPr>
        <w:ind w:firstLine="709"/>
        <w:jc w:val="center"/>
        <w:rPr>
          <w:sz w:val="28"/>
          <w:szCs w:val="28"/>
        </w:rPr>
      </w:pPr>
    </w:p>
    <w:p w14:paraId="19A3295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2.3.1. Решение о выдаче удостоверения (об отказе в выдаче удостоверения) (дубликата удостоверения) (далее - удостоверение).</w:t>
      </w:r>
    </w:p>
    <w:p w14:paraId="2376790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Результат государственной услуги фиксируется в государственной информационной системе «Социальный регистр населения Республики Татарстан».</w:t>
      </w:r>
    </w:p>
    <w:p w14:paraId="130ED54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2.3.2. Решение о выдаче удостоверения (об отказе в выдаче удостоверения) оформляется и направляется заявителю в соответствии с выбранным способом получения:</w:t>
      </w:r>
    </w:p>
    <w:p w14:paraId="3B1880F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 письменной форме - по почтовому адресу;</w:t>
      </w:r>
    </w:p>
    <w:p w14:paraId="3618A02F"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 форме электронного документа - по адресу электронной почты и в личный кабинет заявителя на Едином портале, Портале государственных и муниципальных услуг Республики Татарстан.</w:t>
      </w:r>
    </w:p>
    <w:p w14:paraId="69C5E8B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Уведомление заявителя о принятом решении может быть направлено смс-сообщением на телефон.</w:t>
      </w:r>
    </w:p>
    <w:p w14:paraId="687E874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2.4.1. Решение о выдаче удостоверения (об отказе в выдаче удостоверения), в том числе при поступлении заявления о предоставлении государственной услуги, Единый портал государственный и муниципальных услуг (функций) (https://www.gosuslugi.ru/) (далее - Единый портал) осуществляется в течение 15 рабочих дней со дня регистрации заявления о выдаче удостоверения (об отказе в выдаче удостоверения) (далее - заявление).</w:t>
      </w:r>
    </w:p>
    <w:p w14:paraId="5919A3B6"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2.4.2. Выдача заявителю результата предоставления государственной услуги осуществляется в течение одного рабочего дня со дня принятия решения о выдаче удостоверения (об отказе в выдаче удостоверения).</w:t>
      </w:r>
    </w:p>
    <w:p w14:paraId="47AA57E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 случае, если заявление и документы (копии документов) были направлены в Управление (отдел) в форме электронных документов, удостоверение (дубликат удостоверения) выдается не позднее рабочего дня, следующего за днем обращения заявителя с фотографией.</w:t>
      </w:r>
    </w:p>
    <w:p w14:paraId="6CFC24FE"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При необходимости запроса документов по каналам межведомственного взаимодействия срок предоставления государственной услуги продлевается до 20 рабочих дней со дня регистрации заявления и документов.</w:t>
      </w:r>
    </w:p>
    <w:p w14:paraId="202414D1"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2.4.2. Уведомление заявителя о принятом решении о выдаче (отказе в выдаче) удостоверения (дубликата удостоверения) осуществляется в день поступления в Управление (отдел) Министерства решения о выдаче (об отказе в выдаче) удостоверения (дубликата удостоверения).</w:t>
      </w:r>
    </w:p>
    <w:p w14:paraId="233F692C"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2.4.3. Выдача удостоверения (дубликата удостоверения) и (или) копии решения о выдаче (об отказе в выдаче) удостоверения (дубликата удостоверения) заявителю, которому направлено уведомление о принятом решении о выдаче (об </w:t>
      </w:r>
      <w:r w:rsidRPr="00516C72">
        <w:rPr>
          <w:rFonts w:eastAsia="Calibri"/>
          <w:sz w:val="28"/>
          <w:szCs w:val="28"/>
        </w:rPr>
        <w:lastRenderedPageBreak/>
        <w:t>отказе в выдаче) удостоверения (дубликата удостоверения), осуществляется в день обращения заявителя.</w:t>
      </w:r>
    </w:p>
    <w:p w14:paraId="52B28F41"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2.4.4. Приостановление срока предоставления государственной услуги законодательством Российской Федерации не предусмотрено.</w:t>
      </w:r>
    </w:p>
    <w:p w14:paraId="272E9B63"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В случае, если заявление и документы (копии документов) были направлены в Управление (отдел) в форме электронных документов, удостоверение (дубликат удостоверения) выдается не позднее рабочего дня, следующего за днем обращения заявителя с фотографией.</w:t>
      </w:r>
    </w:p>
    <w:p w14:paraId="420BF896" w14:textId="77777777" w:rsidR="00516C72" w:rsidRPr="00516C72" w:rsidRDefault="00516C72" w:rsidP="00516C72">
      <w:pPr>
        <w:ind w:firstLine="709"/>
        <w:jc w:val="both"/>
        <w:rPr>
          <w:bCs/>
          <w:sz w:val="28"/>
          <w:szCs w:val="28"/>
        </w:rPr>
      </w:pPr>
    </w:p>
    <w:p w14:paraId="604C613D" w14:textId="77777777" w:rsidR="00516C72" w:rsidRPr="00516C72" w:rsidRDefault="00516C72" w:rsidP="00516C72">
      <w:pPr>
        <w:autoSpaceDE w:val="0"/>
        <w:autoSpaceDN w:val="0"/>
        <w:adjustRightInd w:val="0"/>
        <w:ind w:firstLine="709"/>
        <w:jc w:val="both"/>
        <w:outlineLvl w:val="0"/>
        <w:rPr>
          <w:bCs/>
          <w:sz w:val="28"/>
          <w:szCs w:val="28"/>
        </w:rPr>
      </w:pPr>
      <w:r w:rsidRPr="00516C72">
        <w:rPr>
          <w:sz w:val="28"/>
          <w:szCs w:val="28"/>
        </w:rPr>
        <w:t>2.5.</w:t>
      </w:r>
      <w:r w:rsidRPr="00516C72">
        <w:rPr>
          <w:bCs/>
          <w:sz w:val="28"/>
          <w:szCs w:val="28"/>
        </w:rPr>
        <w:t xml:space="preserve"> Правовые основания для предоставления государственной услуги</w:t>
      </w:r>
    </w:p>
    <w:p w14:paraId="6D3B5DB0" w14:textId="77777777" w:rsidR="00516C72" w:rsidRPr="00516C72" w:rsidRDefault="00516C72" w:rsidP="00516C72">
      <w:pPr>
        <w:autoSpaceDE w:val="0"/>
        <w:autoSpaceDN w:val="0"/>
        <w:adjustRightInd w:val="0"/>
        <w:ind w:firstLine="709"/>
        <w:jc w:val="both"/>
        <w:outlineLvl w:val="0"/>
        <w:rPr>
          <w:bCs/>
          <w:sz w:val="28"/>
          <w:szCs w:val="28"/>
        </w:rPr>
      </w:pPr>
    </w:p>
    <w:p w14:paraId="198624CC" w14:textId="77777777" w:rsidR="00516C72" w:rsidRPr="00516C72" w:rsidRDefault="00516C72" w:rsidP="00516C72">
      <w:pPr>
        <w:autoSpaceDE w:val="0"/>
        <w:autoSpaceDN w:val="0"/>
        <w:adjustRightInd w:val="0"/>
        <w:ind w:firstLine="540"/>
        <w:jc w:val="both"/>
        <w:rPr>
          <w:sz w:val="28"/>
          <w:szCs w:val="28"/>
        </w:rPr>
      </w:pPr>
      <w:r w:rsidRPr="00516C72">
        <w:rPr>
          <w:rFonts w:eastAsia="Calibri"/>
          <w:sz w:val="28"/>
          <w:szCs w:val="28"/>
        </w:rPr>
        <w:tab/>
      </w:r>
      <w:r w:rsidRPr="00516C72">
        <w:rPr>
          <w:sz w:val="28"/>
          <w:szCs w:val="28"/>
        </w:rPr>
        <w:t>На Едином портале государственных и муниципальных услуг, в государственной информационной системе "Портал государственных и муниципальных услуг Республики Татарстан" (http://uslugi.tatarstan.ru/) (далее - Портал государственных и муниципальных услуг Республики Татарстан) размещены:</w:t>
      </w:r>
    </w:p>
    <w:p w14:paraId="4A3E6353"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перечень нормативных правовых актов, регулирующих предоставление государственной услуги;</w:t>
      </w:r>
    </w:p>
    <w:p w14:paraId="5675505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14:paraId="6D98676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14:paraId="0AC4E5E5" w14:textId="77777777" w:rsidR="00516C72" w:rsidRPr="00516C72" w:rsidRDefault="00516C72" w:rsidP="00516C72">
      <w:pPr>
        <w:ind w:firstLine="709"/>
        <w:jc w:val="both"/>
        <w:rPr>
          <w:bCs/>
          <w:sz w:val="28"/>
          <w:szCs w:val="28"/>
        </w:rPr>
      </w:pPr>
    </w:p>
    <w:p w14:paraId="3EB42A47" w14:textId="77777777" w:rsidR="00516C72" w:rsidRPr="00516C72" w:rsidRDefault="00516C72" w:rsidP="00516C72">
      <w:pPr>
        <w:autoSpaceDE w:val="0"/>
        <w:autoSpaceDN w:val="0"/>
        <w:adjustRightInd w:val="0"/>
        <w:ind w:firstLine="709"/>
        <w:jc w:val="center"/>
        <w:outlineLvl w:val="0"/>
        <w:rPr>
          <w:bCs/>
          <w:sz w:val="28"/>
          <w:szCs w:val="28"/>
        </w:rPr>
      </w:pPr>
      <w:r w:rsidRPr="00516C72">
        <w:rPr>
          <w:bCs/>
          <w:sz w:val="28"/>
          <w:szCs w:val="28"/>
        </w:rPr>
        <w:t>2.6. Исчерпывающий перечень документов, необходимых для предоставления государственной услуги</w:t>
      </w:r>
    </w:p>
    <w:p w14:paraId="20C6C674" w14:textId="77777777" w:rsidR="00516C72" w:rsidRPr="00516C72" w:rsidRDefault="00516C72" w:rsidP="00516C72">
      <w:pPr>
        <w:autoSpaceDE w:val="0"/>
        <w:autoSpaceDN w:val="0"/>
        <w:adjustRightInd w:val="0"/>
        <w:ind w:firstLine="709"/>
        <w:jc w:val="center"/>
        <w:rPr>
          <w:rFonts w:eastAsia="Calibri"/>
          <w:sz w:val="28"/>
          <w:szCs w:val="28"/>
        </w:rPr>
      </w:pPr>
    </w:p>
    <w:p w14:paraId="04B80FC2"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2.6.1.</w:t>
      </w:r>
      <w:r w:rsidRPr="00516C72">
        <w:rPr>
          <w:rFonts w:eastAsia="Calibri"/>
          <w:bCs/>
          <w:sz w:val="28"/>
          <w:szCs w:val="28"/>
        </w:rPr>
        <w:t xml:space="preserve"> </w:t>
      </w:r>
      <w:r w:rsidRPr="00516C72">
        <w:rPr>
          <w:rFonts w:eastAsia="Calibri"/>
          <w:sz w:val="28"/>
          <w:szCs w:val="28"/>
        </w:rPr>
        <w:t>Для получения удостоверения (дубликата удостоверения заявители предоставляет (направляет):</w:t>
      </w:r>
    </w:p>
    <w:p w14:paraId="2441411F" w14:textId="77777777" w:rsidR="00516C72" w:rsidRPr="00516C72" w:rsidRDefault="00516C72" w:rsidP="00516C72">
      <w:pPr>
        <w:widowControl w:val="0"/>
        <w:numPr>
          <w:ilvl w:val="0"/>
          <w:numId w:val="9"/>
        </w:numPr>
        <w:autoSpaceDE w:val="0"/>
        <w:autoSpaceDN w:val="0"/>
        <w:ind w:hanging="503"/>
        <w:jc w:val="both"/>
        <w:rPr>
          <w:rFonts w:eastAsia="Calibri"/>
          <w:sz w:val="28"/>
          <w:szCs w:val="28"/>
        </w:rPr>
      </w:pPr>
      <w:r w:rsidRPr="00516C72">
        <w:rPr>
          <w:rFonts w:eastAsia="Calibri"/>
          <w:sz w:val="28"/>
          <w:szCs w:val="28"/>
        </w:rPr>
        <w:t>заявление:</w:t>
      </w:r>
    </w:p>
    <w:p w14:paraId="766C0C3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в </w:t>
      </w:r>
      <w:hyperlink r:id="rId15" w:history="1">
        <w:r w:rsidRPr="00516C72">
          <w:rPr>
            <w:sz w:val="28"/>
            <w:szCs w:val="28"/>
          </w:rPr>
          <w:t>форме</w:t>
        </w:r>
      </w:hyperlink>
      <w:r w:rsidRPr="00516C72">
        <w:rPr>
          <w:sz w:val="28"/>
          <w:szCs w:val="28"/>
        </w:rPr>
        <w:t xml:space="preserve"> документа на бумажном носителе согласно приложению № 1 к настоящему Регламенту;</w:t>
      </w:r>
    </w:p>
    <w:p w14:paraId="2A1D7E8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 электронной форме (посредством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подписанное в соответствии с требованиями настоящего пункта, при обращении посредством Портала государственных и муниципальных услуг Республики Татарстан, Единого портала;</w:t>
      </w:r>
    </w:p>
    <w:p w14:paraId="488C1E9E"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Граждане, указанные в </w:t>
      </w:r>
      <w:hyperlink w:anchor="P55" w:history="1">
        <w:r w:rsidRPr="00516C72">
          <w:rPr>
            <w:rFonts w:eastAsia="Calibri"/>
            <w:sz w:val="28"/>
            <w:szCs w:val="28"/>
          </w:rPr>
          <w:t>подпункте 1 пункта 1.2</w:t>
        </w:r>
      </w:hyperlink>
      <w:r w:rsidRPr="00516C72">
        <w:rPr>
          <w:rFonts w:eastAsia="Calibri"/>
          <w:sz w:val="28"/>
          <w:szCs w:val="28"/>
        </w:rPr>
        <w:t xml:space="preserve"> настоящего Регламента, дополнительно представляют:</w:t>
      </w:r>
    </w:p>
    <w:p w14:paraId="427F6CDD"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фотографию размером 3 x 4 см;</w:t>
      </w:r>
    </w:p>
    <w:p w14:paraId="2D802F7B"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один или несколько документов, подтверждающих участие граждан в работах по ликвидации последствий катастрофы на Чернобыльской АЭС в зоне отчуждения.</w:t>
      </w:r>
    </w:p>
    <w:p w14:paraId="29AA4951"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lastRenderedPageBreak/>
        <w:t>Документами, подтверждающими участие граждан в работах по ликвидации последствий катастрофы на Чернобыльской АЭС в зоне отчуждения, являются:</w:t>
      </w:r>
    </w:p>
    <w:p w14:paraId="04CB74C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командировочное удостоверение с отметками о пребывании в населенных пунктах (пункте), находящихся в зоне отчуждения;</w:t>
      </w:r>
    </w:p>
    <w:p w14:paraId="0C4BD3A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справка об участии в работах в зоне отчуждения, выданная в 1986 - 1990 годах предприятием, организацией, учреждением, воинскими частями, выполнявшими работы непосредственно в зоне отчуждения; Штабом Гражданской обороны СССР, соответствующими архивами;</w:t>
      </w:r>
    </w:p>
    <w:p w14:paraId="540393F2"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трудовая книжка (раздел «Сведения о работе») с записью о работе в зоне отчуждения;</w:t>
      </w:r>
    </w:p>
    <w:p w14:paraId="284F826F"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табель учета рабочего времени в зоне отчуждения;</w:t>
      </w:r>
    </w:p>
    <w:p w14:paraId="0D4B95CC"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справка о праве на повышенный размер оплаты труда (о выплате денежного содержания в повышенных размерах) за работу в зоне отчуждения (в зонах опасности внутри зоны отчуждения);</w:t>
      </w:r>
    </w:p>
    <w:p w14:paraId="27BE72CD"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задания (заявка) на полет в зону отчуждения, летная книжка и полетные листы летно-подъемного состава с записью о полетах в зону отчуждения;</w:t>
      </w:r>
    </w:p>
    <w:p w14:paraId="5046E515"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военный билет (разделы «Прохождение учебных сборов» и «Особые отметки») с записью о работе по ликвидации последствий аварии на Чернобыльской АЭС (в зоне отчуждения);</w:t>
      </w:r>
    </w:p>
    <w:p w14:paraId="4ACF42D3"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задания (заявка) на полет в зону отчуждения, летная книжка и полетные листы летно-подъемного состава с записью о полетах в зону отчуждения;</w:t>
      </w:r>
    </w:p>
    <w:p w14:paraId="0C437D96"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военный билет (разделы «Прохождение учебных сборов» и «Особые отметки») с записью о работе по ликвидации последствий аварии на Чернобыльской АЭС (в зоне отчуждения);</w:t>
      </w:r>
    </w:p>
    <w:p w14:paraId="14358A4F"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выписка из приказа по личному составу воинской части, принимавшей участие в ликвидации последствий катастрофы на Чернобыльской АЭС, о прибытии, убытии и работе в зоне отчуждения;</w:t>
      </w:r>
    </w:p>
    <w:p w14:paraId="6507AF9F"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выписка из приказа по личному составу начальника органа безопасности (государственной безопасности) о командировании военнослужащих КГБ СССР для участия в ликвидации последствий катастрофы на Чернобыльской АЭС и сроках пребывания в зоне отчуждения в 1986 - 1990 годах.</w:t>
      </w:r>
    </w:p>
    <w:p w14:paraId="72E94611"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Документами, подтверждающими участие в работах по объекту «Укрытие» (с указанием о работе по данному объекту), являются любой из нижеперечисленных:</w:t>
      </w:r>
    </w:p>
    <w:p w14:paraId="7A31FC2C"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выписка из приказа по воинским частям, принимавшим участие в ликвидации последствий аварии на Чернобыльской АЭС, о направлении для работ на объекте «Укрытие» и включенным в Перечень воинских частей, личный состав которых принимал участие в работах (выполнял служебные обязанности) по ликвидации последствий аварии, соответствующего архива;</w:t>
      </w:r>
    </w:p>
    <w:p w14:paraId="6AA429E1"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выписка из журналов выдачи дозиметров и контроля доз по проходу на объект «Укрытие»;</w:t>
      </w:r>
    </w:p>
    <w:p w14:paraId="36E78D5B"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выписка из наряда допуска на проведение работ на объекте «Укрытие»; пропуска для прохода на объект «Укрытие» для ведения соответствующих работ: с июля 1987 года по 31 декабря 1988 года с шифром «Шлем» (рисунок «буденовки»); с 1 января 1989 года с шифром «Тубус» (рисунок микроскопа); с 1 января 1989 года по пропускам 3 группы и временным с шифром «Птица» </w:t>
      </w:r>
      <w:r w:rsidRPr="00516C72">
        <w:rPr>
          <w:rFonts w:eastAsia="Calibri"/>
          <w:sz w:val="28"/>
          <w:szCs w:val="28"/>
        </w:rPr>
        <w:lastRenderedPageBreak/>
        <w:t xml:space="preserve">(рисунок птицы с поднятыми крыльями) (документы, кроме пропусков, должны быть заверены печатью администрации Чернобыльской АЭС, либо Комплексной экспедицией Института им. </w:t>
      </w:r>
      <w:proofErr w:type="spellStart"/>
      <w:r w:rsidRPr="00516C72">
        <w:rPr>
          <w:rFonts w:eastAsia="Calibri"/>
          <w:sz w:val="28"/>
          <w:szCs w:val="28"/>
        </w:rPr>
        <w:t>И.В.Курчатова</w:t>
      </w:r>
      <w:proofErr w:type="spellEnd"/>
      <w:r w:rsidRPr="00516C72">
        <w:rPr>
          <w:rFonts w:eastAsia="Calibri"/>
          <w:sz w:val="28"/>
          <w:szCs w:val="28"/>
        </w:rPr>
        <w:t>, либо ПО «Комбинат», либо их соответствующими службами, выдавшими эти документы).</w:t>
      </w:r>
    </w:p>
    <w:p w14:paraId="6C26B61F"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Граждане, указанные в </w:t>
      </w:r>
      <w:hyperlink w:anchor="P63" w:history="1">
        <w:r w:rsidRPr="00516C72">
          <w:rPr>
            <w:rFonts w:eastAsia="Calibri"/>
            <w:sz w:val="28"/>
            <w:szCs w:val="28"/>
          </w:rPr>
          <w:t>подпункте 2 пункта 1.2</w:t>
        </w:r>
      </w:hyperlink>
      <w:r w:rsidRPr="00516C72">
        <w:rPr>
          <w:rFonts w:eastAsia="Calibri"/>
          <w:sz w:val="28"/>
          <w:szCs w:val="28"/>
        </w:rPr>
        <w:t xml:space="preserve"> настоящего Регламента, дополнительно представляют:</w:t>
      </w:r>
    </w:p>
    <w:p w14:paraId="2425A9D7"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удостоверение умершего гражданина, выданное ранее либо в соответствии с настоящим Регламентом (при отсутствии удостоверения один или несколько документов из личного дела умершего гражданина, подтверждающих выполнение работ в зоне отчуждения.</w:t>
      </w:r>
    </w:p>
    <w:p w14:paraId="53F16A35"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В необходимых случаях граждане представляют документы, подтверждающие родственные связи с лицом, имеющим право на получение данного удостоверения; свидетельство об усыновлении; иные документы, удостоверяющие личность и содержащие указание на гражданство.</w:t>
      </w:r>
    </w:p>
    <w:p w14:paraId="6F844992" w14:textId="77777777" w:rsidR="00516C72" w:rsidRPr="00516C72" w:rsidRDefault="00516C72" w:rsidP="00516C72">
      <w:pPr>
        <w:autoSpaceDE w:val="0"/>
        <w:autoSpaceDN w:val="0"/>
        <w:adjustRightInd w:val="0"/>
        <w:spacing w:before="220"/>
        <w:ind w:firstLine="540"/>
        <w:jc w:val="both"/>
        <w:rPr>
          <w:rFonts w:eastAsia="Calibri"/>
          <w:sz w:val="28"/>
          <w:szCs w:val="28"/>
        </w:rPr>
      </w:pPr>
      <w:r w:rsidRPr="00516C72">
        <w:rPr>
          <w:rFonts w:eastAsia="Calibri"/>
          <w:sz w:val="28"/>
          <w:szCs w:val="28"/>
        </w:rPr>
        <w:t xml:space="preserve">2.6.2. Для получения дубликата удостоверения заявители предоставляют: заявление о выдаче дубликата удостоверения участника ликвидации последствий чернобыльской катастрофы с объяснением обстоятельств утраты или порчи удостоверения и указанием места его получения на основании первичных документов. Рекомендуемая форма </w:t>
      </w:r>
      <w:hyperlink w:anchor="P699" w:history="1">
        <w:r w:rsidRPr="00516C72">
          <w:rPr>
            <w:rFonts w:eastAsia="Calibri"/>
            <w:sz w:val="28"/>
            <w:szCs w:val="28"/>
          </w:rPr>
          <w:t>заявления</w:t>
        </w:r>
      </w:hyperlink>
      <w:r w:rsidRPr="00516C72">
        <w:rPr>
          <w:rFonts w:eastAsia="Calibri"/>
          <w:sz w:val="28"/>
          <w:szCs w:val="28"/>
        </w:rPr>
        <w:t xml:space="preserve"> приведена в Приложении № 2 к настоящему Регламенту;</w:t>
      </w:r>
    </w:p>
    <w:p w14:paraId="4107497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фотографию заявителя 3 x 4 см (для граждан, указанных в </w:t>
      </w:r>
      <w:hyperlink w:anchor="P55" w:history="1">
        <w:r w:rsidRPr="00516C72">
          <w:rPr>
            <w:rFonts w:eastAsia="Calibri"/>
            <w:sz w:val="28"/>
            <w:szCs w:val="28"/>
          </w:rPr>
          <w:t>подпункте 1 пункта 1.2</w:t>
        </w:r>
      </w:hyperlink>
      <w:r w:rsidRPr="00516C72">
        <w:rPr>
          <w:rFonts w:eastAsia="Calibri"/>
          <w:sz w:val="28"/>
          <w:szCs w:val="28"/>
        </w:rPr>
        <w:t xml:space="preserve"> настоящего Регламента).</w:t>
      </w:r>
    </w:p>
    <w:p w14:paraId="4F9A5BEE"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В случае, если ранее выданное удостоверение пришло в негодность, дополнительно предоставляется испорченное удостоверение.</w:t>
      </w:r>
    </w:p>
    <w:p w14:paraId="6FC5A36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2.6.3. Заявитель при обращении с заявлением предъявляет документ, удостоверяющий личность.</w:t>
      </w:r>
    </w:p>
    <w:p w14:paraId="0C1AC6D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Законные представители заявителей (в случаях, предусмотренных законодательством) либо лица, уполномоченные заявителями, дополнительно представляют копии документов, подтверждающие их полномочия.</w:t>
      </w:r>
    </w:p>
    <w:p w14:paraId="7A4AFBE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 случае направления заявления посредством Портала государственных и муниципальных услуг Республики Татарстан, Единого портала сведения из документа, удостоверяющего личность заявителя или его законного представителя, проверяются при подтверждении учетной записи в ЕСИА.</w:t>
      </w:r>
    </w:p>
    <w:p w14:paraId="29AE7F92"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Документ, подтверждающий полномочия законного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2660D5C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Документ, подтверждающий полномочия законного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6BF66060"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w:t>
      </w:r>
    </w:p>
    <w:p w14:paraId="65DC335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lastRenderedPageBreak/>
        <w:t>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w:t>
      </w:r>
    </w:p>
    <w:p w14:paraId="4BAA832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Заявление и документы могут быть представлены (направлены) заявителем на бумажных носителях лично либо почтовым отправлением.</w:t>
      </w:r>
    </w:p>
    <w:p w14:paraId="6776FE6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1) в Управление (отдел) на бумажных носителях;</w:t>
      </w:r>
    </w:p>
    <w:p w14:paraId="5B0ACA4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 через Портал государственных и муниципальных услуг Республики Татарстан, Единый портал в электронной форме посредством заполнения электронной формы запроса на Портале государственных и муниципальных услуг Республики Татарстан, Едином портале;</w:t>
      </w:r>
    </w:p>
    <w:p w14:paraId="47FFC2B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3) через информационно-телекоммуникационные сети общего доступа, в том числе через сеть «Интернет»;</w:t>
      </w:r>
    </w:p>
    <w:p w14:paraId="39DEB38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При подаче заявления о выдаче удостоверения (дубликата удостоверения) посредством Портала государственных и муниципальных услуг Республики Татарстан, Единого портала фотография и испорченное удостоверение (в случае обращения за получением дубликата удостоверения взамен испорченного) предоставляются заявителем после получения уведомления о выдаче дубликата удостоверения.</w:t>
      </w:r>
    </w:p>
    <w:p w14:paraId="2F9A77A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Копии документов представляются с предъявлением оригиналов в случае, если они не заверены в установленном законодательством порядке, и заверяются специалистом Управления (отдела).</w:t>
      </w:r>
    </w:p>
    <w:p w14:paraId="53EDC05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62F8FF61"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Заявление также может быть заполнено в Управлении (отделе) при личном приеме у специалиста в электронной форме, которое подписывается заявителем с применением электронных считывателей подписи.</w:t>
      </w:r>
    </w:p>
    <w:p w14:paraId="056A1F6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Бланк заявления для получения государственной услуги заявитель может получить при личном обращении в Управление (отдел). Электронная форма бланка заявления размещена на официальном сайте Министерства.</w:t>
      </w:r>
    </w:p>
    <w:p w14:paraId="5343933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При направлении заявления и необходимых документов через информационно-телекоммуникационные сети общего доступа, в том числе через сеть «Интернет», заявление и копии документов в форме электронных документов должны быть подписаны (заверены) в соответствии с требованиями Федерального </w:t>
      </w:r>
      <w:hyperlink r:id="rId16" w:history="1">
        <w:r w:rsidRPr="00516C72">
          <w:rPr>
            <w:sz w:val="28"/>
            <w:szCs w:val="28"/>
          </w:rPr>
          <w:t>закона</w:t>
        </w:r>
      </w:hyperlink>
      <w:r w:rsidRPr="00516C72">
        <w:rPr>
          <w:sz w:val="28"/>
          <w:szCs w:val="28"/>
        </w:rPr>
        <w:t xml:space="preserve"> от 6 апреля 2011 года № 63-ФЗ «Об электронной подписи» (далее - Федеральный закон № 63-ФЗ) и Федерального </w:t>
      </w:r>
      <w:hyperlink r:id="rId17" w:history="1">
        <w:r w:rsidRPr="00516C72">
          <w:rPr>
            <w:sz w:val="28"/>
            <w:szCs w:val="28"/>
          </w:rPr>
          <w:t>закона</w:t>
        </w:r>
      </w:hyperlink>
      <w:r w:rsidRPr="00516C72">
        <w:rPr>
          <w:sz w:val="28"/>
          <w:szCs w:val="28"/>
        </w:rPr>
        <w:t xml:space="preserve"> от 27 июля 2010 года № 210-ФЗ «Об организации предоставления государственных и муниципальных услуг» (далее - Федеральный закон № 210-ФЗ).</w:t>
      </w:r>
    </w:p>
    <w:p w14:paraId="6273E59F"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Заявитель при направлении заявления и необходимых документов посредством Портала государственных и муниципальных услуг Республики Татарстан, Единого портала подписывает заявление простой электронной подписью.</w:t>
      </w:r>
    </w:p>
    <w:p w14:paraId="133CDE8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2131ABC0" w14:textId="77777777" w:rsidR="00516C72" w:rsidRPr="00516C72" w:rsidRDefault="00516C72" w:rsidP="00516C72">
      <w:pPr>
        <w:autoSpaceDE w:val="0"/>
        <w:autoSpaceDN w:val="0"/>
        <w:adjustRightInd w:val="0"/>
        <w:ind w:firstLine="720"/>
        <w:jc w:val="center"/>
        <w:rPr>
          <w:rFonts w:eastAsia="Calibri"/>
          <w:sz w:val="28"/>
          <w:szCs w:val="28"/>
        </w:rPr>
      </w:pPr>
    </w:p>
    <w:p w14:paraId="09969BE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lastRenderedPageBreak/>
        <w:tab/>
        <w:t>2.6.3. Документы (сведения), которые предоставляются в рамках межведомственного информационного взаимодействия:</w:t>
      </w:r>
    </w:p>
    <w:p w14:paraId="71E7946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справка, подтверждающая, что утраченное удостоверение не найдено;</w:t>
      </w:r>
    </w:p>
    <w:p w14:paraId="5C35290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сведения о факте получения пенсии;</w:t>
      </w:r>
    </w:p>
    <w:p w14:paraId="7E74DED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сведения о государственной регистрации рождения ребенка;</w:t>
      </w:r>
    </w:p>
    <w:p w14:paraId="6494E4DF"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сведения о государственной регистрации заключения брака;</w:t>
      </w:r>
    </w:p>
    <w:p w14:paraId="3F1D1D0C"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сведения о смерти кормильца;</w:t>
      </w:r>
    </w:p>
    <w:p w14:paraId="5AF02DA0"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сведения о страховом номере индивидуального лицевого счета.</w:t>
      </w:r>
    </w:p>
    <w:p w14:paraId="4B132BE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Заявитель вправе представить документы, содержащие вышеуказанные сведения, по собственной инициативе.</w:t>
      </w:r>
    </w:p>
    <w:p w14:paraId="3988933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Указанные документы, содержащие вышеуказанные сведения,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указанных в </w:t>
      </w:r>
      <w:hyperlink r:id="rId18" w:history="1">
        <w:r w:rsidRPr="00516C72">
          <w:rPr>
            <w:sz w:val="28"/>
            <w:szCs w:val="28"/>
          </w:rPr>
          <w:t>пункте 2.6.1</w:t>
        </w:r>
      </w:hyperlink>
      <w:r w:rsidRPr="00516C72">
        <w:rPr>
          <w:sz w:val="28"/>
          <w:szCs w:val="28"/>
        </w:rPr>
        <w:t xml:space="preserve"> настоящего Регламента.</w:t>
      </w:r>
    </w:p>
    <w:p w14:paraId="47846B57" w14:textId="77777777" w:rsidR="00516C72" w:rsidRPr="00516C72" w:rsidRDefault="00516C72" w:rsidP="00516C72">
      <w:pPr>
        <w:autoSpaceDE w:val="0"/>
        <w:autoSpaceDN w:val="0"/>
        <w:adjustRightInd w:val="0"/>
        <w:ind w:firstLine="709"/>
        <w:jc w:val="both"/>
        <w:rPr>
          <w:rFonts w:eastAsia="Calibri"/>
          <w:bCs/>
          <w:sz w:val="28"/>
          <w:szCs w:val="28"/>
        </w:rPr>
      </w:pPr>
      <w:r w:rsidRPr="00516C72">
        <w:rPr>
          <w:rFonts w:eastAsia="Calibri"/>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p>
    <w:p w14:paraId="3E16B196" w14:textId="77777777" w:rsidR="00516C72" w:rsidRPr="00516C72" w:rsidRDefault="00516C72" w:rsidP="00516C72">
      <w:pPr>
        <w:widowControl w:val="0"/>
        <w:autoSpaceDE w:val="0"/>
        <w:autoSpaceDN w:val="0"/>
        <w:adjustRightInd w:val="0"/>
        <w:jc w:val="both"/>
        <w:outlineLvl w:val="0"/>
        <w:rPr>
          <w:sz w:val="28"/>
          <w:szCs w:val="28"/>
        </w:rPr>
      </w:pPr>
    </w:p>
    <w:p w14:paraId="07A79E30" w14:textId="77777777" w:rsidR="00516C72" w:rsidRPr="00516C72" w:rsidRDefault="00516C72" w:rsidP="00516C72">
      <w:pPr>
        <w:widowControl w:val="0"/>
        <w:autoSpaceDE w:val="0"/>
        <w:autoSpaceDN w:val="0"/>
        <w:adjustRightInd w:val="0"/>
        <w:jc w:val="center"/>
        <w:outlineLvl w:val="0"/>
        <w:rPr>
          <w:sz w:val="28"/>
          <w:szCs w:val="28"/>
        </w:rPr>
      </w:pPr>
      <w:r w:rsidRPr="00516C72">
        <w:rPr>
          <w:sz w:val="28"/>
          <w:szCs w:val="28"/>
        </w:rPr>
        <w:t>2.7. Исчерпывающий перечень оснований для отказа в приеме документов, необходимых для предоставления государственной услуги</w:t>
      </w:r>
    </w:p>
    <w:p w14:paraId="446C50FC" w14:textId="77777777" w:rsidR="00516C72" w:rsidRPr="00516C72" w:rsidRDefault="00516C72" w:rsidP="00516C72">
      <w:pPr>
        <w:widowControl w:val="0"/>
        <w:autoSpaceDE w:val="0"/>
        <w:autoSpaceDN w:val="0"/>
        <w:adjustRightInd w:val="0"/>
        <w:jc w:val="center"/>
        <w:outlineLvl w:val="0"/>
        <w:rPr>
          <w:bCs/>
          <w:sz w:val="28"/>
          <w:szCs w:val="28"/>
        </w:rPr>
      </w:pPr>
    </w:p>
    <w:p w14:paraId="0A6B9A35"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2.7.1. Основаниями для отказа в приеме документов являются:</w:t>
      </w:r>
    </w:p>
    <w:p w14:paraId="5D07A1BE"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1) непредставление документа из перечня документов, указанных в пункте 2.6.1 настоящего Регламента;</w:t>
      </w:r>
    </w:p>
    <w:p w14:paraId="08D4E29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2)</w:t>
      </w:r>
      <w:r w:rsidRPr="00516C72">
        <w:rPr>
          <w:rFonts w:ascii="Arial" w:eastAsia="Calibri" w:hAnsi="Arial"/>
          <w:sz w:val="28"/>
          <w:szCs w:val="28"/>
        </w:rPr>
        <w:t xml:space="preserve"> </w:t>
      </w:r>
      <w:proofErr w:type="spellStart"/>
      <w:r w:rsidRPr="00516C72">
        <w:rPr>
          <w:rFonts w:eastAsia="Calibri"/>
          <w:sz w:val="28"/>
          <w:szCs w:val="28"/>
        </w:rPr>
        <w:t>непредъявление</w:t>
      </w:r>
      <w:proofErr w:type="spellEnd"/>
      <w:r w:rsidRPr="00516C72">
        <w:rPr>
          <w:rFonts w:eastAsia="Calibri"/>
          <w:sz w:val="28"/>
          <w:szCs w:val="28"/>
        </w:rPr>
        <w:t xml:space="preserve"> оригиналов документов в случае, если их копии не заверены в соответствии с законодательством Российской Федерации (в случае личного обращения);</w:t>
      </w:r>
    </w:p>
    <w:p w14:paraId="6A05C2A0"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3) направление заявителем по почте копий документов, не заверенных в соответствии с законодательством Российской Федерации;</w:t>
      </w:r>
    </w:p>
    <w:p w14:paraId="7A08530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2C67459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6)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0E63F8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7) 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p w14:paraId="7EC5B88C" w14:textId="77777777" w:rsidR="00DE36D0" w:rsidRDefault="00516C72" w:rsidP="00DE36D0">
      <w:pPr>
        <w:autoSpaceDE w:val="0"/>
        <w:autoSpaceDN w:val="0"/>
        <w:adjustRightInd w:val="0"/>
        <w:ind w:firstLine="540"/>
        <w:jc w:val="both"/>
        <w:rPr>
          <w:sz w:val="28"/>
          <w:szCs w:val="28"/>
        </w:rPr>
      </w:pPr>
      <w:r w:rsidRPr="00516C72">
        <w:rPr>
          <w:sz w:val="28"/>
          <w:szCs w:val="28"/>
        </w:rPr>
        <w:t>8) представленные документы утратили силу на момент обращения за государственной услугой (документ, удостоверяющий полномочия представителя заявителя, в случае обращения за предоставлением услуги указанным лицом).</w:t>
      </w:r>
    </w:p>
    <w:p w14:paraId="1A205F3A" w14:textId="0BACC9C8" w:rsidR="00516C72" w:rsidRPr="00516C72" w:rsidRDefault="00516C72" w:rsidP="00DE36D0">
      <w:pPr>
        <w:autoSpaceDE w:val="0"/>
        <w:autoSpaceDN w:val="0"/>
        <w:adjustRightInd w:val="0"/>
        <w:ind w:firstLine="540"/>
        <w:jc w:val="both"/>
        <w:rPr>
          <w:sz w:val="28"/>
          <w:szCs w:val="28"/>
        </w:rPr>
      </w:pPr>
      <w:r w:rsidRPr="00516C72">
        <w:rPr>
          <w:sz w:val="28"/>
          <w:szCs w:val="28"/>
        </w:rPr>
        <w:t xml:space="preserve">2.7.2. 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w:t>
      </w:r>
      <w:r w:rsidRPr="00516C72">
        <w:rPr>
          <w:sz w:val="28"/>
          <w:szCs w:val="28"/>
        </w:rPr>
        <w:lastRenderedPageBreak/>
        <w:t>предоставления государственной услуги, опубликованной на Едином портале, Портале государственных и муниципальных услуг Республики Татарстан.</w:t>
      </w:r>
    </w:p>
    <w:p w14:paraId="66F1ECCA" w14:textId="77777777" w:rsidR="00516C72" w:rsidRPr="00516C72" w:rsidRDefault="00516C72" w:rsidP="00516C72">
      <w:pPr>
        <w:autoSpaceDE w:val="0"/>
        <w:autoSpaceDN w:val="0"/>
        <w:adjustRightInd w:val="0"/>
        <w:ind w:firstLine="709"/>
        <w:jc w:val="both"/>
        <w:rPr>
          <w:rFonts w:eastAsia="Calibri"/>
          <w:sz w:val="28"/>
          <w:szCs w:val="28"/>
        </w:rPr>
      </w:pPr>
    </w:p>
    <w:p w14:paraId="6A15EE7A" w14:textId="77777777" w:rsidR="00516C72" w:rsidRPr="00516C72" w:rsidRDefault="00516C72" w:rsidP="00516C72">
      <w:pPr>
        <w:autoSpaceDE w:val="0"/>
        <w:autoSpaceDN w:val="0"/>
        <w:adjustRightInd w:val="0"/>
        <w:ind w:firstLine="709"/>
        <w:jc w:val="center"/>
        <w:rPr>
          <w:rFonts w:eastAsia="Calibri"/>
          <w:sz w:val="28"/>
          <w:szCs w:val="28"/>
        </w:rPr>
      </w:pPr>
      <w:r w:rsidRPr="00516C72">
        <w:rPr>
          <w:rFonts w:eastAsia="Calibri"/>
          <w:sz w:val="28"/>
          <w:szCs w:val="28"/>
        </w:rPr>
        <w:t>2.8. Исчерпывающий перечень оснований для приостановления или отказа в предоставлении государственной услуги</w:t>
      </w:r>
    </w:p>
    <w:p w14:paraId="666AAA24" w14:textId="77777777" w:rsidR="00516C72" w:rsidRPr="00516C72" w:rsidRDefault="00516C72" w:rsidP="00516C72">
      <w:pPr>
        <w:autoSpaceDE w:val="0"/>
        <w:autoSpaceDN w:val="0"/>
        <w:adjustRightInd w:val="0"/>
        <w:ind w:firstLine="720"/>
        <w:jc w:val="both"/>
        <w:rPr>
          <w:rFonts w:eastAsia="Calibri"/>
          <w:sz w:val="28"/>
          <w:szCs w:val="28"/>
        </w:rPr>
      </w:pPr>
    </w:p>
    <w:p w14:paraId="250E0F8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2.8.1. Основания для приостановления предоставления государственной услуги не установлены.</w:t>
      </w:r>
    </w:p>
    <w:p w14:paraId="27768FD4"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2.8.2. Основанием для отказа в предоставлении государственной услуги является:</w:t>
      </w:r>
    </w:p>
    <w:p w14:paraId="0A786D12"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предоставление документов, содержащих неверные (недостоверные) сведения.</w:t>
      </w:r>
    </w:p>
    <w:p w14:paraId="48FCEFBB"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w:t>
      </w:r>
    </w:p>
    <w:p w14:paraId="2A85A882" w14:textId="77777777" w:rsidR="00516C72" w:rsidRPr="00516C72" w:rsidRDefault="00516C72" w:rsidP="00516C72">
      <w:pPr>
        <w:autoSpaceDE w:val="0"/>
        <w:autoSpaceDN w:val="0"/>
        <w:adjustRightInd w:val="0"/>
        <w:ind w:firstLine="709"/>
        <w:jc w:val="center"/>
        <w:rPr>
          <w:rFonts w:eastAsia="Calibri"/>
          <w:sz w:val="28"/>
          <w:szCs w:val="28"/>
        </w:rPr>
      </w:pPr>
    </w:p>
    <w:p w14:paraId="649E5951" w14:textId="77777777" w:rsidR="00516C72" w:rsidRPr="00516C72" w:rsidRDefault="00516C72" w:rsidP="00516C72">
      <w:pPr>
        <w:autoSpaceDE w:val="0"/>
        <w:autoSpaceDN w:val="0"/>
        <w:adjustRightInd w:val="0"/>
        <w:ind w:firstLine="709"/>
        <w:jc w:val="center"/>
        <w:rPr>
          <w:rFonts w:eastAsia="Calibri"/>
          <w:sz w:val="28"/>
          <w:szCs w:val="28"/>
        </w:rPr>
      </w:pPr>
    </w:p>
    <w:p w14:paraId="29D56D51" w14:textId="77777777" w:rsidR="00516C72" w:rsidRPr="00516C72" w:rsidRDefault="00516C72" w:rsidP="00516C72">
      <w:pPr>
        <w:autoSpaceDE w:val="0"/>
        <w:autoSpaceDN w:val="0"/>
        <w:adjustRightInd w:val="0"/>
        <w:ind w:firstLine="709"/>
        <w:jc w:val="center"/>
        <w:outlineLvl w:val="0"/>
        <w:rPr>
          <w:bCs/>
          <w:sz w:val="28"/>
          <w:szCs w:val="28"/>
        </w:rPr>
      </w:pPr>
      <w:r w:rsidRPr="00516C72">
        <w:rPr>
          <w:bCs/>
          <w:sz w:val="28"/>
          <w:szCs w:val="28"/>
        </w:rPr>
        <w:t>2.9. Размер платы, взимаемой с заявителя при предоставлении государственной услуги, и способы ее взимания.</w:t>
      </w:r>
    </w:p>
    <w:p w14:paraId="7BCF7DAF" w14:textId="77777777" w:rsidR="00516C72" w:rsidRPr="00516C72" w:rsidRDefault="00516C72" w:rsidP="00516C72">
      <w:pPr>
        <w:autoSpaceDE w:val="0"/>
        <w:autoSpaceDN w:val="0"/>
        <w:adjustRightInd w:val="0"/>
        <w:ind w:firstLine="709"/>
        <w:jc w:val="center"/>
        <w:outlineLvl w:val="0"/>
        <w:rPr>
          <w:bCs/>
          <w:sz w:val="28"/>
          <w:szCs w:val="28"/>
        </w:rPr>
      </w:pPr>
    </w:p>
    <w:p w14:paraId="6215AACB" w14:textId="77777777" w:rsidR="00516C72" w:rsidRPr="00516C72" w:rsidRDefault="00516C72" w:rsidP="00516C72">
      <w:pPr>
        <w:autoSpaceDE w:val="0"/>
        <w:autoSpaceDN w:val="0"/>
        <w:adjustRightInd w:val="0"/>
        <w:ind w:firstLine="709"/>
        <w:jc w:val="both"/>
        <w:outlineLvl w:val="0"/>
        <w:rPr>
          <w:bCs/>
          <w:sz w:val="28"/>
          <w:szCs w:val="28"/>
        </w:rPr>
      </w:pPr>
      <w:r w:rsidRPr="00516C72">
        <w:rPr>
          <w:bCs/>
          <w:sz w:val="28"/>
          <w:szCs w:val="28"/>
        </w:rPr>
        <w:t>Государственная услуга предоставляется на безвозмездной основе.</w:t>
      </w:r>
    </w:p>
    <w:p w14:paraId="74461046" w14:textId="77777777" w:rsidR="00516C72" w:rsidRPr="00516C72" w:rsidRDefault="00516C72" w:rsidP="00516C72">
      <w:pPr>
        <w:autoSpaceDE w:val="0"/>
        <w:autoSpaceDN w:val="0"/>
        <w:adjustRightInd w:val="0"/>
        <w:ind w:firstLine="709"/>
        <w:jc w:val="both"/>
        <w:outlineLvl w:val="0"/>
        <w:rPr>
          <w:bCs/>
          <w:sz w:val="28"/>
          <w:szCs w:val="28"/>
        </w:rPr>
      </w:pPr>
    </w:p>
    <w:p w14:paraId="3EEB482A" w14:textId="77777777" w:rsidR="00516C72" w:rsidRPr="00516C72" w:rsidRDefault="00516C72" w:rsidP="00516C72">
      <w:pPr>
        <w:autoSpaceDE w:val="0"/>
        <w:autoSpaceDN w:val="0"/>
        <w:adjustRightInd w:val="0"/>
        <w:ind w:firstLine="709"/>
        <w:jc w:val="center"/>
        <w:outlineLvl w:val="0"/>
        <w:rPr>
          <w:bCs/>
          <w:sz w:val="28"/>
          <w:szCs w:val="28"/>
        </w:rPr>
      </w:pPr>
      <w:r w:rsidRPr="00516C72">
        <w:rPr>
          <w:bCs/>
          <w:sz w:val="28"/>
          <w:szCs w:val="28"/>
        </w:rP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633C3B1D" w14:textId="77777777" w:rsidR="00516C72" w:rsidRPr="00516C72" w:rsidRDefault="00516C72" w:rsidP="00516C72">
      <w:pPr>
        <w:autoSpaceDE w:val="0"/>
        <w:autoSpaceDN w:val="0"/>
        <w:adjustRightInd w:val="0"/>
        <w:ind w:firstLine="709"/>
        <w:jc w:val="center"/>
        <w:outlineLvl w:val="0"/>
        <w:rPr>
          <w:bCs/>
          <w:sz w:val="28"/>
          <w:szCs w:val="28"/>
        </w:rPr>
      </w:pPr>
    </w:p>
    <w:p w14:paraId="18B4A8CB" w14:textId="77777777" w:rsidR="00516C72" w:rsidRPr="00516C72" w:rsidRDefault="00516C72" w:rsidP="00516C72">
      <w:pPr>
        <w:autoSpaceDE w:val="0"/>
        <w:autoSpaceDN w:val="0"/>
        <w:adjustRightInd w:val="0"/>
        <w:ind w:firstLine="709"/>
        <w:jc w:val="both"/>
        <w:outlineLvl w:val="0"/>
        <w:rPr>
          <w:bCs/>
          <w:sz w:val="28"/>
          <w:szCs w:val="28"/>
        </w:rPr>
      </w:pPr>
      <w:r w:rsidRPr="00516C72">
        <w:rPr>
          <w:bCs/>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65BC44BE" w14:textId="77777777" w:rsidR="00516C72" w:rsidRPr="00516C72" w:rsidRDefault="00516C72" w:rsidP="00516C72">
      <w:pPr>
        <w:autoSpaceDE w:val="0"/>
        <w:autoSpaceDN w:val="0"/>
        <w:adjustRightInd w:val="0"/>
        <w:ind w:firstLine="709"/>
        <w:jc w:val="both"/>
        <w:outlineLvl w:val="0"/>
        <w:rPr>
          <w:bCs/>
          <w:sz w:val="28"/>
          <w:szCs w:val="28"/>
        </w:rPr>
      </w:pPr>
      <w:r w:rsidRPr="00516C72">
        <w:rPr>
          <w:bCs/>
          <w:sz w:val="28"/>
          <w:szCs w:val="28"/>
        </w:rPr>
        <w:t>2.10.2. Очередность для отдельных категорий получателей государственной услуги не установлена.</w:t>
      </w:r>
    </w:p>
    <w:p w14:paraId="02A6146E" w14:textId="77777777" w:rsidR="00516C72" w:rsidRPr="00516C72" w:rsidRDefault="00516C72" w:rsidP="00516C72">
      <w:pPr>
        <w:autoSpaceDE w:val="0"/>
        <w:autoSpaceDN w:val="0"/>
        <w:adjustRightInd w:val="0"/>
        <w:ind w:firstLine="709"/>
        <w:jc w:val="both"/>
        <w:outlineLvl w:val="0"/>
        <w:rPr>
          <w:bCs/>
          <w:sz w:val="28"/>
          <w:szCs w:val="28"/>
        </w:rPr>
      </w:pPr>
    </w:p>
    <w:p w14:paraId="386A668D" w14:textId="77777777" w:rsidR="00516C72" w:rsidRPr="00516C72" w:rsidRDefault="00516C72" w:rsidP="00516C72">
      <w:pPr>
        <w:autoSpaceDE w:val="0"/>
        <w:autoSpaceDN w:val="0"/>
        <w:adjustRightInd w:val="0"/>
        <w:ind w:firstLine="709"/>
        <w:jc w:val="center"/>
        <w:outlineLvl w:val="0"/>
        <w:rPr>
          <w:bCs/>
          <w:sz w:val="28"/>
          <w:szCs w:val="28"/>
        </w:rPr>
      </w:pPr>
      <w:r w:rsidRPr="00516C72">
        <w:rPr>
          <w:bCs/>
          <w:sz w:val="28"/>
          <w:szCs w:val="28"/>
        </w:rPr>
        <w:t>2.11. Срок регистрации запроса заявителя о предоставлении государственной услуги</w:t>
      </w:r>
    </w:p>
    <w:p w14:paraId="64ECF79B" w14:textId="77777777" w:rsidR="00516C72" w:rsidRPr="00516C72" w:rsidRDefault="00516C72" w:rsidP="00516C72">
      <w:pPr>
        <w:autoSpaceDE w:val="0"/>
        <w:autoSpaceDN w:val="0"/>
        <w:adjustRightInd w:val="0"/>
        <w:ind w:firstLine="709"/>
        <w:jc w:val="center"/>
        <w:outlineLvl w:val="0"/>
        <w:rPr>
          <w:bCs/>
          <w:sz w:val="28"/>
          <w:szCs w:val="28"/>
        </w:rPr>
      </w:pPr>
    </w:p>
    <w:p w14:paraId="5BFD6F19" w14:textId="500CDD46" w:rsidR="00DE36D0"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2.11.1. Регистрация запроса заявителя о предоставлении государственной услуги осуществляется в день поступления и документов.</w:t>
      </w:r>
    </w:p>
    <w:p w14:paraId="740EE62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2.11.2. Запрос, поступивший в электронной форме, в выходной (праздничный) день регистрируется на следующий за выходным (праздничным) рабочий день.</w:t>
      </w:r>
    </w:p>
    <w:p w14:paraId="7AA12DE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Если заявление и документы, указанные в </w:t>
      </w:r>
      <w:hyperlink r:id="rId19" w:history="1">
        <w:r w:rsidRPr="00516C72">
          <w:rPr>
            <w:sz w:val="28"/>
            <w:szCs w:val="28"/>
          </w:rPr>
          <w:t>пункте 2.6.1</w:t>
        </w:r>
      </w:hyperlink>
      <w:r w:rsidRPr="00516C72">
        <w:rPr>
          <w:sz w:val="28"/>
          <w:szCs w:val="28"/>
        </w:rPr>
        <w:t xml:space="preserve"> настоящего Регламента, направленные почтовым отправлением или в виде электронного документа (пакета документов), получены после окончания рабочего времени Управления (отдела), днем их получения считается следующий рабочий день.</w:t>
      </w:r>
    </w:p>
    <w:p w14:paraId="146AE3F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lastRenderedPageBreak/>
        <w:t>Если заявление и документы (копии документов) получены в выходной или праздничный день, днем их получения считается следующий за ним рабочий день.</w:t>
      </w:r>
    </w:p>
    <w:p w14:paraId="63B7531D" w14:textId="77777777" w:rsidR="00516C72" w:rsidRPr="00516C72" w:rsidRDefault="00516C72" w:rsidP="00516C72">
      <w:pPr>
        <w:autoSpaceDE w:val="0"/>
        <w:autoSpaceDN w:val="0"/>
        <w:adjustRightInd w:val="0"/>
        <w:ind w:firstLine="709"/>
        <w:jc w:val="center"/>
        <w:outlineLvl w:val="0"/>
        <w:rPr>
          <w:bCs/>
          <w:sz w:val="28"/>
          <w:szCs w:val="28"/>
        </w:rPr>
      </w:pPr>
    </w:p>
    <w:p w14:paraId="0AFC7314" w14:textId="77777777" w:rsidR="00516C72" w:rsidRPr="00516C72" w:rsidRDefault="00516C72" w:rsidP="00516C72">
      <w:pPr>
        <w:autoSpaceDE w:val="0"/>
        <w:autoSpaceDN w:val="0"/>
        <w:adjustRightInd w:val="0"/>
        <w:ind w:firstLine="709"/>
        <w:jc w:val="center"/>
        <w:outlineLvl w:val="0"/>
        <w:rPr>
          <w:bCs/>
          <w:sz w:val="28"/>
          <w:szCs w:val="28"/>
        </w:rPr>
      </w:pPr>
    </w:p>
    <w:p w14:paraId="11D77D31" w14:textId="77777777" w:rsidR="00516C72" w:rsidRPr="00516C72" w:rsidRDefault="00516C72" w:rsidP="00516C72">
      <w:pPr>
        <w:autoSpaceDE w:val="0"/>
        <w:autoSpaceDN w:val="0"/>
        <w:adjustRightInd w:val="0"/>
        <w:ind w:firstLine="709"/>
        <w:jc w:val="center"/>
        <w:outlineLvl w:val="0"/>
        <w:rPr>
          <w:sz w:val="28"/>
          <w:szCs w:val="28"/>
        </w:rPr>
      </w:pPr>
      <w:r w:rsidRPr="00516C72">
        <w:rPr>
          <w:sz w:val="28"/>
          <w:szCs w:val="28"/>
        </w:rPr>
        <w:t>2.12. Требования к помещениям, в которых предоставляются государственные услуги</w:t>
      </w:r>
    </w:p>
    <w:p w14:paraId="12EA79C0" w14:textId="77777777" w:rsidR="00516C72" w:rsidRPr="00516C72" w:rsidRDefault="00516C72" w:rsidP="00516C72">
      <w:pPr>
        <w:autoSpaceDE w:val="0"/>
        <w:autoSpaceDN w:val="0"/>
        <w:adjustRightInd w:val="0"/>
        <w:ind w:firstLine="709"/>
        <w:jc w:val="both"/>
        <w:outlineLvl w:val="0"/>
        <w:rPr>
          <w:bCs/>
          <w:sz w:val="28"/>
          <w:szCs w:val="28"/>
        </w:rPr>
      </w:pPr>
    </w:p>
    <w:p w14:paraId="484D7006"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5DCF75A3"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(помещениях) оборудуются информационные стенды, на которых размещаются сведения, а также формы запросов о предоставлении государственной услуги с образцами их заполнения.</w:t>
      </w:r>
    </w:p>
    <w:p w14:paraId="7AE0D7C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14:paraId="1EC3379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а) возможность беспрепятственного входа в объекты и выхода из них;</w:t>
      </w:r>
    </w:p>
    <w:p w14:paraId="4238D2E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516C72">
        <w:rPr>
          <w:sz w:val="28"/>
          <w:szCs w:val="28"/>
        </w:rPr>
        <w:t>ассистивных</w:t>
      </w:r>
      <w:proofErr w:type="spellEnd"/>
      <w:r w:rsidRPr="00516C72">
        <w:rPr>
          <w:sz w:val="28"/>
          <w:szCs w:val="28"/>
        </w:rPr>
        <w:t xml:space="preserve"> и вспомогательных технологий, а также сменного кресла-коляски;</w:t>
      </w:r>
    </w:p>
    <w:p w14:paraId="18FFDE7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2B05EF9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г) сопровождение инвалидов, имеющих стойкие нарушения функции зрения и самостоятельного передвижения, по территории объекта;</w:t>
      </w:r>
    </w:p>
    <w:p w14:paraId="1DC65452"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14:paraId="5C9D920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е) надлежащее размещение носителей информации, необходимой для обеспечения беспрепятственного доступа инвалидов к объекту,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23F8C26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ж) обеспечение допуска на объект собаки-проводника при наличии </w:t>
      </w:r>
      <w:hyperlink r:id="rId20" w:history="1">
        <w:r w:rsidRPr="00516C72">
          <w:rPr>
            <w:sz w:val="28"/>
            <w:szCs w:val="28"/>
          </w:rPr>
          <w:t>документа</w:t>
        </w:r>
      </w:hyperlink>
      <w:r w:rsidRPr="00516C72">
        <w:rPr>
          <w:sz w:val="28"/>
          <w:szCs w:val="28"/>
        </w:rPr>
        <w:t xml:space="preserve">, подтверждающего ее специальное обучение, выданного по форме и в </w:t>
      </w:r>
      <w:hyperlink r:id="rId21" w:history="1">
        <w:r w:rsidRPr="00516C72">
          <w:rPr>
            <w:sz w:val="28"/>
            <w:szCs w:val="28"/>
          </w:rPr>
          <w:t>порядке</w:t>
        </w:r>
      </w:hyperlink>
      <w:r w:rsidRPr="00516C72">
        <w:rPr>
          <w:sz w:val="28"/>
          <w:szCs w:val="28"/>
        </w:rPr>
        <w:t>,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1946E6C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lastRenderedPageBreak/>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14:paraId="50100F5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14:paraId="1329A5DF"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516C72">
        <w:rPr>
          <w:sz w:val="28"/>
          <w:szCs w:val="28"/>
        </w:rPr>
        <w:t>сурдопереводчика</w:t>
      </w:r>
      <w:proofErr w:type="spellEnd"/>
      <w:r w:rsidRPr="00516C72">
        <w:rPr>
          <w:sz w:val="28"/>
          <w:szCs w:val="28"/>
        </w:rPr>
        <w:t xml:space="preserve">, </w:t>
      </w:r>
      <w:proofErr w:type="spellStart"/>
      <w:r w:rsidRPr="00516C72">
        <w:rPr>
          <w:sz w:val="28"/>
          <w:szCs w:val="28"/>
        </w:rPr>
        <w:t>тифлосурдопереводчика</w:t>
      </w:r>
      <w:proofErr w:type="spellEnd"/>
      <w:r w:rsidRPr="00516C72">
        <w:rPr>
          <w:sz w:val="28"/>
          <w:szCs w:val="28"/>
        </w:rPr>
        <w:t>;</w:t>
      </w:r>
    </w:p>
    <w:p w14:paraId="3FCD1C00"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14:paraId="3AB80A7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516C72">
        <w:rPr>
          <w:sz w:val="28"/>
          <w:szCs w:val="28"/>
        </w:rPr>
        <w:t>аудиоконтура</w:t>
      </w:r>
      <w:proofErr w:type="spellEnd"/>
      <w:r w:rsidRPr="00516C72">
        <w:rPr>
          <w:sz w:val="28"/>
          <w:szCs w:val="28"/>
        </w:rPr>
        <w:t>.</w:t>
      </w:r>
    </w:p>
    <w:p w14:paraId="417712C2" w14:textId="77777777" w:rsidR="00516C72" w:rsidRPr="00516C72" w:rsidRDefault="00516C72" w:rsidP="00516C72">
      <w:pPr>
        <w:autoSpaceDE w:val="0"/>
        <w:autoSpaceDN w:val="0"/>
        <w:adjustRightInd w:val="0"/>
        <w:spacing w:before="220"/>
        <w:ind w:firstLine="540"/>
        <w:jc w:val="both"/>
        <w:rPr>
          <w:sz w:val="28"/>
          <w:szCs w:val="28"/>
        </w:rPr>
      </w:pPr>
      <w:r w:rsidRPr="00516C72">
        <w:rPr>
          <w:sz w:val="28"/>
          <w:szCs w:val="28"/>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14:paraId="101782E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14:paraId="7105BD5E"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516C72">
        <w:rPr>
          <w:rFonts w:eastAsia="Calibri"/>
          <w:sz w:val="28"/>
          <w:szCs w:val="28"/>
        </w:rPr>
        <w:t>сурдопереводчика</w:t>
      </w:r>
      <w:proofErr w:type="spellEnd"/>
      <w:r w:rsidRPr="00516C72">
        <w:rPr>
          <w:rFonts w:eastAsia="Calibri"/>
          <w:sz w:val="28"/>
          <w:szCs w:val="28"/>
        </w:rPr>
        <w:t xml:space="preserve">, </w:t>
      </w:r>
      <w:proofErr w:type="spellStart"/>
      <w:r w:rsidRPr="00516C72">
        <w:rPr>
          <w:rFonts w:eastAsia="Calibri"/>
          <w:sz w:val="28"/>
          <w:szCs w:val="28"/>
        </w:rPr>
        <w:t>тифлосурдопереводчика</w:t>
      </w:r>
      <w:proofErr w:type="spellEnd"/>
      <w:r w:rsidRPr="00516C72">
        <w:rPr>
          <w:rFonts w:eastAsia="Calibri"/>
          <w:sz w:val="28"/>
          <w:szCs w:val="28"/>
        </w:rPr>
        <w:t>;</w:t>
      </w:r>
    </w:p>
    <w:p w14:paraId="043EBD1B"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в) оказание работниками органов и организаций, предоставляющих государственную услугу, иной необходимой инвалидам помощи в преодолении барьеров, мешающих получению ими государственной услуги наравне с другими лицами;</w:t>
      </w:r>
    </w:p>
    <w:p w14:paraId="75E97552"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516C72">
        <w:rPr>
          <w:rFonts w:eastAsia="Calibri"/>
          <w:sz w:val="28"/>
          <w:szCs w:val="28"/>
        </w:rPr>
        <w:t>аудиоконтура</w:t>
      </w:r>
      <w:proofErr w:type="spellEnd"/>
      <w:r w:rsidRPr="00516C72">
        <w:rPr>
          <w:rFonts w:eastAsia="Calibri"/>
          <w:sz w:val="28"/>
          <w:szCs w:val="28"/>
        </w:rPr>
        <w:t>.</w:t>
      </w:r>
    </w:p>
    <w:p w14:paraId="1846B3B1" w14:textId="77777777" w:rsidR="00516C72" w:rsidRPr="00516C72" w:rsidRDefault="00516C72" w:rsidP="00516C72">
      <w:pPr>
        <w:autoSpaceDE w:val="0"/>
        <w:autoSpaceDN w:val="0"/>
        <w:adjustRightInd w:val="0"/>
        <w:ind w:firstLine="709"/>
        <w:jc w:val="both"/>
        <w:outlineLvl w:val="0"/>
        <w:rPr>
          <w:bCs/>
          <w:sz w:val="28"/>
          <w:szCs w:val="28"/>
        </w:rPr>
      </w:pPr>
    </w:p>
    <w:p w14:paraId="6B684C2A" w14:textId="77777777" w:rsidR="00516C72" w:rsidRPr="00516C72" w:rsidRDefault="00516C72" w:rsidP="00516C72">
      <w:pPr>
        <w:autoSpaceDE w:val="0"/>
        <w:autoSpaceDN w:val="0"/>
        <w:adjustRightInd w:val="0"/>
        <w:ind w:firstLine="709"/>
        <w:jc w:val="center"/>
        <w:outlineLvl w:val="0"/>
        <w:rPr>
          <w:bCs/>
          <w:sz w:val="28"/>
          <w:szCs w:val="28"/>
        </w:rPr>
      </w:pPr>
      <w:r w:rsidRPr="00516C72">
        <w:rPr>
          <w:bCs/>
          <w:sz w:val="28"/>
          <w:szCs w:val="28"/>
        </w:rPr>
        <w:t>2.13. Показатели качества и доступности государственной услуги</w:t>
      </w:r>
    </w:p>
    <w:p w14:paraId="1B3ED04F" w14:textId="77777777" w:rsidR="00516C72" w:rsidRPr="00516C72" w:rsidRDefault="00516C72" w:rsidP="00516C72">
      <w:pPr>
        <w:autoSpaceDE w:val="0"/>
        <w:autoSpaceDN w:val="0"/>
        <w:adjustRightInd w:val="0"/>
        <w:ind w:firstLine="709"/>
        <w:jc w:val="center"/>
        <w:outlineLvl w:val="0"/>
        <w:rPr>
          <w:bCs/>
          <w:sz w:val="28"/>
          <w:szCs w:val="28"/>
        </w:rPr>
      </w:pPr>
    </w:p>
    <w:p w14:paraId="53CA33A6"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2.13.1. Показателями доступности предоставления государственной услуги являются:</w:t>
      </w:r>
    </w:p>
    <w:p w14:paraId="0F2C560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доступность для инвалидов помещений, в которых предоставляется государственная услуга;</w:t>
      </w:r>
    </w:p>
    <w:p w14:paraId="32EDF60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lastRenderedPageBreak/>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6E046B6B"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расположенность помещений Управления (отдела) в зоне доступности к общественному транспорту;</w:t>
      </w:r>
    </w:p>
    <w:p w14:paraId="3A99D1E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наличие необходимого количества специалистов, а также помещений, в которых осуществляется прием документов от заявителей;</w:t>
      </w:r>
    </w:p>
    <w:p w14:paraId="6F65A003" w14:textId="198595E4" w:rsidR="00DE36D0" w:rsidRPr="00516C72" w:rsidRDefault="00516C72" w:rsidP="00516C72">
      <w:pPr>
        <w:autoSpaceDE w:val="0"/>
        <w:autoSpaceDN w:val="0"/>
        <w:adjustRightInd w:val="0"/>
        <w:ind w:firstLine="540"/>
        <w:jc w:val="both"/>
        <w:rPr>
          <w:sz w:val="28"/>
          <w:szCs w:val="28"/>
        </w:rPr>
      </w:pPr>
      <w:r w:rsidRPr="00516C72">
        <w:rPr>
          <w:sz w:val="28"/>
          <w:szCs w:val="28"/>
        </w:rPr>
        <w:t>наличие исчерпывающей информации о способах, порядке, сроках предоставления государственной услуги на информационных стендах Управления (отдела), в сети «Интернет», на официальном сайте Министерства.</w:t>
      </w:r>
    </w:p>
    <w:p w14:paraId="023049D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2.13.2. Показателями качества предоставления государственной услуги являются:</w:t>
      </w:r>
    </w:p>
    <w:p w14:paraId="118DB645"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соблюдение сроков приема и рассмотрения документов;</w:t>
      </w:r>
    </w:p>
    <w:p w14:paraId="04961D8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соблюдение срока получения результата государственной услуги;</w:t>
      </w:r>
    </w:p>
    <w:p w14:paraId="0DF7B82F"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отсутствие прецедентов (обоснованных жалоб) на нарушение настоящего Регламента, совершенных специалистами Управления (отдела).</w:t>
      </w:r>
    </w:p>
    <w:p w14:paraId="7361AB61"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Количество взаимодействий заявителя со Управления (отдела): </w:t>
      </w:r>
    </w:p>
    <w:p w14:paraId="04F88CF2"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14:paraId="4E43D82F"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при направлении документов, необходимых для предоставления государственной услуги, по почте - не более одного (без учета консультаций).</w:t>
      </w:r>
    </w:p>
    <w:p w14:paraId="1BC96CBA"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2.13.3. Продолжительность одного взаимодействия заявителя со специалистом Управления (отдела) при предоставлении государственной услуги не превышает 15 минут.</w:t>
      </w:r>
    </w:p>
    <w:p w14:paraId="195CD36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2.13.4. Информация о ходе предоставления государственной услуги, а также о результате предоставления государственной услуги, может быть получена заявителем на сайте Министерства (http://mtsz.tatarstan.ru), на Едином портале государственных и муниципальных услуг (функций) (http://www.gosuslugi.ru/), на Портале государственных и муниципальных услуг Республики Татарстан (http://uslugi.tatarstan.ru).</w:t>
      </w:r>
    </w:p>
    <w:p w14:paraId="1926898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2.13.5. Государственная услуга по экстерриториальному принципу и в составе комплексного запроса не предоставляется.</w:t>
      </w:r>
    </w:p>
    <w:p w14:paraId="7676F6F3" w14:textId="77777777" w:rsidR="00516C72" w:rsidRPr="00516C72" w:rsidRDefault="00516C72" w:rsidP="00516C72">
      <w:pPr>
        <w:autoSpaceDE w:val="0"/>
        <w:autoSpaceDN w:val="0"/>
        <w:adjustRightInd w:val="0"/>
        <w:ind w:firstLine="709"/>
        <w:jc w:val="both"/>
        <w:outlineLvl w:val="0"/>
        <w:rPr>
          <w:bCs/>
          <w:sz w:val="28"/>
          <w:szCs w:val="28"/>
        </w:rPr>
      </w:pPr>
    </w:p>
    <w:p w14:paraId="4CECD298" w14:textId="77777777" w:rsidR="00516C72" w:rsidRPr="00516C72" w:rsidRDefault="00516C72" w:rsidP="00516C72">
      <w:pPr>
        <w:autoSpaceDE w:val="0"/>
        <w:autoSpaceDN w:val="0"/>
        <w:adjustRightInd w:val="0"/>
        <w:ind w:firstLine="709"/>
        <w:jc w:val="both"/>
        <w:outlineLvl w:val="0"/>
        <w:rPr>
          <w:bCs/>
          <w:sz w:val="28"/>
          <w:szCs w:val="28"/>
        </w:rPr>
      </w:pPr>
    </w:p>
    <w:p w14:paraId="3457F70C" w14:textId="77777777" w:rsidR="00516C72" w:rsidRPr="00516C72" w:rsidRDefault="00516C72" w:rsidP="00516C72">
      <w:pPr>
        <w:autoSpaceDE w:val="0"/>
        <w:autoSpaceDN w:val="0"/>
        <w:adjustRightInd w:val="0"/>
        <w:ind w:firstLine="709"/>
        <w:jc w:val="center"/>
        <w:outlineLvl w:val="0"/>
        <w:rPr>
          <w:bCs/>
          <w:sz w:val="28"/>
          <w:szCs w:val="28"/>
        </w:rPr>
      </w:pPr>
      <w:r w:rsidRPr="00516C72">
        <w:rPr>
          <w:bCs/>
          <w:sz w:val="28"/>
          <w:szCs w:val="28"/>
        </w:rPr>
        <w:t>2.14. Иные требования к предоставлению государственной услуги, в том числе</w:t>
      </w:r>
      <w:r w:rsidRPr="00516C72">
        <w:rPr>
          <w:bCs/>
          <w:sz w:val="28"/>
          <w:szCs w:val="28"/>
          <w:lang w:val="tt-RU"/>
        </w:rPr>
        <w:t>:</w:t>
      </w:r>
      <w:r w:rsidRPr="00516C72">
        <w:rPr>
          <w:bCs/>
          <w:sz w:val="28"/>
          <w:szCs w:val="28"/>
        </w:rPr>
        <w:t xml:space="preserve">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14:paraId="2DAD5B6E" w14:textId="77777777" w:rsidR="00516C72" w:rsidRPr="00516C72" w:rsidRDefault="00516C72" w:rsidP="00516C72">
      <w:pPr>
        <w:autoSpaceDE w:val="0"/>
        <w:autoSpaceDN w:val="0"/>
        <w:adjustRightInd w:val="0"/>
        <w:ind w:firstLine="709"/>
        <w:jc w:val="center"/>
        <w:outlineLvl w:val="0"/>
        <w:rPr>
          <w:bCs/>
          <w:sz w:val="28"/>
          <w:szCs w:val="28"/>
        </w:rPr>
      </w:pPr>
      <w:r w:rsidRPr="00516C72">
        <w:rPr>
          <w:bCs/>
          <w:sz w:val="28"/>
          <w:szCs w:val="28"/>
        </w:rPr>
        <w:t>о предоставлении сведений о государственной услуге на государственных языках Республики Татарстан</w:t>
      </w:r>
    </w:p>
    <w:p w14:paraId="6E995D28" w14:textId="77777777" w:rsidR="00516C72" w:rsidRPr="00516C72" w:rsidRDefault="00516C72" w:rsidP="00516C72">
      <w:pPr>
        <w:autoSpaceDE w:val="0"/>
        <w:autoSpaceDN w:val="0"/>
        <w:adjustRightInd w:val="0"/>
        <w:ind w:firstLine="709"/>
        <w:jc w:val="center"/>
        <w:outlineLvl w:val="0"/>
        <w:rPr>
          <w:bCs/>
          <w:sz w:val="28"/>
          <w:szCs w:val="28"/>
        </w:rPr>
      </w:pPr>
    </w:p>
    <w:p w14:paraId="0C97AB5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2.14.1.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Портала государственных и муниципальных услуг Республики Татарстан.</w:t>
      </w:r>
    </w:p>
    <w:p w14:paraId="3194D9F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lastRenderedPageBreak/>
        <w:t>2.14.2. При предоставлении государственной услуги в электронной форме заявитель вправе:</w:t>
      </w:r>
    </w:p>
    <w:p w14:paraId="367B66E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14:paraId="3728456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22" w:history="1">
        <w:r w:rsidRPr="00516C72">
          <w:rPr>
            <w:sz w:val="28"/>
            <w:szCs w:val="28"/>
          </w:rPr>
          <w:t>пунктом 7.2 части 1 статьи 16</w:t>
        </w:r>
      </w:hyperlink>
      <w:r w:rsidRPr="00516C72">
        <w:rPr>
          <w:sz w:val="28"/>
          <w:szCs w:val="28"/>
        </w:rPr>
        <w:t xml:space="preserve"> Федерального закона   № 210-ФЗ с использованием Единого портала, Портала государственных и муниципальных услуг Республики Татарстан;</w:t>
      </w:r>
    </w:p>
    <w:p w14:paraId="1EFC2A56"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 получить сведения о ходе выполнения заявлений о предоставлении государственной услуги, поданных в электронной форме;</w:t>
      </w:r>
    </w:p>
    <w:p w14:paraId="4AF0E083"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г) осуществить оценку качества предоставления государственной услуги посредством Единого портала, Портала государственных и муниципальных услуг Республики Татарстан;</w:t>
      </w:r>
    </w:p>
    <w:p w14:paraId="15E1CF12"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д) получить результат предоставления государственной услуги в форме электронного документа;</w:t>
      </w:r>
    </w:p>
    <w:p w14:paraId="12D191F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е) подать жалобу на решение и действие (бездействие) Управления (отдела), а также его должностных лиц, государственных гражданских служащих посредством Единого портала, Портала государственных и муниципальных услуг Республики Татарстан,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гражданскими и муниципальными служащими.</w:t>
      </w:r>
    </w:p>
    <w:p w14:paraId="0CD9CC4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2.14.3. Формирование заявления осуществляется посредством заполнения электронной формы заявления на Едином портале, Портале государственных и муниципальных услуг Республики Татарстан без необходимости дополнительной подачи заявления в какой-либо иной форме. В этом случае заявитель или его законный представитель авторизуется на Едином портале,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1A7EC34B"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2.14.4. 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Управление (отдел).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14:paraId="0C16E59F"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2.14.5. Результат предоставления государственной услуги, указанный в </w:t>
      </w:r>
      <w:hyperlink r:id="rId23" w:history="1">
        <w:r w:rsidRPr="00516C72">
          <w:rPr>
            <w:sz w:val="28"/>
            <w:szCs w:val="28"/>
          </w:rPr>
          <w:t>пункте 2.3</w:t>
        </w:r>
      </w:hyperlink>
      <w:r w:rsidRPr="00516C72">
        <w:rPr>
          <w:sz w:val="28"/>
          <w:szCs w:val="28"/>
        </w:rPr>
        <w:t xml:space="preserve"> настоящего Регламента, направляется заявителю, представителю заявителя в личный кабинет на Едином портале, Портале государственных и муниципальных услуг Республики Татарстан в форме электронного документа, </w:t>
      </w:r>
      <w:r w:rsidRPr="00516C72">
        <w:rPr>
          <w:sz w:val="28"/>
          <w:szCs w:val="28"/>
        </w:rPr>
        <w:lastRenderedPageBreak/>
        <w:t>подписанного усиленной квалифицированной электронной подписью руководителя Управления (отдела) в случае направления заявления посредством Единого портала, Портала государственных и муниципальных услуг Республики Татарстан.</w:t>
      </w:r>
    </w:p>
    <w:p w14:paraId="6573C24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2.14.6. Электронные документы представляются в следующих форматах:</w:t>
      </w:r>
    </w:p>
    <w:p w14:paraId="24F0FC8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а) </w:t>
      </w:r>
      <w:proofErr w:type="spellStart"/>
      <w:r w:rsidRPr="00516C72">
        <w:rPr>
          <w:sz w:val="28"/>
          <w:szCs w:val="28"/>
        </w:rPr>
        <w:t>xml</w:t>
      </w:r>
      <w:proofErr w:type="spellEnd"/>
      <w:r w:rsidRPr="00516C72">
        <w:rPr>
          <w:sz w:val="28"/>
          <w:szCs w:val="28"/>
        </w:rPr>
        <w:t xml:space="preserve"> - для формализованных документов;</w:t>
      </w:r>
    </w:p>
    <w:p w14:paraId="4C13AB1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б) </w:t>
      </w:r>
      <w:proofErr w:type="spellStart"/>
      <w:r w:rsidRPr="00516C72">
        <w:rPr>
          <w:sz w:val="28"/>
          <w:szCs w:val="28"/>
        </w:rPr>
        <w:t>doc</w:t>
      </w:r>
      <w:proofErr w:type="spellEnd"/>
      <w:r w:rsidRPr="00516C72">
        <w:rPr>
          <w:sz w:val="28"/>
          <w:szCs w:val="28"/>
        </w:rPr>
        <w:t xml:space="preserve">, </w:t>
      </w:r>
      <w:proofErr w:type="spellStart"/>
      <w:r w:rsidRPr="00516C72">
        <w:rPr>
          <w:sz w:val="28"/>
          <w:szCs w:val="28"/>
        </w:rPr>
        <w:t>docx</w:t>
      </w:r>
      <w:proofErr w:type="spellEnd"/>
      <w:r w:rsidRPr="00516C72">
        <w:rPr>
          <w:sz w:val="28"/>
          <w:szCs w:val="28"/>
        </w:rPr>
        <w:t xml:space="preserve">, </w:t>
      </w:r>
      <w:proofErr w:type="spellStart"/>
      <w:r w:rsidRPr="00516C72">
        <w:rPr>
          <w:sz w:val="28"/>
          <w:szCs w:val="28"/>
        </w:rPr>
        <w:t>odt</w:t>
      </w:r>
      <w:proofErr w:type="spellEnd"/>
      <w:r w:rsidRPr="00516C72">
        <w:rPr>
          <w:sz w:val="28"/>
          <w:szCs w:val="28"/>
        </w:rPr>
        <w:t xml:space="preserve"> - для документов с текстовым содержанием, не включающим формулы (за исключением документов, указанных в </w:t>
      </w:r>
      <w:hyperlink w:anchor="Par14" w:history="1">
        <w:r w:rsidRPr="00516C72">
          <w:rPr>
            <w:sz w:val="28"/>
            <w:szCs w:val="28"/>
          </w:rPr>
          <w:t>«в»</w:t>
        </w:r>
      </w:hyperlink>
      <w:r w:rsidRPr="00516C72">
        <w:rPr>
          <w:sz w:val="28"/>
          <w:szCs w:val="28"/>
        </w:rPr>
        <w:t xml:space="preserve"> настоящего пункта);</w:t>
      </w:r>
      <w:bookmarkStart w:id="0" w:name="Par14"/>
      <w:bookmarkEnd w:id="0"/>
    </w:p>
    <w:p w14:paraId="299877F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в) </w:t>
      </w:r>
      <w:proofErr w:type="spellStart"/>
      <w:r w:rsidRPr="00516C72">
        <w:rPr>
          <w:sz w:val="28"/>
          <w:szCs w:val="28"/>
        </w:rPr>
        <w:t>xls</w:t>
      </w:r>
      <w:proofErr w:type="spellEnd"/>
      <w:r w:rsidRPr="00516C72">
        <w:rPr>
          <w:sz w:val="28"/>
          <w:szCs w:val="28"/>
        </w:rPr>
        <w:t xml:space="preserve">, </w:t>
      </w:r>
      <w:proofErr w:type="spellStart"/>
      <w:r w:rsidRPr="00516C72">
        <w:rPr>
          <w:sz w:val="28"/>
          <w:szCs w:val="28"/>
        </w:rPr>
        <w:t>xlsx</w:t>
      </w:r>
      <w:proofErr w:type="spellEnd"/>
      <w:r w:rsidRPr="00516C72">
        <w:rPr>
          <w:sz w:val="28"/>
          <w:szCs w:val="28"/>
        </w:rPr>
        <w:t xml:space="preserve">, </w:t>
      </w:r>
      <w:proofErr w:type="spellStart"/>
      <w:r w:rsidRPr="00516C72">
        <w:rPr>
          <w:sz w:val="28"/>
          <w:szCs w:val="28"/>
        </w:rPr>
        <w:t>ods</w:t>
      </w:r>
      <w:proofErr w:type="spellEnd"/>
      <w:r w:rsidRPr="00516C72">
        <w:rPr>
          <w:sz w:val="28"/>
          <w:szCs w:val="28"/>
        </w:rPr>
        <w:t xml:space="preserve"> - для документов, содержащих расчеты;</w:t>
      </w:r>
    </w:p>
    <w:p w14:paraId="593EFEF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г) </w:t>
      </w:r>
      <w:proofErr w:type="spellStart"/>
      <w:r w:rsidRPr="00516C72">
        <w:rPr>
          <w:sz w:val="28"/>
          <w:szCs w:val="28"/>
        </w:rPr>
        <w:t>pdf</w:t>
      </w:r>
      <w:proofErr w:type="spellEnd"/>
      <w:r w:rsidRPr="00516C72">
        <w:rPr>
          <w:sz w:val="28"/>
          <w:szCs w:val="28"/>
        </w:rPr>
        <w:t xml:space="preserve">, </w:t>
      </w:r>
      <w:proofErr w:type="spellStart"/>
      <w:r w:rsidRPr="00516C72">
        <w:rPr>
          <w:sz w:val="28"/>
          <w:szCs w:val="28"/>
        </w:rPr>
        <w:t>jpg</w:t>
      </w:r>
      <w:proofErr w:type="spellEnd"/>
      <w:r w:rsidRPr="00516C72">
        <w:rPr>
          <w:sz w:val="28"/>
          <w:szCs w:val="28"/>
        </w:rPr>
        <w:t xml:space="preserve">, </w:t>
      </w:r>
      <w:proofErr w:type="spellStart"/>
      <w:r w:rsidRPr="00516C72">
        <w:rPr>
          <w:sz w:val="28"/>
          <w:szCs w:val="28"/>
        </w:rPr>
        <w:t>jpeg</w:t>
      </w:r>
      <w:proofErr w:type="spellEnd"/>
      <w:r w:rsidRPr="00516C72">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14" w:history="1">
        <w:r w:rsidRPr="00516C72">
          <w:rPr>
            <w:sz w:val="28"/>
            <w:szCs w:val="28"/>
          </w:rPr>
          <w:t>«в»</w:t>
        </w:r>
      </w:hyperlink>
      <w:r w:rsidRPr="00516C72">
        <w:rPr>
          <w:sz w:val="28"/>
          <w:szCs w:val="28"/>
        </w:rPr>
        <w:t xml:space="preserve"> настоящего пункта), а также документов с графическим содержанием.</w:t>
      </w:r>
    </w:p>
    <w:p w14:paraId="60C756F0"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16C72">
        <w:rPr>
          <w:sz w:val="28"/>
          <w:szCs w:val="28"/>
        </w:rPr>
        <w:t>dpi</w:t>
      </w:r>
      <w:proofErr w:type="spellEnd"/>
      <w:r w:rsidRPr="00516C72">
        <w:rPr>
          <w:sz w:val="28"/>
          <w:szCs w:val="28"/>
        </w:rPr>
        <w:t xml:space="preserve"> (масштаб 1:1) с использованием следующих режимов:</w:t>
      </w:r>
    </w:p>
    <w:p w14:paraId="5A5F2AE6"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«черно-белый» (при отсутствии в документе графических изображений и (или) цветного текста);</w:t>
      </w:r>
    </w:p>
    <w:p w14:paraId="0FFDA11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«оттенки серого» (при наличии в документе графических изображений, отличных от цветного графического изображения);</w:t>
      </w:r>
    </w:p>
    <w:p w14:paraId="101A63B3"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«цветной» или «режим полной цветопередачи» (при наличии в документе цветных графических изображений либо цветного текста);</w:t>
      </w:r>
    </w:p>
    <w:p w14:paraId="5F6F8A2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сохранением всех аутентичных признаков подлинности, а именно: графической подписи лица, печати, углового штампа бланка;</w:t>
      </w:r>
    </w:p>
    <w:p w14:paraId="1A013EDB" w14:textId="77777777" w:rsidR="00DE36D0" w:rsidRDefault="00516C72" w:rsidP="00DE36D0">
      <w:pPr>
        <w:autoSpaceDE w:val="0"/>
        <w:autoSpaceDN w:val="0"/>
        <w:adjustRightInd w:val="0"/>
        <w:ind w:firstLine="540"/>
        <w:jc w:val="both"/>
        <w:rPr>
          <w:sz w:val="28"/>
          <w:szCs w:val="28"/>
        </w:rPr>
      </w:pPr>
      <w:r w:rsidRPr="00516C72">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8C13BAF" w14:textId="6A0341D4" w:rsidR="00516C72" w:rsidRPr="00516C72" w:rsidRDefault="00516C72" w:rsidP="00DE36D0">
      <w:pPr>
        <w:autoSpaceDE w:val="0"/>
        <w:autoSpaceDN w:val="0"/>
        <w:adjustRightInd w:val="0"/>
        <w:ind w:firstLine="540"/>
        <w:jc w:val="both"/>
        <w:rPr>
          <w:sz w:val="28"/>
          <w:szCs w:val="28"/>
        </w:rPr>
      </w:pPr>
      <w:r w:rsidRPr="00516C72">
        <w:rPr>
          <w:sz w:val="28"/>
          <w:szCs w:val="28"/>
        </w:rPr>
        <w:t>2.14.7. Электронные документы должны обеспечивать:</w:t>
      </w:r>
    </w:p>
    <w:p w14:paraId="781B6962"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возможность идентифицировать документ и количество листов в документе;</w:t>
      </w:r>
    </w:p>
    <w:p w14:paraId="4EA6D960"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1EE0C9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Документы, подлежащие представлению в форматах </w:t>
      </w:r>
      <w:proofErr w:type="spellStart"/>
      <w:r w:rsidRPr="00516C72">
        <w:rPr>
          <w:sz w:val="28"/>
          <w:szCs w:val="28"/>
        </w:rPr>
        <w:t>xls</w:t>
      </w:r>
      <w:proofErr w:type="spellEnd"/>
      <w:r w:rsidRPr="00516C72">
        <w:rPr>
          <w:sz w:val="28"/>
          <w:szCs w:val="28"/>
        </w:rPr>
        <w:t xml:space="preserve">, </w:t>
      </w:r>
      <w:proofErr w:type="spellStart"/>
      <w:r w:rsidRPr="00516C72">
        <w:rPr>
          <w:sz w:val="28"/>
          <w:szCs w:val="28"/>
        </w:rPr>
        <w:t>xlsx</w:t>
      </w:r>
      <w:proofErr w:type="spellEnd"/>
      <w:r w:rsidRPr="00516C72">
        <w:rPr>
          <w:sz w:val="28"/>
          <w:szCs w:val="28"/>
        </w:rPr>
        <w:t xml:space="preserve"> или </w:t>
      </w:r>
      <w:proofErr w:type="spellStart"/>
      <w:r w:rsidRPr="00516C72">
        <w:rPr>
          <w:sz w:val="28"/>
          <w:szCs w:val="28"/>
        </w:rPr>
        <w:t>ods</w:t>
      </w:r>
      <w:proofErr w:type="spellEnd"/>
      <w:r w:rsidRPr="00516C72">
        <w:rPr>
          <w:sz w:val="28"/>
          <w:szCs w:val="28"/>
        </w:rPr>
        <w:t>, формируются в виде отдельного электронного документа.</w:t>
      </w:r>
    </w:p>
    <w:p w14:paraId="5466F3F2"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2.14.8. Запись заявителей на прием в Управление (отдел) (далее - запись) осуществляется посредством Портала государственных и муниципальных услуг Республики Татарстан, посредством телефонной связи по номеру телефона Управления (отдела).</w:t>
      </w:r>
    </w:p>
    <w:p w14:paraId="0CA9702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Заявителю предоставляется возможность записи на любые свободные для приема дату и время в пределах установленного в Управлении (отделе) графика приема.</w:t>
      </w:r>
    </w:p>
    <w:p w14:paraId="5B3FFE20"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14:paraId="410504C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фамилию, имя, отчество (при наличии);</w:t>
      </w:r>
    </w:p>
    <w:p w14:paraId="78959A30" w14:textId="77777777" w:rsidR="00516C72" w:rsidRPr="00516C72" w:rsidRDefault="00516C72" w:rsidP="00516C72">
      <w:pPr>
        <w:autoSpaceDE w:val="0"/>
        <w:autoSpaceDN w:val="0"/>
        <w:adjustRightInd w:val="0"/>
        <w:ind w:firstLine="540"/>
        <w:jc w:val="both"/>
        <w:rPr>
          <w:sz w:val="28"/>
          <w:szCs w:val="28"/>
        </w:rPr>
      </w:pPr>
      <w:r w:rsidRPr="00516C72">
        <w:rPr>
          <w:sz w:val="28"/>
          <w:szCs w:val="28"/>
        </w:rPr>
        <w:lastRenderedPageBreak/>
        <w:t>номер телефона;</w:t>
      </w:r>
    </w:p>
    <w:p w14:paraId="1E49175B"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адрес электронной почты (по желанию);</w:t>
      </w:r>
    </w:p>
    <w:p w14:paraId="7511B18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даты, времени и места приема.</w:t>
      </w:r>
    </w:p>
    <w:p w14:paraId="42D4A67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14:paraId="73021696"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14:paraId="32297B0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(отдела) вправе отказаться от предварительной записи.</w:t>
      </w:r>
    </w:p>
    <w:p w14:paraId="7C61327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2.14.9.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7DA4CF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2.14.10. Заявление может быть направлено через Единый портал, Портал государственных и муниципальных услуг Республики Татарстан.</w:t>
      </w:r>
    </w:p>
    <w:p w14:paraId="4CC8314B"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При подаче заявления через Единый портал, Портал государственных и муниципальных услуг Республики Татарстан результат государственной услуги предоставляется в электронной форме.</w:t>
      </w:r>
    </w:p>
    <w:p w14:paraId="3717EA9B"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2.14.11. Предоставление услуг, которые являются необходимыми и обязательными для предоставления государственной услуги не требуется.</w:t>
      </w:r>
    </w:p>
    <w:p w14:paraId="2B90066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2.14.12. При предоставлении государственной услуги используются:</w:t>
      </w:r>
    </w:p>
    <w:p w14:paraId="4F52DCA2"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государственная информационная система «Социальный регистр населения Республики Татарстан»;</w:t>
      </w:r>
    </w:p>
    <w:p w14:paraId="38E721A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федеральная государственная информационная система "Единая система межведомственного электронного взаимодействия".</w:t>
      </w:r>
    </w:p>
    <w:p w14:paraId="16038FC4"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Информация о порядке предоставления государственной услуги размещается на государственных языках Республики Татарстан.</w:t>
      </w:r>
    </w:p>
    <w:p w14:paraId="51F57BD5" w14:textId="03A7123F" w:rsidR="00516C72" w:rsidRPr="00516C72" w:rsidRDefault="00516C72" w:rsidP="00516C72">
      <w:pPr>
        <w:autoSpaceDE w:val="0"/>
        <w:autoSpaceDN w:val="0"/>
        <w:adjustRightInd w:val="0"/>
        <w:ind w:firstLine="709"/>
        <w:jc w:val="both"/>
        <w:outlineLvl w:val="0"/>
        <w:rPr>
          <w:bCs/>
          <w:sz w:val="28"/>
          <w:szCs w:val="28"/>
        </w:rPr>
      </w:pPr>
    </w:p>
    <w:p w14:paraId="519C7185" w14:textId="77777777" w:rsidR="00516C72" w:rsidRPr="00516C72" w:rsidRDefault="00516C72" w:rsidP="00516C72">
      <w:pPr>
        <w:ind w:firstLine="709"/>
        <w:jc w:val="center"/>
        <w:rPr>
          <w:sz w:val="28"/>
          <w:szCs w:val="28"/>
        </w:rPr>
      </w:pPr>
      <w:r w:rsidRPr="00516C72">
        <w:rPr>
          <w:bCs/>
          <w:sz w:val="28"/>
          <w:szCs w:val="28"/>
        </w:rPr>
        <w:t>3. Состав, последовательность и сроки выполнения административных процедур</w:t>
      </w:r>
    </w:p>
    <w:p w14:paraId="79BBDEAB" w14:textId="77777777" w:rsidR="00516C72" w:rsidRPr="00516C72" w:rsidRDefault="00516C72" w:rsidP="00516C72">
      <w:pPr>
        <w:autoSpaceDE w:val="0"/>
        <w:autoSpaceDN w:val="0"/>
        <w:adjustRightInd w:val="0"/>
        <w:ind w:firstLine="709"/>
        <w:jc w:val="center"/>
        <w:outlineLvl w:val="1"/>
        <w:rPr>
          <w:rFonts w:eastAsia="SimSun"/>
          <w:bCs/>
          <w:sz w:val="28"/>
          <w:szCs w:val="28"/>
          <w:lang w:eastAsia="zh-CN"/>
        </w:rPr>
      </w:pPr>
    </w:p>
    <w:p w14:paraId="375A40C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3.1. Описание последовательности действий при предоставлении государственной услуги</w:t>
      </w:r>
    </w:p>
    <w:p w14:paraId="1C73F97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3.1.1. Предоставление государственной услуги, в том числе в электронной форме, включает в себя следующие процедуры:</w:t>
      </w:r>
    </w:p>
    <w:p w14:paraId="28364F0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1) консультирование заявителя, оказание помощи заявителю, в том числе в части заполнения заявления;</w:t>
      </w:r>
    </w:p>
    <w:p w14:paraId="4681AE1B"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 принятие и регистрация заявления;</w:t>
      </w:r>
    </w:p>
    <w:p w14:paraId="78012C5B" w14:textId="77777777" w:rsidR="00516C72" w:rsidRPr="00516C72" w:rsidRDefault="00516C72" w:rsidP="00516C72">
      <w:pPr>
        <w:autoSpaceDE w:val="0"/>
        <w:autoSpaceDN w:val="0"/>
        <w:adjustRightInd w:val="0"/>
        <w:ind w:firstLine="540"/>
        <w:jc w:val="both"/>
        <w:rPr>
          <w:sz w:val="28"/>
          <w:szCs w:val="28"/>
        </w:rPr>
      </w:pPr>
      <w:r w:rsidRPr="00516C72">
        <w:rPr>
          <w:sz w:val="28"/>
          <w:szCs w:val="28"/>
        </w:rPr>
        <w:lastRenderedPageBreak/>
        <w:t>3) получение сведений, формирование и направление межведомственных запросов в органы, участвующие в предоставлении государственной услуги;</w:t>
      </w:r>
    </w:p>
    <w:p w14:paraId="600F8423"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4) принятие решения о выдаче (отказе в выдаче) удостоверения (дубликата удостоверения);</w:t>
      </w:r>
    </w:p>
    <w:p w14:paraId="4E4D0DE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5) выдача заявителю результата предоставления государственной услуги.</w:t>
      </w:r>
    </w:p>
    <w:p w14:paraId="7D1B32E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При предоставлении государственной услуги в электронной форме заявителю обеспечиваются:</w:t>
      </w:r>
    </w:p>
    <w:p w14:paraId="177DB06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получение информации о порядке и сроках предоставления государственной услуги;</w:t>
      </w:r>
    </w:p>
    <w:p w14:paraId="4BE50E1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формирование заявления;</w:t>
      </w:r>
    </w:p>
    <w:p w14:paraId="2D5AB524"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прием и регистрация заявления и иных документов, необходимых для предоставления государственной услуги;</w:t>
      </w:r>
    </w:p>
    <w:p w14:paraId="0BE3FAA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получение результата предоставления государственной услуги;</w:t>
      </w:r>
    </w:p>
    <w:p w14:paraId="4414751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получение сведений о ходе рассмотрения заявления;</w:t>
      </w:r>
    </w:p>
    <w:p w14:paraId="5FDD070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осуществление оценки качества предоставления государственной услуги;</w:t>
      </w:r>
    </w:p>
    <w:p w14:paraId="3D63E4FF"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досудебное (внесудебное) обжалование решений и действий (бездействия) Управления (отдела) либо действия (бездействие) должностных лиц Управления (отдела), предоставляющего государственную услугу, либо государственного гражданского служащего.</w:t>
      </w:r>
    </w:p>
    <w:p w14:paraId="3C54E6B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Портале государственных и муниципальных услуг Республики Татарстан,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0242A1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При предоставлении государственной услуги в электронной форме заявителю направляется:</w:t>
      </w:r>
    </w:p>
    <w:p w14:paraId="26706B62"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14:paraId="41D4681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0CA9295F"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3.2. Консультирование заявителя, оказание помощи заявителю, в том числе в части оформления заявления</w:t>
      </w:r>
    </w:p>
    <w:p w14:paraId="50A4E924"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3.2.1. Заявитель обращается лично, по телефону, почте, электронной почте, в том числе при наличии технической возможности через Портал государственных и муниципальных услуг Республики Татарстан и (или) </w:t>
      </w:r>
      <w:r w:rsidRPr="00516C72">
        <w:rPr>
          <w:sz w:val="28"/>
          <w:szCs w:val="28"/>
        </w:rPr>
        <w:lastRenderedPageBreak/>
        <w:t>письмом в Управление (отдел) для получения консультаций о порядке получения государственной услуги.</w:t>
      </w:r>
    </w:p>
    <w:p w14:paraId="6190FCCB"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Специалист Управления (отдела) лично, по телефону, почте, электронной почте и (или) через портал государственных и муниципальных услуг Республики Татарстан,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заполнения заявления.</w:t>
      </w:r>
    </w:p>
    <w:p w14:paraId="123ED51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Процедура, устанавливаемая настоящим пунктом, осуществляется в день обращения заявителя.</w:t>
      </w:r>
    </w:p>
    <w:p w14:paraId="0F82531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Результат процедуры: консультация, оказание помощи заявителю, в том числе в части заполнения заявления.</w:t>
      </w:r>
    </w:p>
    <w:p w14:paraId="15BA4A83"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3.3. Принятие и регистрация заявления с приложенным пакетом документов на выдачу удостоверения (дубликата удостоверения), либо отказ в приеме документов.</w:t>
      </w:r>
    </w:p>
    <w:p w14:paraId="26C93D10"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3.3.1. Заявитель подает заявление о выдаче удостоверения (дубликата удостоверения) в Управление (отдел) с приложением копии документов, указанных в пункте 2.6. </w:t>
      </w:r>
      <w:hyperlink w:anchor="P98" w:history="1"/>
      <w:r w:rsidRPr="00516C72">
        <w:rPr>
          <w:sz w:val="28"/>
          <w:szCs w:val="28"/>
        </w:rPr>
        <w:t>настоящего Регламента.</w:t>
      </w:r>
    </w:p>
    <w:p w14:paraId="11384E8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Заявление, направленное в Управление (отдел) по почте, по электронной почте, через Портал государственных и муниципальных услуг Республики Татарстан, Единый портал, рассматривается в порядке, установленном для рассмотрения заявления и документов при личном обращении заявителя.</w:t>
      </w:r>
    </w:p>
    <w:p w14:paraId="38286D7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Заявление и документы (копии документов), представленные по почте заказным почтовым отправлением или в электронной форме, рассматриваются в общем порядке.</w:t>
      </w:r>
    </w:p>
    <w:p w14:paraId="01FCA72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Заявитель для подачи заявления в электронной форме через Единый портал, Портал государственных и муниципальных услуг Республики Татарстан выполняет следующие действия:</w:t>
      </w:r>
    </w:p>
    <w:p w14:paraId="54A5681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выполняет авторизацию на Едином портале, Портале государственных и муниципальных услуг Республики Татарстан;</w:t>
      </w:r>
    </w:p>
    <w:p w14:paraId="68975442"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открывает форму электронного заявления на Едином портале, Портале государственных и муниципальных услуг Республики Татарстан;</w:t>
      </w:r>
    </w:p>
    <w:p w14:paraId="10885C4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14:paraId="5A4872F2"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286E8A6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подтверждает факт ознакомления и согласия с условиями и порядком предоставления государственной услуги в электронной форме (проставляет соответствующую отметку о согласии в форме электронного заявления);</w:t>
      </w:r>
    </w:p>
    <w:p w14:paraId="33BF6443"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подтверждает достоверность сообщенных сведений (проставляет соответствующую отметку в форме электронного заявления);</w:t>
      </w:r>
    </w:p>
    <w:p w14:paraId="50761A9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отправляет заполненное электронное заявление (нажимает соответствующую кнопку в форме электронного заявления);</w:t>
      </w:r>
    </w:p>
    <w:p w14:paraId="5DE6A17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электронное заявление подписывается в соответствии с требованиями </w:t>
      </w:r>
      <w:hyperlink r:id="rId24" w:history="1">
        <w:r w:rsidRPr="00516C72">
          <w:rPr>
            <w:sz w:val="28"/>
            <w:szCs w:val="28"/>
          </w:rPr>
          <w:t>пункта 2.5</w:t>
        </w:r>
      </w:hyperlink>
      <w:r w:rsidRPr="00516C72">
        <w:rPr>
          <w:sz w:val="28"/>
          <w:szCs w:val="28"/>
        </w:rPr>
        <w:t xml:space="preserve"> настоящего Регламента;</w:t>
      </w:r>
    </w:p>
    <w:p w14:paraId="73CD3C2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lastRenderedPageBreak/>
        <w:t>получает уведомление об отправке электронного заявления. Заявители могут направить заявление через Единый портал, Портал государственных и муниципальных услуг Республики Татарстан.</w:t>
      </w:r>
    </w:p>
    <w:p w14:paraId="238A846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14065F94"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38D636B"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При формировании заявления заявителю обеспечивается:</w:t>
      </w:r>
    </w:p>
    <w:p w14:paraId="722BD19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а) возможность копирования и сохранения заявления и иных документов, указанных в </w:t>
      </w:r>
      <w:hyperlink r:id="rId25" w:history="1">
        <w:r w:rsidRPr="00516C72">
          <w:rPr>
            <w:sz w:val="28"/>
            <w:szCs w:val="28"/>
          </w:rPr>
          <w:t>пункте 2.5</w:t>
        </w:r>
      </w:hyperlink>
      <w:r w:rsidRPr="00516C72">
        <w:rPr>
          <w:sz w:val="28"/>
          <w:szCs w:val="28"/>
        </w:rPr>
        <w:t xml:space="preserve"> настоящего Регламента, необходимых для предоставления государственной услуги;</w:t>
      </w:r>
    </w:p>
    <w:p w14:paraId="16157AC2"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б) возможность печати на бумажном носителе копии электронной формы заявления;</w:t>
      </w:r>
    </w:p>
    <w:p w14:paraId="51132EBB"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7F495FF"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Портале государственных и муниципальных услуг Республики Татарстан, в части, касающейся сведений, отсутствующих в ЕСИА;</w:t>
      </w:r>
    </w:p>
    <w:p w14:paraId="2D2B3E3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6EFE910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е) возможность доступа заявителя на Едином портале, Портале государственных и муниципальных услуг Республики Татарстан к ранее поданным им заявлениям в течение не менее одного года, а также частично сформированных заявлений - в течение не менее 3 месяцев.</w:t>
      </w:r>
    </w:p>
    <w:p w14:paraId="370DC914"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Сформированное и подписанное заявление и иные документы, необходимые для предоставления государственной услуги, направляются в Управление (отдел) посредством Единого портала, Портала государственных и муниципальных услуг Республики Татарстан.</w:t>
      </w:r>
    </w:p>
    <w:p w14:paraId="26E7C58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3.3.2. Специалист Управления (отдела)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r:id="rId26" w:history="1">
        <w:r w:rsidRPr="00516C72">
          <w:rPr>
            <w:sz w:val="28"/>
            <w:szCs w:val="28"/>
          </w:rPr>
          <w:t>пунктом 2.7</w:t>
        </w:r>
      </w:hyperlink>
      <w:r w:rsidRPr="00516C72">
        <w:rPr>
          <w:sz w:val="28"/>
          <w:szCs w:val="28"/>
        </w:rPr>
        <w:t xml:space="preserve"> настоящего Регламента.</w:t>
      </w:r>
    </w:p>
    <w:p w14:paraId="2491ADE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Электронное заявление становится доступным для специалиста Управления (отдела) в государственной информационной системе «Социальный регистр населения Республики Татарстан».</w:t>
      </w:r>
    </w:p>
    <w:p w14:paraId="03C932F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Специалист Управления (отдела):</w:t>
      </w:r>
    </w:p>
    <w:p w14:paraId="58B3E79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lastRenderedPageBreak/>
        <w:t>проверяет наличие электронных заявлений, поступивших с Единого портала или Портала государственных и муниципальных услуг Республики Татарстан, с периодом не реже 2 раз в день;</w:t>
      </w:r>
    </w:p>
    <w:p w14:paraId="08C98EB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рассматривает поступившие заявления и приложенные образы документов.</w:t>
      </w:r>
    </w:p>
    <w:p w14:paraId="3774AEB0"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 случае отсутствия оснований для отказа в приеме документов специалист Управления (отдела) осуществляет:</w:t>
      </w:r>
    </w:p>
    <w:p w14:paraId="125E763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прием и регистрацию заявления в </w:t>
      </w:r>
      <w:hyperlink r:id="rId27" w:history="1">
        <w:r w:rsidRPr="00516C72">
          <w:rPr>
            <w:sz w:val="28"/>
            <w:szCs w:val="28"/>
          </w:rPr>
          <w:t>журнале</w:t>
        </w:r>
      </w:hyperlink>
      <w:r w:rsidRPr="00516C72">
        <w:rPr>
          <w:sz w:val="28"/>
          <w:szCs w:val="28"/>
        </w:rPr>
        <w:t xml:space="preserve"> регистрации обращений граждан (Приложение № 2 к настоящему Регламенту);</w:t>
      </w:r>
    </w:p>
    <w:p w14:paraId="4CEA2BD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вручение заявителю расписки с отметкой о дате приема заявления и документов, присвоенном входящем номере - при личном обращении заявителя;</w:t>
      </w:r>
    </w:p>
    <w:p w14:paraId="4EA0CDB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направление уведомления о дате регистрации заявления и присвоенном входящем номере - при направлении заявления по почте и (или) с использованием информационно-телекоммуникационных сетей общего пользования, включая сеть «Интернет»;</w:t>
      </w:r>
    </w:p>
    <w:p w14:paraId="0A00D3E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направление уведомления в личный кабинет заявителя на Едином портале, Портале государственных и муниципальных услуг Республики Татарстан о регистрации заявления - при направлении заявления через Единый портал, Портал государственных и муниципальных услуг Республики Татарстан.</w:t>
      </w:r>
    </w:p>
    <w:p w14:paraId="5CCEFAE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 случае наличия оснований для отказа в приеме документов (при личном обращении) специалист Управления (отдела)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При получении заявления и документов по почте и (или) через информационно-телекоммуникационные сети общего пользования, включая сеть «Интернет», специалист Управления (отдела) возвращает заявление и документы с письменным объяснением причины отказа в приеме документов и регистрации заявления.</w:t>
      </w:r>
    </w:p>
    <w:p w14:paraId="0B7C0E3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При подаче заявления через Единый портал,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Едином портале, Портале государственных и муниципальных услуг Республики Татарстан.</w:t>
      </w:r>
    </w:p>
    <w:p w14:paraId="31392FF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Процедуры, устанавливаемые настоящим пунктом, осуществляются:</w:t>
      </w:r>
    </w:p>
    <w:p w14:paraId="79F1D91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при личном приеме - в день поступления заявления и документов (копий документов);</w:t>
      </w:r>
    </w:p>
    <w:p w14:paraId="4E232B30"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при поступлении заявления через Единый портал, Портал государственных и муниципальных услуг Республики Татарстан либо информационно-телекоммуникационные сети общего пользования, включая сеть «Интернет», - в день поступления заявления и документов в Управление (отдел) либо на следующий рабочий день в случае поступления заявления и документов по окончании рабочего времени Управления (отдела);</w:t>
      </w:r>
    </w:p>
    <w:p w14:paraId="363CC1C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при поступлении заявления и документов в форме электронных документов в выходные или нерабочие праздничные дни - в первый рабочий день Управления (отдела), следующий за выходным или нерабочим праздничным днем.</w:t>
      </w:r>
    </w:p>
    <w:p w14:paraId="53E3CEDB" w14:textId="77777777" w:rsidR="00516C72" w:rsidRPr="00516C72" w:rsidRDefault="00516C72" w:rsidP="00516C72">
      <w:pPr>
        <w:autoSpaceDE w:val="0"/>
        <w:autoSpaceDN w:val="0"/>
        <w:adjustRightInd w:val="0"/>
        <w:ind w:firstLine="540"/>
        <w:jc w:val="both"/>
        <w:rPr>
          <w:sz w:val="28"/>
          <w:szCs w:val="28"/>
        </w:rPr>
      </w:pPr>
      <w:r w:rsidRPr="00516C72">
        <w:rPr>
          <w:sz w:val="28"/>
          <w:szCs w:val="28"/>
        </w:rPr>
        <w:lastRenderedPageBreak/>
        <w:t>Результат процедур: принятые документы, регистрационная запись заявления в журнале регистрации заявлений, расписка или возвращенные заявителю документы, уведомление заявителя об отказе в приеме документов.</w:t>
      </w:r>
    </w:p>
    <w:p w14:paraId="65838B49" w14:textId="77777777" w:rsidR="00516C72" w:rsidRPr="00516C72" w:rsidRDefault="00516C72" w:rsidP="00516C72">
      <w:pPr>
        <w:autoSpaceDE w:val="0"/>
        <w:autoSpaceDN w:val="0"/>
        <w:adjustRightInd w:val="0"/>
        <w:ind w:firstLine="540"/>
        <w:jc w:val="both"/>
        <w:rPr>
          <w:rFonts w:eastAsia="Calibri"/>
          <w:sz w:val="28"/>
          <w:szCs w:val="28"/>
        </w:rPr>
      </w:pPr>
      <w:bookmarkStart w:id="1" w:name="P372"/>
      <w:bookmarkEnd w:id="1"/>
      <w:r w:rsidRPr="00516C72">
        <w:rPr>
          <w:rFonts w:eastAsia="Calibri"/>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14:paraId="028366A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3.4.1. Специалист Управления (отдела) получает в электронной форме из уполномоченного органа сведения о:</w:t>
      </w:r>
    </w:p>
    <w:p w14:paraId="06060D8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об установлении пенсии получателю государственной услуги из Пенсионного фонда Российской Федерации;</w:t>
      </w:r>
    </w:p>
    <w:p w14:paraId="3141CD5C"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сведения о государственной регистрации рождения детей из органов записи актов гражданского состояния;</w:t>
      </w:r>
    </w:p>
    <w:p w14:paraId="447020AC"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сведения о государственной регистрации заключения брака из органов записи актов гражданского состояния;</w:t>
      </w:r>
    </w:p>
    <w:p w14:paraId="1CA2446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сведения о смерти кормильца из органов записи актов гражданского состояния;</w:t>
      </w:r>
    </w:p>
    <w:p w14:paraId="18272ABE"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документы, подтверждающие сведения о страховом номере индивидуального лицевого счета, из Пенсионного фонда Российской Федерации).</w:t>
      </w:r>
    </w:p>
    <w:p w14:paraId="319F7026"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3.4.2. При отсутствии в Управлении (отделе) сведений, необходимых для принятия решения о выдаче (об отказе в выдаче) удостоверения (дубликата удостоверения), специалист Управления (отдела) направляет, в том числе в электронной форме посредством системы межведомственного электронного взаимодействия, запросы о предоставлении сведений:</w:t>
      </w:r>
    </w:p>
    <w:p w14:paraId="4C9E3354"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об установлении пенсии получателю государственной услуги в Пенсионный фонд Российской Федерации;</w:t>
      </w:r>
    </w:p>
    <w:p w14:paraId="6C23E8F7"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о государственной регистрации рождения детей в органы записи актов гражданского состояния;</w:t>
      </w:r>
    </w:p>
    <w:p w14:paraId="38AD4890"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о государственной регистрации заключения брака в органы записи актов гражданского состояния;</w:t>
      </w:r>
    </w:p>
    <w:p w14:paraId="6AC58777"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о смерти кормильца в органы записи актов гражданского состояния;</w:t>
      </w:r>
    </w:p>
    <w:p w14:paraId="36EAC130"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справки, подтверждающей, что утраченное удостоверение не найдено, в органы внутренних дел (в случае обращения заявителя за дубликатом удостоверения);</w:t>
      </w:r>
    </w:p>
    <w:p w14:paraId="67022A13"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документы, подтверждающие сведения о страховом номере индивидуального лицевого счета, в Пенсионный фонд Российской Федерации.</w:t>
      </w:r>
    </w:p>
    <w:p w14:paraId="5914FA5C"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Процедуры, устанавливаемые настоящим пунктом, осуществляются в день поступления заявления.</w:t>
      </w:r>
    </w:p>
    <w:p w14:paraId="14D58500"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Ответ на запрос осуществляется в установленный законодательством срок, сведений.</w:t>
      </w:r>
    </w:p>
    <w:p w14:paraId="5E5C01DA"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3.5. Направление в Министерство ходатайства о выдаче удостоверения (дубликата удостоверения).</w:t>
      </w:r>
    </w:p>
    <w:p w14:paraId="0ABFF286"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3.5.1. Специалист Управления (отдела) на основании полученных сведений, указанных в </w:t>
      </w:r>
      <w:hyperlink w:anchor="P372" w:history="1">
        <w:r w:rsidRPr="00516C72">
          <w:rPr>
            <w:rFonts w:eastAsia="Calibri"/>
            <w:sz w:val="28"/>
            <w:szCs w:val="28"/>
          </w:rPr>
          <w:t>подпункте 3.4.1</w:t>
        </w:r>
      </w:hyperlink>
      <w:r w:rsidRPr="00516C72">
        <w:rPr>
          <w:rFonts w:eastAsia="Calibri"/>
          <w:sz w:val="28"/>
          <w:szCs w:val="28"/>
        </w:rPr>
        <w:t xml:space="preserve">, и сведений, указанных в </w:t>
      </w:r>
      <w:hyperlink w:anchor="P372" w:history="1">
        <w:r w:rsidRPr="00516C72">
          <w:rPr>
            <w:rFonts w:eastAsia="Calibri"/>
            <w:sz w:val="28"/>
            <w:szCs w:val="28"/>
          </w:rPr>
          <w:t>подпункте 3.4.2</w:t>
        </w:r>
      </w:hyperlink>
      <w:r w:rsidRPr="00516C72">
        <w:rPr>
          <w:rFonts w:eastAsia="Calibri"/>
          <w:sz w:val="28"/>
          <w:szCs w:val="28"/>
        </w:rPr>
        <w:t xml:space="preserve">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14:paraId="00C7A87E"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lastRenderedPageBreak/>
        <w:t>комплектацию документов, необходимых для оформления удостоверения (дубликата удостоверения);</w:t>
      </w:r>
    </w:p>
    <w:p w14:paraId="0697AAE4"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формирование ведомости на выдачу бланков удостоверения (далее - ведомость) (Форма заявки приведена в </w:t>
      </w:r>
      <w:hyperlink r:id="rId28" w:history="1">
        <w:r w:rsidRPr="00516C72">
          <w:rPr>
            <w:rFonts w:eastAsia="Calibri"/>
            <w:sz w:val="28"/>
            <w:szCs w:val="28"/>
          </w:rPr>
          <w:t>Приложении № 4</w:t>
        </w:r>
      </w:hyperlink>
      <w:r w:rsidRPr="00516C72">
        <w:rPr>
          <w:rFonts w:eastAsia="Calibri"/>
          <w:sz w:val="28"/>
          <w:szCs w:val="28"/>
        </w:rPr>
        <w:t xml:space="preserve"> к Порядку, утвержденному Приказом МЧС России № 253);</w:t>
      </w:r>
    </w:p>
    <w:p w14:paraId="03839A64"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подготовку проекта ходатайства о выдаче удостоверения (дубликата удостоверения);</w:t>
      </w:r>
    </w:p>
    <w:p w14:paraId="6AC697B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направление заявки и проекта ходатайства на подпись руководителю Управления (отдела).</w:t>
      </w:r>
    </w:p>
    <w:p w14:paraId="5FB760E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В случае наличия оснований для отказа в предоставлении государственной услуги, предусмотренных </w:t>
      </w:r>
      <w:hyperlink w:anchor="P98" w:history="1">
        <w:r w:rsidRPr="00516C72">
          <w:rPr>
            <w:rFonts w:eastAsia="Calibri"/>
            <w:sz w:val="28"/>
            <w:szCs w:val="28"/>
          </w:rPr>
          <w:t>пунктом 2.8</w:t>
        </w:r>
      </w:hyperlink>
      <w:r w:rsidRPr="00516C72">
        <w:rPr>
          <w:rFonts w:eastAsia="Calibri"/>
          <w:sz w:val="28"/>
          <w:szCs w:val="28"/>
        </w:rPr>
        <w:t xml:space="preserve"> настоящего Регламента, специалист Управления (отдела) возвращает заявителю документы способом, указанным в заявлении о предоставлении государственной услуги (письмом, по телефону, смс-сообщением, электронной почтой) с указанием причины возврата документов.</w:t>
      </w:r>
    </w:p>
    <w:p w14:paraId="190DA4C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Процедуры, устанавливаемые настоящим пунктом, осуществляются в течение двух рабочих дней после дня регистрации заявления. При необходимости запроса документов по каналам межведомственного взаимодействия в течение двух рабочих дней со дня поступления ответов на запросы, но не позднее семи рабочих дней со дня регистрации заявления.</w:t>
      </w:r>
    </w:p>
    <w:p w14:paraId="3B777A34"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процедуры: уведомление о возврате документов, проект ходатайства о выдаче удостоверения (дубликата удостоверения), ведомость.</w:t>
      </w:r>
    </w:p>
    <w:p w14:paraId="7197E5CB"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3.5.2. Руководитель Управления (отдела) после рассмотрения документов подписывает проект ходатайства о выдаче удостоверения (дубликата удостоверения) и ведомость.</w:t>
      </w:r>
    </w:p>
    <w:p w14:paraId="6B5792D5"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Процедура, устанавливаемая настоящим пунктом, осуществляется в течение одного рабочего дня со дня окончания предыдущей процедуры.</w:t>
      </w:r>
    </w:p>
    <w:p w14:paraId="19A8D96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процедуры: подписанные ходатайство о выдаче удостоверения (дубликата удостоверения) и заявка.</w:t>
      </w:r>
    </w:p>
    <w:p w14:paraId="7DA95780"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3.5.3. Специалист Управления (отдела) направляет в Министерство ходатайство о выдаче удостоверения (дубликата удостоверения) и ведомость с приложением и копий документов.</w:t>
      </w:r>
    </w:p>
    <w:p w14:paraId="648EB8D7"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Процедура осуществляется в течение одного рабочего дня со дня окончания предыдущей процедуры.</w:t>
      </w:r>
    </w:p>
    <w:p w14:paraId="52560D4F"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процедуры: направленные в Министерство ходатайство о выдаче удостоверения (дубликата удостоверения) и ведомость с приложенными копиями документов.</w:t>
      </w:r>
    </w:p>
    <w:p w14:paraId="4A497D8B"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3.6. Принятие решения о выдаче удостоверения (дубликата удостоверения)</w:t>
      </w:r>
    </w:p>
    <w:p w14:paraId="00622247"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3.6.1. Специалист отдела делопроизводства Министерства регистрирует поступившее из Управления (отдела) ходатайство о выдаче удостоверения (дубликата удостоверения) и ведомость с приложенными копиями документов в системе электронного документооборота органов государственной власти Республики Татарстан «Электронное Правительство» и направляет в отдел методологии мер социальной поддержки Министерства (далее - Отдел).</w:t>
      </w:r>
    </w:p>
    <w:p w14:paraId="4FC9BD0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Процедура осуществляется в течение одного рабочего дня со дня поступления документов из Управления (отдела).</w:t>
      </w:r>
    </w:p>
    <w:p w14:paraId="0965C170"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lastRenderedPageBreak/>
        <w:t>Результат процедуры: зарегистрированное ходатайство о выдаче удостоверения (дубликата удостоверения), ведомость с приложенными копиями документов, направленные в Отдел.</w:t>
      </w:r>
    </w:p>
    <w:p w14:paraId="1FBAAC46"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3.6.2. Специалист Отдела осуществляет:</w:t>
      </w:r>
    </w:p>
    <w:p w14:paraId="576FB0F3"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комплектацию документов, необходимых для оформления удостоверения (дубликата удостоверения);</w:t>
      </w:r>
    </w:p>
    <w:p w14:paraId="72E44AF7"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направление документов на Комиссию для рассмотрения документов для принятия решения о выдаче (отказе в выдаче) удостоверения.</w:t>
      </w:r>
    </w:p>
    <w:p w14:paraId="3B1CED20"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Процедура осуществляется в течение восьми рабочих дней со дня поступления документов из Управления (отдела).</w:t>
      </w:r>
    </w:p>
    <w:p w14:paraId="5FC1C727"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процедуры: направленные документы на Комиссию.</w:t>
      </w:r>
    </w:p>
    <w:p w14:paraId="28021DE7"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3.6.3. Комиссия осуществляет:</w:t>
      </w:r>
    </w:p>
    <w:p w14:paraId="7441EE9F"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проверку наличия всех необходимых документов и их соответствие установленным требованиям (отсутствие в документах подчисток, приписок, зачеркнутых слов и исправлений, не заверенных в установленном порядке);</w:t>
      </w:r>
    </w:p>
    <w:p w14:paraId="206C4373"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проверку наличия оснований для выдачи (отказа) удостоверения, предусмотренных </w:t>
      </w:r>
      <w:hyperlink w:anchor="P98" w:history="1">
        <w:r w:rsidRPr="00516C72">
          <w:rPr>
            <w:rFonts w:eastAsia="Calibri"/>
            <w:sz w:val="28"/>
            <w:szCs w:val="28"/>
          </w:rPr>
          <w:t>пунктом 2.8</w:t>
        </w:r>
      </w:hyperlink>
      <w:r w:rsidRPr="00516C72">
        <w:rPr>
          <w:rFonts w:eastAsia="Calibri"/>
          <w:sz w:val="28"/>
          <w:szCs w:val="28"/>
        </w:rPr>
        <w:t xml:space="preserve"> настоящего регламента;</w:t>
      </w:r>
    </w:p>
    <w:p w14:paraId="746445A7"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принятие решения о выдаче (отказе в выдаче) удостоверения.</w:t>
      </w:r>
    </w:p>
    <w:p w14:paraId="45D0FE52"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Процедура, устанавливаемая настоящим подпунктом, осуществляется в течение одного рабочего дня со дня направления документов специалистом Отдела.</w:t>
      </w:r>
    </w:p>
    <w:p w14:paraId="7DB963EE"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процедуры: решение, принятое Комиссией.</w:t>
      </w:r>
    </w:p>
    <w:p w14:paraId="4C3BA0FD"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3.6.4. Специалист Министерства на основании решения Комиссии осуществляет:</w:t>
      </w:r>
    </w:p>
    <w:p w14:paraId="269BE9BF"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оформление проекта распоряжения о выдаче (об отказе в выдаче) удостоверения;</w:t>
      </w:r>
    </w:p>
    <w:p w14:paraId="46630413"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направление проекта распоряжения о выдаче (об отказе в выдаче) удостоверения на подпись заместителю министра;</w:t>
      </w:r>
    </w:p>
    <w:p w14:paraId="5FA035E0"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последовательное направление проекта решения о выдаче (отказе в выдаче) удостоверения (дубликата удостоверения) на подпись начальнику Отдела, начальнику юридического отдела, заместителю министра.</w:t>
      </w:r>
    </w:p>
    <w:p w14:paraId="203FBE93"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Процедуры, устанавливаемые настоящим подпунктом, осуществляются в течение одного рабочего дня со дня принятия решения Комиссии.</w:t>
      </w:r>
    </w:p>
    <w:p w14:paraId="487ECBF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процедуры: проект распоряжения о выдаче (об отказе в выдаче) удостоверения.</w:t>
      </w:r>
      <w:bookmarkStart w:id="2" w:name="P435"/>
      <w:bookmarkEnd w:id="2"/>
    </w:p>
    <w:p w14:paraId="4363B645"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3.6.5. Начальник Отдела, начальник юридического отдела, заместитель министра после рассмотрения документов подписывают проект распоряжения о выдаче (об отказе в выдаче) удостоверения (дубликата удостоверения) и направляют его специалисту Отдела.</w:t>
      </w:r>
    </w:p>
    <w:p w14:paraId="6354525A"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Процедура, устанавливаемая настоящим подпунктом, осуществляется в течение одного рабочего дня со дня направления проекта решения на подпись.</w:t>
      </w:r>
    </w:p>
    <w:p w14:paraId="34E82601"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процедуры: распоряжение, подписанное начальником Отдела, начальником юридического отдела, заместителем министра.</w:t>
      </w:r>
    </w:p>
    <w:p w14:paraId="4906D000"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3.6.6. Заместитель министра после рассмотрения документов подписывает распоряжение о выдаче (об отказе в выдаче) удостоверения (дубликата удостоверения) и направляет его специалисту Отдела.</w:t>
      </w:r>
    </w:p>
    <w:p w14:paraId="25666F76"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lastRenderedPageBreak/>
        <w:t>Процедура, устанавливаемая настоящим подпунктом, осуществляется в течение одного рабочего дня со дня направления проекта распоряжения на подпись.</w:t>
      </w:r>
    </w:p>
    <w:p w14:paraId="65CEC513"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процедуры: распоряжение, подписанное заместителем министра.</w:t>
      </w:r>
    </w:p>
    <w:p w14:paraId="486B677B"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3.6.7. Специалист Отдела:</w:t>
      </w:r>
    </w:p>
    <w:p w14:paraId="5B6DC401"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в случае отсутствия оснований для отказа в предоставлении государственной услуги:</w:t>
      </w:r>
    </w:p>
    <w:p w14:paraId="1D0550E7"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формирует заявку на выдачу удостоверений;</w:t>
      </w:r>
    </w:p>
    <w:p w14:paraId="6FFD6F07"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доставляет в Министерство Российской Федерации по делам гражданской обороны, чрезвычайным ситуациям и ликвидации последствий стихийных бедствий (далее - МЧС России) заявку, решение о выдаче удостоверения (дубликата удостоверения), подписанное заместителем министра, доверенность и копии документов, представленных Управлением (отделом);</w:t>
      </w:r>
    </w:p>
    <w:p w14:paraId="689959D3"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в случае наличия оснований для отказа в предоставлении государственной услуги, предусмотренных </w:t>
      </w:r>
      <w:hyperlink w:anchor="P98" w:history="1">
        <w:r w:rsidRPr="00516C72">
          <w:rPr>
            <w:rFonts w:eastAsia="Calibri"/>
            <w:sz w:val="28"/>
            <w:szCs w:val="28"/>
          </w:rPr>
          <w:t>пунктом 2.8</w:t>
        </w:r>
      </w:hyperlink>
      <w:r w:rsidRPr="00516C72">
        <w:rPr>
          <w:rFonts w:eastAsia="Calibri"/>
          <w:sz w:val="28"/>
          <w:szCs w:val="28"/>
        </w:rPr>
        <w:t xml:space="preserve"> настоящего Регламента, письменно доводит до Управления (отдела) решение об отказе в выдаче удостоверения с объяснением причин отказа в предоставлении государственной услуги и возвращает документы.</w:t>
      </w:r>
    </w:p>
    <w:p w14:paraId="5E17DE46"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Процедуры, устанавливаемые настоящим подпунктом, осуществляются в случае:</w:t>
      </w:r>
    </w:p>
    <w:p w14:paraId="54B70F7A"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отказа в течение трех рабочих дней со дня окончания предыдущей процедуры;</w:t>
      </w:r>
    </w:p>
    <w:p w14:paraId="0DD99251"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отсутствия отказа в течение 20 рабочих дней со дня окончания предыдущей процедуры.</w:t>
      </w:r>
    </w:p>
    <w:p w14:paraId="70D3EEBF" w14:textId="2227B480" w:rsidR="00DE36D0" w:rsidRPr="00516C72" w:rsidRDefault="00516C72" w:rsidP="00DE36D0">
      <w:pPr>
        <w:autoSpaceDE w:val="0"/>
        <w:autoSpaceDN w:val="0"/>
        <w:adjustRightInd w:val="0"/>
        <w:ind w:firstLine="540"/>
        <w:jc w:val="both"/>
        <w:rPr>
          <w:rFonts w:eastAsia="Calibri"/>
          <w:sz w:val="28"/>
          <w:szCs w:val="28"/>
        </w:rPr>
      </w:pPr>
      <w:r w:rsidRPr="00516C72">
        <w:rPr>
          <w:rFonts w:eastAsia="Calibri"/>
          <w:sz w:val="28"/>
          <w:szCs w:val="28"/>
        </w:rPr>
        <w:t>Результат процедуры: документы, направленные в МЧС России, возврат документов.</w:t>
      </w:r>
    </w:p>
    <w:p w14:paraId="776C45C5"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3.6.7. Специалист Отдела после получения бланков удостоверений из МЧС России оформляет бланки удостоверения (дубликата удостоверения).</w:t>
      </w:r>
    </w:p>
    <w:p w14:paraId="0FBD7C06"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Процедуры, устанавливаемые настоящим пунктом, осуществляются в течение одного рабочего дня со дня поступления из МЧС России бланка удостоверения либо письменного уведомления об отказе в предоставлении государственной услуги.</w:t>
      </w:r>
    </w:p>
    <w:p w14:paraId="734BA38E"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 оформленный бланк удостоверения (дубликата удостоверения) либо уведомление заявителя об отказе в предоставлении государственной услуги.</w:t>
      </w:r>
    </w:p>
    <w:p w14:paraId="37CE7353"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3.6.8. Специалист Отдела направляет оформленный бланк удостоверения (дубликата удостоверения) на подпись Министру труда, занятости и социальной защиты Республики Татарстан (далее - министр) либо лицу, его замещающему.</w:t>
      </w:r>
    </w:p>
    <w:p w14:paraId="062B10FF"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Процедура, устанавливаемая настоящим пунктом, осуществляется в течение одного рабочего дня со дня оформления бланка удостоверения.</w:t>
      </w:r>
    </w:p>
    <w:p w14:paraId="3D37B1F2"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 оформленный бланк удостоверения (дубликата удостоверения), направленный на подпись.</w:t>
      </w:r>
    </w:p>
    <w:p w14:paraId="1CB26A4E"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3.6.9. Министр, либо лицо его замещающее, подписывает оформленный бланк удостоверения (дубликата удостоверения), скрепляет подпись печатью, передает удостоверение (дубликат удостоверения) специалисту Отдела.</w:t>
      </w:r>
    </w:p>
    <w:p w14:paraId="03A50091"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lastRenderedPageBreak/>
        <w:t>Процедура, устанавливаемая настоящим пунктом, осуществляется в течение одного рабочего дня со дня окончания предыдущей процедуры.</w:t>
      </w:r>
    </w:p>
    <w:p w14:paraId="6C136010"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процедуры: бланк удостоверения (дубликата удостоверения), подписанный министром, либо лицом, его замещающим, скрепленный печатью и переданный специалисту Отдела.</w:t>
      </w:r>
    </w:p>
    <w:p w14:paraId="3E593827"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3.6.10. Специалист Отдела:</w:t>
      </w:r>
    </w:p>
    <w:p w14:paraId="7FCC1132"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оформляет проект сопроводительного письма в Управление (отдел) с приложением бланка удостоверения;</w:t>
      </w:r>
    </w:p>
    <w:p w14:paraId="52BCB3FB"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в случае отказа в выдаче удостоверения (дубликата удостоверения) МЧС России оформляет проект письма в Управление (отдел) об отказе в выдаче удостоверения (дубликата удостоверения) с объяснением причин отказа в предоставлении государственной услуги с приложением копий документов;</w:t>
      </w:r>
    </w:p>
    <w:p w14:paraId="2C51981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направляет на подпись заместителю министра.</w:t>
      </w:r>
    </w:p>
    <w:p w14:paraId="5144D0D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Процедуры, устанавливаемые настоящим пунктом, осуществляется в течение одного рабочего дня после получения подписанного удостоверения.</w:t>
      </w:r>
    </w:p>
    <w:p w14:paraId="580CDF8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процедуры: проект сопроводительного письма с бланком удостоверения, проект письма об отказе в выдаче удостоверения (дубликата удостоверения), с приложением копии документов.</w:t>
      </w:r>
    </w:p>
    <w:p w14:paraId="00E8684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3.6.11. Заместитель министра подписывает сопроводительное письмо в Управление (отдел) с приложением бланка удостоверения либо проект письма в Управление (отдел) об отказе в выдаче удостоверения (дубликата удостоверения) с приложением копий документов.</w:t>
      </w:r>
    </w:p>
    <w:p w14:paraId="6EF56001"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Процедура осуществляется в течение одного рабочего дня со дня окончания предыдущей процедуры.</w:t>
      </w:r>
    </w:p>
    <w:p w14:paraId="5670FC00"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процедуры: сопроводительное письмо с бланком удостоверения (дубликата удостоверения), письмо об отказе в выдаче удостоверения (дубликата удостоверения) с приложением копий документов.</w:t>
      </w:r>
    </w:p>
    <w:p w14:paraId="4780781F" w14:textId="77777777" w:rsidR="00516C72" w:rsidRPr="00516C72" w:rsidRDefault="00516C72" w:rsidP="00516C72">
      <w:pPr>
        <w:autoSpaceDE w:val="0"/>
        <w:autoSpaceDN w:val="0"/>
        <w:adjustRightInd w:val="0"/>
        <w:ind w:firstLine="540"/>
        <w:jc w:val="both"/>
        <w:rPr>
          <w:rFonts w:eastAsia="Calibri"/>
          <w:sz w:val="28"/>
          <w:szCs w:val="28"/>
        </w:rPr>
      </w:pPr>
      <w:bookmarkStart w:id="3" w:name="P475"/>
      <w:bookmarkEnd w:id="3"/>
      <w:r w:rsidRPr="00516C72">
        <w:rPr>
          <w:rFonts w:eastAsia="Calibri"/>
          <w:sz w:val="28"/>
          <w:szCs w:val="28"/>
        </w:rPr>
        <w:t>3.6.12. Специалист отдела делопроизводства Министерства осуществляет через систему электронного документооборота органов государственной власти Республики Татарстан "Электронное Правительство" регистрацию и направление в Управление (отдел) подписанного сопроводительного письма или подписанного письма об отказе в выдаче удостоверения (дубликата удостоверения) с приложением копий документов и направление в Управление (отдел) бланка удостоверения.</w:t>
      </w:r>
    </w:p>
    <w:p w14:paraId="268D1B3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Процедура осуществляется в течение одного рабочего дня со дня окончания предыдущих процедур.</w:t>
      </w:r>
    </w:p>
    <w:p w14:paraId="0E5A2B02"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процедуры: направленное в Управление (отдел) подписанное сопроводительное письмо с бланком удостоверения (дубликата удостоверения) либо подписанное письмо об отказе в выдаче удостоверения (дубликата удостоверения) с приложением копий документов.</w:t>
      </w:r>
    </w:p>
    <w:p w14:paraId="3430A247"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3.7. Выдача заявителю результата государственной услуги.</w:t>
      </w:r>
      <w:bookmarkStart w:id="4" w:name="P480"/>
      <w:bookmarkEnd w:id="4"/>
    </w:p>
    <w:p w14:paraId="48CE3A43"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3.7.1. Специалист Управления (отдела) на основании письма Министерства:</w:t>
      </w:r>
    </w:p>
    <w:p w14:paraId="2A9DE63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уведомляет заявителя о принятом решении об отказе в выдаче удостоверения (дубликата удостоверения) способом, указанным в заявлении о предоставлении государственной услуги (в письменной форме по почтовому </w:t>
      </w:r>
      <w:r w:rsidRPr="00516C72">
        <w:rPr>
          <w:rFonts w:eastAsia="Calibri"/>
          <w:sz w:val="28"/>
          <w:szCs w:val="28"/>
        </w:rPr>
        <w:lastRenderedPageBreak/>
        <w:t>адресу, в форме электронного документа по адресу электронной почты, смс-сообщением на телефон);</w:t>
      </w:r>
    </w:p>
    <w:p w14:paraId="0695CFEF"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приглашает заявителя (в письменной форме по почтовому адресу, в форме электронного документа по адресу электронной почты, смс-сообщением на телефон) за получением удостоверения (дубликата удостоверения).</w:t>
      </w:r>
    </w:p>
    <w:p w14:paraId="3C56B248"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Процедуры, устанавливаемые настоящим пунктом, осуществляются в течение одного рабочего дня со дня поступления из Министерства бланка удостоверения либо письменного уведомления об отказе в предоставлении государственной услуги.</w:t>
      </w:r>
    </w:p>
    <w:p w14:paraId="65023F4F"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 приглашение заявителя за получением удостоверения (дубликата удостоверения), либо уведомление заявителя об отказе в предоставлении государственной услуги.</w:t>
      </w:r>
      <w:bookmarkStart w:id="5" w:name="P487"/>
      <w:bookmarkEnd w:id="5"/>
    </w:p>
    <w:p w14:paraId="22439AA9"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3.7.2. Специалист Управления (отдела) выдает заявителю удостоверение (дубликат удостоверения) под расписку в ведомости учета выдачи удостоверений по </w:t>
      </w:r>
      <w:hyperlink r:id="rId29" w:history="1">
        <w:r w:rsidRPr="00516C72">
          <w:rPr>
            <w:rFonts w:eastAsia="Calibri"/>
            <w:sz w:val="28"/>
            <w:szCs w:val="28"/>
          </w:rPr>
          <w:t>форме</w:t>
        </w:r>
      </w:hyperlink>
      <w:r w:rsidRPr="00516C72">
        <w:rPr>
          <w:rFonts w:eastAsia="Calibri"/>
          <w:sz w:val="28"/>
          <w:szCs w:val="28"/>
        </w:rPr>
        <w:t xml:space="preserve"> согласно Приложению № 4 к Порядку, утвержденному Приказом МЧС России № 253, в 2-х экземплярах.</w:t>
      </w:r>
    </w:p>
    <w:p w14:paraId="1690FA86"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Процедуры, устанавливаемые настоящим пунктом, осуществляются в день прибытия заявителя.</w:t>
      </w:r>
    </w:p>
    <w:p w14:paraId="52E791D6"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Результат процедур: выданное удостоверение (дубликат удостоверения).</w:t>
      </w:r>
    </w:p>
    <w:p w14:paraId="18D2B090"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3.8. Исправление технической ошибки</w:t>
      </w:r>
    </w:p>
    <w:p w14:paraId="65CC346A"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 xml:space="preserve">Исправление технической ошибки осуществляется при подаче заявителем </w:t>
      </w:r>
      <w:hyperlink r:id="rId30" w:history="1">
        <w:r w:rsidRPr="00516C72">
          <w:rPr>
            <w:rFonts w:eastAsia="Calibri"/>
            <w:sz w:val="28"/>
            <w:szCs w:val="28"/>
          </w:rPr>
          <w:t>заявления</w:t>
        </w:r>
      </w:hyperlink>
      <w:r w:rsidRPr="00516C72">
        <w:rPr>
          <w:rFonts w:eastAsia="Calibri"/>
          <w:sz w:val="28"/>
          <w:szCs w:val="28"/>
        </w:rPr>
        <w:t xml:space="preserve"> об исправлении технической ошибки в удостоверении (дубликате удостоверения) по форме согласно Приложению № 5 к настоящему Регламенту с приложением удостоверения (дубликата удостоверения).</w:t>
      </w:r>
    </w:p>
    <w:p w14:paraId="6603B7DF" w14:textId="77777777" w:rsidR="00516C72" w:rsidRPr="00516C72" w:rsidRDefault="00516C72" w:rsidP="00516C72">
      <w:pPr>
        <w:autoSpaceDE w:val="0"/>
        <w:autoSpaceDN w:val="0"/>
        <w:adjustRightInd w:val="0"/>
        <w:ind w:firstLine="540"/>
        <w:jc w:val="both"/>
        <w:rPr>
          <w:rFonts w:eastAsia="Calibri"/>
          <w:sz w:val="28"/>
          <w:szCs w:val="28"/>
        </w:rPr>
      </w:pPr>
      <w:r w:rsidRPr="00516C72">
        <w:rPr>
          <w:rFonts w:eastAsia="Calibri"/>
          <w:sz w:val="28"/>
          <w:szCs w:val="28"/>
        </w:rPr>
        <w:t>Заявитель лично либо через доверенное лицо подает в Управление (отдел) письменное заявление об исправлении допущенных опечаток и ошибок в выданном Управлением (отделом) решении о выдачи удостоверения (дубликата удостоверения).</w:t>
      </w:r>
    </w:p>
    <w:p w14:paraId="37B1DF6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Результат процедур: принятое и зарегистрированное заявление об исправлении технических ошибок, направление в Управление (отдел) заявление об исправлении технических ошибок.</w:t>
      </w:r>
    </w:p>
    <w:p w14:paraId="3DD4096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3.8.1. Специалист Управления (отдела):</w:t>
      </w:r>
    </w:p>
    <w:p w14:paraId="0A7A4503"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осуществляет прием и регистрацию заявления об исправлении технической ошибки в </w:t>
      </w:r>
      <w:hyperlink r:id="rId31" w:history="1">
        <w:r w:rsidRPr="00516C72">
          <w:rPr>
            <w:sz w:val="28"/>
            <w:szCs w:val="28"/>
          </w:rPr>
          <w:t>журнале</w:t>
        </w:r>
      </w:hyperlink>
      <w:r w:rsidRPr="00516C72">
        <w:rPr>
          <w:sz w:val="28"/>
          <w:szCs w:val="28"/>
        </w:rPr>
        <w:t xml:space="preserve"> регистрации заявлений (Приложение № 2 к настоящему Регламенту);</w:t>
      </w:r>
    </w:p>
    <w:p w14:paraId="0FB6303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оформляет решение о выдаче (продлении) удостоверения (дубликата удостоверения);</w:t>
      </w:r>
    </w:p>
    <w:p w14:paraId="5B64D40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направляет решение о выдаче (продлении) удостоверения (дубликата удостоверения Руководителю Управления (отдела);</w:t>
      </w:r>
    </w:p>
    <w:p w14:paraId="4626B170"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переоформляет бланк удостоверения (дубликата удостоверения);</w:t>
      </w:r>
    </w:p>
    <w:p w14:paraId="5571E58F"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направляет переоформленный бланк удостоверения (дубликата удостоверения) на подпись руководителю Управления (отдела).</w:t>
      </w:r>
    </w:p>
    <w:p w14:paraId="0D8090EB"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Процедуры, устанавливаемые настоящим пунктом, осуществляются в день поступления заявления.</w:t>
      </w:r>
    </w:p>
    <w:p w14:paraId="1844456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Результат процедуры: принятое, зарегистрированное заявление об исправлении технической ошибки, направление решения об отказе в приеме </w:t>
      </w:r>
      <w:r w:rsidRPr="00516C72">
        <w:rPr>
          <w:sz w:val="28"/>
          <w:szCs w:val="28"/>
        </w:rPr>
        <w:lastRenderedPageBreak/>
        <w:t>документов, решения о предоставлении (об отказе в предоставлении) государственной услуги, переоформленный бланк удостоверения (дубликата удостоверения), направленный на подпись руководителю Управления (отдела).</w:t>
      </w:r>
    </w:p>
    <w:p w14:paraId="0E27B646"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3.8.2. Руководитель Управления (отдела) подписывает переоформленный бланк удостоверения (дубликата удостоверения) и направляет его специалисту Управления (отдела).</w:t>
      </w:r>
    </w:p>
    <w:p w14:paraId="248848D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Процедура, устанавливаемая настоящим пунктом, осуществляется в течение одного дня с момента направления бланка удостоверения (дубликата удостоверения) на подпись.</w:t>
      </w:r>
    </w:p>
    <w:p w14:paraId="1B5F166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Результат процедуры: подписанный бланк удостоверения (дубликата удостоверения).</w:t>
      </w:r>
    </w:p>
    <w:p w14:paraId="29EC47E3"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3.8.3. Специалист Управления (отдела) приглашает заявителя способом, указанным в заявлении (в письменной форме по почтовому адресу, в форме электронного документа по адресу электронной почты, СМС-сообщением на телефон, через личный кабинет на Едином портале, Портале государственных и муниципальных услуг), за получением переоформленного удостоверения (дубликата удостоверения).</w:t>
      </w:r>
    </w:p>
    <w:p w14:paraId="688EA5B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Процедура, устанавливаемая настоящим пунктом, осуществляется в течение одного дня с момента окончания предыдущей процедуры.</w:t>
      </w:r>
    </w:p>
    <w:p w14:paraId="4377ED3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Результат процедур: приглашение заявителя за получением переоформленного удостоверения (дубликата удостоверения).</w:t>
      </w:r>
    </w:p>
    <w:p w14:paraId="6AD4365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3.8.4. Специалист Управления (отдела):</w:t>
      </w:r>
    </w:p>
    <w:p w14:paraId="6A367063"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производит запись в </w:t>
      </w:r>
      <w:hyperlink r:id="rId32" w:history="1">
        <w:r w:rsidRPr="00516C72">
          <w:rPr>
            <w:sz w:val="28"/>
            <w:szCs w:val="28"/>
          </w:rPr>
          <w:t>книге</w:t>
        </w:r>
      </w:hyperlink>
      <w:r w:rsidRPr="00516C72">
        <w:rPr>
          <w:sz w:val="28"/>
          <w:szCs w:val="28"/>
        </w:rPr>
        <w:t xml:space="preserve"> выдачи удостоверений (Приложение № 3 к настоящему Регламенту);</w:t>
      </w:r>
    </w:p>
    <w:p w14:paraId="458287A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выдает заявителю переоформленное удостоверение (дубликат удостоверения).</w:t>
      </w:r>
    </w:p>
    <w:p w14:paraId="3B9B6EB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Процедуры, устанавливаемые настоящим пунктом, осуществляются в день прибытия заявителя.</w:t>
      </w:r>
    </w:p>
    <w:p w14:paraId="54F2E973" w14:textId="77777777" w:rsidR="00516C72" w:rsidRPr="00516C72" w:rsidRDefault="00516C72" w:rsidP="00516C72">
      <w:pPr>
        <w:autoSpaceDE w:val="0"/>
        <w:autoSpaceDN w:val="0"/>
        <w:adjustRightInd w:val="0"/>
        <w:spacing w:before="220"/>
        <w:ind w:firstLine="540"/>
        <w:jc w:val="both"/>
        <w:rPr>
          <w:sz w:val="28"/>
          <w:szCs w:val="28"/>
        </w:rPr>
      </w:pPr>
      <w:r w:rsidRPr="00516C72">
        <w:rPr>
          <w:sz w:val="28"/>
          <w:szCs w:val="28"/>
        </w:rPr>
        <w:t>Результат процедур: запись в книге выдачи удостоверений, выданное переоформленное удостоверение (дубликат удостоверения).</w:t>
      </w:r>
    </w:p>
    <w:p w14:paraId="4B4FF82F" w14:textId="6CE10B66" w:rsidR="00516C72" w:rsidRPr="00516C72" w:rsidRDefault="00516C72" w:rsidP="00516C72">
      <w:pPr>
        <w:autoSpaceDE w:val="0"/>
        <w:autoSpaceDN w:val="0"/>
        <w:adjustRightInd w:val="0"/>
        <w:ind w:firstLine="709"/>
        <w:jc w:val="center"/>
        <w:outlineLvl w:val="0"/>
        <w:rPr>
          <w:sz w:val="28"/>
          <w:szCs w:val="28"/>
        </w:rPr>
      </w:pPr>
    </w:p>
    <w:p w14:paraId="55F0F8F1" w14:textId="77777777" w:rsidR="00516C72" w:rsidRPr="00516C72" w:rsidRDefault="00516C72" w:rsidP="00516C72">
      <w:pPr>
        <w:autoSpaceDE w:val="0"/>
        <w:autoSpaceDN w:val="0"/>
        <w:adjustRightInd w:val="0"/>
        <w:jc w:val="center"/>
        <w:outlineLvl w:val="0"/>
        <w:rPr>
          <w:bCs/>
          <w:sz w:val="28"/>
          <w:szCs w:val="28"/>
        </w:rPr>
      </w:pPr>
      <w:r w:rsidRPr="00516C72">
        <w:rPr>
          <w:bCs/>
          <w:sz w:val="28"/>
          <w:szCs w:val="28"/>
        </w:rPr>
        <w:t>4. Формы контроля за исполнением</w:t>
      </w:r>
    </w:p>
    <w:p w14:paraId="188B1589" w14:textId="77777777" w:rsidR="00516C72" w:rsidRPr="00516C72" w:rsidRDefault="00516C72" w:rsidP="00516C72">
      <w:pPr>
        <w:autoSpaceDE w:val="0"/>
        <w:autoSpaceDN w:val="0"/>
        <w:adjustRightInd w:val="0"/>
        <w:jc w:val="center"/>
        <w:rPr>
          <w:bCs/>
          <w:sz w:val="28"/>
          <w:szCs w:val="28"/>
        </w:rPr>
      </w:pPr>
      <w:r w:rsidRPr="00516C72">
        <w:rPr>
          <w:bCs/>
          <w:sz w:val="28"/>
          <w:szCs w:val="28"/>
        </w:rPr>
        <w:t>административного регламента</w:t>
      </w:r>
    </w:p>
    <w:p w14:paraId="2AC5F666" w14:textId="77777777" w:rsidR="00516C72" w:rsidRPr="00516C72" w:rsidRDefault="00516C72" w:rsidP="00516C72">
      <w:pPr>
        <w:autoSpaceDE w:val="0"/>
        <w:autoSpaceDN w:val="0"/>
        <w:adjustRightInd w:val="0"/>
        <w:jc w:val="center"/>
        <w:rPr>
          <w:bCs/>
          <w:sz w:val="28"/>
          <w:szCs w:val="28"/>
        </w:rPr>
      </w:pPr>
    </w:p>
    <w:p w14:paraId="078A616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4.1. Текущий контроль за соблюдением последовательности действий, определенных административными процедурами настоящего Регламента, осуществляется руководителями управлений (отделов), принимающих участие в предоставлении государственной услуги, путем проведения проверок соблюдения и исполнения положений настоящего Регламента.</w:t>
      </w:r>
    </w:p>
    <w:p w14:paraId="62C8592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4.2. Контроль за исполнением настоящего Регламента осуществляется должностными лицами Министерства. Полномочия должностных лиц, осуществляющих контроль, устанавливаются положениями об управлениях (отделах) Министерства и должностными регламентами.</w:t>
      </w:r>
    </w:p>
    <w:p w14:paraId="3B12179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4.3. Текущий контроль осуществляется путем проведения проверок соблюдения и исполнения должностными лицами Министерства положений </w:t>
      </w:r>
      <w:r w:rsidRPr="00516C72">
        <w:rPr>
          <w:sz w:val="28"/>
          <w:szCs w:val="28"/>
        </w:rPr>
        <w:lastRenderedPageBreak/>
        <w:t>настоящего Регламента и иных нормативных правовых актов, устанавливающих требования к предоставлению государственной услуги.</w:t>
      </w:r>
    </w:p>
    <w:p w14:paraId="402012E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Текущий контроль осуществляется на постоянной основе.</w:t>
      </w:r>
    </w:p>
    <w:p w14:paraId="298255A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4.4. Контроль за исполнением настоящего Регламента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14:paraId="081DB04F"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Формами контроля за соблюдением исполнения административных процедур является проведение проверки:</w:t>
      </w:r>
    </w:p>
    <w:p w14:paraId="76016DB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ведения делопроизводства;</w:t>
      </w:r>
    </w:p>
    <w:p w14:paraId="2FDBB77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соответствия результатов рассмотрения документов требованиям законодательства (настоящего Регламента);</w:t>
      </w:r>
    </w:p>
    <w:p w14:paraId="1B1B095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соблюдения сроков и порядка приема документов;</w:t>
      </w:r>
    </w:p>
    <w:p w14:paraId="7742C4D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соблюдения сроков и порядка выдачи результатов при предоставлении государственной услуги.</w:t>
      </w:r>
    </w:p>
    <w:p w14:paraId="5785812F"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14:paraId="37B9BA45"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4.5. Решение о проведении внеплановой проверки исполнения настоящего Регламента принимается в следующих случаях:</w:t>
      </w:r>
    </w:p>
    <w:p w14:paraId="6B2BCCD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14:paraId="0A5F5EC2"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 обращений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14:paraId="07C2E091"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4.6. По результатам проведенных проверок в случае выявления нарушений прав заявителей должностные лица, ответственные за исполнение настоящего Регламента, признанные виновными, привлекаются к ответственности в порядке, установленном законодательством Российской Федерации.</w:t>
      </w:r>
    </w:p>
    <w:p w14:paraId="5A2DD4F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4.7. Контроль за исполнением настоящего Регламента со стороны граждан, их объединений и организаций осуществляется посредством открытости деятельности Министерства труда, занятости и социальной защиты Республики Татарстан в лице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14:paraId="2B501413" w14:textId="77777777" w:rsidR="00516C72" w:rsidRPr="00516C72" w:rsidRDefault="00516C72" w:rsidP="00516C72">
      <w:pPr>
        <w:autoSpaceDE w:val="0"/>
        <w:autoSpaceDN w:val="0"/>
        <w:adjustRightInd w:val="0"/>
        <w:ind w:firstLine="709"/>
        <w:jc w:val="both"/>
        <w:outlineLvl w:val="0"/>
        <w:rPr>
          <w:sz w:val="28"/>
          <w:szCs w:val="28"/>
        </w:rPr>
      </w:pPr>
    </w:p>
    <w:p w14:paraId="3A1ED88C" w14:textId="77777777" w:rsidR="00516C72" w:rsidRPr="00516C72" w:rsidRDefault="00516C72" w:rsidP="00516C72">
      <w:pPr>
        <w:autoSpaceDE w:val="0"/>
        <w:autoSpaceDN w:val="0"/>
        <w:adjustRightInd w:val="0"/>
        <w:ind w:firstLine="709"/>
        <w:jc w:val="center"/>
        <w:outlineLvl w:val="0"/>
        <w:rPr>
          <w:sz w:val="28"/>
          <w:szCs w:val="28"/>
        </w:rPr>
      </w:pPr>
      <w:r w:rsidRPr="00516C72">
        <w:rPr>
          <w:bCs/>
          <w:sz w:val="28"/>
          <w:szCs w:val="28"/>
        </w:rPr>
        <w:t>«5. Д</w:t>
      </w:r>
      <w:r w:rsidRPr="00516C72">
        <w:rPr>
          <w:sz w:val="28"/>
          <w:szCs w:val="28"/>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516C72">
        <w:rPr>
          <w:sz w:val="28"/>
          <w:szCs w:val="28"/>
          <w:vertAlign w:val="superscript"/>
        </w:rPr>
        <w:t>1</w:t>
      </w:r>
      <w:r w:rsidRPr="00516C72">
        <w:rPr>
          <w:sz w:val="28"/>
          <w:szCs w:val="28"/>
        </w:rPr>
        <w:t xml:space="preserve"> статьи 16 Федерального закона № 210-ФЗ, а также их должностных лиц, государственных или муниципальных служащих, работников</w:t>
      </w:r>
    </w:p>
    <w:p w14:paraId="4C663CD0" w14:textId="77777777" w:rsidR="00516C72" w:rsidRPr="00516C72" w:rsidRDefault="00516C72" w:rsidP="00516C72">
      <w:pPr>
        <w:autoSpaceDE w:val="0"/>
        <w:autoSpaceDN w:val="0"/>
        <w:adjustRightInd w:val="0"/>
        <w:ind w:firstLine="709"/>
        <w:jc w:val="center"/>
        <w:outlineLvl w:val="0"/>
        <w:rPr>
          <w:sz w:val="28"/>
          <w:szCs w:val="28"/>
        </w:rPr>
      </w:pPr>
    </w:p>
    <w:p w14:paraId="0937DC1F" w14:textId="77777777" w:rsidR="00516C72" w:rsidRPr="00516C72" w:rsidRDefault="00516C72" w:rsidP="00516C72">
      <w:pPr>
        <w:autoSpaceDE w:val="0"/>
        <w:autoSpaceDN w:val="0"/>
        <w:adjustRightInd w:val="0"/>
        <w:jc w:val="both"/>
        <w:rPr>
          <w:sz w:val="28"/>
          <w:szCs w:val="28"/>
        </w:rPr>
      </w:pPr>
      <w:r w:rsidRPr="00516C72">
        <w:rPr>
          <w:sz w:val="28"/>
          <w:szCs w:val="28"/>
        </w:rPr>
        <w:lastRenderedPageBreak/>
        <w:tab/>
        <w:t>5.1. Заявители имеют право на обжалование в досудебном порядке решений и действий (бездействия) сотрудников Управления (отдела), участвующих в предоставлении государственной услуги, руководителю Управления (отдела).</w:t>
      </w:r>
    </w:p>
    <w:p w14:paraId="3F043B99" w14:textId="77777777" w:rsidR="00516C72" w:rsidRPr="00516C72" w:rsidRDefault="00516C72" w:rsidP="00516C72">
      <w:pPr>
        <w:autoSpaceDE w:val="0"/>
        <w:autoSpaceDN w:val="0"/>
        <w:adjustRightInd w:val="0"/>
        <w:jc w:val="both"/>
        <w:rPr>
          <w:sz w:val="28"/>
          <w:szCs w:val="28"/>
        </w:rPr>
      </w:pPr>
      <w:r w:rsidRPr="00516C72">
        <w:rPr>
          <w:sz w:val="28"/>
          <w:szCs w:val="28"/>
        </w:rPr>
        <w:tab/>
        <w:t>Жалобы на решения, действия (бездействие) руководителя Управления (отдела) подаются в Министерство.</w:t>
      </w:r>
    </w:p>
    <w:p w14:paraId="206F281D" w14:textId="77777777" w:rsidR="00516C72" w:rsidRPr="00516C72" w:rsidRDefault="00516C72" w:rsidP="00516C72">
      <w:pPr>
        <w:autoSpaceDE w:val="0"/>
        <w:autoSpaceDN w:val="0"/>
        <w:adjustRightInd w:val="0"/>
        <w:jc w:val="both"/>
        <w:rPr>
          <w:sz w:val="28"/>
          <w:szCs w:val="28"/>
        </w:rPr>
      </w:pPr>
      <w:r w:rsidRPr="00516C72">
        <w:rPr>
          <w:sz w:val="28"/>
          <w:szCs w:val="28"/>
        </w:rPr>
        <w:tab/>
        <w:t>Решения, действия (бездействие) министра могут быть обжалованы в Кабинет Министров Республики Татарстан.</w:t>
      </w:r>
    </w:p>
    <w:p w14:paraId="6362979B" w14:textId="77777777" w:rsidR="00516C72" w:rsidRPr="00516C72" w:rsidRDefault="00516C72" w:rsidP="00516C72">
      <w:pPr>
        <w:autoSpaceDE w:val="0"/>
        <w:autoSpaceDN w:val="0"/>
        <w:adjustRightInd w:val="0"/>
        <w:jc w:val="both"/>
        <w:rPr>
          <w:sz w:val="28"/>
          <w:szCs w:val="28"/>
        </w:rPr>
      </w:pPr>
      <w:r w:rsidRPr="00516C72">
        <w:rPr>
          <w:sz w:val="28"/>
          <w:szCs w:val="28"/>
        </w:rPr>
        <w:tab/>
        <w:t>5.2. Заявитель может обратиться с жалобой, в том числе в следующих случаях:</w:t>
      </w:r>
    </w:p>
    <w:p w14:paraId="585F028E" w14:textId="77777777" w:rsidR="00516C72" w:rsidRPr="00516C72" w:rsidRDefault="00516C72" w:rsidP="00516C72">
      <w:pPr>
        <w:autoSpaceDE w:val="0"/>
        <w:autoSpaceDN w:val="0"/>
        <w:adjustRightInd w:val="0"/>
        <w:jc w:val="both"/>
        <w:rPr>
          <w:sz w:val="28"/>
          <w:szCs w:val="28"/>
        </w:rPr>
      </w:pPr>
      <w:r w:rsidRPr="00516C72">
        <w:rPr>
          <w:sz w:val="28"/>
          <w:szCs w:val="28"/>
        </w:rPr>
        <w:tab/>
        <w:t>1) нарушение срока регистрации запроса о предоставлении государственной услуги;</w:t>
      </w:r>
    </w:p>
    <w:p w14:paraId="146E3F53" w14:textId="77777777" w:rsidR="00B36F98" w:rsidRDefault="00516C72" w:rsidP="00516C72">
      <w:pPr>
        <w:autoSpaceDE w:val="0"/>
        <w:autoSpaceDN w:val="0"/>
        <w:adjustRightInd w:val="0"/>
        <w:jc w:val="both"/>
        <w:rPr>
          <w:sz w:val="28"/>
          <w:szCs w:val="28"/>
        </w:rPr>
      </w:pPr>
      <w:r w:rsidRPr="00516C72">
        <w:rPr>
          <w:sz w:val="28"/>
          <w:szCs w:val="28"/>
        </w:rPr>
        <w:tab/>
        <w:t>2) нарушение срока предост</w:t>
      </w:r>
      <w:r w:rsidR="00B36F98">
        <w:rPr>
          <w:sz w:val="28"/>
          <w:szCs w:val="28"/>
        </w:rPr>
        <w:t>авления государственной услуги;</w:t>
      </w:r>
    </w:p>
    <w:p w14:paraId="0B848165" w14:textId="55318FBE" w:rsidR="00516C72" w:rsidRPr="00516C72" w:rsidRDefault="00B36F98" w:rsidP="00516C72">
      <w:pPr>
        <w:autoSpaceDE w:val="0"/>
        <w:autoSpaceDN w:val="0"/>
        <w:adjustRightInd w:val="0"/>
        <w:jc w:val="both"/>
        <w:rPr>
          <w:sz w:val="28"/>
          <w:szCs w:val="28"/>
        </w:rPr>
      </w:pPr>
      <w:r>
        <w:rPr>
          <w:sz w:val="28"/>
          <w:szCs w:val="28"/>
        </w:rPr>
        <w:tab/>
        <w:t>3)</w:t>
      </w:r>
      <w:r w:rsidR="00516C72" w:rsidRPr="00516C72">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14:paraId="7564BBDB" w14:textId="77777777" w:rsidR="00516C72" w:rsidRPr="00516C72" w:rsidRDefault="00516C72" w:rsidP="00516C72">
      <w:pPr>
        <w:autoSpaceDE w:val="0"/>
        <w:autoSpaceDN w:val="0"/>
        <w:adjustRightInd w:val="0"/>
        <w:jc w:val="both"/>
        <w:rPr>
          <w:sz w:val="28"/>
          <w:szCs w:val="28"/>
        </w:rPr>
      </w:pPr>
      <w:r w:rsidRPr="00516C72">
        <w:rPr>
          <w:sz w:val="28"/>
          <w:szCs w:val="28"/>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14:paraId="3487BB4B" w14:textId="77777777" w:rsidR="00516C72" w:rsidRPr="00516C72" w:rsidRDefault="00516C72" w:rsidP="00516C72">
      <w:pPr>
        <w:autoSpaceDE w:val="0"/>
        <w:autoSpaceDN w:val="0"/>
        <w:adjustRightInd w:val="0"/>
        <w:jc w:val="both"/>
        <w:rPr>
          <w:sz w:val="28"/>
          <w:szCs w:val="28"/>
        </w:rPr>
      </w:pPr>
      <w:r w:rsidRPr="00516C72">
        <w:rPr>
          <w:sz w:val="28"/>
          <w:szCs w:val="28"/>
        </w:rPr>
        <w:tab/>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5628F41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7C296AB3"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5BEF4C63"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8) нарушение срока или порядка выдачи документов по результатам предоставления государственной услуги;</w:t>
      </w:r>
    </w:p>
    <w:p w14:paraId="06525972"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203E17F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w:t>
      </w:r>
      <w:r w:rsidRPr="00516C72">
        <w:rPr>
          <w:sz w:val="28"/>
          <w:szCs w:val="28"/>
        </w:rPr>
        <w:lastRenderedPageBreak/>
        <w:t xml:space="preserve">государственной услуги, за исключением случаев, предусмотренных </w:t>
      </w:r>
      <w:hyperlink r:id="rId33" w:history="1">
        <w:r w:rsidRPr="00516C72">
          <w:rPr>
            <w:sz w:val="28"/>
            <w:szCs w:val="28"/>
          </w:rPr>
          <w:t>пунктом 4 части 1 статьи 7</w:t>
        </w:r>
      </w:hyperlink>
      <w:r w:rsidRPr="00516C72">
        <w:rPr>
          <w:sz w:val="28"/>
          <w:szCs w:val="28"/>
        </w:rPr>
        <w:t xml:space="preserve"> Федерального закона № 210-ФЗ.</w:t>
      </w:r>
    </w:p>
    <w:p w14:paraId="092A6FB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5.3. Жалоба подается в письменной форме на бумажном носителе или в электронной форме.</w:t>
      </w:r>
    </w:p>
    <w:p w14:paraId="3C0CAB8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Жалоба может быть направлена по почте, через многофункциональный центр, с использованием сети «Интернет», официального сайта Министерства (http://mtsz.tatar.ru),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14:paraId="4D1D3109"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5.4. Жалоба подлежит регистрации не позднее следующего за днем ее поступления рабочего дня.</w:t>
      </w:r>
    </w:p>
    <w:p w14:paraId="73EEFBAF"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23A6B7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5.5. Жалоба должна содержать следующую информацию:</w:t>
      </w:r>
    </w:p>
    <w:p w14:paraId="0639E763"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решения и действия (бездействие) которых обжалуются;</w:t>
      </w:r>
    </w:p>
    <w:p w14:paraId="766E800D"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3370AE"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14:paraId="387683B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14:paraId="35A8391C"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5.7. По результатам рассмотрения жалобы принимается одно из следующих решений:</w:t>
      </w:r>
    </w:p>
    <w:p w14:paraId="11A3A60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1) жалоба удовлетворяется,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4E259052"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2) в удовлетворении жалобы отказывается.</w:t>
      </w:r>
    </w:p>
    <w:p w14:paraId="121E6698" w14:textId="77777777" w:rsidR="00516C72" w:rsidRPr="00516C72" w:rsidRDefault="00516C72" w:rsidP="00516C72">
      <w:pPr>
        <w:autoSpaceDE w:val="0"/>
        <w:autoSpaceDN w:val="0"/>
        <w:adjustRightInd w:val="0"/>
        <w:ind w:firstLine="540"/>
        <w:jc w:val="both"/>
        <w:rPr>
          <w:sz w:val="28"/>
          <w:szCs w:val="28"/>
        </w:rPr>
      </w:pPr>
      <w:r w:rsidRPr="00516C72">
        <w:rPr>
          <w:sz w:val="28"/>
          <w:szCs w:val="28"/>
        </w:rPr>
        <w:lastRenderedPageBreak/>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3528FAA"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5.7.1.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015E3A50"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6EFC277" w14:textId="77777777" w:rsidR="00516C72" w:rsidRPr="00516C72" w:rsidRDefault="00516C72" w:rsidP="00516C72">
      <w:pPr>
        <w:autoSpaceDE w:val="0"/>
        <w:autoSpaceDN w:val="0"/>
        <w:adjustRightInd w:val="0"/>
        <w:ind w:firstLine="540"/>
        <w:jc w:val="both"/>
        <w:rPr>
          <w:sz w:val="28"/>
          <w:szCs w:val="28"/>
        </w:rPr>
      </w:pPr>
      <w:r w:rsidRPr="00516C72">
        <w:rPr>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70419F0" w14:textId="77777777" w:rsidR="00516C72" w:rsidRPr="00516C72" w:rsidRDefault="00516C72" w:rsidP="00516C72">
      <w:pPr>
        <w:autoSpaceDE w:val="0"/>
        <w:autoSpaceDN w:val="0"/>
        <w:adjustRightInd w:val="0"/>
        <w:jc w:val="center"/>
        <w:outlineLvl w:val="1"/>
        <w:rPr>
          <w:rFonts w:eastAsia="SimSun"/>
          <w:bCs/>
          <w:sz w:val="28"/>
          <w:szCs w:val="28"/>
          <w:lang w:eastAsia="zh-CN"/>
        </w:rPr>
      </w:pPr>
    </w:p>
    <w:p w14:paraId="4363CED6" w14:textId="77777777" w:rsidR="00516C72" w:rsidRPr="00516C72" w:rsidRDefault="00516C72" w:rsidP="00516C72">
      <w:pPr>
        <w:autoSpaceDE w:val="0"/>
        <w:autoSpaceDN w:val="0"/>
        <w:adjustRightInd w:val="0"/>
        <w:ind w:firstLine="720"/>
        <w:jc w:val="right"/>
        <w:outlineLvl w:val="1"/>
        <w:rPr>
          <w:rFonts w:eastAsia="Calibri"/>
          <w:sz w:val="28"/>
          <w:szCs w:val="28"/>
        </w:rPr>
      </w:pPr>
      <w:r w:rsidRPr="00516C72">
        <w:rPr>
          <w:rFonts w:eastAsia="Calibri"/>
          <w:sz w:val="28"/>
          <w:szCs w:val="28"/>
        </w:rPr>
        <w:t>Приложение № 1</w:t>
      </w:r>
    </w:p>
    <w:p w14:paraId="6702C43D"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к Административному регламенту</w:t>
      </w:r>
    </w:p>
    <w:p w14:paraId="702F4E3F"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предоставления государственной услуги</w:t>
      </w:r>
    </w:p>
    <w:p w14:paraId="61D9AAEA"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по выдаче удостоверения (дубликата</w:t>
      </w:r>
    </w:p>
    <w:p w14:paraId="767EBFBA"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удостоверения) участника ликвидации</w:t>
      </w:r>
    </w:p>
    <w:p w14:paraId="778E31E9"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последствий чернобыльской катастрофы</w:t>
      </w:r>
    </w:p>
    <w:p w14:paraId="251DB4DA" w14:textId="77777777" w:rsidR="00516C72" w:rsidRPr="00516C72" w:rsidRDefault="00516C72" w:rsidP="00516C72">
      <w:pPr>
        <w:spacing w:after="1"/>
        <w:rPr>
          <w:sz w:val="28"/>
          <w:szCs w:val="28"/>
        </w:rPr>
      </w:pPr>
    </w:p>
    <w:p w14:paraId="7FAFD6C0" w14:textId="77777777" w:rsidR="00516C72" w:rsidRPr="00516C72" w:rsidRDefault="00516C72" w:rsidP="00516C72">
      <w:pPr>
        <w:autoSpaceDE w:val="0"/>
        <w:autoSpaceDN w:val="0"/>
        <w:adjustRightInd w:val="0"/>
        <w:ind w:firstLine="720"/>
        <w:jc w:val="both"/>
        <w:rPr>
          <w:rFonts w:eastAsia="Calibri"/>
          <w:sz w:val="28"/>
          <w:szCs w:val="28"/>
        </w:rPr>
      </w:pPr>
    </w:p>
    <w:p w14:paraId="17CE6F80"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Рекомендуемая форма</w:t>
      </w:r>
    </w:p>
    <w:p w14:paraId="65983CC4" w14:textId="77777777" w:rsidR="00516C72" w:rsidRPr="00516C72" w:rsidRDefault="00516C72" w:rsidP="00516C72">
      <w:pPr>
        <w:autoSpaceDE w:val="0"/>
        <w:autoSpaceDN w:val="0"/>
        <w:adjustRightInd w:val="0"/>
        <w:ind w:firstLine="720"/>
        <w:jc w:val="both"/>
        <w:rPr>
          <w:rFonts w:eastAsia="Calibri"/>
          <w:sz w:val="28"/>
          <w:szCs w:val="28"/>
        </w:rPr>
      </w:pPr>
    </w:p>
    <w:p w14:paraId="1C601F0B" w14:textId="77777777" w:rsidR="00516C72" w:rsidRPr="00516C72" w:rsidRDefault="00516C72" w:rsidP="00516C72">
      <w:pPr>
        <w:widowControl w:val="0"/>
        <w:autoSpaceDE w:val="0"/>
        <w:autoSpaceDN w:val="0"/>
        <w:ind w:left="1843"/>
        <w:jc w:val="both"/>
        <w:rPr>
          <w:sz w:val="28"/>
          <w:szCs w:val="28"/>
        </w:rPr>
      </w:pPr>
      <w:r w:rsidRPr="00516C72">
        <w:rPr>
          <w:sz w:val="28"/>
          <w:szCs w:val="28"/>
        </w:rPr>
        <w:t xml:space="preserve">                                     В Управление (отдел) социальной защиты</w:t>
      </w:r>
    </w:p>
    <w:p w14:paraId="2E93BBCB" w14:textId="77777777" w:rsidR="00516C72" w:rsidRPr="00516C72" w:rsidRDefault="00516C72" w:rsidP="00516C72">
      <w:pPr>
        <w:widowControl w:val="0"/>
        <w:autoSpaceDE w:val="0"/>
        <w:autoSpaceDN w:val="0"/>
        <w:jc w:val="both"/>
        <w:rPr>
          <w:sz w:val="28"/>
          <w:szCs w:val="28"/>
        </w:rPr>
      </w:pPr>
      <w:r w:rsidRPr="00516C72">
        <w:rPr>
          <w:sz w:val="28"/>
          <w:szCs w:val="28"/>
        </w:rPr>
        <w:t xml:space="preserve">                                                               Министерства труда, занятости и</w:t>
      </w:r>
    </w:p>
    <w:p w14:paraId="74982991" w14:textId="77777777" w:rsidR="00516C72" w:rsidRPr="00516C72" w:rsidRDefault="00516C72" w:rsidP="00516C72">
      <w:pPr>
        <w:widowControl w:val="0"/>
        <w:autoSpaceDE w:val="0"/>
        <w:autoSpaceDN w:val="0"/>
        <w:jc w:val="both"/>
        <w:rPr>
          <w:sz w:val="28"/>
          <w:szCs w:val="28"/>
        </w:rPr>
      </w:pPr>
      <w:r w:rsidRPr="00516C72">
        <w:rPr>
          <w:sz w:val="28"/>
          <w:szCs w:val="28"/>
        </w:rPr>
        <w:t xml:space="preserve">                                                               социальной защиты Республики Татарстан</w:t>
      </w:r>
    </w:p>
    <w:p w14:paraId="0C7FA32E" w14:textId="77777777" w:rsidR="00516C72" w:rsidRPr="00516C72" w:rsidRDefault="00516C72" w:rsidP="00516C72">
      <w:pPr>
        <w:widowControl w:val="0"/>
        <w:autoSpaceDE w:val="0"/>
        <w:autoSpaceDN w:val="0"/>
        <w:jc w:val="both"/>
        <w:rPr>
          <w:sz w:val="28"/>
          <w:szCs w:val="28"/>
        </w:rPr>
      </w:pPr>
      <w:r w:rsidRPr="00516C72">
        <w:rPr>
          <w:sz w:val="28"/>
          <w:szCs w:val="28"/>
        </w:rPr>
        <w:t xml:space="preserve">                                                               в __________________________</w:t>
      </w:r>
    </w:p>
    <w:p w14:paraId="010E4499" w14:textId="49246ADB" w:rsidR="00516C72" w:rsidRPr="00B36F98" w:rsidRDefault="00516C72" w:rsidP="00516C72">
      <w:pPr>
        <w:widowControl w:val="0"/>
        <w:autoSpaceDE w:val="0"/>
        <w:autoSpaceDN w:val="0"/>
        <w:jc w:val="both"/>
      </w:pPr>
      <w:r w:rsidRPr="00516C72">
        <w:t xml:space="preserve">                                                                                               </w:t>
      </w:r>
      <w:r w:rsidR="00B36F98">
        <w:t>муниципальном районе (городе)</w:t>
      </w:r>
    </w:p>
    <w:p w14:paraId="1B6A55CF" w14:textId="77777777" w:rsidR="00516C72" w:rsidRPr="00516C72" w:rsidRDefault="00516C72" w:rsidP="00516C72">
      <w:pPr>
        <w:widowControl w:val="0"/>
        <w:autoSpaceDE w:val="0"/>
        <w:autoSpaceDN w:val="0"/>
        <w:jc w:val="center"/>
        <w:rPr>
          <w:sz w:val="28"/>
          <w:szCs w:val="28"/>
        </w:rPr>
      </w:pPr>
      <w:bookmarkStart w:id="6" w:name="P612"/>
      <w:bookmarkEnd w:id="6"/>
      <w:r w:rsidRPr="00516C72">
        <w:rPr>
          <w:sz w:val="28"/>
          <w:szCs w:val="28"/>
        </w:rPr>
        <w:t>ЗАЯВЛЕНИЕ</w:t>
      </w:r>
    </w:p>
    <w:p w14:paraId="596AB0D4" w14:textId="77777777" w:rsidR="00516C72" w:rsidRPr="00516C72" w:rsidRDefault="00516C72" w:rsidP="00516C72">
      <w:pPr>
        <w:widowControl w:val="0"/>
        <w:autoSpaceDE w:val="0"/>
        <w:autoSpaceDN w:val="0"/>
        <w:jc w:val="both"/>
        <w:rPr>
          <w:sz w:val="28"/>
          <w:szCs w:val="28"/>
        </w:rPr>
      </w:pPr>
    </w:p>
    <w:p w14:paraId="6D0E970F" w14:textId="77777777" w:rsidR="00516C72" w:rsidRPr="00516C72" w:rsidRDefault="00516C72" w:rsidP="00516C72">
      <w:pPr>
        <w:widowControl w:val="0"/>
        <w:autoSpaceDE w:val="0"/>
        <w:autoSpaceDN w:val="0"/>
        <w:jc w:val="both"/>
        <w:rPr>
          <w:sz w:val="28"/>
          <w:szCs w:val="28"/>
        </w:rPr>
      </w:pPr>
      <w:r w:rsidRPr="00516C72">
        <w:rPr>
          <w:sz w:val="28"/>
          <w:szCs w:val="28"/>
        </w:rPr>
        <w:t xml:space="preserve">    1. Я, _____________________________________________________________,</w:t>
      </w:r>
    </w:p>
    <w:p w14:paraId="63C5FB1B"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w:t>
      </w:r>
    </w:p>
    <w:p w14:paraId="3D3F20F0" w14:textId="77777777" w:rsidR="00516C72" w:rsidRPr="00516C72" w:rsidRDefault="00516C72" w:rsidP="00516C72">
      <w:pPr>
        <w:widowControl w:val="0"/>
        <w:autoSpaceDE w:val="0"/>
        <w:autoSpaceDN w:val="0"/>
        <w:jc w:val="both"/>
      </w:pPr>
      <w:r w:rsidRPr="00516C72">
        <w:t xml:space="preserve">                                            (Ф.И.О. (последнее при наличии) заявителя)</w:t>
      </w:r>
    </w:p>
    <w:p w14:paraId="39DF60C5" w14:textId="77777777" w:rsidR="00516C72" w:rsidRPr="00516C72" w:rsidRDefault="00516C72" w:rsidP="00516C72">
      <w:pPr>
        <w:widowControl w:val="0"/>
        <w:autoSpaceDE w:val="0"/>
        <w:autoSpaceDN w:val="0"/>
        <w:jc w:val="both"/>
        <w:rPr>
          <w:sz w:val="28"/>
          <w:szCs w:val="28"/>
        </w:rPr>
      </w:pPr>
      <w:r w:rsidRPr="00516C72">
        <w:rPr>
          <w:sz w:val="28"/>
          <w:szCs w:val="28"/>
        </w:rPr>
        <w:t>проживающий(</w:t>
      </w:r>
      <w:proofErr w:type="spellStart"/>
      <w:r w:rsidRPr="00516C72">
        <w:rPr>
          <w:sz w:val="28"/>
          <w:szCs w:val="28"/>
        </w:rPr>
        <w:t>ая</w:t>
      </w:r>
      <w:proofErr w:type="spellEnd"/>
      <w:r w:rsidRPr="00516C72">
        <w:rPr>
          <w:sz w:val="28"/>
          <w:szCs w:val="28"/>
        </w:rPr>
        <w:t>) по адресу: __________________________________________</w:t>
      </w:r>
    </w:p>
    <w:p w14:paraId="49902747"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____________________________________________________________________</w:t>
      </w:r>
    </w:p>
    <w:p w14:paraId="3A3FB419" w14:textId="77777777" w:rsidR="00516C72" w:rsidRPr="00516C72" w:rsidRDefault="00516C72" w:rsidP="00516C72">
      <w:pPr>
        <w:widowControl w:val="0"/>
        <w:autoSpaceDE w:val="0"/>
        <w:autoSpaceDN w:val="0"/>
        <w:jc w:val="both"/>
      </w:pPr>
      <w:r w:rsidRPr="00516C72">
        <w:t xml:space="preserve"> (почтовый адрес заявителя с указанием индекса, телефона, адрес электронной почты)</w:t>
      </w:r>
    </w:p>
    <w:p w14:paraId="38ECECBD" w14:textId="77777777" w:rsidR="00516C72" w:rsidRPr="00516C72" w:rsidRDefault="00516C72" w:rsidP="00516C72">
      <w:pPr>
        <w:autoSpaceDE w:val="0"/>
        <w:autoSpaceDN w:val="0"/>
        <w:adjustRightInd w:val="0"/>
        <w:ind w:firstLine="720"/>
        <w:jc w:val="both"/>
        <w:rPr>
          <w:rFonts w:eastAsia="Calibri"/>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324"/>
        <w:gridCol w:w="1642"/>
        <w:gridCol w:w="2210"/>
      </w:tblGrid>
      <w:tr w:rsidR="00516C72" w:rsidRPr="00516C72" w14:paraId="46E56197" w14:textId="77777777" w:rsidTr="00DE36D0">
        <w:tc>
          <w:tcPr>
            <w:tcW w:w="3458" w:type="dxa"/>
          </w:tcPr>
          <w:p w14:paraId="7442D756"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 xml:space="preserve">Наименование документа, </w:t>
            </w:r>
            <w:r w:rsidRPr="00516C72">
              <w:rPr>
                <w:rFonts w:eastAsia="Calibri"/>
                <w:sz w:val="28"/>
                <w:szCs w:val="28"/>
              </w:rPr>
              <w:lastRenderedPageBreak/>
              <w:t>удостоверяющего личность заявителя</w:t>
            </w:r>
          </w:p>
        </w:tc>
        <w:tc>
          <w:tcPr>
            <w:tcW w:w="2324" w:type="dxa"/>
          </w:tcPr>
          <w:p w14:paraId="434C05CA"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lastRenderedPageBreak/>
              <w:t>Серия и (или) номер</w:t>
            </w:r>
          </w:p>
        </w:tc>
        <w:tc>
          <w:tcPr>
            <w:tcW w:w="1642" w:type="dxa"/>
          </w:tcPr>
          <w:p w14:paraId="5686E07C"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Кем выдан</w:t>
            </w:r>
          </w:p>
        </w:tc>
        <w:tc>
          <w:tcPr>
            <w:tcW w:w="2210" w:type="dxa"/>
          </w:tcPr>
          <w:p w14:paraId="0F5EE78A"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Дата выдачи</w:t>
            </w:r>
          </w:p>
        </w:tc>
      </w:tr>
      <w:tr w:rsidR="00516C72" w:rsidRPr="00516C72" w14:paraId="41C79F4E" w14:textId="77777777" w:rsidTr="00DE36D0">
        <w:tc>
          <w:tcPr>
            <w:tcW w:w="3458" w:type="dxa"/>
          </w:tcPr>
          <w:p w14:paraId="68DDAA21" w14:textId="77777777" w:rsidR="00516C72" w:rsidRPr="00516C72" w:rsidRDefault="00516C72" w:rsidP="00516C72">
            <w:pPr>
              <w:autoSpaceDE w:val="0"/>
              <w:autoSpaceDN w:val="0"/>
              <w:adjustRightInd w:val="0"/>
              <w:ind w:firstLine="720"/>
              <w:rPr>
                <w:rFonts w:eastAsia="Calibri"/>
                <w:sz w:val="28"/>
                <w:szCs w:val="28"/>
              </w:rPr>
            </w:pPr>
          </w:p>
        </w:tc>
        <w:tc>
          <w:tcPr>
            <w:tcW w:w="2324" w:type="dxa"/>
          </w:tcPr>
          <w:p w14:paraId="1AD4B0BF" w14:textId="77777777" w:rsidR="00516C72" w:rsidRPr="00516C72" w:rsidRDefault="00516C72" w:rsidP="00516C72">
            <w:pPr>
              <w:autoSpaceDE w:val="0"/>
              <w:autoSpaceDN w:val="0"/>
              <w:adjustRightInd w:val="0"/>
              <w:ind w:firstLine="720"/>
              <w:rPr>
                <w:rFonts w:eastAsia="Calibri"/>
                <w:sz w:val="28"/>
                <w:szCs w:val="28"/>
              </w:rPr>
            </w:pPr>
          </w:p>
        </w:tc>
        <w:tc>
          <w:tcPr>
            <w:tcW w:w="1642" w:type="dxa"/>
          </w:tcPr>
          <w:p w14:paraId="6C8D536B" w14:textId="77777777" w:rsidR="00516C72" w:rsidRPr="00516C72" w:rsidRDefault="00516C72" w:rsidP="00516C72">
            <w:pPr>
              <w:autoSpaceDE w:val="0"/>
              <w:autoSpaceDN w:val="0"/>
              <w:adjustRightInd w:val="0"/>
              <w:ind w:firstLine="720"/>
              <w:rPr>
                <w:rFonts w:eastAsia="Calibri"/>
                <w:sz w:val="28"/>
                <w:szCs w:val="28"/>
              </w:rPr>
            </w:pPr>
          </w:p>
        </w:tc>
        <w:tc>
          <w:tcPr>
            <w:tcW w:w="2210" w:type="dxa"/>
          </w:tcPr>
          <w:p w14:paraId="04C62D61" w14:textId="77777777" w:rsidR="00516C72" w:rsidRPr="00516C72" w:rsidRDefault="00516C72" w:rsidP="00516C72">
            <w:pPr>
              <w:autoSpaceDE w:val="0"/>
              <w:autoSpaceDN w:val="0"/>
              <w:adjustRightInd w:val="0"/>
              <w:ind w:firstLine="720"/>
              <w:rPr>
                <w:rFonts w:eastAsia="Calibri"/>
                <w:sz w:val="28"/>
                <w:szCs w:val="28"/>
              </w:rPr>
            </w:pPr>
          </w:p>
        </w:tc>
      </w:tr>
    </w:tbl>
    <w:p w14:paraId="22374E9A" w14:textId="77777777" w:rsidR="00516C72" w:rsidRPr="00516C72" w:rsidRDefault="00516C72" w:rsidP="00516C72">
      <w:pPr>
        <w:autoSpaceDE w:val="0"/>
        <w:autoSpaceDN w:val="0"/>
        <w:adjustRightInd w:val="0"/>
        <w:ind w:firstLine="720"/>
        <w:jc w:val="both"/>
        <w:rPr>
          <w:rFonts w:eastAsia="Calibri"/>
          <w:sz w:val="28"/>
          <w:szCs w:val="28"/>
        </w:rPr>
      </w:pPr>
    </w:p>
    <w:p w14:paraId="3ECF2690" w14:textId="77777777" w:rsidR="00516C72" w:rsidRPr="00516C72" w:rsidRDefault="00516C72" w:rsidP="00516C72">
      <w:pPr>
        <w:widowControl w:val="0"/>
        <w:autoSpaceDE w:val="0"/>
        <w:autoSpaceDN w:val="0"/>
        <w:jc w:val="both"/>
        <w:rPr>
          <w:sz w:val="28"/>
          <w:szCs w:val="28"/>
        </w:rPr>
      </w:pPr>
      <w:r w:rsidRPr="00516C72">
        <w:rPr>
          <w:sz w:val="28"/>
          <w:szCs w:val="28"/>
        </w:rPr>
        <w:t>действующий на основании ___________________________________________</w:t>
      </w:r>
    </w:p>
    <w:p w14:paraId="2C073A21"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____________________________________________________________________</w:t>
      </w:r>
    </w:p>
    <w:p w14:paraId="2C4DD955" w14:textId="77777777" w:rsidR="00516C72" w:rsidRPr="00516C72" w:rsidRDefault="00516C72" w:rsidP="00516C72">
      <w:pPr>
        <w:widowControl w:val="0"/>
        <w:autoSpaceDE w:val="0"/>
        <w:autoSpaceDN w:val="0"/>
        <w:jc w:val="both"/>
      </w:pPr>
      <w:r w:rsidRPr="00516C72">
        <w:t xml:space="preserve">  (реквизиты документа, подтверждающего полномочия заявителя представлять</w:t>
      </w:r>
    </w:p>
    <w:p w14:paraId="41976772" w14:textId="77777777" w:rsidR="00516C72" w:rsidRPr="00516C72" w:rsidRDefault="00516C72" w:rsidP="00516C72">
      <w:pPr>
        <w:widowControl w:val="0"/>
        <w:autoSpaceDE w:val="0"/>
        <w:autoSpaceDN w:val="0"/>
        <w:jc w:val="both"/>
      </w:pPr>
      <w:r w:rsidRPr="00516C72">
        <w:t xml:space="preserve">                            интересы заявителя)</w:t>
      </w:r>
    </w:p>
    <w:p w14:paraId="68686AE3" w14:textId="77777777" w:rsidR="00516C72" w:rsidRPr="00516C72" w:rsidRDefault="00516C72" w:rsidP="00516C72">
      <w:pPr>
        <w:widowControl w:val="0"/>
        <w:autoSpaceDE w:val="0"/>
        <w:autoSpaceDN w:val="0"/>
        <w:jc w:val="both"/>
        <w:rPr>
          <w:sz w:val="28"/>
          <w:szCs w:val="28"/>
        </w:rPr>
      </w:pPr>
      <w:r w:rsidRPr="00516C72">
        <w:rPr>
          <w:sz w:val="28"/>
          <w:szCs w:val="28"/>
        </w:rPr>
        <w:t xml:space="preserve">    СНИЛС получателя ________________________________________________</w:t>
      </w:r>
    </w:p>
    <w:p w14:paraId="08D96494" w14:textId="77777777" w:rsidR="00516C72" w:rsidRPr="00516C72" w:rsidRDefault="00516C72" w:rsidP="00516C72">
      <w:pPr>
        <w:widowControl w:val="0"/>
        <w:autoSpaceDE w:val="0"/>
        <w:autoSpaceDN w:val="0"/>
        <w:jc w:val="both"/>
        <w:rPr>
          <w:sz w:val="28"/>
          <w:szCs w:val="28"/>
        </w:rPr>
      </w:pPr>
      <w:r w:rsidRPr="00516C72">
        <w:rPr>
          <w:sz w:val="28"/>
          <w:szCs w:val="28"/>
        </w:rPr>
        <w:t xml:space="preserve">    Прошу выдать (__________________________________________________)</w:t>
      </w:r>
    </w:p>
    <w:p w14:paraId="16F43AA4" w14:textId="77777777" w:rsidR="00516C72" w:rsidRPr="00516C72" w:rsidRDefault="00516C72" w:rsidP="00516C72">
      <w:pPr>
        <w:widowControl w:val="0"/>
        <w:autoSpaceDE w:val="0"/>
        <w:autoSpaceDN w:val="0"/>
        <w:jc w:val="both"/>
      </w:pPr>
      <w:r w:rsidRPr="00516C72">
        <w:rPr>
          <w:sz w:val="28"/>
          <w:szCs w:val="28"/>
        </w:rPr>
        <w:t xml:space="preserve">                  </w:t>
      </w:r>
      <w:r w:rsidRPr="00516C72">
        <w:t>(Ф.И.О. (последнее при наличии) получателя (заполняется в случае обращения доверенного лица))</w:t>
      </w:r>
    </w:p>
    <w:p w14:paraId="327A53E3" w14:textId="77777777" w:rsidR="00516C72" w:rsidRPr="00516C72" w:rsidRDefault="00516C72" w:rsidP="00516C72">
      <w:pPr>
        <w:widowControl w:val="0"/>
        <w:autoSpaceDE w:val="0"/>
        <w:autoSpaceDN w:val="0"/>
        <w:jc w:val="both"/>
        <w:rPr>
          <w:sz w:val="28"/>
          <w:szCs w:val="28"/>
        </w:rPr>
      </w:pPr>
      <w:r w:rsidRPr="00516C72">
        <w:rPr>
          <w:sz w:val="28"/>
          <w:szCs w:val="28"/>
        </w:rPr>
        <w:t>удостоверение участника ликвидации последствий чернобыльской катастрофы).</w:t>
      </w:r>
    </w:p>
    <w:p w14:paraId="19F0E8AF" w14:textId="77777777" w:rsidR="00516C72" w:rsidRPr="00516C72" w:rsidRDefault="00516C72" w:rsidP="00516C72">
      <w:pPr>
        <w:widowControl w:val="0"/>
        <w:autoSpaceDE w:val="0"/>
        <w:autoSpaceDN w:val="0"/>
        <w:jc w:val="both"/>
        <w:rPr>
          <w:sz w:val="28"/>
          <w:szCs w:val="28"/>
        </w:rPr>
      </w:pPr>
      <w:r w:rsidRPr="00516C72">
        <w:rPr>
          <w:sz w:val="28"/>
          <w:szCs w:val="28"/>
        </w:rPr>
        <w:t xml:space="preserve">    2. К заявлению прилагаю следующие документы (копии) и справки:</w:t>
      </w:r>
    </w:p>
    <w:p w14:paraId="4A1B4469" w14:textId="77777777" w:rsidR="00516C72" w:rsidRPr="00516C72" w:rsidRDefault="00516C72" w:rsidP="00516C72">
      <w:pPr>
        <w:autoSpaceDE w:val="0"/>
        <w:autoSpaceDN w:val="0"/>
        <w:adjustRightInd w:val="0"/>
        <w:ind w:firstLine="720"/>
        <w:jc w:val="both"/>
        <w:rPr>
          <w:rFonts w:eastAsia="Calibri"/>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4025"/>
        <w:gridCol w:w="4532"/>
      </w:tblGrid>
      <w:tr w:rsidR="00516C72" w:rsidRPr="00516C72" w14:paraId="41CF4FF5" w14:textId="77777777" w:rsidTr="00DE36D0">
        <w:tc>
          <w:tcPr>
            <w:tcW w:w="1077" w:type="dxa"/>
          </w:tcPr>
          <w:p w14:paraId="131C4AE3"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 п/п</w:t>
            </w:r>
          </w:p>
        </w:tc>
        <w:tc>
          <w:tcPr>
            <w:tcW w:w="4025" w:type="dxa"/>
          </w:tcPr>
          <w:p w14:paraId="3F7198AB"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Наименование документов</w:t>
            </w:r>
          </w:p>
        </w:tc>
        <w:tc>
          <w:tcPr>
            <w:tcW w:w="4532" w:type="dxa"/>
          </w:tcPr>
          <w:p w14:paraId="03FAA66D"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Количество экземпляров</w:t>
            </w:r>
          </w:p>
        </w:tc>
      </w:tr>
      <w:tr w:rsidR="00516C72" w:rsidRPr="00516C72" w14:paraId="04D31E3C" w14:textId="77777777" w:rsidTr="00DE36D0">
        <w:tc>
          <w:tcPr>
            <w:tcW w:w="1077" w:type="dxa"/>
          </w:tcPr>
          <w:p w14:paraId="493B31DC" w14:textId="77777777" w:rsidR="00516C72" w:rsidRPr="00516C72" w:rsidRDefault="00516C72" w:rsidP="00516C72">
            <w:pPr>
              <w:autoSpaceDE w:val="0"/>
              <w:autoSpaceDN w:val="0"/>
              <w:adjustRightInd w:val="0"/>
              <w:ind w:firstLine="720"/>
              <w:rPr>
                <w:rFonts w:eastAsia="Calibri"/>
                <w:sz w:val="28"/>
                <w:szCs w:val="28"/>
              </w:rPr>
            </w:pPr>
          </w:p>
        </w:tc>
        <w:tc>
          <w:tcPr>
            <w:tcW w:w="4025" w:type="dxa"/>
          </w:tcPr>
          <w:p w14:paraId="7EF4A62D" w14:textId="77777777" w:rsidR="00516C72" w:rsidRPr="00516C72" w:rsidRDefault="00516C72" w:rsidP="00516C72">
            <w:pPr>
              <w:autoSpaceDE w:val="0"/>
              <w:autoSpaceDN w:val="0"/>
              <w:adjustRightInd w:val="0"/>
              <w:ind w:firstLine="720"/>
              <w:rPr>
                <w:rFonts w:eastAsia="Calibri"/>
                <w:sz w:val="28"/>
                <w:szCs w:val="28"/>
              </w:rPr>
            </w:pPr>
          </w:p>
        </w:tc>
        <w:tc>
          <w:tcPr>
            <w:tcW w:w="4532" w:type="dxa"/>
          </w:tcPr>
          <w:p w14:paraId="0A9803B6" w14:textId="77777777" w:rsidR="00516C72" w:rsidRPr="00516C72" w:rsidRDefault="00516C72" w:rsidP="00516C72">
            <w:pPr>
              <w:autoSpaceDE w:val="0"/>
              <w:autoSpaceDN w:val="0"/>
              <w:adjustRightInd w:val="0"/>
              <w:ind w:firstLine="720"/>
              <w:rPr>
                <w:rFonts w:eastAsia="Calibri"/>
                <w:sz w:val="28"/>
                <w:szCs w:val="28"/>
              </w:rPr>
            </w:pPr>
          </w:p>
        </w:tc>
      </w:tr>
      <w:tr w:rsidR="00516C72" w:rsidRPr="00516C72" w14:paraId="51AB1FF3" w14:textId="77777777" w:rsidTr="00DE36D0">
        <w:tc>
          <w:tcPr>
            <w:tcW w:w="1077" w:type="dxa"/>
          </w:tcPr>
          <w:p w14:paraId="323B915B" w14:textId="77777777" w:rsidR="00516C72" w:rsidRPr="00516C72" w:rsidRDefault="00516C72" w:rsidP="00516C72">
            <w:pPr>
              <w:autoSpaceDE w:val="0"/>
              <w:autoSpaceDN w:val="0"/>
              <w:adjustRightInd w:val="0"/>
              <w:ind w:firstLine="720"/>
              <w:rPr>
                <w:rFonts w:eastAsia="Calibri"/>
                <w:sz w:val="28"/>
                <w:szCs w:val="28"/>
              </w:rPr>
            </w:pPr>
          </w:p>
        </w:tc>
        <w:tc>
          <w:tcPr>
            <w:tcW w:w="4025" w:type="dxa"/>
          </w:tcPr>
          <w:p w14:paraId="32441452" w14:textId="77777777" w:rsidR="00516C72" w:rsidRPr="00516C72" w:rsidRDefault="00516C72" w:rsidP="00516C72">
            <w:pPr>
              <w:autoSpaceDE w:val="0"/>
              <w:autoSpaceDN w:val="0"/>
              <w:adjustRightInd w:val="0"/>
              <w:ind w:firstLine="720"/>
              <w:rPr>
                <w:rFonts w:eastAsia="Calibri"/>
                <w:sz w:val="28"/>
                <w:szCs w:val="28"/>
              </w:rPr>
            </w:pPr>
          </w:p>
        </w:tc>
        <w:tc>
          <w:tcPr>
            <w:tcW w:w="4532" w:type="dxa"/>
          </w:tcPr>
          <w:p w14:paraId="78CC5378" w14:textId="77777777" w:rsidR="00516C72" w:rsidRPr="00516C72" w:rsidRDefault="00516C72" w:rsidP="00516C72">
            <w:pPr>
              <w:autoSpaceDE w:val="0"/>
              <w:autoSpaceDN w:val="0"/>
              <w:adjustRightInd w:val="0"/>
              <w:ind w:firstLine="720"/>
              <w:rPr>
                <w:rFonts w:eastAsia="Calibri"/>
                <w:sz w:val="28"/>
                <w:szCs w:val="28"/>
              </w:rPr>
            </w:pPr>
          </w:p>
        </w:tc>
      </w:tr>
      <w:tr w:rsidR="00516C72" w:rsidRPr="00516C72" w14:paraId="0EF8236E" w14:textId="77777777" w:rsidTr="00DE36D0">
        <w:tc>
          <w:tcPr>
            <w:tcW w:w="1077" w:type="dxa"/>
          </w:tcPr>
          <w:p w14:paraId="2CF582C6" w14:textId="77777777" w:rsidR="00516C72" w:rsidRPr="00516C72" w:rsidRDefault="00516C72" w:rsidP="00516C72">
            <w:pPr>
              <w:autoSpaceDE w:val="0"/>
              <w:autoSpaceDN w:val="0"/>
              <w:adjustRightInd w:val="0"/>
              <w:ind w:firstLine="720"/>
              <w:rPr>
                <w:rFonts w:eastAsia="Calibri"/>
                <w:sz w:val="28"/>
                <w:szCs w:val="28"/>
              </w:rPr>
            </w:pPr>
          </w:p>
        </w:tc>
        <w:tc>
          <w:tcPr>
            <w:tcW w:w="4025" w:type="dxa"/>
          </w:tcPr>
          <w:p w14:paraId="61A6A312" w14:textId="77777777" w:rsidR="00516C72" w:rsidRPr="00516C72" w:rsidRDefault="00516C72" w:rsidP="00516C72">
            <w:pPr>
              <w:autoSpaceDE w:val="0"/>
              <w:autoSpaceDN w:val="0"/>
              <w:adjustRightInd w:val="0"/>
              <w:ind w:firstLine="720"/>
              <w:rPr>
                <w:rFonts w:eastAsia="Calibri"/>
                <w:sz w:val="28"/>
                <w:szCs w:val="28"/>
              </w:rPr>
            </w:pPr>
          </w:p>
        </w:tc>
        <w:tc>
          <w:tcPr>
            <w:tcW w:w="4532" w:type="dxa"/>
          </w:tcPr>
          <w:p w14:paraId="50CACBC5" w14:textId="77777777" w:rsidR="00516C72" w:rsidRPr="00516C72" w:rsidRDefault="00516C72" w:rsidP="00516C72">
            <w:pPr>
              <w:autoSpaceDE w:val="0"/>
              <w:autoSpaceDN w:val="0"/>
              <w:adjustRightInd w:val="0"/>
              <w:ind w:firstLine="720"/>
              <w:rPr>
                <w:rFonts w:eastAsia="Calibri"/>
                <w:sz w:val="28"/>
                <w:szCs w:val="28"/>
              </w:rPr>
            </w:pPr>
          </w:p>
        </w:tc>
      </w:tr>
    </w:tbl>
    <w:p w14:paraId="6073E4C9" w14:textId="77777777" w:rsidR="00516C72" w:rsidRPr="00516C72" w:rsidRDefault="00516C72" w:rsidP="00516C72">
      <w:pPr>
        <w:autoSpaceDE w:val="0"/>
        <w:autoSpaceDN w:val="0"/>
        <w:adjustRightInd w:val="0"/>
        <w:ind w:firstLine="720"/>
        <w:jc w:val="both"/>
        <w:rPr>
          <w:rFonts w:eastAsia="Calibri"/>
          <w:sz w:val="28"/>
          <w:szCs w:val="28"/>
        </w:rPr>
      </w:pPr>
    </w:p>
    <w:p w14:paraId="591CEB34" w14:textId="77777777" w:rsidR="00516C72" w:rsidRPr="00516C72" w:rsidRDefault="00516C72" w:rsidP="00516C72">
      <w:pPr>
        <w:widowControl w:val="0"/>
        <w:autoSpaceDE w:val="0"/>
        <w:autoSpaceDN w:val="0"/>
        <w:jc w:val="both"/>
        <w:rPr>
          <w:sz w:val="28"/>
          <w:szCs w:val="28"/>
        </w:rPr>
      </w:pPr>
      <w:r w:rsidRPr="00516C72">
        <w:rPr>
          <w:sz w:val="28"/>
          <w:szCs w:val="28"/>
        </w:rPr>
        <w:t xml:space="preserve">    3. Несу ответственность за достоверность предоставленных сведений, а</w:t>
      </w:r>
    </w:p>
    <w:p w14:paraId="45781137" w14:textId="77777777" w:rsidR="00516C72" w:rsidRPr="00516C72" w:rsidRDefault="00516C72" w:rsidP="00516C72">
      <w:pPr>
        <w:widowControl w:val="0"/>
        <w:autoSpaceDE w:val="0"/>
        <w:autoSpaceDN w:val="0"/>
        <w:jc w:val="both"/>
        <w:rPr>
          <w:sz w:val="28"/>
          <w:szCs w:val="28"/>
        </w:rPr>
      </w:pPr>
      <w:r w:rsidRPr="00516C72">
        <w:rPr>
          <w:sz w:val="28"/>
          <w:szCs w:val="28"/>
        </w:rPr>
        <w:t>также за подлинность приложенных документов.</w:t>
      </w:r>
    </w:p>
    <w:p w14:paraId="2A395754" w14:textId="77777777" w:rsidR="00516C72" w:rsidRPr="00516C72" w:rsidRDefault="00516C72" w:rsidP="00516C72">
      <w:pPr>
        <w:widowControl w:val="0"/>
        <w:autoSpaceDE w:val="0"/>
        <w:autoSpaceDN w:val="0"/>
        <w:jc w:val="both"/>
        <w:rPr>
          <w:sz w:val="28"/>
          <w:szCs w:val="28"/>
        </w:rPr>
      </w:pPr>
      <w:r w:rsidRPr="00516C72">
        <w:rPr>
          <w:sz w:val="28"/>
          <w:szCs w:val="28"/>
        </w:rPr>
        <w:t xml:space="preserve">    4. Согласен(на) на получение информации, в том числе о предоставлении</w:t>
      </w:r>
    </w:p>
    <w:p w14:paraId="74D7FE04" w14:textId="77777777" w:rsidR="00516C72" w:rsidRPr="00516C72" w:rsidRDefault="00516C72" w:rsidP="00516C72">
      <w:pPr>
        <w:widowControl w:val="0"/>
        <w:autoSpaceDE w:val="0"/>
        <w:autoSpaceDN w:val="0"/>
        <w:jc w:val="both"/>
        <w:rPr>
          <w:sz w:val="28"/>
          <w:szCs w:val="28"/>
        </w:rPr>
      </w:pPr>
      <w:r w:rsidRPr="00516C72">
        <w:rPr>
          <w:sz w:val="28"/>
          <w:szCs w:val="28"/>
        </w:rPr>
        <w:t>(об отказе в предоставлении) государственной услуги:</w:t>
      </w:r>
    </w:p>
    <w:p w14:paraId="1D38CAC1" w14:textId="77777777" w:rsidR="00516C72" w:rsidRPr="00516C72" w:rsidRDefault="00516C72" w:rsidP="00516C72">
      <w:pPr>
        <w:widowControl w:val="0"/>
        <w:autoSpaceDE w:val="0"/>
        <w:autoSpaceDN w:val="0"/>
        <w:jc w:val="both"/>
        <w:rPr>
          <w:sz w:val="28"/>
          <w:szCs w:val="28"/>
        </w:rPr>
      </w:pPr>
      <w:r w:rsidRPr="00516C72">
        <w:rPr>
          <w:sz w:val="28"/>
          <w:szCs w:val="28"/>
        </w:rPr>
        <w:t xml:space="preserve">    в письменной форме по почтовому адресу _____________________________</w:t>
      </w:r>
    </w:p>
    <w:p w14:paraId="26C705C9" w14:textId="77777777" w:rsidR="00516C72" w:rsidRPr="00516C72" w:rsidRDefault="00516C72" w:rsidP="00516C72">
      <w:pPr>
        <w:widowControl w:val="0"/>
        <w:autoSpaceDE w:val="0"/>
        <w:autoSpaceDN w:val="0"/>
        <w:jc w:val="both"/>
        <w:rPr>
          <w:sz w:val="28"/>
          <w:szCs w:val="28"/>
        </w:rPr>
      </w:pPr>
      <w:r w:rsidRPr="00516C72">
        <w:rPr>
          <w:sz w:val="28"/>
          <w:szCs w:val="28"/>
        </w:rPr>
        <w:t xml:space="preserve">    смс-сообщением на телефон _________________________________________</w:t>
      </w:r>
    </w:p>
    <w:p w14:paraId="3C35C849" w14:textId="77777777" w:rsidR="00516C72" w:rsidRPr="00516C72" w:rsidRDefault="00516C72" w:rsidP="00516C72">
      <w:pPr>
        <w:widowControl w:val="0"/>
        <w:autoSpaceDE w:val="0"/>
        <w:autoSpaceDN w:val="0"/>
        <w:jc w:val="both"/>
      </w:pPr>
      <w:r w:rsidRPr="00516C72">
        <w:rPr>
          <w:sz w:val="28"/>
          <w:szCs w:val="28"/>
        </w:rPr>
        <w:t xml:space="preserve">                                                                                       </w:t>
      </w:r>
      <w:r w:rsidRPr="00516C72">
        <w:t>(номер телефона)</w:t>
      </w:r>
    </w:p>
    <w:p w14:paraId="7651714E" w14:textId="77777777" w:rsidR="00516C72" w:rsidRPr="00516C72" w:rsidRDefault="00516C72" w:rsidP="00516C72">
      <w:pPr>
        <w:widowControl w:val="0"/>
        <w:autoSpaceDE w:val="0"/>
        <w:autoSpaceDN w:val="0"/>
        <w:jc w:val="both"/>
        <w:rPr>
          <w:sz w:val="28"/>
          <w:szCs w:val="28"/>
        </w:rPr>
      </w:pPr>
      <w:r w:rsidRPr="00516C72">
        <w:rPr>
          <w:sz w:val="28"/>
          <w:szCs w:val="28"/>
        </w:rPr>
        <w:t xml:space="preserve">    в форме электронного документа</w:t>
      </w:r>
    </w:p>
    <w:p w14:paraId="2D74C6E8" w14:textId="77777777" w:rsidR="00516C72" w:rsidRPr="00516C72" w:rsidRDefault="00516C72" w:rsidP="00516C72">
      <w:pPr>
        <w:widowControl w:val="0"/>
        <w:autoSpaceDE w:val="0"/>
        <w:autoSpaceDN w:val="0"/>
        <w:jc w:val="both"/>
        <w:rPr>
          <w:sz w:val="28"/>
          <w:szCs w:val="28"/>
        </w:rPr>
      </w:pPr>
      <w:r w:rsidRPr="00516C72">
        <w:rPr>
          <w:sz w:val="28"/>
          <w:szCs w:val="28"/>
        </w:rPr>
        <w:t xml:space="preserve">    по адресу электронной почты ________________________________________</w:t>
      </w:r>
    </w:p>
    <w:p w14:paraId="73FF78A3" w14:textId="77777777" w:rsidR="00516C72" w:rsidRPr="00516C72" w:rsidRDefault="00516C72" w:rsidP="00516C72">
      <w:pPr>
        <w:widowControl w:val="0"/>
        <w:autoSpaceDE w:val="0"/>
        <w:autoSpaceDN w:val="0"/>
        <w:jc w:val="both"/>
      </w:pPr>
      <w:r w:rsidRPr="00516C72">
        <w:t xml:space="preserve">                                                                       (адрес электронной почты)</w:t>
      </w:r>
    </w:p>
    <w:p w14:paraId="2AC3F48F" w14:textId="77777777" w:rsidR="00516C72" w:rsidRPr="00516C72" w:rsidRDefault="00516C72" w:rsidP="00516C72">
      <w:pPr>
        <w:widowControl w:val="0"/>
        <w:autoSpaceDE w:val="0"/>
        <w:autoSpaceDN w:val="0"/>
        <w:jc w:val="both"/>
        <w:rPr>
          <w:sz w:val="28"/>
          <w:szCs w:val="28"/>
        </w:rPr>
      </w:pPr>
      <w:r w:rsidRPr="00516C72">
        <w:rPr>
          <w:sz w:val="28"/>
          <w:szCs w:val="28"/>
        </w:rPr>
        <w:t>«_____» ________ 20____ г.                      Подпись ____________________</w:t>
      </w:r>
    </w:p>
    <w:p w14:paraId="3A89E8CB" w14:textId="77777777" w:rsidR="00516C72" w:rsidRPr="00516C72" w:rsidRDefault="00516C72" w:rsidP="00516C72">
      <w:pPr>
        <w:widowControl w:val="0"/>
        <w:autoSpaceDE w:val="0"/>
        <w:autoSpaceDN w:val="0"/>
        <w:jc w:val="both"/>
        <w:rPr>
          <w:sz w:val="28"/>
          <w:szCs w:val="28"/>
        </w:rPr>
      </w:pPr>
      <w:r w:rsidRPr="00516C72">
        <w:rPr>
          <w:sz w:val="28"/>
          <w:szCs w:val="28"/>
        </w:rPr>
        <w:t xml:space="preserve">    Заявление и документы приняты    _____________    20__ г.  ____________</w:t>
      </w:r>
    </w:p>
    <w:p w14:paraId="57B47B3A"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____________________________________________________________________</w:t>
      </w:r>
    </w:p>
    <w:p w14:paraId="41E844D9" w14:textId="77777777" w:rsidR="00516C72" w:rsidRPr="00516C72" w:rsidRDefault="00516C72" w:rsidP="00516C72">
      <w:pPr>
        <w:widowControl w:val="0"/>
        <w:autoSpaceDE w:val="0"/>
        <w:autoSpaceDN w:val="0"/>
        <w:jc w:val="both"/>
      </w:pPr>
      <w:r w:rsidRPr="00516C72">
        <w:rPr>
          <w:sz w:val="28"/>
          <w:szCs w:val="28"/>
        </w:rPr>
        <w:t xml:space="preserve">                 </w:t>
      </w:r>
      <w:r w:rsidRPr="00516C72">
        <w:t>(подпись, расшифровка подписи специалиста)</w:t>
      </w:r>
    </w:p>
    <w:p w14:paraId="06A61E70"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____________________________________________________________________</w:t>
      </w:r>
    </w:p>
    <w:p w14:paraId="2DEA6DDA" w14:textId="77777777" w:rsidR="00516C72" w:rsidRPr="00516C72" w:rsidRDefault="00516C72" w:rsidP="00516C72">
      <w:pPr>
        <w:widowControl w:val="0"/>
        <w:autoSpaceDE w:val="0"/>
        <w:autoSpaceDN w:val="0"/>
        <w:jc w:val="center"/>
        <w:rPr>
          <w:sz w:val="28"/>
          <w:szCs w:val="28"/>
        </w:rPr>
      </w:pPr>
      <w:r w:rsidRPr="00516C72">
        <w:rPr>
          <w:sz w:val="28"/>
          <w:szCs w:val="28"/>
        </w:rPr>
        <w:t>Линия отрыва</w:t>
      </w:r>
    </w:p>
    <w:p w14:paraId="158522C2" w14:textId="77777777" w:rsidR="00516C72" w:rsidRPr="00516C72" w:rsidRDefault="00516C72" w:rsidP="00516C72">
      <w:pPr>
        <w:widowControl w:val="0"/>
        <w:autoSpaceDE w:val="0"/>
        <w:autoSpaceDN w:val="0"/>
        <w:jc w:val="center"/>
        <w:rPr>
          <w:sz w:val="28"/>
          <w:szCs w:val="28"/>
        </w:rPr>
      </w:pPr>
      <w:r w:rsidRPr="00516C72">
        <w:rPr>
          <w:sz w:val="28"/>
          <w:szCs w:val="28"/>
        </w:rPr>
        <w:t>Расписка-уведомление</w:t>
      </w:r>
    </w:p>
    <w:p w14:paraId="2F9328CC" w14:textId="77777777" w:rsidR="00516C72" w:rsidRPr="00516C72" w:rsidRDefault="00516C72" w:rsidP="00516C72">
      <w:pPr>
        <w:widowControl w:val="0"/>
        <w:autoSpaceDE w:val="0"/>
        <w:autoSpaceDN w:val="0"/>
        <w:jc w:val="both"/>
        <w:rPr>
          <w:sz w:val="28"/>
          <w:szCs w:val="28"/>
        </w:rPr>
      </w:pPr>
    </w:p>
    <w:p w14:paraId="3B90D60D" w14:textId="77777777" w:rsidR="00516C72" w:rsidRPr="00516C72" w:rsidRDefault="00516C72" w:rsidP="00516C72">
      <w:pPr>
        <w:widowControl w:val="0"/>
        <w:autoSpaceDE w:val="0"/>
        <w:autoSpaceDN w:val="0"/>
        <w:jc w:val="both"/>
        <w:rPr>
          <w:sz w:val="28"/>
          <w:szCs w:val="28"/>
        </w:rPr>
      </w:pPr>
      <w:r w:rsidRPr="00516C72">
        <w:rPr>
          <w:sz w:val="28"/>
          <w:szCs w:val="28"/>
        </w:rPr>
        <w:t>Регистрационный № ________ заявителя</w:t>
      </w:r>
    </w:p>
    <w:p w14:paraId="3E70968D" w14:textId="77777777" w:rsidR="00516C72" w:rsidRPr="00516C72" w:rsidRDefault="00516C72" w:rsidP="00516C72">
      <w:pPr>
        <w:widowControl w:val="0"/>
        <w:autoSpaceDE w:val="0"/>
        <w:autoSpaceDN w:val="0"/>
        <w:jc w:val="both"/>
        <w:rPr>
          <w:sz w:val="28"/>
          <w:szCs w:val="28"/>
        </w:rPr>
      </w:pPr>
      <w:r w:rsidRPr="00516C72">
        <w:rPr>
          <w:sz w:val="28"/>
          <w:szCs w:val="28"/>
        </w:rPr>
        <w:t>Количество документов _____ ед. на ______ листах</w:t>
      </w:r>
    </w:p>
    <w:p w14:paraId="004C734C" w14:textId="77777777" w:rsidR="00516C72" w:rsidRPr="00516C72" w:rsidRDefault="00516C72" w:rsidP="00516C72">
      <w:pPr>
        <w:widowControl w:val="0"/>
        <w:autoSpaceDE w:val="0"/>
        <w:autoSpaceDN w:val="0"/>
        <w:jc w:val="both"/>
        <w:rPr>
          <w:sz w:val="28"/>
          <w:szCs w:val="28"/>
        </w:rPr>
      </w:pPr>
      <w:r w:rsidRPr="00516C72">
        <w:rPr>
          <w:sz w:val="28"/>
          <w:szCs w:val="28"/>
        </w:rPr>
        <w:t>Документы принял ____________ __________ ______________20_____ г.</w:t>
      </w:r>
    </w:p>
    <w:p w14:paraId="207C07AB" w14:textId="119D87C4" w:rsidR="00516C72" w:rsidRPr="00B36F98" w:rsidRDefault="00516C72" w:rsidP="00B36F98">
      <w:pPr>
        <w:widowControl w:val="0"/>
        <w:autoSpaceDE w:val="0"/>
        <w:autoSpaceDN w:val="0"/>
        <w:jc w:val="both"/>
      </w:pPr>
      <w:r w:rsidRPr="00516C72">
        <w:rPr>
          <w:sz w:val="28"/>
          <w:szCs w:val="28"/>
        </w:rPr>
        <w:t xml:space="preserve">                  </w:t>
      </w:r>
      <w:r w:rsidRPr="00516C72">
        <w:t>(</w:t>
      </w:r>
      <w:proofErr w:type="gramStart"/>
      <w:r w:rsidRPr="00516C72">
        <w:t>должность)  (</w:t>
      </w:r>
      <w:proofErr w:type="gramEnd"/>
      <w:r w:rsidRPr="00516C72">
        <w:t>подпись) (расшифровка подписи) (дата)</w:t>
      </w:r>
    </w:p>
    <w:p w14:paraId="513EFC91" w14:textId="77777777" w:rsidR="00516C72" w:rsidRPr="00516C72" w:rsidRDefault="00516C72" w:rsidP="00516C72">
      <w:pPr>
        <w:autoSpaceDE w:val="0"/>
        <w:autoSpaceDN w:val="0"/>
        <w:adjustRightInd w:val="0"/>
        <w:ind w:firstLine="720"/>
        <w:jc w:val="right"/>
        <w:outlineLvl w:val="1"/>
        <w:rPr>
          <w:rFonts w:eastAsia="Calibri"/>
          <w:sz w:val="28"/>
          <w:szCs w:val="28"/>
        </w:rPr>
      </w:pPr>
      <w:r w:rsidRPr="00516C72">
        <w:rPr>
          <w:rFonts w:eastAsia="Calibri"/>
          <w:sz w:val="28"/>
          <w:szCs w:val="28"/>
        </w:rPr>
        <w:lastRenderedPageBreak/>
        <w:t>Приложение № 2</w:t>
      </w:r>
    </w:p>
    <w:p w14:paraId="786C3185"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к Административному регламенту</w:t>
      </w:r>
    </w:p>
    <w:p w14:paraId="69B4BC44"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предоставления государственной услуги</w:t>
      </w:r>
    </w:p>
    <w:p w14:paraId="55A76DC5"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по выдаче удостоверения (дубликата</w:t>
      </w:r>
    </w:p>
    <w:p w14:paraId="132AFC14"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удостоверения) участника ликвидации</w:t>
      </w:r>
    </w:p>
    <w:p w14:paraId="7315591D"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последствий чернобыльской катастрофы</w:t>
      </w:r>
    </w:p>
    <w:p w14:paraId="1508A32D" w14:textId="77777777" w:rsidR="00516C72" w:rsidRPr="00516C72" w:rsidRDefault="00516C72" w:rsidP="00516C72">
      <w:pPr>
        <w:spacing w:after="1"/>
        <w:rPr>
          <w:sz w:val="28"/>
          <w:szCs w:val="28"/>
        </w:rPr>
      </w:pPr>
    </w:p>
    <w:p w14:paraId="0768AFB8" w14:textId="77777777" w:rsidR="00516C72" w:rsidRPr="00516C72" w:rsidRDefault="00516C72" w:rsidP="00516C72">
      <w:pPr>
        <w:autoSpaceDE w:val="0"/>
        <w:autoSpaceDN w:val="0"/>
        <w:adjustRightInd w:val="0"/>
        <w:ind w:firstLine="720"/>
        <w:jc w:val="both"/>
        <w:rPr>
          <w:rFonts w:eastAsia="Calibri"/>
          <w:sz w:val="28"/>
          <w:szCs w:val="28"/>
        </w:rPr>
      </w:pPr>
    </w:p>
    <w:p w14:paraId="5629EC6D"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Рекомендуемая форма</w:t>
      </w:r>
    </w:p>
    <w:p w14:paraId="215FEF7C" w14:textId="77777777" w:rsidR="00516C72" w:rsidRPr="00516C72" w:rsidRDefault="00516C72" w:rsidP="00516C72">
      <w:pPr>
        <w:autoSpaceDE w:val="0"/>
        <w:autoSpaceDN w:val="0"/>
        <w:adjustRightInd w:val="0"/>
        <w:ind w:firstLine="720"/>
        <w:jc w:val="both"/>
        <w:rPr>
          <w:rFonts w:eastAsia="Calibri"/>
          <w:sz w:val="28"/>
          <w:szCs w:val="28"/>
        </w:rPr>
      </w:pPr>
    </w:p>
    <w:p w14:paraId="7873325F" w14:textId="77777777" w:rsidR="00516C72" w:rsidRPr="00516C72" w:rsidRDefault="00516C72" w:rsidP="00516C72">
      <w:pPr>
        <w:widowControl w:val="0"/>
        <w:autoSpaceDE w:val="0"/>
        <w:autoSpaceDN w:val="0"/>
        <w:ind w:left="1843"/>
        <w:jc w:val="both"/>
        <w:rPr>
          <w:sz w:val="28"/>
          <w:szCs w:val="28"/>
        </w:rPr>
      </w:pPr>
      <w:r w:rsidRPr="00516C72">
        <w:rPr>
          <w:sz w:val="28"/>
          <w:szCs w:val="28"/>
        </w:rPr>
        <w:t xml:space="preserve">                                     В Управление (отдел) социальной защиты</w:t>
      </w:r>
    </w:p>
    <w:p w14:paraId="76606DE7" w14:textId="77777777" w:rsidR="00516C72" w:rsidRPr="00516C72" w:rsidRDefault="00516C72" w:rsidP="00516C72">
      <w:pPr>
        <w:widowControl w:val="0"/>
        <w:autoSpaceDE w:val="0"/>
        <w:autoSpaceDN w:val="0"/>
        <w:jc w:val="both"/>
        <w:rPr>
          <w:sz w:val="28"/>
          <w:szCs w:val="28"/>
        </w:rPr>
      </w:pPr>
      <w:r w:rsidRPr="00516C72">
        <w:rPr>
          <w:sz w:val="28"/>
          <w:szCs w:val="28"/>
        </w:rPr>
        <w:t xml:space="preserve">                                                                Министерства труда, занятости и</w:t>
      </w:r>
    </w:p>
    <w:p w14:paraId="6C653FCF" w14:textId="77777777" w:rsidR="00516C72" w:rsidRPr="00516C72" w:rsidRDefault="00516C72" w:rsidP="00516C72">
      <w:pPr>
        <w:widowControl w:val="0"/>
        <w:autoSpaceDE w:val="0"/>
        <w:autoSpaceDN w:val="0"/>
        <w:jc w:val="both"/>
        <w:rPr>
          <w:sz w:val="28"/>
          <w:szCs w:val="28"/>
        </w:rPr>
      </w:pPr>
      <w:r w:rsidRPr="00516C72">
        <w:rPr>
          <w:sz w:val="28"/>
          <w:szCs w:val="28"/>
        </w:rPr>
        <w:t xml:space="preserve">                                                               социальной защиты Республики Татарстан</w:t>
      </w:r>
    </w:p>
    <w:p w14:paraId="034DE303" w14:textId="77777777" w:rsidR="00516C72" w:rsidRPr="00516C72" w:rsidRDefault="00516C72" w:rsidP="00516C72">
      <w:pPr>
        <w:widowControl w:val="0"/>
        <w:autoSpaceDE w:val="0"/>
        <w:autoSpaceDN w:val="0"/>
        <w:jc w:val="both"/>
        <w:rPr>
          <w:sz w:val="28"/>
          <w:szCs w:val="28"/>
        </w:rPr>
      </w:pPr>
      <w:r w:rsidRPr="00516C72">
        <w:rPr>
          <w:sz w:val="28"/>
          <w:szCs w:val="28"/>
        </w:rPr>
        <w:t xml:space="preserve">                                                                в ___________________________</w:t>
      </w:r>
    </w:p>
    <w:p w14:paraId="5E0A927A" w14:textId="77777777" w:rsidR="00516C72" w:rsidRPr="00516C72" w:rsidRDefault="00516C72" w:rsidP="00516C72">
      <w:pPr>
        <w:widowControl w:val="0"/>
        <w:autoSpaceDE w:val="0"/>
        <w:autoSpaceDN w:val="0"/>
        <w:jc w:val="both"/>
      </w:pPr>
      <w:r w:rsidRPr="00516C72">
        <w:rPr>
          <w:sz w:val="28"/>
          <w:szCs w:val="28"/>
        </w:rPr>
        <w:t xml:space="preserve">                                                                     </w:t>
      </w:r>
      <w:r w:rsidRPr="00516C72">
        <w:t>муниципальном районе (городе)</w:t>
      </w:r>
    </w:p>
    <w:p w14:paraId="56A2287D" w14:textId="77777777" w:rsidR="00516C72" w:rsidRPr="00516C72" w:rsidRDefault="00516C72" w:rsidP="00516C72">
      <w:pPr>
        <w:widowControl w:val="0"/>
        <w:autoSpaceDE w:val="0"/>
        <w:autoSpaceDN w:val="0"/>
        <w:jc w:val="both"/>
        <w:rPr>
          <w:sz w:val="28"/>
          <w:szCs w:val="28"/>
        </w:rPr>
      </w:pPr>
    </w:p>
    <w:p w14:paraId="25F82FE9" w14:textId="77777777" w:rsidR="00516C72" w:rsidRPr="00516C72" w:rsidRDefault="00516C72" w:rsidP="00516C72">
      <w:pPr>
        <w:widowControl w:val="0"/>
        <w:autoSpaceDE w:val="0"/>
        <w:autoSpaceDN w:val="0"/>
        <w:jc w:val="center"/>
        <w:rPr>
          <w:sz w:val="28"/>
          <w:szCs w:val="28"/>
        </w:rPr>
      </w:pPr>
      <w:bookmarkStart w:id="7" w:name="P699"/>
      <w:bookmarkEnd w:id="7"/>
      <w:r w:rsidRPr="00516C72">
        <w:rPr>
          <w:sz w:val="28"/>
          <w:szCs w:val="28"/>
        </w:rPr>
        <w:t>ЗАЯВЛЕНИЕ</w:t>
      </w:r>
    </w:p>
    <w:p w14:paraId="3D52B1B8" w14:textId="77777777" w:rsidR="00516C72" w:rsidRPr="00516C72" w:rsidRDefault="00516C72" w:rsidP="00516C72">
      <w:pPr>
        <w:widowControl w:val="0"/>
        <w:autoSpaceDE w:val="0"/>
        <w:autoSpaceDN w:val="0"/>
        <w:jc w:val="both"/>
        <w:rPr>
          <w:sz w:val="28"/>
          <w:szCs w:val="28"/>
        </w:rPr>
      </w:pPr>
    </w:p>
    <w:p w14:paraId="2878C2E7" w14:textId="77777777" w:rsidR="00516C72" w:rsidRPr="00516C72" w:rsidRDefault="00516C72" w:rsidP="00516C72">
      <w:pPr>
        <w:widowControl w:val="0"/>
        <w:autoSpaceDE w:val="0"/>
        <w:autoSpaceDN w:val="0"/>
        <w:jc w:val="both"/>
        <w:rPr>
          <w:sz w:val="28"/>
          <w:szCs w:val="28"/>
        </w:rPr>
      </w:pPr>
      <w:r w:rsidRPr="00516C72">
        <w:rPr>
          <w:sz w:val="28"/>
          <w:szCs w:val="28"/>
        </w:rPr>
        <w:t xml:space="preserve">    1. Я, _____________________________________________________________,</w:t>
      </w:r>
    </w:p>
    <w:p w14:paraId="3BD9D057"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w:t>
      </w:r>
    </w:p>
    <w:p w14:paraId="2E1A6AD4" w14:textId="77777777" w:rsidR="00516C72" w:rsidRPr="00516C72" w:rsidRDefault="00516C72" w:rsidP="00516C72">
      <w:pPr>
        <w:widowControl w:val="0"/>
        <w:autoSpaceDE w:val="0"/>
        <w:autoSpaceDN w:val="0"/>
        <w:jc w:val="both"/>
      </w:pPr>
      <w:r w:rsidRPr="00516C72">
        <w:rPr>
          <w:sz w:val="28"/>
          <w:szCs w:val="28"/>
        </w:rPr>
        <w:t xml:space="preserve">                </w:t>
      </w:r>
      <w:r w:rsidRPr="00516C72">
        <w:t>(Ф.И.О. (последнее при наличии) заявителя)</w:t>
      </w:r>
    </w:p>
    <w:p w14:paraId="46811CF5" w14:textId="77777777" w:rsidR="00516C72" w:rsidRPr="00516C72" w:rsidRDefault="00516C72" w:rsidP="00516C72">
      <w:pPr>
        <w:widowControl w:val="0"/>
        <w:autoSpaceDE w:val="0"/>
        <w:autoSpaceDN w:val="0"/>
        <w:jc w:val="both"/>
        <w:rPr>
          <w:sz w:val="28"/>
          <w:szCs w:val="28"/>
        </w:rPr>
      </w:pPr>
      <w:r w:rsidRPr="00516C72">
        <w:rPr>
          <w:sz w:val="28"/>
          <w:szCs w:val="28"/>
        </w:rPr>
        <w:t>проживающий(</w:t>
      </w:r>
      <w:proofErr w:type="spellStart"/>
      <w:r w:rsidRPr="00516C72">
        <w:rPr>
          <w:sz w:val="28"/>
          <w:szCs w:val="28"/>
        </w:rPr>
        <w:t>ая</w:t>
      </w:r>
      <w:proofErr w:type="spellEnd"/>
      <w:r w:rsidRPr="00516C72">
        <w:rPr>
          <w:sz w:val="28"/>
          <w:szCs w:val="28"/>
        </w:rPr>
        <w:t>) по адресу: __________________________________________</w:t>
      </w:r>
    </w:p>
    <w:p w14:paraId="6240C9F4"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____________________________________________________________________</w:t>
      </w:r>
    </w:p>
    <w:p w14:paraId="6A908582" w14:textId="77777777" w:rsidR="00516C72" w:rsidRPr="00516C72" w:rsidRDefault="00516C72" w:rsidP="00516C72">
      <w:pPr>
        <w:widowControl w:val="0"/>
        <w:autoSpaceDE w:val="0"/>
        <w:autoSpaceDN w:val="0"/>
        <w:jc w:val="both"/>
      </w:pPr>
      <w:r w:rsidRPr="00516C72">
        <w:rPr>
          <w:sz w:val="28"/>
          <w:szCs w:val="28"/>
        </w:rPr>
        <w:t xml:space="preserve"> </w:t>
      </w:r>
      <w:r w:rsidRPr="00516C72">
        <w:t>(почтовый адрес заявителя с указанием индекса, телефона, адрес электронной</w:t>
      </w:r>
    </w:p>
    <w:p w14:paraId="455EAD55" w14:textId="77777777" w:rsidR="00516C72" w:rsidRPr="00516C72" w:rsidRDefault="00516C72" w:rsidP="00516C72">
      <w:pPr>
        <w:widowControl w:val="0"/>
        <w:autoSpaceDE w:val="0"/>
        <w:autoSpaceDN w:val="0"/>
        <w:jc w:val="both"/>
      </w:pPr>
      <w:r w:rsidRPr="00516C72">
        <w:t xml:space="preserve">                                   почты)</w:t>
      </w:r>
    </w:p>
    <w:p w14:paraId="5C2C7F4D" w14:textId="77777777" w:rsidR="00516C72" w:rsidRPr="00516C72" w:rsidRDefault="00516C72" w:rsidP="00516C72">
      <w:pPr>
        <w:autoSpaceDE w:val="0"/>
        <w:autoSpaceDN w:val="0"/>
        <w:adjustRightInd w:val="0"/>
        <w:ind w:firstLine="720"/>
        <w:jc w:val="both"/>
        <w:rPr>
          <w:rFonts w:eastAsia="Calibri"/>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39"/>
        <w:gridCol w:w="1985"/>
        <w:gridCol w:w="2126"/>
        <w:gridCol w:w="2268"/>
      </w:tblGrid>
      <w:tr w:rsidR="00516C72" w:rsidRPr="00516C72" w14:paraId="4EB0DEE3" w14:textId="77777777" w:rsidTr="00DE36D0">
        <w:tc>
          <w:tcPr>
            <w:tcW w:w="3539" w:type="dxa"/>
          </w:tcPr>
          <w:p w14:paraId="321C9C9E"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Наименование документа, удостоверяющего личность заявителя</w:t>
            </w:r>
          </w:p>
        </w:tc>
        <w:tc>
          <w:tcPr>
            <w:tcW w:w="1985" w:type="dxa"/>
          </w:tcPr>
          <w:p w14:paraId="0EB1259B"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Серия и (или) номер</w:t>
            </w:r>
          </w:p>
        </w:tc>
        <w:tc>
          <w:tcPr>
            <w:tcW w:w="2126" w:type="dxa"/>
          </w:tcPr>
          <w:p w14:paraId="3CFC545F"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Кем выдан</w:t>
            </w:r>
          </w:p>
        </w:tc>
        <w:tc>
          <w:tcPr>
            <w:tcW w:w="2268" w:type="dxa"/>
          </w:tcPr>
          <w:p w14:paraId="373D88AB"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Дата выдачи</w:t>
            </w:r>
          </w:p>
        </w:tc>
      </w:tr>
      <w:tr w:rsidR="00516C72" w:rsidRPr="00516C72" w14:paraId="0FE3F675" w14:textId="77777777" w:rsidTr="00DE36D0">
        <w:tc>
          <w:tcPr>
            <w:tcW w:w="3539" w:type="dxa"/>
          </w:tcPr>
          <w:p w14:paraId="72639157" w14:textId="77777777" w:rsidR="00516C72" w:rsidRPr="00516C72" w:rsidRDefault="00516C72" w:rsidP="00516C72">
            <w:pPr>
              <w:autoSpaceDE w:val="0"/>
              <w:autoSpaceDN w:val="0"/>
              <w:adjustRightInd w:val="0"/>
              <w:ind w:firstLine="720"/>
              <w:rPr>
                <w:rFonts w:eastAsia="Calibri"/>
                <w:sz w:val="28"/>
                <w:szCs w:val="28"/>
              </w:rPr>
            </w:pPr>
          </w:p>
        </w:tc>
        <w:tc>
          <w:tcPr>
            <w:tcW w:w="1985" w:type="dxa"/>
          </w:tcPr>
          <w:p w14:paraId="70CB9F81" w14:textId="77777777" w:rsidR="00516C72" w:rsidRPr="00516C72" w:rsidRDefault="00516C72" w:rsidP="00516C72">
            <w:pPr>
              <w:autoSpaceDE w:val="0"/>
              <w:autoSpaceDN w:val="0"/>
              <w:adjustRightInd w:val="0"/>
              <w:ind w:firstLine="720"/>
              <w:rPr>
                <w:rFonts w:eastAsia="Calibri"/>
                <w:sz w:val="28"/>
                <w:szCs w:val="28"/>
              </w:rPr>
            </w:pPr>
          </w:p>
        </w:tc>
        <w:tc>
          <w:tcPr>
            <w:tcW w:w="2126" w:type="dxa"/>
          </w:tcPr>
          <w:p w14:paraId="4EB2FD17" w14:textId="77777777" w:rsidR="00516C72" w:rsidRPr="00516C72" w:rsidRDefault="00516C72" w:rsidP="00516C72">
            <w:pPr>
              <w:autoSpaceDE w:val="0"/>
              <w:autoSpaceDN w:val="0"/>
              <w:adjustRightInd w:val="0"/>
              <w:ind w:firstLine="720"/>
              <w:rPr>
                <w:rFonts w:eastAsia="Calibri"/>
                <w:sz w:val="28"/>
                <w:szCs w:val="28"/>
              </w:rPr>
            </w:pPr>
          </w:p>
        </w:tc>
        <w:tc>
          <w:tcPr>
            <w:tcW w:w="2268" w:type="dxa"/>
          </w:tcPr>
          <w:p w14:paraId="43A4447B" w14:textId="77777777" w:rsidR="00516C72" w:rsidRPr="00516C72" w:rsidRDefault="00516C72" w:rsidP="00516C72">
            <w:pPr>
              <w:autoSpaceDE w:val="0"/>
              <w:autoSpaceDN w:val="0"/>
              <w:adjustRightInd w:val="0"/>
              <w:ind w:firstLine="720"/>
              <w:rPr>
                <w:rFonts w:eastAsia="Calibri"/>
                <w:sz w:val="28"/>
                <w:szCs w:val="28"/>
              </w:rPr>
            </w:pPr>
          </w:p>
        </w:tc>
      </w:tr>
    </w:tbl>
    <w:p w14:paraId="37729CD4" w14:textId="77777777" w:rsidR="00516C72" w:rsidRPr="00516C72" w:rsidRDefault="00516C72" w:rsidP="00516C72">
      <w:pPr>
        <w:autoSpaceDE w:val="0"/>
        <w:autoSpaceDN w:val="0"/>
        <w:adjustRightInd w:val="0"/>
        <w:ind w:firstLine="720"/>
        <w:jc w:val="both"/>
        <w:rPr>
          <w:rFonts w:eastAsia="Calibri"/>
          <w:sz w:val="28"/>
          <w:szCs w:val="28"/>
        </w:rPr>
      </w:pPr>
    </w:p>
    <w:p w14:paraId="42F73EF1" w14:textId="77777777" w:rsidR="00516C72" w:rsidRPr="00516C72" w:rsidRDefault="00516C72" w:rsidP="00516C72">
      <w:pPr>
        <w:widowControl w:val="0"/>
        <w:autoSpaceDE w:val="0"/>
        <w:autoSpaceDN w:val="0"/>
        <w:jc w:val="both"/>
        <w:rPr>
          <w:sz w:val="28"/>
          <w:szCs w:val="28"/>
        </w:rPr>
      </w:pPr>
      <w:r w:rsidRPr="00516C72">
        <w:rPr>
          <w:sz w:val="28"/>
          <w:szCs w:val="28"/>
        </w:rPr>
        <w:t>действующий на основании ___________________________________________</w:t>
      </w:r>
    </w:p>
    <w:p w14:paraId="223679CC"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____________________________________________________________________</w:t>
      </w:r>
    </w:p>
    <w:p w14:paraId="1EEB3D36" w14:textId="77777777" w:rsidR="00516C72" w:rsidRPr="00516C72" w:rsidRDefault="00516C72" w:rsidP="00516C72">
      <w:pPr>
        <w:widowControl w:val="0"/>
        <w:autoSpaceDE w:val="0"/>
        <w:autoSpaceDN w:val="0"/>
        <w:jc w:val="both"/>
      </w:pPr>
      <w:r w:rsidRPr="00516C72">
        <w:rPr>
          <w:sz w:val="28"/>
          <w:szCs w:val="28"/>
        </w:rPr>
        <w:t xml:space="preserve">  </w:t>
      </w:r>
      <w:r w:rsidRPr="00516C72">
        <w:t>(реквизиты документа, подтверждающего полномочия заявителя представлять</w:t>
      </w:r>
    </w:p>
    <w:p w14:paraId="4197F9A3" w14:textId="77777777" w:rsidR="00516C72" w:rsidRPr="00516C72" w:rsidRDefault="00516C72" w:rsidP="00516C72">
      <w:pPr>
        <w:widowControl w:val="0"/>
        <w:autoSpaceDE w:val="0"/>
        <w:autoSpaceDN w:val="0"/>
        <w:jc w:val="both"/>
      </w:pPr>
      <w:r w:rsidRPr="00516C72">
        <w:t xml:space="preserve">                            интересы заявителя)</w:t>
      </w:r>
    </w:p>
    <w:p w14:paraId="7E50C4D1" w14:textId="77777777" w:rsidR="00516C72" w:rsidRPr="00516C72" w:rsidRDefault="00516C72" w:rsidP="00516C72">
      <w:pPr>
        <w:widowControl w:val="0"/>
        <w:autoSpaceDE w:val="0"/>
        <w:autoSpaceDN w:val="0"/>
        <w:jc w:val="both"/>
        <w:rPr>
          <w:sz w:val="28"/>
          <w:szCs w:val="28"/>
        </w:rPr>
      </w:pPr>
      <w:r w:rsidRPr="00516C72">
        <w:rPr>
          <w:sz w:val="28"/>
          <w:szCs w:val="28"/>
        </w:rPr>
        <w:t>СНИЛС получателя _______________________________________________</w:t>
      </w:r>
    </w:p>
    <w:p w14:paraId="7B9B87A0" w14:textId="77777777" w:rsidR="00516C72" w:rsidRPr="00516C72" w:rsidRDefault="00516C72" w:rsidP="00516C72">
      <w:pPr>
        <w:widowControl w:val="0"/>
        <w:autoSpaceDE w:val="0"/>
        <w:autoSpaceDN w:val="0"/>
        <w:jc w:val="both"/>
        <w:rPr>
          <w:sz w:val="28"/>
          <w:szCs w:val="28"/>
        </w:rPr>
      </w:pPr>
      <w:r w:rsidRPr="00516C72">
        <w:rPr>
          <w:sz w:val="28"/>
          <w:szCs w:val="28"/>
        </w:rPr>
        <w:t>Прошу выдать (_____________________________________________________)</w:t>
      </w:r>
    </w:p>
    <w:p w14:paraId="18AEEF27" w14:textId="77777777" w:rsidR="00516C72" w:rsidRPr="00516C72" w:rsidRDefault="00516C72" w:rsidP="00516C72">
      <w:pPr>
        <w:widowControl w:val="0"/>
        <w:autoSpaceDE w:val="0"/>
        <w:autoSpaceDN w:val="0"/>
        <w:jc w:val="both"/>
      </w:pPr>
      <w:r w:rsidRPr="00516C72">
        <w:rPr>
          <w:sz w:val="28"/>
          <w:szCs w:val="28"/>
        </w:rPr>
        <w:t xml:space="preserve">                  </w:t>
      </w:r>
      <w:r w:rsidRPr="00516C72">
        <w:t>(Ф.И.О. (последнее при наличии) получателя</w:t>
      </w:r>
    </w:p>
    <w:p w14:paraId="0A195F8C" w14:textId="77777777" w:rsidR="00516C72" w:rsidRPr="00516C72" w:rsidRDefault="00516C72" w:rsidP="00516C72">
      <w:pPr>
        <w:widowControl w:val="0"/>
        <w:autoSpaceDE w:val="0"/>
        <w:autoSpaceDN w:val="0"/>
        <w:jc w:val="both"/>
      </w:pPr>
      <w:r w:rsidRPr="00516C72">
        <w:t xml:space="preserve">                (заполняется в случае обращения доверенного лица))</w:t>
      </w:r>
    </w:p>
    <w:p w14:paraId="0A733011" w14:textId="77777777" w:rsidR="00516C72" w:rsidRPr="00516C72" w:rsidRDefault="00516C72" w:rsidP="00516C72">
      <w:pPr>
        <w:widowControl w:val="0"/>
        <w:autoSpaceDE w:val="0"/>
        <w:autoSpaceDN w:val="0"/>
        <w:jc w:val="both"/>
        <w:rPr>
          <w:sz w:val="28"/>
          <w:szCs w:val="28"/>
        </w:rPr>
      </w:pPr>
      <w:r w:rsidRPr="00516C72">
        <w:rPr>
          <w:sz w:val="28"/>
          <w:szCs w:val="28"/>
        </w:rPr>
        <w:t>дубликат удостоверения участника ликвидации последствий чернобыльской</w:t>
      </w:r>
    </w:p>
    <w:p w14:paraId="0007A41E" w14:textId="77777777" w:rsidR="00516C72" w:rsidRPr="00516C72" w:rsidRDefault="00516C72" w:rsidP="00516C72">
      <w:pPr>
        <w:widowControl w:val="0"/>
        <w:autoSpaceDE w:val="0"/>
        <w:autoSpaceDN w:val="0"/>
        <w:jc w:val="both"/>
        <w:rPr>
          <w:sz w:val="28"/>
          <w:szCs w:val="28"/>
        </w:rPr>
      </w:pPr>
      <w:r w:rsidRPr="00516C72">
        <w:rPr>
          <w:sz w:val="28"/>
          <w:szCs w:val="28"/>
        </w:rPr>
        <w:t>катастрофы.</w:t>
      </w:r>
    </w:p>
    <w:p w14:paraId="402FBF42" w14:textId="77777777" w:rsidR="00516C72" w:rsidRPr="00516C72" w:rsidRDefault="00516C72" w:rsidP="00516C72">
      <w:pPr>
        <w:widowControl w:val="0"/>
        <w:autoSpaceDE w:val="0"/>
        <w:autoSpaceDN w:val="0"/>
        <w:jc w:val="both"/>
        <w:rPr>
          <w:sz w:val="28"/>
          <w:szCs w:val="28"/>
        </w:rPr>
      </w:pPr>
      <w:r w:rsidRPr="00516C72">
        <w:rPr>
          <w:sz w:val="28"/>
          <w:szCs w:val="28"/>
        </w:rPr>
        <w:t xml:space="preserve">    Ранее выданное удостоверение было получено в ________________________</w:t>
      </w:r>
    </w:p>
    <w:p w14:paraId="02C90ED7" w14:textId="77777777" w:rsidR="00516C72" w:rsidRPr="00516C72" w:rsidRDefault="00516C72" w:rsidP="00516C72">
      <w:pPr>
        <w:widowControl w:val="0"/>
        <w:autoSpaceDE w:val="0"/>
        <w:autoSpaceDN w:val="0"/>
        <w:jc w:val="both"/>
      </w:pPr>
      <w:r w:rsidRPr="00516C72">
        <w:t xml:space="preserve">                                                                              (место получения удостоверения)</w:t>
      </w:r>
    </w:p>
    <w:p w14:paraId="764AF045" w14:textId="77777777" w:rsidR="00516C72" w:rsidRPr="00516C72" w:rsidRDefault="00516C72" w:rsidP="00516C72">
      <w:pPr>
        <w:widowControl w:val="0"/>
        <w:autoSpaceDE w:val="0"/>
        <w:autoSpaceDN w:val="0"/>
        <w:jc w:val="both"/>
        <w:rPr>
          <w:sz w:val="28"/>
          <w:szCs w:val="28"/>
        </w:rPr>
      </w:pPr>
      <w:r w:rsidRPr="00516C72">
        <w:rPr>
          <w:sz w:val="28"/>
          <w:szCs w:val="28"/>
        </w:rPr>
        <w:t xml:space="preserve">    Обстоятельства утраты (порчи) удостоверения _________________________</w:t>
      </w:r>
    </w:p>
    <w:p w14:paraId="33F080AE" w14:textId="77777777" w:rsidR="00516C72" w:rsidRPr="00516C72" w:rsidRDefault="00516C72" w:rsidP="00516C72">
      <w:pPr>
        <w:widowControl w:val="0"/>
        <w:autoSpaceDE w:val="0"/>
        <w:autoSpaceDN w:val="0"/>
        <w:jc w:val="both"/>
        <w:rPr>
          <w:sz w:val="28"/>
          <w:szCs w:val="28"/>
        </w:rPr>
      </w:pPr>
      <w:r w:rsidRPr="00516C72">
        <w:rPr>
          <w:sz w:val="28"/>
          <w:szCs w:val="28"/>
        </w:rPr>
        <w:t xml:space="preserve">    2. К заявлению прилагаю следующие документы (копии) и справки:</w:t>
      </w:r>
    </w:p>
    <w:p w14:paraId="2C855620" w14:textId="77777777" w:rsidR="00516C72" w:rsidRPr="00516C72" w:rsidRDefault="00516C72" w:rsidP="00516C72">
      <w:pPr>
        <w:autoSpaceDE w:val="0"/>
        <w:autoSpaceDN w:val="0"/>
        <w:adjustRightInd w:val="0"/>
        <w:ind w:firstLine="720"/>
        <w:jc w:val="both"/>
        <w:rPr>
          <w:rFonts w:eastAsia="Calibri"/>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19"/>
        <w:gridCol w:w="4139"/>
        <w:gridCol w:w="4276"/>
      </w:tblGrid>
      <w:tr w:rsidR="00516C72" w:rsidRPr="00516C72" w14:paraId="1C012267" w14:textId="77777777" w:rsidTr="00DE36D0">
        <w:tc>
          <w:tcPr>
            <w:tcW w:w="1219" w:type="dxa"/>
          </w:tcPr>
          <w:p w14:paraId="1245C4F9"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 п/п</w:t>
            </w:r>
          </w:p>
        </w:tc>
        <w:tc>
          <w:tcPr>
            <w:tcW w:w="4139" w:type="dxa"/>
          </w:tcPr>
          <w:p w14:paraId="19A2328A"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Наименование документов</w:t>
            </w:r>
          </w:p>
        </w:tc>
        <w:tc>
          <w:tcPr>
            <w:tcW w:w="4276" w:type="dxa"/>
          </w:tcPr>
          <w:p w14:paraId="7E79A6CE"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Количество экземпляров</w:t>
            </w:r>
          </w:p>
        </w:tc>
      </w:tr>
      <w:tr w:rsidR="00516C72" w:rsidRPr="00516C72" w14:paraId="62BDF3AA" w14:textId="77777777" w:rsidTr="00DE36D0">
        <w:tc>
          <w:tcPr>
            <w:tcW w:w="1219" w:type="dxa"/>
          </w:tcPr>
          <w:p w14:paraId="72917CBE" w14:textId="77777777" w:rsidR="00516C72" w:rsidRPr="00516C72" w:rsidRDefault="00516C72" w:rsidP="00516C72">
            <w:pPr>
              <w:autoSpaceDE w:val="0"/>
              <w:autoSpaceDN w:val="0"/>
              <w:adjustRightInd w:val="0"/>
              <w:ind w:firstLine="720"/>
              <w:rPr>
                <w:rFonts w:eastAsia="Calibri"/>
                <w:sz w:val="28"/>
                <w:szCs w:val="28"/>
              </w:rPr>
            </w:pPr>
          </w:p>
        </w:tc>
        <w:tc>
          <w:tcPr>
            <w:tcW w:w="4139" w:type="dxa"/>
          </w:tcPr>
          <w:p w14:paraId="526B6F1F" w14:textId="77777777" w:rsidR="00516C72" w:rsidRPr="00516C72" w:rsidRDefault="00516C72" w:rsidP="00516C72">
            <w:pPr>
              <w:autoSpaceDE w:val="0"/>
              <w:autoSpaceDN w:val="0"/>
              <w:adjustRightInd w:val="0"/>
              <w:ind w:firstLine="720"/>
              <w:rPr>
                <w:rFonts w:eastAsia="Calibri"/>
                <w:sz w:val="28"/>
                <w:szCs w:val="28"/>
              </w:rPr>
            </w:pPr>
          </w:p>
        </w:tc>
        <w:tc>
          <w:tcPr>
            <w:tcW w:w="4276" w:type="dxa"/>
          </w:tcPr>
          <w:p w14:paraId="7E92D9E4" w14:textId="77777777" w:rsidR="00516C72" w:rsidRPr="00516C72" w:rsidRDefault="00516C72" w:rsidP="00516C72">
            <w:pPr>
              <w:autoSpaceDE w:val="0"/>
              <w:autoSpaceDN w:val="0"/>
              <w:adjustRightInd w:val="0"/>
              <w:ind w:firstLine="720"/>
              <w:rPr>
                <w:rFonts w:eastAsia="Calibri"/>
                <w:sz w:val="28"/>
                <w:szCs w:val="28"/>
              </w:rPr>
            </w:pPr>
          </w:p>
        </w:tc>
      </w:tr>
      <w:tr w:rsidR="00516C72" w:rsidRPr="00516C72" w14:paraId="35635DC0" w14:textId="77777777" w:rsidTr="00DE36D0">
        <w:tc>
          <w:tcPr>
            <w:tcW w:w="1219" w:type="dxa"/>
          </w:tcPr>
          <w:p w14:paraId="2C39BA11" w14:textId="77777777" w:rsidR="00516C72" w:rsidRPr="00516C72" w:rsidRDefault="00516C72" w:rsidP="00516C72">
            <w:pPr>
              <w:autoSpaceDE w:val="0"/>
              <w:autoSpaceDN w:val="0"/>
              <w:adjustRightInd w:val="0"/>
              <w:ind w:firstLine="720"/>
              <w:rPr>
                <w:rFonts w:eastAsia="Calibri"/>
                <w:sz w:val="28"/>
                <w:szCs w:val="28"/>
              </w:rPr>
            </w:pPr>
          </w:p>
        </w:tc>
        <w:tc>
          <w:tcPr>
            <w:tcW w:w="4139" w:type="dxa"/>
          </w:tcPr>
          <w:p w14:paraId="3DA3FAF0" w14:textId="77777777" w:rsidR="00516C72" w:rsidRPr="00516C72" w:rsidRDefault="00516C72" w:rsidP="00516C72">
            <w:pPr>
              <w:autoSpaceDE w:val="0"/>
              <w:autoSpaceDN w:val="0"/>
              <w:adjustRightInd w:val="0"/>
              <w:ind w:firstLine="720"/>
              <w:rPr>
                <w:rFonts w:eastAsia="Calibri"/>
                <w:sz w:val="28"/>
                <w:szCs w:val="28"/>
              </w:rPr>
            </w:pPr>
          </w:p>
        </w:tc>
        <w:tc>
          <w:tcPr>
            <w:tcW w:w="4276" w:type="dxa"/>
          </w:tcPr>
          <w:p w14:paraId="56DE9E15" w14:textId="77777777" w:rsidR="00516C72" w:rsidRPr="00516C72" w:rsidRDefault="00516C72" w:rsidP="00516C72">
            <w:pPr>
              <w:autoSpaceDE w:val="0"/>
              <w:autoSpaceDN w:val="0"/>
              <w:adjustRightInd w:val="0"/>
              <w:ind w:firstLine="720"/>
              <w:rPr>
                <w:rFonts w:eastAsia="Calibri"/>
                <w:sz w:val="28"/>
                <w:szCs w:val="28"/>
              </w:rPr>
            </w:pPr>
          </w:p>
        </w:tc>
      </w:tr>
      <w:tr w:rsidR="00516C72" w:rsidRPr="00516C72" w14:paraId="3496C6A9" w14:textId="77777777" w:rsidTr="00DE36D0">
        <w:tc>
          <w:tcPr>
            <w:tcW w:w="1219" w:type="dxa"/>
          </w:tcPr>
          <w:p w14:paraId="40106B96" w14:textId="77777777" w:rsidR="00516C72" w:rsidRPr="00516C72" w:rsidRDefault="00516C72" w:rsidP="00516C72">
            <w:pPr>
              <w:autoSpaceDE w:val="0"/>
              <w:autoSpaceDN w:val="0"/>
              <w:adjustRightInd w:val="0"/>
              <w:ind w:firstLine="720"/>
              <w:rPr>
                <w:rFonts w:eastAsia="Calibri"/>
                <w:sz w:val="28"/>
                <w:szCs w:val="28"/>
              </w:rPr>
            </w:pPr>
          </w:p>
        </w:tc>
        <w:tc>
          <w:tcPr>
            <w:tcW w:w="4139" w:type="dxa"/>
          </w:tcPr>
          <w:p w14:paraId="50FC355B" w14:textId="77777777" w:rsidR="00516C72" w:rsidRPr="00516C72" w:rsidRDefault="00516C72" w:rsidP="00516C72">
            <w:pPr>
              <w:autoSpaceDE w:val="0"/>
              <w:autoSpaceDN w:val="0"/>
              <w:adjustRightInd w:val="0"/>
              <w:ind w:firstLine="720"/>
              <w:rPr>
                <w:rFonts w:eastAsia="Calibri"/>
                <w:sz w:val="28"/>
                <w:szCs w:val="28"/>
              </w:rPr>
            </w:pPr>
          </w:p>
        </w:tc>
        <w:tc>
          <w:tcPr>
            <w:tcW w:w="4276" w:type="dxa"/>
          </w:tcPr>
          <w:p w14:paraId="7697B20E" w14:textId="77777777" w:rsidR="00516C72" w:rsidRPr="00516C72" w:rsidRDefault="00516C72" w:rsidP="00516C72">
            <w:pPr>
              <w:autoSpaceDE w:val="0"/>
              <w:autoSpaceDN w:val="0"/>
              <w:adjustRightInd w:val="0"/>
              <w:ind w:firstLine="720"/>
              <w:rPr>
                <w:rFonts w:eastAsia="Calibri"/>
                <w:sz w:val="28"/>
                <w:szCs w:val="28"/>
              </w:rPr>
            </w:pPr>
          </w:p>
        </w:tc>
      </w:tr>
    </w:tbl>
    <w:p w14:paraId="175019BD" w14:textId="77777777" w:rsidR="00516C72" w:rsidRPr="00516C72" w:rsidRDefault="00516C72" w:rsidP="00516C72">
      <w:pPr>
        <w:autoSpaceDE w:val="0"/>
        <w:autoSpaceDN w:val="0"/>
        <w:adjustRightInd w:val="0"/>
        <w:ind w:firstLine="720"/>
        <w:jc w:val="both"/>
        <w:rPr>
          <w:rFonts w:eastAsia="Calibri"/>
          <w:sz w:val="28"/>
          <w:szCs w:val="28"/>
        </w:rPr>
      </w:pPr>
    </w:p>
    <w:p w14:paraId="76F8210D" w14:textId="77777777" w:rsidR="00516C72" w:rsidRPr="00516C72" w:rsidRDefault="00516C72" w:rsidP="00516C72">
      <w:pPr>
        <w:widowControl w:val="0"/>
        <w:autoSpaceDE w:val="0"/>
        <w:autoSpaceDN w:val="0"/>
        <w:jc w:val="both"/>
        <w:rPr>
          <w:sz w:val="28"/>
          <w:szCs w:val="28"/>
        </w:rPr>
      </w:pPr>
      <w:r w:rsidRPr="00516C72">
        <w:rPr>
          <w:sz w:val="28"/>
          <w:szCs w:val="28"/>
        </w:rPr>
        <w:t xml:space="preserve">    3. Несу ответственность за достоверность предоставленных сведений, а</w:t>
      </w:r>
    </w:p>
    <w:p w14:paraId="2818F52C" w14:textId="77777777" w:rsidR="00516C72" w:rsidRPr="00516C72" w:rsidRDefault="00516C72" w:rsidP="00516C72">
      <w:pPr>
        <w:widowControl w:val="0"/>
        <w:autoSpaceDE w:val="0"/>
        <w:autoSpaceDN w:val="0"/>
        <w:jc w:val="both"/>
        <w:rPr>
          <w:sz w:val="28"/>
          <w:szCs w:val="28"/>
        </w:rPr>
      </w:pPr>
      <w:r w:rsidRPr="00516C72">
        <w:rPr>
          <w:sz w:val="28"/>
          <w:szCs w:val="28"/>
        </w:rPr>
        <w:t>также за подлинность приложенных документов.</w:t>
      </w:r>
    </w:p>
    <w:p w14:paraId="60825FCA" w14:textId="77777777" w:rsidR="00516C72" w:rsidRPr="00516C72" w:rsidRDefault="00516C72" w:rsidP="00516C72">
      <w:pPr>
        <w:widowControl w:val="0"/>
        <w:autoSpaceDE w:val="0"/>
        <w:autoSpaceDN w:val="0"/>
        <w:jc w:val="both"/>
        <w:rPr>
          <w:sz w:val="28"/>
          <w:szCs w:val="28"/>
        </w:rPr>
      </w:pPr>
      <w:r w:rsidRPr="00516C72">
        <w:rPr>
          <w:sz w:val="28"/>
          <w:szCs w:val="28"/>
        </w:rPr>
        <w:t xml:space="preserve">    4.  Согласен(на) на получение информации, в том числе о предоставлении</w:t>
      </w:r>
    </w:p>
    <w:p w14:paraId="04A1BB2D" w14:textId="77777777" w:rsidR="00516C72" w:rsidRPr="00516C72" w:rsidRDefault="00516C72" w:rsidP="00516C72">
      <w:pPr>
        <w:widowControl w:val="0"/>
        <w:autoSpaceDE w:val="0"/>
        <w:autoSpaceDN w:val="0"/>
        <w:jc w:val="both"/>
        <w:rPr>
          <w:sz w:val="28"/>
          <w:szCs w:val="28"/>
        </w:rPr>
      </w:pPr>
      <w:r w:rsidRPr="00516C72">
        <w:rPr>
          <w:sz w:val="28"/>
          <w:szCs w:val="28"/>
        </w:rPr>
        <w:t>(об отказе в предоставлении) государственной услуги:</w:t>
      </w:r>
    </w:p>
    <w:p w14:paraId="4B966B50" w14:textId="77777777" w:rsidR="00516C72" w:rsidRPr="00516C72" w:rsidRDefault="00516C72" w:rsidP="00516C72">
      <w:pPr>
        <w:widowControl w:val="0"/>
        <w:autoSpaceDE w:val="0"/>
        <w:autoSpaceDN w:val="0"/>
        <w:jc w:val="both"/>
        <w:rPr>
          <w:sz w:val="28"/>
          <w:szCs w:val="28"/>
        </w:rPr>
      </w:pPr>
      <w:r w:rsidRPr="00516C72">
        <w:rPr>
          <w:sz w:val="28"/>
          <w:szCs w:val="28"/>
        </w:rPr>
        <w:t xml:space="preserve">    в письменной форме по почтовому адресу ________________________</w:t>
      </w:r>
    </w:p>
    <w:p w14:paraId="649FBE37" w14:textId="77777777" w:rsidR="00516C72" w:rsidRPr="00516C72" w:rsidRDefault="00516C72" w:rsidP="00516C72">
      <w:pPr>
        <w:widowControl w:val="0"/>
        <w:autoSpaceDE w:val="0"/>
        <w:autoSpaceDN w:val="0"/>
        <w:jc w:val="both"/>
        <w:rPr>
          <w:sz w:val="28"/>
          <w:szCs w:val="28"/>
        </w:rPr>
      </w:pPr>
      <w:r w:rsidRPr="00516C72">
        <w:rPr>
          <w:sz w:val="28"/>
          <w:szCs w:val="28"/>
        </w:rPr>
        <w:t xml:space="preserve">    смс-сообщением на телефон ________________________________________</w:t>
      </w:r>
    </w:p>
    <w:p w14:paraId="5F51423C" w14:textId="77777777" w:rsidR="00516C72" w:rsidRPr="00516C72" w:rsidRDefault="00516C72" w:rsidP="00516C72">
      <w:pPr>
        <w:widowControl w:val="0"/>
        <w:autoSpaceDE w:val="0"/>
        <w:autoSpaceDN w:val="0"/>
        <w:jc w:val="both"/>
      </w:pPr>
      <w:r w:rsidRPr="00516C72">
        <w:t xml:space="preserve">                                                                               (номер телефона)</w:t>
      </w:r>
    </w:p>
    <w:p w14:paraId="4B66D41C" w14:textId="77777777" w:rsidR="00516C72" w:rsidRPr="00516C72" w:rsidRDefault="00516C72" w:rsidP="00516C72">
      <w:pPr>
        <w:widowControl w:val="0"/>
        <w:autoSpaceDE w:val="0"/>
        <w:autoSpaceDN w:val="0"/>
        <w:jc w:val="both"/>
        <w:rPr>
          <w:sz w:val="28"/>
          <w:szCs w:val="28"/>
        </w:rPr>
      </w:pPr>
      <w:r w:rsidRPr="00516C72">
        <w:rPr>
          <w:sz w:val="28"/>
          <w:szCs w:val="28"/>
        </w:rPr>
        <w:t xml:space="preserve">    в форме электронного документа</w:t>
      </w:r>
    </w:p>
    <w:p w14:paraId="42E4079E" w14:textId="77777777" w:rsidR="00516C72" w:rsidRPr="00516C72" w:rsidRDefault="00516C72" w:rsidP="00516C72">
      <w:pPr>
        <w:widowControl w:val="0"/>
        <w:autoSpaceDE w:val="0"/>
        <w:autoSpaceDN w:val="0"/>
        <w:jc w:val="both"/>
        <w:rPr>
          <w:sz w:val="28"/>
          <w:szCs w:val="28"/>
        </w:rPr>
      </w:pPr>
      <w:r w:rsidRPr="00516C72">
        <w:rPr>
          <w:sz w:val="28"/>
          <w:szCs w:val="28"/>
        </w:rPr>
        <w:t xml:space="preserve">    по адресу электронной почты ________________________________________</w:t>
      </w:r>
    </w:p>
    <w:p w14:paraId="4105233F" w14:textId="77777777" w:rsidR="00516C72" w:rsidRPr="00516C72" w:rsidRDefault="00516C72" w:rsidP="00516C72">
      <w:pPr>
        <w:widowControl w:val="0"/>
        <w:autoSpaceDE w:val="0"/>
        <w:autoSpaceDN w:val="0"/>
        <w:jc w:val="both"/>
      </w:pPr>
      <w:r w:rsidRPr="00516C72">
        <w:rPr>
          <w:sz w:val="28"/>
          <w:szCs w:val="28"/>
        </w:rPr>
        <w:t xml:space="preserve">                                                               </w:t>
      </w:r>
      <w:r w:rsidRPr="00516C72">
        <w:t>(адрес электронной почты)</w:t>
      </w:r>
    </w:p>
    <w:p w14:paraId="7D260279" w14:textId="77777777" w:rsidR="00516C72" w:rsidRPr="00516C72" w:rsidRDefault="00516C72" w:rsidP="00516C72">
      <w:pPr>
        <w:widowControl w:val="0"/>
        <w:autoSpaceDE w:val="0"/>
        <w:autoSpaceDN w:val="0"/>
        <w:jc w:val="both"/>
        <w:rPr>
          <w:sz w:val="28"/>
          <w:szCs w:val="28"/>
        </w:rPr>
      </w:pPr>
      <w:r w:rsidRPr="00516C72">
        <w:rPr>
          <w:sz w:val="28"/>
          <w:szCs w:val="28"/>
        </w:rPr>
        <w:t xml:space="preserve"> «______» ________ 20__ г.                      Подпись ____________________</w:t>
      </w:r>
    </w:p>
    <w:p w14:paraId="3639CCF3" w14:textId="77777777" w:rsidR="00516C72" w:rsidRPr="00516C72" w:rsidRDefault="00516C72" w:rsidP="00516C72">
      <w:pPr>
        <w:widowControl w:val="0"/>
        <w:autoSpaceDE w:val="0"/>
        <w:autoSpaceDN w:val="0"/>
        <w:jc w:val="both"/>
        <w:rPr>
          <w:sz w:val="28"/>
          <w:szCs w:val="28"/>
        </w:rPr>
      </w:pPr>
      <w:r w:rsidRPr="00516C72">
        <w:rPr>
          <w:sz w:val="28"/>
          <w:szCs w:val="28"/>
        </w:rPr>
        <w:t xml:space="preserve">    Заявление и документы приняты    _____________    20__ г.  ____________</w:t>
      </w:r>
    </w:p>
    <w:p w14:paraId="62785CD1"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____________________________________________________________________</w:t>
      </w:r>
    </w:p>
    <w:p w14:paraId="3E8DB643" w14:textId="77777777" w:rsidR="00516C72" w:rsidRPr="00516C72" w:rsidRDefault="00516C72" w:rsidP="00516C72">
      <w:pPr>
        <w:widowControl w:val="0"/>
        <w:autoSpaceDE w:val="0"/>
        <w:autoSpaceDN w:val="0"/>
        <w:jc w:val="both"/>
      </w:pPr>
      <w:r w:rsidRPr="00516C72">
        <w:t xml:space="preserve">                 (подпись, расшифровка подписи специалиста)</w:t>
      </w:r>
    </w:p>
    <w:p w14:paraId="5D95F73D"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____________________________________________________________________</w:t>
      </w:r>
    </w:p>
    <w:p w14:paraId="5D3AC343" w14:textId="77777777" w:rsidR="00516C72" w:rsidRPr="00516C72" w:rsidRDefault="00516C72" w:rsidP="00516C72">
      <w:pPr>
        <w:widowControl w:val="0"/>
        <w:autoSpaceDE w:val="0"/>
        <w:autoSpaceDN w:val="0"/>
        <w:jc w:val="center"/>
        <w:rPr>
          <w:sz w:val="28"/>
          <w:szCs w:val="28"/>
        </w:rPr>
      </w:pPr>
      <w:r w:rsidRPr="00516C72">
        <w:rPr>
          <w:sz w:val="28"/>
          <w:szCs w:val="28"/>
        </w:rPr>
        <w:t>Линия отрыва</w:t>
      </w:r>
    </w:p>
    <w:p w14:paraId="3261D4F5" w14:textId="77777777" w:rsidR="00516C72" w:rsidRPr="00516C72" w:rsidRDefault="00516C72" w:rsidP="00516C72">
      <w:pPr>
        <w:widowControl w:val="0"/>
        <w:autoSpaceDE w:val="0"/>
        <w:autoSpaceDN w:val="0"/>
        <w:jc w:val="center"/>
        <w:rPr>
          <w:sz w:val="28"/>
          <w:szCs w:val="28"/>
        </w:rPr>
      </w:pPr>
      <w:r w:rsidRPr="00516C72">
        <w:rPr>
          <w:sz w:val="28"/>
          <w:szCs w:val="28"/>
        </w:rPr>
        <w:t>Расписка-уведомление</w:t>
      </w:r>
    </w:p>
    <w:p w14:paraId="6E3378E4" w14:textId="77777777" w:rsidR="00516C72" w:rsidRPr="00516C72" w:rsidRDefault="00516C72" w:rsidP="00516C72">
      <w:pPr>
        <w:widowControl w:val="0"/>
        <w:autoSpaceDE w:val="0"/>
        <w:autoSpaceDN w:val="0"/>
        <w:jc w:val="both"/>
        <w:rPr>
          <w:sz w:val="28"/>
          <w:szCs w:val="28"/>
        </w:rPr>
      </w:pPr>
    </w:p>
    <w:p w14:paraId="47B1C461" w14:textId="77777777" w:rsidR="00516C72" w:rsidRPr="00516C72" w:rsidRDefault="00516C72" w:rsidP="00516C72">
      <w:pPr>
        <w:widowControl w:val="0"/>
        <w:autoSpaceDE w:val="0"/>
        <w:autoSpaceDN w:val="0"/>
        <w:jc w:val="both"/>
        <w:rPr>
          <w:sz w:val="28"/>
          <w:szCs w:val="28"/>
        </w:rPr>
      </w:pPr>
      <w:r w:rsidRPr="00516C72">
        <w:rPr>
          <w:sz w:val="28"/>
          <w:szCs w:val="28"/>
        </w:rPr>
        <w:t>Регистрационный № ________ заявителя</w:t>
      </w:r>
    </w:p>
    <w:p w14:paraId="09C79954" w14:textId="77777777" w:rsidR="00516C72" w:rsidRPr="00516C72" w:rsidRDefault="00516C72" w:rsidP="00516C72">
      <w:pPr>
        <w:widowControl w:val="0"/>
        <w:autoSpaceDE w:val="0"/>
        <w:autoSpaceDN w:val="0"/>
        <w:jc w:val="both"/>
        <w:rPr>
          <w:sz w:val="28"/>
          <w:szCs w:val="28"/>
        </w:rPr>
      </w:pPr>
      <w:r w:rsidRPr="00516C72">
        <w:rPr>
          <w:sz w:val="28"/>
          <w:szCs w:val="28"/>
        </w:rPr>
        <w:t>Количество документов _____ ед. на ______ листах</w:t>
      </w:r>
    </w:p>
    <w:p w14:paraId="4951E80F" w14:textId="77777777" w:rsidR="00516C72" w:rsidRPr="00516C72" w:rsidRDefault="00516C72" w:rsidP="00516C72">
      <w:pPr>
        <w:widowControl w:val="0"/>
        <w:autoSpaceDE w:val="0"/>
        <w:autoSpaceDN w:val="0"/>
        <w:jc w:val="both"/>
        <w:rPr>
          <w:sz w:val="28"/>
          <w:szCs w:val="28"/>
        </w:rPr>
      </w:pPr>
      <w:r w:rsidRPr="00516C72">
        <w:rPr>
          <w:sz w:val="28"/>
          <w:szCs w:val="28"/>
        </w:rPr>
        <w:t>Документы принял ____________ __________ ____________________20_____ г.</w:t>
      </w:r>
    </w:p>
    <w:p w14:paraId="7D68EF18" w14:textId="05F4D300" w:rsidR="00516C72" w:rsidRPr="00B36F98" w:rsidRDefault="00516C72" w:rsidP="00B36F98">
      <w:pPr>
        <w:widowControl w:val="0"/>
        <w:autoSpaceDE w:val="0"/>
        <w:autoSpaceDN w:val="0"/>
        <w:jc w:val="both"/>
      </w:pPr>
      <w:r w:rsidRPr="00516C72">
        <w:rPr>
          <w:sz w:val="28"/>
          <w:szCs w:val="28"/>
        </w:rPr>
        <w:t xml:space="preserve">                  </w:t>
      </w:r>
      <w:r w:rsidRPr="00516C72">
        <w:t>(</w:t>
      </w:r>
      <w:proofErr w:type="gramStart"/>
      <w:r w:rsidRPr="00516C72">
        <w:t>должность)  (</w:t>
      </w:r>
      <w:proofErr w:type="gramEnd"/>
      <w:r w:rsidRPr="00516C72">
        <w:t>подпис</w:t>
      </w:r>
      <w:r w:rsidR="00B36F98">
        <w:t>ь) (расшифровка подписи) (дата)</w:t>
      </w:r>
      <w:bookmarkStart w:id="8" w:name="_GoBack"/>
      <w:bookmarkEnd w:id="8"/>
    </w:p>
    <w:p w14:paraId="3DA959B7" w14:textId="77777777" w:rsidR="00516C72" w:rsidRPr="00516C72" w:rsidRDefault="00516C72" w:rsidP="00516C72">
      <w:pPr>
        <w:autoSpaceDE w:val="0"/>
        <w:autoSpaceDN w:val="0"/>
        <w:adjustRightInd w:val="0"/>
        <w:ind w:firstLine="720"/>
        <w:jc w:val="right"/>
        <w:outlineLvl w:val="1"/>
        <w:rPr>
          <w:rFonts w:eastAsia="Calibri"/>
          <w:sz w:val="28"/>
          <w:szCs w:val="28"/>
        </w:rPr>
      </w:pPr>
      <w:r w:rsidRPr="00516C72">
        <w:rPr>
          <w:rFonts w:eastAsia="Calibri"/>
          <w:sz w:val="28"/>
          <w:szCs w:val="28"/>
        </w:rPr>
        <w:t>Приложение № 3</w:t>
      </w:r>
    </w:p>
    <w:p w14:paraId="24E38DD6"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к Административному регламенту</w:t>
      </w:r>
    </w:p>
    <w:p w14:paraId="48C501BD"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предоставления государственной услуги</w:t>
      </w:r>
    </w:p>
    <w:p w14:paraId="48E095F0"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по выдаче удостоверения (дубликата</w:t>
      </w:r>
    </w:p>
    <w:p w14:paraId="6AE4EFB4"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удостоверения) участника ликвидации</w:t>
      </w:r>
    </w:p>
    <w:p w14:paraId="6BCCAC39"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последствий чернобыльской катастрофы</w:t>
      </w:r>
    </w:p>
    <w:p w14:paraId="25F7ECD6" w14:textId="77777777" w:rsidR="00516C72" w:rsidRPr="00516C72" w:rsidRDefault="00516C72" w:rsidP="00516C72">
      <w:pPr>
        <w:autoSpaceDE w:val="0"/>
        <w:autoSpaceDN w:val="0"/>
        <w:adjustRightInd w:val="0"/>
        <w:ind w:firstLine="720"/>
        <w:jc w:val="both"/>
        <w:rPr>
          <w:rFonts w:eastAsia="Calibri"/>
          <w:sz w:val="28"/>
          <w:szCs w:val="28"/>
        </w:rPr>
      </w:pPr>
    </w:p>
    <w:p w14:paraId="33459766" w14:textId="77777777" w:rsidR="00516C72" w:rsidRPr="00516C72" w:rsidRDefault="00516C72" w:rsidP="00516C72">
      <w:pPr>
        <w:autoSpaceDE w:val="0"/>
        <w:autoSpaceDN w:val="0"/>
        <w:adjustRightInd w:val="0"/>
        <w:ind w:firstLine="720"/>
        <w:jc w:val="center"/>
        <w:rPr>
          <w:rFonts w:eastAsia="Calibri"/>
          <w:sz w:val="28"/>
          <w:szCs w:val="28"/>
        </w:rPr>
      </w:pPr>
      <w:bookmarkStart w:id="9" w:name="P799"/>
      <w:bookmarkEnd w:id="9"/>
      <w:r w:rsidRPr="00516C72">
        <w:rPr>
          <w:rFonts w:eastAsia="Calibri"/>
          <w:sz w:val="28"/>
          <w:szCs w:val="28"/>
        </w:rPr>
        <w:t>ЖУРНАЛ</w:t>
      </w:r>
    </w:p>
    <w:p w14:paraId="0FCDECBD"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регистрации обращений граждан о выдаче удостоверений</w:t>
      </w:r>
    </w:p>
    <w:p w14:paraId="69FFC97A"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(дубликатов удостоверений)</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269"/>
        <w:gridCol w:w="1394"/>
        <w:gridCol w:w="1179"/>
        <w:gridCol w:w="1492"/>
        <w:gridCol w:w="1359"/>
        <w:gridCol w:w="1585"/>
        <w:gridCol w:w="1219"/>
      </w:tblGrid>
      <w:tr w:rsidR="00516C72" w:rsidRPr="00516C72" w14:paraId="422A2E5B" w14:textId="77777777" w:rsidTr="00DE36D0">
        <w:tc>
          <w:tcPr>
            <w:tcW w:w="993" w:type="dxa"/>
          </w:tcPr>
          <w:p w14:paraId="14E13DB7" w14:textId="77777777" w:rsidR="00516C72" w:rsidRPr="00516C72" w:rsidRDefault="00516C72" w:rsidP="00516C72">
            <w:pPr>
              <w:autoSpaceDE w:val="0"/>
              <w:autoSpaceDN w:val="0"/>
              <w:adjustRightInd w:val="0"/>
              <w:ind w:firstLine="223"/>
              <w:jc w:val="center"/>
              <w:rPr>
                <w:rFonts w:eastAsia="Calibri"/>
              </w:rPr>
            </w:pPr>
            <w:r w:rsidRPr="00516C72">
              <w:rPr>
                <w:rFonts w:eastAsia="Calibri"/>
              </w:rPr>
              <w:t>№</w:t>
            </w:r>
          </w:p>
        </w:tc>
        <w:tc>
          <w:tcPr>
            <w:tcW w:w="1269" w:type="dxa"/>
          </w:tcPr>
          <w:p w14:paraId="20095AA4" w14:textId="77777777" w:rsidR="00516C72" w:rsidRPr="00516C72" w:rsidRDefault="00516C72" w:rsidP="00516C72">
            <w:pPr>
              <w:autoSpaceDE w:val="0"/>
              <w:autoSpaceDN w:val="0"/>
              <w:adjustRightInd w:val="0"/>
              <w:ind w:left="-395" w:firstLine="395"/>
              <w:jc w:val="center"/>
              <w:rPr>
                <w:rFonts w:eastAsia="Calibri"/>
              </w:rPr>
            </w:pPr>
            <w:r w:rsidRPr="00516C72">
              <w:rPr>
                <w:rFonts w:eastAsia="Calibri"/>
              </w:rPr>
              <w:t>Дата приема заявления</w:t>
            </w:r>
          </w:p>
        </w:tc>
        <w:tc>
          <w:tcPr>
            <w:tcW w:w="1394" w:type="dxa"/>
          </w:tcPr>
          <w:p w14:paraId="21E71228" w14:textId="77777777" w:rsidR="00516C72" w:rsidRPr="00516C72" w:rsidRDefault="00516C72" w:rsidP="00516C72">
            <w:pPr>
              <w:autoSpaceDE w:val="0"/>
              <w:autoSpaceDN w:val="0"/>
              <w:adjustRightInd w:val="0"/>
              <w:ind w:firstLine="231"/>
              <w:jc w:val="center"/>
              <w:rPr>
                <w:rFonts w:eastAsia="Calibri"/>
              </w:rPr>
            </w:pPr>
            <w:r w:rsidRPr="00516C72">
              <w:rPr>
                <w:rFonts w:eastAsia="Calibri"/>
              </w:rPr>
              <w:t>Ф.И.О. заявителя</w:t>
            </w:r>
          </w:p>
        </w:tc>
        <w:tc>
          <w:tcPr>
            <w:tcW w:w="1179" w:type="dxa"/>
          </w:tcPr>
          <w:p w14:paraId="38B0546F" w14:textId="77777777" w:rsidR="00516C72" w:rsidRPr="00516C72" w:rsidRDefault="00516C72" w:rsidP="00516C72">
            <w:pPr>
              <w:autoSpaceDE w:val="0"/>
              <w:autoSpaceDN w:val="0"/>
              <w:adjustRightInd w:val="0"/>
              <w:ind w:firstLine="107"/>
              <w:jc w:val="center"/>
              <w:rPr>
                <w:rFonts w:eastAsia="Calibri"/>
              </w:rPr>
            </w:pPr>
            <w:r w:rsidRPr="00516C72">
              <w:rPr>
                <w:rFonts w:eastAsia="Calibri"/>
              </w:rPr>
              <w:t>Адрес заявителя</w:t>
            </w:r>
          </w:p>
        </w:tc>
        <w:tc>
          <w:tcPr>
            <w:tcW w:w="1492" w:type="dxa"/>
          </w:tcPr>
          <w:p w14:paraId="5FA4003D" w14:textId="77777777" w:rsidR="00516C72" w:rsidRPr="00516C72" w:rsidRDefault="00516C72" w:rsidP="00516C72">
            <w:pPr>
              <w:autoSpaceDE w:val="0"/>
              <w:autoSpaceDN w:val="0"/>
              <w:adjustRightInd w:val="0"/>
              <w:jc w:val="center"/>
              <w:rPr>
                <w:rFonts w:eastAsia="Calibri"/>
              </w:rPr>
            </w:pPr>
            <w:r w:rsidRPr="00516C72">
              <w:rPr>
                <w:rFonts w:eastAsia="Calibri"/>
              </w:rPr>
              <w:t>Вид удостоверения</w:t>
            </w:r>
          </w:p>
        </w:tc>
        <w:tc>
          <w:tcPr>
            <w:tcW w:w="1359" w:type="dxa"/>
          </w:tcPr>
          <w:p w14:paraId="31A9FCCD" w14:textId="77777777" w:rsidR="00516C72" w:rsidRPr="00516C72" w:rsidRDefault="00516C72" w:rsidP="00516C72">
            <w:pPr>
              <w:autoSpaceDE w:val="0"/>
              <w:autoSpaceDN w:val="0"/>
              <w:adjustRightInd w:val="0"/>
              <w:jc w:val="center"/>
              <w:rPr>
                <w:rFonts w:eastAsia="Calibri"/>
              </w:rPr>
            </w:pPr>
            <w:r w:rsidRPr="00516C72">
              <w:rPr>
                <w:rFonts w:eastAsia="Calibri"/>
              </w:rPr>
              <w:t>Сведения о выдаче удостоверения</w:t>
            </w:r>
          </w:p>
        </w:tc>
        <w:tc>
          <w:tcPr>
            <w:tcW w:w="1585" w:type="dxa"/>
          </w:tcPr>
          <w:p w14:paraId="615419BD" w14:textId="77777777" w:rsidR="00516C72" w:rsidRPr="00516C72" w:rsidRDefault="00516C72" w:rsidP="00516C72">
            <w:pPr>
              <w:autoSpaceDE w:val="0"/>
              <w:autoSpaceDN w:val="0"/>
              <w:adjustRightInd w:val="0"/>
              <w:ind w:firstLine="50"/>
              <w:rPr>
                <w:rFonts w:eastAsia="Calibri"/>
              </w:rPr>
            </w:pPr>
            <w:r w:rsidRPr="00516C72">
              <w:rPr>
                <w:rFonts w:eastAsia="Calibri"/>
              </w:rPr>
              <w:t>Подпись специалиста органа социальной защиты</w:t>
            </w:r>
          </w:p>
        </w:tc>
        <w:tc>
          <w:tcPr>
            <w:tcW w:w="1219" w:type="dxa"/>
          </w:tcPr>
          <w:p w14:paraId="726C5C9F" w14:textId="77777777" w:rsidR="00516C72" w:rsidRPr="00516C72" w:rsidRDefault="00516C72" w:rsidP="00516C72">
            <w:pPr>
              <w:autoSpaceDE w:val="0"/>
              <w:autoSpaceDN w:val="0"/>
              <w:adjustRightInd w:val="0"/>
              <w:ind w:firstLine="27"/>
              <w:jc w:val="center"/>
              <w:rPr>
                <w:rFonts w:eastAsia="Calibri"/>
              </w:rPr>
            </w:pPr>
            <w:r w:rsidRPr="00516C72">
              <w:rPr>
                <w:rFonts w:eastAsia="Calibri"/>
              </w:rPr>
              <w:t xml:space="preserve">Способ уведомления заявителя (дата </w:t>
            </w:r>
            <w:r w:rsidRPr="00516C72">
              <w:rPr>
                <w:rFonts w:eastAsia="Calibri"/>
              </w:rPr>
              <w:lastRenderedPageBreak/>
              <w:t>уведомления)</w:t>
            </w:r>
          </w:p>
        </w:tc>
      </w:tr>
      <w:tr w:rsidR="00516C72" w:rsidRPr="00516C72" w14:paraId="5FD2848F" w14:textId="77777777" w:rsidTr="00DE36D0">
        <w:tc>
          <w:tcPr>
            <w:tcW w:w="993" w:type="dxa"/>
          </w:tcPr>
          <w:p w14:paraId="674136CB"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lastRenderedPageBreak/>
              <w:t>1</w:t>
            </w:r>
          </w:p>
        </w:tc>
        <w:tc>
          <w:tcPr>
            <w:tcW w:w="1269" w:type="dxa"/>
          </w:tcPr>
          <w:p w14:paraId="4BDFEC80"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2</w:t>
            </w:r>
          </w:p>
        </w:tc>
        <w:tc>
          <w:tcPr>
            <w:tcW w:w="1394" w:type="dxa"/>
          </w:tcPr>
          <w:p w14:paraId="6880D3C6"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3</w:t>
            </w:r>
          </w:p>
        </w:tc>
        <w:tc>
          <w:tcPr>
            <w:tcW w:w="1179" w:type="dxa"/>
          </w:tcPr>
          <w:p w14:paraId="314934A3"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4</w:t>
            </w:r>
          </w:p>
        </w:tc>
        <w:tc>
          <w:tcPr>
            <w:tcW w:w="1492" w:type="dxa"/>
          </w:tcPr>
          <w:p w14:paraId="607525A8"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5</w:t>
            </w:r>
          </w:p>
        </w:tc>
        <w:tc>
          <w:tcPr>
            <w:tcW w:w="1359" w:type="dxa"/>
          </w:tcPr>
          <w:p w14:paraId="09329313"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6</w:t>
            </w:r>
          </w:p>
        </w:tc>
        <w:tc>
          <w:tcPr>
            <w:tcW w:w="1585" w:type="dxa"/>
          </w:tcPr>
          <w:p w14:paraId="7440E8BC"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7</w:t>
            </w:r>
          </w:p>
        </w:tc>
        <w:tc>
          <w:tcPr>
            <w:tcW w:w="1219" w:type="dxa"/>
          </w:tcPr>
          <w:p w14:paraId="792D7445"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8</w:t>
            </w:r>
          </w:p>
        </w:tc>
      </w:tr>
      <w:tr w:rsidR="00516C72" w:rsidRPr="00516C72" w14:paraId="79249C5D" w14:textId="77777777" w:rsidTr="00DE36D0">
        <w:tc>
          <w:tcPr>
            <w:tcW w:w="993" w:type="dxa"/>
          </w:tcPr>
          <w:p w14:paraId="2A3447C7" w14:textId="77777777" w:rsidR="00516C72" w:rsidRPr="00516C72" w:rsidRDefault="00516C72" w:rsidP="00516C72">
            <w:pPr>
              <w:autoSpaceDE w:val="0"/>
              <w:autoSpaceDN w:val="0"/>
              <w:adjustRightInd w:val="0"/>
              <w:ind w:firstLine="720"/>
              <w:rPr>
                <w:rFonts w:eastAsia="Calibri"/>
                <w:sz w:val="28"/>
                <w:szCs w:val="28"/>
              </w:rPr>
            </w:pPr>
          </w:p>
        </w:tc>
        <w:tc>
          <w:tcPr>
            <w:tcW w:w="1269" w:type="dxa"/>
          </w:tcPr>
          <w:p w14:paraId="32B2715D" w14:textId="77777777" w:rsidR="00516C72" w:rsidRPr="00516C72" w:rsidRDefault="00516C72" w:rsidP="00516C72">
            <w:pPr>
              <w:autoSpaceDE w:val="0"/>
              <w:autoSpaceDN w:val="0"/>
              <w:adjustRightInd w:val="0"/>
              <w:ind w:firstLine="720"/>
              <w:rPr>
                <w:rFonts w:eastAsia="Calibri"/>
                <w:sz w:val="28"/>
                <w:szCs w:val="28"/>
              </w:rPr>
            </w:pPr>
          </w:p>
        </w:tc>
        <w:tc>
          <w:tcPr>
            <w:tcW w:w="1394" w:type="dxa"/>
          </w:tcPr>
          <w:p w14:paraId="02B3CEFC" w14:textId="77777777" w:rsidR="00516C72" w:rsidRPr="00516C72" w:rsidRDefault="00516C72" w:rsidP="00516C72">
            <w:pPr>
              <w:autoSpaceDE w:val="0"/>
              <w:autoSpaceDN w:val="0"/>
              <w:adjustRightInd w:val="0"/>
              <w:ind w:firstLine="720"/>
              <w:rPr>
                <w:rFonts w:eastAsia="Calibri"/>
                <w:sz w:val="28"/>
                <w:szCs w:val="28"/>
              </w:rPr>
            </w:pPr>
          </w:p>
        </w:tc>
        <w:tc>
          <w:tcPr>
            <w:tcW w:w="1179" w:type="dxa"/>
          </w:tcPr>
          <w:p w14:paraId="471856FD" w14:textId="77777777" w:rsidR="00516C72" w:rsidRPr="00516C72" w:rsidRDefault="00516C72" w:rsidP="00516C72">
            <w:pPr>
              <w:autoSpaceDE w:val="0"/>
              <w:autoSpaceDN w:val="0"/>
              <w:adjustRightInd w:val="0"/>
              <w:ind w:firstLine="720"/>
              <w:rPr>
                <w:rFonts w:eastAsia="Calibri"/>
                <w:sz w:val="28"/>
                <w:szCs w:val="28"/>
              </w:rPr>
            </w:pPr>
          </w:p>
        </w:tc>
        <w:tc>
          <w:tcPr>
            <w:tcW w:w="1492" w:type="dxa"/>
          </w:tcPr>
          <w:p w14:paraId="0BCDFFA8" w14:textId="77777777" w:rsidR="00516C72" w:rsidRPr="00516C72" w:rsidRDefault="00516C72" w:rsidP="00516C72">
            <w:pPr>
              <w:autoSpaceDE w:val="0"/>
              <w:autoSpaceDN w:val="0"/>
              <w:adjustRightInd w:val="0"/>
              <w:ind w:firstLine="720"/>
              <w:rPr>
                <w:rFonts w:eastAsia="Calibri"/>
                <w:sz w:val="28"/>
                <w:szCs w:val="28"/>
              </w:rPr>
            </w:pPr>
          </w:p>
        </w:tc>
        <w:tc>
          <w:tcPr>
            <w:tcW w:w="1359" w:type="dxa"/>
          </w:tcPr>
          <w:p w14:paraId="78D58F0B" w14:textId="77777777" w:rsidR="00516C72" w:rsidRPr="00516C72" w:rsidRDefault="00516C72" w:rsidP="00516C72">
            <w:pPr>
              <w:autoSpaceDE w:val="0"/>
              <w:autoSpaceDN w:val="0"/>
              <w:adjustRightInd w:val="0"/>
              <w:ind w:firstLine="720"/>
              <w:rPr>
                <w:rFonts w:eastAsia="Calibri"/>
                <w:sz w:val="28"/>
                <w:szCs w:val="28"/>
              </w:rPr>
            </w:pPr>
          </w:p>
        </w:tc>
        <w:tc>
          <w:tcPr>
            <w:tcW w:w="1585" w:type="dxa"/>
          </w:tcPr>
          <w:p w14:paraId="33DD8FFC" w14:textId="77777777" w:rsidR="00516C72" w:rsidRPr="00516C72" w:rsidRDefault="00516C72" w:rsidP="00516C72">
            <w:pPr>
              <w:autoSpaceDE w:val="0"/>
              <w:autoSpaceDN w:val="0"/>
              <w:adjustRightInd w:val="0"/>
              <w:ind w:firstLine="720"/>
              <w:rPr>
                <w:rFonts w:eastAsia="Calibri"/>
                <w:sz w:val="28"/>
                <w:szCs w:val="28"/>
              </w:rPr>
            </w:pPr>
          </w:p>
        </w:tc>
        <w:tc>
          <w:tcPr>
            <w:tcW w:w="1219" w:type="dxa"/>
          </w:tcPr>
          <w:p w14:paraId="55E97B1B" w14:textId="77777777" w:rsidR="00516C72" w:rsidRPr="00516C72" w:rsidRDefault="00516C72" w:rsidP="00516C72">
            <w:pPr>
              <w:autoSpaceDE w:val="0"/>
              <w:autoSpaceDN w:val="0"/>
              <w:adjustRightInd w:val="0"/>
              <w:ind w:firstLine="720"/>
              <w:rPr>
                <w:rFonts w:eastAsia="Calibri"/>
                <w:sz w:val="28"/>
                <w:szCs w:val="28"/>
              </w:rPr>
            </w:pPr>
          </w:p>
        </w:tc>
      </w:tr>
    </w:tbl>
    <w:p w14:paraId="0C8F88A9" w14:textId="77777777" w:rsidR="00516C72" w:rsidRPr="00516C72" w:rsidRDefault="00516C72" w:rsidP="00516C72">
      <w:pPr>
        <w:autoSpaceDE w:val="0"/>
        <w:autoSpaceDN w:val="0"/>
        <w:adjustRightInd w:val="0"/>
        <w:ind w:firstLine="720"/>
        <w:jc w:val="both"/>
        <w:rPr>
          <w:rFonts w:eastAsia="Calibri"/>
          <w:sz w:val="28"/>
          <w:szCs w:val="28"/>
        </w:rPr>
      </w:pPr>
    </w:p>
    <w:p w14:paraId="797A6C05" w14:textId="77777777" w:rsidR="00516C72" w:rsidRPr="00516C72" w:rsidRDefault="00516C72" w:rsidP="00516C72">
      <w:pPr>
        <w:autoSpaceDE w:val="0"/>
        <w:autoSpaceDN w:val="0"/>
        <w:adjustRightInd w:val="0"/>
        <w:ind w:firstLine="720"/>
        <w:jc w:val="right"/>
        <w:outlineLvl w:val="1"/>
        <w:rPr>
          <w:rFonts w:eastAsia="Calibri"/>
          <w:sz w:val="28"/>
          <w:szCs w:val="28"/>
        </w:rPr>
      </w:pPr>
      <w:r w:rsidRPr="00516C72">
        <w:rPr>
          <w:rFonts w:eastAsia="Calibri"/>
          <w:sz w:val="28"/>
          <w:szCs w:val="28"/>
        </w:rPr>
        <w:t>Приложение № 4</w:t>
      </w:r>
    </w:p>
    <w:p w14:paraId="688EF799"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к Административному регламенту</w:t>
      </w:r>
    </w:p>
    <w:p w14:paraId="4FBD851E"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предоставления государственной услуги</w:t>
      </w:r>
    </w:p>
    <w:p w14:paraId="34A8B640"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по выдаче удостоверения (дубликата</w:t>
      </w:r>
    </w:p>
    <w:p w14:paraId="476493BC"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удостоверения) участника ликвидации</w:t>
      </w:r>
    </w:p>
    <w:p w14:paraId="78846F02"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последствий чернобыльской катастрофы</w:t>
      </w:r>
    </w:p>
    <w:p w14:paraId="0BA38628" w14:textId="77777777" w:rsidR="00516C72" w:rsidRPr="00516C72" w:rsidRDefault="00516C72" w:rsidP="00516C72">
      <w:pPr>
        <w:autoSpaceDE w:val="0"/>
        <w:autoSpaceDN w:val="0"/>
        <w:adjustRightInd w:val="0"/>
        <w:ind w:firstLine="720"/>
        <w:jc w:val="both"/>
        <w:rPr>
          <w:rFonts w:eastAsia="Calibri"/>
          <w:sz w:val="28"/>
          <w:szCs w:val="28"/>
        </w:rPr>
      </w:pPr>
    </w:p>
    <w:p w14:paraId="1B5E6BB3"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Рекомендуемая форма</w:t>
      </w:r>
    </w:p>
    <w:p w14:paraId="10566A3A" w14:textId="77777777" w:rsidR="00516C72" w:rsidRPr="00516C72" w:rsidRDefault="00516C72" w:rsidP="00516C72">
      <w:pPr>
        <w:autoSpaceDE w:val="0"/>
        <w:autoSpaceDN w:val="0"/>
        <w:adjustRightInd w:val="0"/>
        <w:ind w:firstLine="720"/>
        <w:jc w:val="both"/>
        <w:rPr>
          <w:rFonts w:eastAsia="Calibri"/>
          <w:sz w:val="28"/>
          <w:szCs w:val="28"/>
        </w:rPr>
      </w:pPr>
    </w:p>
    <w:p w14:paraId="5E35EF63" w14:textId="77777777" w:rsidR="00516C72" w:rsidRPr="00516C72" w:rsidRDefault="00516C72" w:rsidP="00516C72">
      <w:pPr>
        <w:widowControl w:val="0"/>
        <w:autoSpaceDE w:val="0"/>
        <w:autoSpaceDN w:val="0"/>
        <w:ind w:left="2694"/>
        <w:jc w:val="both"/>
        <w:rPr>
          <w:sz w:val="28"/>
          <w:szCs w:val="28"/>
        </w:rPr>
      </w:pPr>
      <w:r w:rsidRPr="00516C72">
        <w:rPr>
          <w:sz w:val="28"/>
          <w:szCs w:val="28"/>
        </w:rPr>
        <w:t xml:space="preserve">                             Начальнику Управления (отдела)</w:t>
      </w:r>
    </w:p>
    <w:p w14:paraId="562D8B45" w14:textId="77777777" w:rsidR="00516C72" w:rsidRPr="00516C72" w:rsidRDefault="00516C72" w:rsidP="00516C72">
      <w:pPr>
        <w:widowControl w:val="0"/>
        <w:autoSpaceDE w:val="0"/>
        <w:autoSpaceDN w:val="0"/>
        <w:jc w:val="both"/>
        <w:rPr>
          <w:sz w:val="28"/>
          <w:szCs w:val="28"/>
        </w:rPr>
      </w:pPr>
      <w:r w:rsidRPr="00516C72">
        <w:rPr>
          <w:sz w:val="28"/>
          <w:szCs w:val="28"/>
        </w:rPr>
        <w:t xml:space="preserve">                                                                   социальной защиты Министерства труда,</w:t>
      </w:r>
    </w:p>
    <w:p w14:paraId="2C44BBE5" w14:textId="77777777" w:rsidR="00516C72" w:rsidRPr="00516C72" w:rsidRDefault="00516C72" w:rsidP="00516C72">
      <w:pPr>
        <w:widowControl w:val="0"/>
        <w:autoSpaceDE w:val="0"/>
        <w:autoSpaceDN w:val="0"/>
        <w:jc w:val="both"/>
        <w:rPr>
          <w:sz w:val="28"/>
          <w:szCs w:val="28"/>
        </w:rPr>
      </w:pPr>
      <w:r w:rsidRPr="00516C72">
        <w:rPr>
          <w:sz w:val="28"/>
          <w:szCs w:val="28"/>
        </w:rPr>
        <w:t xml:space="preserve">                                                                   занятости и социальной защиты</w:t>
      </w:r>
    </w:p>
    <w:p w14:paraId="63E91442" w14:textId="77777777" w:rsidR="00516C72" w:rsidRPr="00516C72" w:rsidRDefault="00516C72" w:rsidP="00516C72">
      <w:pPr>
        <w:widowControl w:val="0"/>
        <w:autoSpaceDE w:val="0"/>
        <w:autoSpaceDN w:val="0"/>
        <w:jc w:val="both"/>
        <w:rPr>
          <w:sz w:val="28"/>
          <w:szCs w:val="28"/>
        </w:rPr>
      </w:pPr>
      <w:r w:rsidRPr="00516C72">
        <w:rPr>
          <w:sz w:val="28"/>
          <w:szCs w:val="28"/>
        </w:rPr>
        <w:t xml:space="preserve">                                                                   Республики Татарстан</w:t>
      </w:r>
    </w:p>
    <w:p w14:paraId="7FBB2088" w14:textId="77777777" w:rsidR="00516C72" w:rsidRPr="00516C72" w:rsidRDefault="00516C72" w:rsidP="00516C72">
      <w:pPr>
        <w:widowControl w:val="0"/>
        <w:autoSpaceDE w:val="0"/>
        <w:autoSpaceDN w:val="0"/>
        <w:jc w:val="both"/>
        <w:rPr>
          <w:sz w:val="28"/>
          <w:szCs w:val="28"/>
        </w:rPr>
      </w:pPr>
      <w:r w:rsidRPr="00516C72">
        <w:rPr>
          <w:sz w:val="28"/>
          <w:szCs w:val="28"/>
        </w:rPr>
        <w:t xml:space="preserve">                                                                    в __________________</w:t>
      </w:r>
    </w:p>
    <w:p w14:paraId="48DC0B93" w14:textId="77777777" w:rsidR="00516C72" w:rsidRPr="00516C72" w:rsidRDefault="00516C72" w:rsidP="00516C72">
      <w:pPr>
        <w:widowControl w:val="0"/>
        <w:autoSpaceDE w:val="0"/>
        <w:autoSpaceDN w:val="0"/>
        <w:jc w:val="both"/>
      </w:pPr>
      <w:r w:rsidRPr="00516C72">
        <w:rPr>
          <w:sz w:val="28"/>
          <w:szCs w:val="28"/>
        </w:rPr>
        <w:t xml:space="preserve">                                                                      </w:t>
      </w:r>
      <w:r w:rsidRPr="00516C72">
        <w:t>муниципальном районе (городском округе)</w:t>
      </w:r>
    </w:p>
    <w:p w14:paraId="3CB4DE25" w14:textId="77777777" w:rsidR="00516C72" w:rsidRPr="00516C72" w:rsidRDefault="00516C72" w:rsidP="00516C72">
      <w:pPr>
        <w:widowControl w:val="0"/>
        <w:autoSpaceDE w:val="0"/>
        <w:autoSpaceDN w:val="0"/>
        <w:jc w:val="both"/>
        <w:rPr>
          <w:sz w:val="28"/>
          <w:szCs w:val="28"/>
        </w:rPr>
      </w:pPr>
    </w:p>
    <w:p w14:paraId="01BAFFD2" w14:textId="77777777" w:rsidR="00516C72" w:rsidRPr="00516C72" w:rsidRDefault="00516C72" w:rsidP="00516C72">
      <w:pPr>
        <w:widowControl w:val="0"/>
        <w:autoSpaceDE w:val="0"/>
        <w:autoSpaceDN w:val="0"/>
        <w:jc w:val="center"/>
        <w:rPr>
          <w:sz w:val="28"/>
          <w:szCs w:val="28"/>
        </w:rPr>
      </w:pPr>
      <w:bookmarkStart w:id="10" w:name="P848"/>
      <w:bookmarkEnd w:id="10"/>
      <w:r w:rsidRPr="00516C72">
        <w:rPr>
          <w:sz w:val="28"/>
          <w:szCs w:val="28"/>
        </w:rPr>
        <w:t>Заявление</w:t>
      </w:r>
    </w:p>
    <w:p w14:paraId="7DF4CE9D" w14:textId="77777777" w:rsidR="00516C72" w:rsidRPr="00516C72" w:rsidRDefault="00516C72" w:rsidP="00516C72">
      <w:pPr>
        <w:widowControl w:val="0"/>
        <w:autoSpaceDE w:val="0"/>
        <w:autoSpaceDN w:val="0"/>
        <w:jc w:val="center"/>
        <w:rPr>
          <w:sz w:val="28"/>
          <w:szCs w:val="28"/>
        </w:rPr>
      </w:pPr>
      <w:r w:rsidRPr="00516C72">
        <w:rPr>
          <w:sz w:val="28"/>
          <w:szCs w:val="28"/>
        </w:rPr>
        <w:t>об исправлении технической ошибки</w:t>
      </w:r>
    </w:p>
    <w:p w14:paraId="33A74723" w14:textId="77777777" w:rsidR="00516C72" w:rsidRPr="00516C72" w:rsidRDefault="00516C72" w:rsidP="00516C72">
      <w:pPr>
        <w:widowControl w:val="0"/>
        <w:autoSpaceDE w:val="0"/>
        <w:autoSpaceDN w:val="0"/>
        <w:jc w:val="center"/>
        <w:rPr>
          <w:sz w:val="28"/>
          <w:szCs w:val="28"/>
        </w:rPr>
      </w:pPr>
    </w:p>
    <w:p w14:paraId="3360DC10" w14:textId="77777777" w:rsidR="00516C72" w:rsidRPr="00516C72" w:rsidRDefault="00516C72" w:rsidP="00516C72">
      <w:pPr>
        <w:widowControl w:val="0"/>
        <w:autoSpaceDE w:val="0"/>
        <w:autoSpaceDN w:val="0"/>
        <w:jc w:val="both"/>
        <w:rPr>
          <w:sz w:val="28"/>
          <w:szCs w:val="28"/>
        </w:rPr>
      </w:pPr>
      <w:r w:rsidRPr="00516C72">
        <w:rPr>
          <w:sz w:val="28"/>
          <w:szCs w:val="28"/>
        </w:rPr>
        <w:t>Я, _________________________________________________________________</w:t>
      </w:r>
    </w:p>
    <w:p w14:paraId="25E71D31"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w:t>
      </w:r>
    </w:p>
    <w:p w14:paraId="2E57B04D" w14:textId="77777777" w:rsidR="00516C72" w:rsidRPr="00516C72" w:rsidRDefault="00516C72" w:rsidP="00516C72">
      <w:pPr>
        <w:widowControl w:val="0"/>
        <w:autoSpaceDE w:val="0"/>
        <w:autoSpaceDN w:val="0"/>
        <w:jc w:val="both"/>
      </w:pPr>
      <w:r w:rsidRPr="00516C72">
        <w:rPr>
          <w:sz w:val="28"/>
          <w:szCs w:val="28"/>
        </w:rPr>
        <w:t xml:space="preserve">          </w:t>
      </w:r>
      <w:r w:rsidRPr="00516C72">
        <w:t>(фамилия, имя, отчество заявителя указывается полностью) проживающий(</w:t>
      </w:r>
      <w:proofErr w:type="spellStart"/>
      <w:r w:rsidRPr="00516C72">
        <w:t>ая</w:t>
      </w:r>
      <w:proofErr w:type="spellEnd"/>
      <w:r w:rsidRPr="00516C72">
        <w:t>) по адресу</w:t>
      </w:r>
    </w:p>
    <w:p w14:paraId="75134918"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____________________________________________________________________</w:t>
      </w:r>
    </w:p>
    <w:p w14:paraId="7FE816B9" w14:textId="77777777" w:rsidR="00516C72" w:rsidRPr="00516C72" w:rsidRDefault="00516C72" w:rsidP="00516C72">
      <w:pPr>
        <w:widowControl w:val="0"/>
        <w:autoSpaceDE w:val="0"/>
        <w:autoSpaceDN w:val="0"/>
        <w:jc w:val="both"/>
      </w:pPr>
      <w:r w:rsidRPr="00516C72">
        <w:t xml:space="preserve"> (почтовый адрес заявителя с указанием индекса, телефон, электронный адрес)</w:t>
      </w:r>
    </w:p>
    <w:p w14:paraId="05BCC4E6"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____________________________________________________________________</w:t>
      </w:r>
    </w:p>
    <w:p w14:paraId="35DA719D" w14:textId="77777777" w:rsidR="00516C72" w:rsidRPr="00516C72" w:rsidRDefault="00516C72" w:rsidP="00516C72">
      <w:pPr>
        <w:widowControl w:val="0"/>
        <w:autoSpaceDE w:val="0"/>
        <w:autoSpaceDN w:val="0"/>
        <w:jc w:val="both"/>
      </w:pPr>
      <w:r w:rsidRPr="00516C72">
        <w:t xml:space="preserve">  (наименование документа, удостоверяющего личность заявителя, его серия,</w:t>
      </w:r>
    </w:p>
    <w:p w14:paraId="18456782" w14:textId="77777777" w:rsidR="00516C72" w:rsidRPr="00516C72" w:rsidRDefault="00516C72" w:rsidP="00516C72">
      <w:pPr>
        <w:widowControl w:val="0"/>
        <w:autoSpaceDE w:val="0"/>
        <w:autoSpaceDN w:val="0"/>
        <w:jc w:val="both"/>
      </w:pPr>
      <w:r w:rsidRPr="00516C72">
        <w:t xml:space="preserve">                            номер, дата выдачи,</w:t>
      </w:r>
    </w:p>
    <w:p w14:paraId="39A0A70A" w14:textId="77777777" w:rsidR="00516C72" w:rsidRPr="00516C72" w:rsidRDefault="00516C72" w:rsidP="00516C72">
      <w:pPr>
        <w:widowControl w:val="0"/>
        <w:autoSpaceDE w:val="0"/>
        <w:autoSpaceDN w:val="0"/>
        <w:jc w:val="both"/>
        <w:rPr>
          <w:sz w:val="28"/>
          <w:szCs w:val="28"/>
        </w:rPr>
      </w:pPr>
      <w:r w:rsidRPr="00516C72">
        <w:rPr>
          <w:sz w:val="28"/>
          <w:szCs w:val="28"/>
        </w:rPr>
        <w:t>____________________________________________________________________</w:t>
      </w:r>
    </w:p>
    <w:p w14:paraId="6335090A" w14:textId="77777777" w:rsidR="00516C72" w:rsidRPr="00516C72" w:rsidRDefault="00516C72" w:rsidP="00516C72">
      <w:pPr>
        <w:widowControl w:val="0"/>
        <w:autoSpaceDE w:val="0"/>
        <w:autoSpaceDN w:val="0"/>
        <w:jc w:val="both"/>
      </w:pPr>
      <w:r w:rsidRPr="00516C72">
        <w:t xml:space="preserve">                  наименование органа, выдавшего документ)</w:t>
      </w:r>
    </w:p>
    <w:p w14:paraId="04A8BFBE" w14:textId="77777777" w:rsidR="00516C72" w:rsidRPr="00516C72" w:rsidRDefault="00516C72" w:rsidP="00516C72">
      <w:pPr>
        <w:widowControl w:val="0"/>
        <w:autoSpaceDE w:val="0"/>
        <w:autoSpaceDN w:val="0"/>
        <w:jc w:val="both"/>
        <w:rPr>
          <w:sz w:val="28"/>
          <w:szCs w:val="28"/>
        </w:rPr>
      </w:pPr>
      <w:r w:rsidRPr="00516C72">
        <w:rPr>
          <w:sz w:val="28"/>
          <w:szCs w:val="28"/>
        </w:rPr>
        <w:t>прошу исправить техническую ошибку __________________________________,</w:t>
      </w:r>
    </w:p>
    <w:p w14:paraId="58D0A035" w14:textId="77777777" w:rsidR="00516C72" w:rsidRPr="00516C72" w:rsidRDefault="00516C72" w:rsidP="00516C72">
      <w:pPr>
        <w:widowControl w:val="0"/>
        <w:autoSpaceDE w:val="0"/>
        <w:autoSpaceDN w:val="0"/>
        <w:jc w:val="both"/>
        <w:rPr>
          <w:sz w:val="28"/>
          <w:szCs w:val="28"/>
        </w:rPr>
      </w:pPr>
      <w:r w:rsidRPr="00516C72">
        <w:rPr>
          <w:sz w:val="28"/>
          <w:szCs w:val="28"/>
        </w:rPr>
        <w:t>допущенную в удостоверении № __________ от __________________________,</w:t>
      </w:r>
    </w:p>
    <w:p w14:paraId="569EF655" w14:textId="77777777" w:rsidR="00516C72" w:rsidRPr="00516C72" w:rsidRDefault="00516C72" w:rsidP="00516C72">
      <w:pPr>
        <w:widowControl w:val="0"/>
        <w:autoSpaceDE w:val="0"/>
        <w:autoSpaceDN w:val="0"/>
        <w:jc w:val="both"/>
        <w:rPr>
          <w:sz w:val="28"/>
          <w:szCs w:val="28"/>
        </w:rPr>
      </w:pPr>
      <w:r w:rsidRPr="00516C72">
        <w:rPr>
          <w:sz w:val="28"/>
          <w:szCs w:val="28"/>
        </w:rPr>
        <w:t>выданного __________________________________________________________</w:t>
      </w:r>
    </w:p>
    <w:p w14:paraId="2B5CF5FE" w14:textId="77777777" w:rsidR="00516C72" w:rsidRPr="00516C72" w:rsidRDefault="00516C72" w:rsidP="00516C72">
      <w:pPr>
        <w:widowControl w:val="0"/>
        <w:autoSpaceDE w:val="0"/>
        <w:autoSpaceDN w:val="0"/>
        <w:jc w:val="both"/>
        <w:rPr>
          <w:sz w:val="28"/>
          <w:szCs w:val="28"/>
        </w:rPr>
      </w:pPr>
      <w:r w:rsidRPr="00516C72">
        <w:rPr>
          <w:sz w:val="28"/>
          <w:szCs w:val="28"/>
        </w:rPr>
        <w:t xml:space="preserve"> «_______</w:t>
      </w:r>
      <w:proofErr w:type="gramStart"/>
      <w:r w:rsidRPr="00516C72">
        <w:rPr>
          <w:sz w:val="28"/>
          <w:szCs w:val="28"/>
        </w:rPr>
        <w:t>_»  _</w:t>
      </w:r>
      <w:proofErr w:type="gramEnd"/>
      <w:r w:rsidRPr="00516C72">
        <w:rPr>
          <w:sz w:val="28"/>
          <w:szCs w:val="28"/>
        </w:rPr>
        <w:t>_________ 20__г. _____________________ ________</w:t>
      </w:r>
    </w:p>
    <w:p w14:paraId="2855E652" w14:textId="77777777" w:rsidR="00516C72" w:rsidRPr="00516C72" w:rsidRDefault="00516C72" w:rsidP="00516C72">
      <w:pPr>
        <w:widowControl w:val="0"/>
        <w:autoSpaceDE w:val="0"/>
        <w:autoSpaceDN w:val="0"/>
        <w:jc w:val="both"/>
        <w:rPr>
          <w:sz w:val="28"/>
          <w:szCs w:val="28"/>
        </w:rPr>
      </w:pPr>
      <w:r w:rsidRPr="00516C72">
        <w:rPr>
          <w:sz w:val="28"/>
          <w:szCs w:val="28"/>
        </w:rPr>
        <w:t xml:space="preserve">                                     </w:t>
      </w:r>
      <w:r w:rsidRPr="00516C72">
        <w:t xml:space="preserve">(подпись </w:t>
      </w:r>
      <w:proofErr w:type="gramStart"/>
      <w:r w:rsidRPr="00516C72">
        <w:t xml:space="preserve">заявителя)   </w:t>
      </w:r>
      <w:proofErr w:type="gramEnd"/>
      <w:r w:rsidRPr="00516C72">
        <w:t xml:space="preserve">    (расшифровка подписи)</w:t>
      </w:r>
    </w:p>
    <w:p w14:paraId="0271917D" w14:textId="77777777" w:rsidR="00516C72" w:rsidRPr="00516C72" w:rsidRDefault="00516C72" w:rsidP="00516C72">
      <w:pPr>
        <w:autoSpaceDE w:val="0"/>
        <w:autoSpaceDN w:val="0"/>
        <w:adjustRightInd w:val="0"/>
        <w:ind w:firstLine="720"/>
        <w:jc w:val="both"/>
        <w:rPr>
          <w:rFonts w:eastAsia="Calibri"/>
        </w:rPr>
      </w:pPr>
    </w:p>
    <w:p w14:paraId="59E716A4" w14:textId="77777777" w:rsidR="00516C72" w:rsidRPr="00516C72" w:rsidRDefault="00516C72" w:rsidP="00516C72">
      <w:pPr>
        <w:autoSpaceDE w:val="0"/>
        <w:autoSpaceDN w:val="0"/>
        <w:adjustRightInd w:val="0"/>
        <w:ind w:firstLine="720"/>
        <w:jc w:val="right"/>
        <w:outlineLvl w:val="1"/>
        <w:rPr>
          <w:rFonts w:eastAsia="Calibri"/>
          <w:sz w:val="28"/>
          <w:szCs w:val="28"/>
        </w:rPr>
      </w:pPr>
      <w:r w:rsidRPr="00516C72">
        <w:rPr>
          <w:rFonts w:eastAsia="Calibri"/>
          <w:sz w:val="28"/>
          <w:szCs w:val="28"/>
        </w:rPr>
        <w:t>Приложение (справочное)</w:t>
      </w:r>
    </w:p>
    <w:p w14:paraId="115C6E32"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к Административному регламенту</w:t>
      </w:r>
    </w:p>
    <w:p w14:paraId="21FC2BC3"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предоставления государственной услуги</w:t>
      </w:r>
    </w:p>
    <w:p w14:paraId="6227A923"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по выдаче удостоверения (дубликата</w:t>
      </w:r>
    </w:p>
    <w:p w14:paraId="269080A1"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t>удостоверения) участника ликвидации</w:t>
      </w:r>
    </w:p>
    <w:p w14:paraId="10A35CF5" w14:textId="77777777" w:rsidR="00516C72" w:rsidRPr="00516C72" w:rsidRDefault="00516C72" w:rsidP="00516C72">
      <w:pPr>
        <w:autoSpaceDE w:val="0"/>
        <w:autoSpaceDN w:val="0"/>
        <w:adjustRightInd w:val="0"/>
        <w:ind w:firstLine="720"/>
        <w:jc w:val="right"/>
        <w:rPr>
          <w:rFonts w:eastAsia="Calibri"/>
          <w:sz w:val="28"/>
          <w:szCs w:val="28"/>
        </w:rPr>
      </w:pPr>
      <w:r w:rsidRPr="00516C72">
        <w:rPr>
          <w:rFonts w:eastAsia="Calibri"/>
          <w:sz w:val="28"/>
          <w:szCs w:val="28"/>
        </w:rPr>
        <w:lastRenderedPageBreak/>
        <w:t>последствий чернобыльской катастрофы</w:t>
      </w:r>
    </w:p>
    <w:p w14:paraId="6631ECE2" w14:textId="77777777" w:rsidR="00516C72" w:rsidRPr="00516C72" w:rsidRDefault="00516C72" w:rsidP="00516C72">
      <w:pPr>
        <w:autoSpaceDE w:val="0"/>
        <w:autoSpaceDN w:val="0"/>
        <w:adjustRightInd w:val="0"/>
        <w:ind w:firstLine="720"/>
        <w:jc w:val="both"/>
        <w:rPr>
          <w:rFonts w:eastAsia="Calibri"/>
          <w:sz w:val="28"/>
          <w:szCs w:val="28"/>
        </w:rPr>
      </w:pPr>
    </w:p>
    <w:p w14:paraId="245977B0" w14:textId="77777777" w:rsidR="00516C72" w:rsidRPr="00516C72" w:rsidRDefault="00516C72" w:rsidP="00516C72">
      <w:pPr>
        <w:autoSpaceDE w:val="0"/>
        <w:autoSpaceDN w:val="0"/>
        <w:adjustRightInd w:val="0"/>
        <w:jc w:val="center"/>
        <w:rPr>
          <w:rFonts w:eastAsia="SimSun"/>
          <w:bCs/>
          <w:sz w:val="28"/>
          <w:szCs w:val="28"/>
          <w:lang w:eastAsia="zh-CN"/>
        </w:rPr>
      </w:pPr>
      <w:bookmarkStart w:id="11" w:name="P880"/>
      <w:bookmarkEnd w:id="11"/>
      <w:r w:rsidRPr="00516C72">
        <w:rPr>
          <w:rFonts w:eastAsia="SimSun"/>
          <w:bCs/>
          <w:sz w:val="28"/>
          <w:szCs w:val="28"/>
          <w:lang w:eastAsia="zh-CN"/>
        </w:rPr>
        <w:t>СВЕДЕНИЯ</w:t>
      </w:r>
    </w:p>
    <w:p w14:paraId="17516FC2" w14:textId="77777777" w:rsidR="00516C72" w:rsidRPr="00516C72" w:rsidRDefault="00516C72" w:rsidP="00516C72">
      <w:pPr>
        <w:autoSpaceDE w:val="0"/>
        <w:autoSpaceDN w:val="0"/>
        <w:adjustRightInd w:val="0"/>
        <w:jc w:val="center"/>
        <w:rPr>
          <w:rFonts w:eastAsia="SimSun"/>
          <w:bCs/>
          <w:sz w:val="28"/>
          <w:szCs w:val="28"/>
          <w:lang w:eastAsia="zh-CN"/>
        </w:rPr>
      </w:pPr>
      <w:r w:rsidRPr="00516C72">
        <w:rPr>
          <w:rFonts w:eastAsia="SimSun"/>
          <w:bCs/>
          <w:sz w:val="28"/>
          <w:szCs w:val="28"/>
          <w:lang w:eastAsia="zh-CN"/>
        </w:rPr>
        <w:t>ОБ ОРГАНАХ И ДОЛЖНОСТНЫХ ЛИЦАХ, ОТВЕТСТВЕННЫХ</w:t>
      </w:r>
    </w:p>
    <w:p w14:paraId="2A3930A2" w14:textId="77777777" w:rsidR="00516C72" w:rsidRPr="00516C72" w:rsidRDefault="00516C72" w:rsidP="00516C72">
      <w:pPr>
        <w:autoSpaceDE w:val="0"/>
        <w:autoSpaceDN w:val="0"/>
        <w:adjustRightInd w:val="0"/>
        <w:jc w:val="center"/>
        <w:rPr>
          <w:rFonts w:eastAsia="SimSun"/>
          <w:bCs/>
          <w:sz w:val="28"/>
          <w:szCs w:val="28"/>
          <w:lang w:eastAsia="zh-CN"/>
        </w:rPr>
      </w:pPr>
      <w:r w:rsidRPr="00516C72">
        <w:rPr>
          <w:rFonts w:eastAsia="SimSun"/>
          <w:bCs/>
          <w:sz w:val="28"/>
          <w:szCs w:val="28"/>
          <w:lang w:eastAsia="zh-CN"/>
        </w:rPr>
        <w:t>ЗА ОСУЩЕСТВЛЕНИЕ КОНТРОЛЯ ЗА ПРЕДОСТАВЛЕНИЕМ ГОСУДАРСТВЕННОЙ</w:t>
      </w:r>
    </w:p>
    <w:p w14:paraId="6F0B7171" w14:textId="77777777" w:rsidR="00516C72" w:rsidRPr="00516C72" w:rsidRDefault="00516C72" w:rsidP="00516C72">
      <w:pPr>
        <w:autoSpaceDE w:val="0"/>
        <w:autoSpaceDN w:val="0"/>
        <w:adjustRightInd w:val="0"/>
        <w:jc w:val="center"/>
        <w:rPr>
          <w:rFonts w:eastAsia="SimSun"/>
          <w:bCs/>
          <w:sz w:val="28"/>
          <w:szCs w:val="28"/>
          <w:lang w:eastAsia="zh-CN"/>
        </w:rPr>
      </w:pPr>
      <w:r w:rsidRPr="00516C72">
        <w:rPr>
          <w:rFonts w:eastAsia="SimSun"/>
          <w:bCs/>
          <w:sz w:val="28"/>
          <w:szCs w:val="28"/>
          <w:lang w:eastAsia="zh-CN"/>
        </w:rPr>
        <w:t>УСЛУГИ ПО ВЫДАЧЕ УДОСТОВЕРЕНИЯ (ДУБЛИКАТА УДОСТОВЕРЕНИЯ)</w:t>
      </w:r>
    </w:p>
    <w:p w14:paraId="250BFDE7" w14:textId="77777777" w:rsidR="00516C72" w:rsidRPr="00516C72" w:rsidRDefault="00516C72" w:rsidP="00516C72">
      <w:pPr>
        <w:autoSpaceDE w:val="0"/>
        <w:autoSpaceDN w:val="0"/>
        <w:adjustRightInd w:val="0"/>
        <w:jc w:val="center"/>
        <w:rPr>
          <w:rFonts w:eastAsia="SimSun"/>
          <w:bCs/>
          <w:sz w:val="28"/>
          <w:szCs w:val="28"/>
          <w:lang w:eastAsia="zh-CN"/>
        </w:rPr>
      </w:pPr>
      <w:r w:rsidRPr="00516C72">
        <w:rPr>
          <w:rFonts w:eastAsia="SimSun"/>
          <w:bCs/>
          <w:sz w:val="28"/>
          <w:szCs w:val="28"/>
          <w:lang w:eastAsia="zh-CN"/>
        </w:rPr>
        <w:t>УЧАСТНИКА ЛИКВИДАЦИИ ПОСЛЕДСТВИЙ ЧЕРНОБЫЛЬСКОЙ КАТАСТРОФЫ</w:t>
      </w:r>
    </w:p>
    <w:p w14:paraId="58185884" w14:textId="77777777" w:rsidR="00516C72" w:rsidRPr="00516C72" w:rsidRDefault="00516C72" w:rsidP="00516C72">
      <w:pPr>
        <w:autoSpaceDE w:val="0"/>
        <w:autoSpaceDN w:val="0"/>
        <w:adjustRightInd w:val="0"/>
        <w:jc w:val="center"/>
        <w:outlineLvl w:val="2"/>
        <w:rPr>
          <w:rFonts w:eastAsia="SimSun"/>
          <w:bCs/>
          <w:sz w:val="28"/>
          <w:szCs w:val="28"/>
          <w:lang w:eastAsia="zh-CN"/>
        </w:rPr>
      </w:pPr>
      <w:r w:rsidRPr="00516C72">
        <w:rPr>
          <w:rFonts w:eastAsia="SimSun"/>
          <w:bCs/>
          <w:sz w:val="28"/>
          <w:szCs w:val="28"/>
          <w:lang w:eastAsia="zh-CN"/>
        </w:rPr>
        <w:t>1. Министерство труда, занятости и социальной защиты</w:t>
      </w:r>
    </w:p>
    <w:p w14:paraId="39089260" w14:textId="77777777" w:rsidR="00516C72" w:rsidRPr="00516C72" w:rsidRDefault="00516C72" w:rsidP="00516C72">
      <w:pPr>
        <w:autoSpaceDE w:val="0"/>
        <w:autoSpaceDN w:val="0"/>
        <w:adjustRightInd w:val="0"/>
        <w:jc w:val="center"/>
        <w:rPr>
          <w:rFonts w:eastAsia="SimSun"/>
          <w:bCs/>
          <w:sz w:val="28"/>
          <w:szCs w:val="28"/>
          <w:lang w:eastAsia="zh-CN"/>
        </w:rPr>
      </w:pPr>
      <w:r w:rsidRPr="00516C72">
        <w:rPr>
          <w:rFonts w:eastAsia="SimSun"/>
          <w:bCs/>
          <w:sz w:val="28"/>
          <w:szCs w:val="28"/>
          <w:lang w:eastAsia="zh-CN"/>
        </w:rPr>
        <w:t>Республики Татарстан</w:t>
      </w:r>
    </w:p>
    <w:p w14:paraId="18E43F39" w14:textId="77777777" w:rsidR="00516C72" w:rsidRPr="00516C72" w:rsidRDefault="00516C72" w:rsidP="00516C72">
      <w:pPr>
        <w:autoSpaceDE w:val="0"/>
        <w:autoSpaceDN w:val="0"/>
        <w:adjustRightInd w:val="0"/>
        <w:ind w:firstLine="720"/>
        <w:jc w:val="both"/>
        <w:rPr>
          <w:rFonts w:eastAsia="Calibri"/>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980"/>
        <w:gridCol w:w="3969"/>
      </w:tblGrid>
      <w:tr w:rsidR="00516C72" w:rsidRPr="00516C72" w14:paraId="0EB18A34" w14:textId="77777777" w:rsidTr="00DE36D0">
        <w:tc>
          <w:tcPr>
            <w:tcW w:w="3685" w:type="dxa"/>
          </w:tcPr>
          <w:p w14:paraId="075A3917"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Должность</w:t>
            </w:r>
          </w:p>
        </w:tc>
        <w:tc>
          <w:tcPr>
            <w:tcW w:w="1980" w:type="dxa"/>
          </w:tcPr>
          <w:p w14:paraId="2B4CD07E"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Телефон</w:t>
            </w:r>
          </w:p>
        </w:tc>
        <w:tc>
          <w:tcPr>
            <w:tcW w:w="3969" w:type="dxa"/>
          </w:tcPr>
          <w:p w14:paraId="3CE740E6"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Электронный адрес</w:t>
            </w:r>
          </w:p>
        </w:tc>
      </w:tr>
      <w:tr w:rsidR="00516C72" w:rsidRPr="00516C72" w14:paraId="6B9AE1BB" w14:textId="77777777" w:rsidTr="00DE36D0">
        <w:tc>
          <w:tcPr>
            <w:tcW w:w="3685" w:type="dxa"/>
          </w:tcPr>
          <w:p w14:paraId="4C0FADC7" w14:textId="77777777" w:rsidR="00516C72" w:rsidRPr="00516C72" w:rsidRDefault="00516C72" w:rsidP="00516C72">
            <w:pPr>
              <w:autoSpaceDE w:val="0"/>
              <w:autoSpaceDN w:val="0"/>
              <w:adjustRightInd w:val="0"/>
              <w:ind w:firstLine="720"/>
              <w:jc w:val="both"/>
              <w:rPr>
                <w:rFonts w:eastAsia="Calibri"/>
                <w:sz w:val="28"/>
                <w:szCs w:val="28"/>
              </w:rPr>
            </w:pPr>
            <w:r w:rsidRPr="00516C72">
              <w:rPr>
                <w:rFonts w:eastAsia="Calibri"/>
                <w:sz w:val="28"/>
                <w:szCs w:val="28"/>
              </w:rPr>
              <w:t>Министр</w:t>
            </w:r>
          </w:p>
        </w:tc>
        <w:tc>
          <w:tcPr>
            <w:tcW w:w="1980" w:type="dxa"/>
          </w:tcPr>
          <w:p w14:paraId="108A90AD" w14:textId="77777777" w:rsidR="00516C72" w:rsidRPr="00516C72" w:rsidRDefault="00516C72" w:rsidP="00516C72">
            <w:pPr>
              <w:autoSpaceDE w:val="0"/>
              <w:autoSpaceDN w:val="0"/>
              <w:adjustRightInd w:val="0"/>
              <w:ind w:firstLine="217"/>
              <w:jc w:val="both"/>
              <w:rPr>
                <w:rFonts w:eastAsia="Calibri"/>
                <w:sz w:val="28"/>
                <w:szCs w:val="28"/>
              </w:rPr>
            </w:pPr>
            <w:r w:rsidRPr="00516C72">
              <w:rPr>
                <w:rFonts w:eastAsia="Calibri"/>
                <w:sz w:val="28"/>
                <w:szCs w:val="28"/>
              </w:rPr>
              <w:t>557-20-01</w:t>
            </w:r>
          </w:p>
        </w:tc>
        <w:tc>
          <w:tcPr>
            <w:tcW w:w="3969" w:type="dxa"/>
          </w:tcPr>
          <w:p w14:paraId="2EDCE71C" w14:textId="77777777" w:rsidR="00516C72" w:rsidRPr="00516C72" w:rsidRDefault="00516C72" w:rsidP="00516C72">
            <w:pPr>
              <w:autoSpaceDE w:val="0"/>
              <w:autoSpaceDN w:val="0"/>
              <w:adjustRightInd w:val="0"/>
              <w:ind w:firstLine="720"/>
              <w:jc w:val="both"/>
              <w:rPr>
                <w:rFonts w:eastAsia="Calibri"/>
                <w:sz w:val="28"/>
                <w:szCs w:val="28"/>
              </w:rPr>
            </w:pPr>
            <w:r w:rsidRPr="00516C72">
              <w:rPr>
                <w:rFonts w:eastAsia="Calibri"/>
                <w:sz w:val="28"/>
                <w:szCs w:val="28"/>
              </w:rPr>
              <w:t>mtsz@tatar.ru</w:t>
            </w:r>
          </w:p>
        </w:tc>
      </w:tr>
      <w:tr w:rsidR="00516C72" w:rsidRPr="00516C72" w14:paraId="7F381421" w14:textId="77777777" w:rsidTr="00DE36D0">
        <w:tc>
          <w:tcPr>
            <w:tcW w:w="3685" w:type="dxa"/>
          </w:tcPr>
          <w:p w14:paraId="2FD2A47E" w14:textId="77777777" w:rsidR="00516C72" w:rsidRPr="00516C72" w:rsidRDefault="00516C72" w:rsidP="00516C72">
            <w:pPr>
              <w:autoSpaceDE w:val="0"/>
              <w:autoSpaceDN w:val="0"/>
              <w:adjustRightInd w:val="0"/>
              <w:ind w:firstLine="720"/>
              <w:jc w:val="both"/>
              <w:rPr>
                <w:rFonts w:eastAsia="Calibri"/>
                <w:sz w:val="28"/>
                <w:szCs w:val="28"/>
              </w:rPr>
            </w:pPr>
            <w:r w:rsidRPr="00516C72">
              <w:rPr>
                <w:rFonts w:eastAsia="Calibri"/>
                <w:sz w:val="28"/>
                <w:szCs w:val="28"/>
              </w:rPr>
              <w:t>Заместитель министра</w:t>
            </w:r>
          </w:p>
        </w:tc>
        <w:tc>
          <w:tcPr>
            <w:tcW w:w="1980" w:type="dxa"/>
          </w:tcPr>
          <w:p w14:paraId="3EFD3C6E" w14:textId="77777777" w:rsidR="00516C72" w:rsidRPr="00516C72" w:rsidRDefault="00516C72" w:rsidP="00516C72">
            <w:pPr>
              <w:autoSpaceDE w:val="0"/>
              <w:autoSpaceDN w:val="0"/>
              <w:adjustRightInd w:val="0"/>
              <w:ind w:firstLine="217"/>
              <w:jc w:val="both"/>
              <w:rPr>
                <w:rFonts w:eastAsia="Calibri"/>
                <w:sz w:val="28"/>
                <w:szCs w:val="28"/>
              </w:rPr>
            </w:pPr>
            <w:r w:rsidRPr="00516C72">
              <w:rPr>
                <w:rFonts w:eastAsia="Calibri"/>
                <w:sz w:val="28"/>
                <w:szCs w:val="28"/>
              </w:rPr>
              <w:t>557-20-08</w:t>
            </w:r>
          </w:p>
        </w:tc>
        <w:tc>
          <w:tcPr>
            <w:tcW w:w="3969" w:type="dxa"/>
          </w:tcPr>
          <w:p w14:paraId="14042CD1" w14:textId="77777777" w:rsidR="00516C72" w:rsidRPr="00516C72" w:rsidRDefault="00516C72" w:rsidP="00516C72">
            <w:pPr>
              <w:autoSpaceDE w:val="0"/>
              <w:autoSpaceDN w:val="0"/>
              <w:adjustRightInd w:val="0"/>
              <w:ind w:firstLine="720"/>
              <w:jc w:val="both"/>
              <w:rPr>
                <w:rFonts w:eastAsia="Calibri"/>
                <w:sz w:val="28"/>
                <w:szCs w:val="28"/>
              </w:rPr>
            </w:pPr>
            <w:r w:rsidRPr="00516C72">
              <w:rPr>
                <w:rFonts w:eastAsia="Calibri"/>
                <w:sz w:val="28"/>
                <w:szCs w:val="28"/>
              </w:rPr>
              <w:t>Natalya.Butaeva@tatar.ru</w:t>
            </w:r>
          </w:p>
        </w:tc>
      </w:tr>
      <w:tr w:rsidR="00516C72" w:rsidRPr="00516C72" w14:paraId="0710370A" w14:textId="77777777" w:rsidTr="00DE36D0">
        <w:tc>
          <w:tcPr>
            <w:tcW w:w="3685" w:type="dxa"/>
          </w:tcPr>
          <w:p w14:paraId="25693DC3" w14:textId="77777777" w:rsidR="00516C72" w:rsidRPr="00516C72" w:rsidRDefault="00516C72" w:rsidP="00516C72">
            <w:pPr>
              <w:autoSpaceDE w:val="0"/>
              <w:autoSpaceDN w:val="0"/>
              <w:adjustRightInd w:val="0"/>
              <w:ind w:firstLine="720"/>
              <w:jc w:val="both"/>
              <w:rPr>
                <w:rFonts w:eastAsia="Calibri"/>
                <w:sz w:val="28"/>
                <w:szCs w:val="28"/>
              </w:rPr>
            </w:pPr>
            <w:r w:rsidRPr="00516C72">
              <w:rPr>
                <w:rFonts w:eastAsia="Calibri"/>
                <w:sz w:val="28"/>
                <w:szCs w:val="28"/>
              </w:rPr>
              <w:t>Начальник отдела методологии мер социальной поддержки</w:t>
            </w:r>
          </w:p>
        </w:tc>
        <w:tc>
          <w:tcPr>
            <w:tcW w:w="1980" w:type="dxa"/>
          </w:tcPr>
          <w:p w14:paraId="51731A69" w14:textId="77777777" w:rsidR="00516C72" w:rsidRPr="00516C72" w:rsidRDefault="00516C72" w:rsidP="00516C72">
            <w:pPr>
              <w:autoSpaceDE w:val="0"/>
              <w:autoSpaceDN w:val="0"/>
              <w:adjustRightInd w:val="0"/>
              <w:ind w:firstLine="76"/>
              <w:jc w:val="both"/>
              <w:rPr>
                <w:rFonts w:eastAsia="Calibri"/>
                <w:sz w:val="28"/>
                <w:szCs w:val="28"/>
              </w:rPr>
            </w:pPr>
            <w:r w:rsidRPr="00516C72">
              <w:rPr>
                <w:rFonts w:eastAsia="Calibri"/>
                <w:sz w:val="28"/>
                <w:szCs w:val="28"/>
              </w:rPr>
              <w:t>557-20-77</w:t>
            </w:r>
          </w:p>
        </w:tc>
        <w:tc>
          <w:tcPr>
            <w:tcW w:w="3969" w:type="dxa"/>
          </w:tcPr>
          <w:p w14:paraId="47C90D4E" w14:textId="77777777" w:rsidR="00516C72" w:rsidRPr="00516C72" w:rsidRDefault="00516C72" w:rsidP="00516C72">
            <w:pPr>
              <w:autoSpaceDE w:val="0"/>
              <w:autoSpaceDN w:val="0"/>
              <w:adjustRightInd w:val="0"/>
              <w:ind w:firstLine="720"/>
              <w:jc w:val="both"/>
              <w:rPr>
                <w:rFonts w:eastAsia="Calibri"/>
                <w:sz w:val="28"/>
                <w:szCs w:val="28"/>
              </w:rPr>
            </w:pPr>
            <w:r w:rsidRPr="00516C72">
              <w:rPr>
                <w:rFonts w:eastAsia="Calibri"/>
                <w:sz w:val="28"/>
                <w:szCs w:val="28"/>
              </w:rPr>
              <w:t>Elena.Zenina@tatar.ru</w:t>
            </w:r>
          </w:p>
        </w:tc>
      </w:tr>
      <w:tr w:rsidR="00516C72" w:rsidRPr="00516C72" w14:paraId="71F9F7A8" w14:textId="77777777" w:rsidTr="00DE36D0">
        <w:tc>
          <w:tcPr>
            <w:tcW w:w="3685" w:type="dxa"/>
          </w:tcPr>
          <w:p w14:paraId="141C3BF9" w14:textId="77777777" w:rsidR="00516C72" w:rsidRPr="00516C72" w:rsidRDefault="00516C72" w:rsidP="00516C72">
            <w:pPr>
              <w:autoSpaceDE w:val="0"/>
              <w:autoSpaceDN w:val="0"/>
              <w:adjustRightInd w:val="0"/>
              <w:ind w:firstLine="720"/>
              <w:jc w:val="both"/>
              <w:rPr>
                <w:rFonts w:eastAsia="Calibri"/>
                <w:sz w:val="28"/>
                <w:szCs w:val="28"/>
              </w:rPr>
            </w:pPr>
            <w:r w:rsidRPr="00516C72">
              <w:rPr>
                <w:rFonts w:eastAsia="Calibri"/>
                <w:sz w:val="28"/>
                <w:szCs w:val="28"/>
              </w:rPr>
              <w:t>Начальник отдела аудита мер социальной поддержки</w:t>
            </w:r>
          </w:p>
        </w:tc>
        <w:tc>
          <w:tcPr>
            <w:tcW w:w="1980" w:type="dxa"/>
          </w:tcPr>
          <w:p w14:paraId="1A3581EC" w14:textId="77777777" w:rsidR="00516C72" w:rsidRPr="00516C72" w:rsidRDefault="00516C72" w:rsidP="00516C72">
            <w:pPr>
              <w:autoSpaceDE w:val="0"/>
              <w:autoSpaceDN w:val="0"/>
              <w:adjustRightInd w:val="0"/>
              <w:ind w:firstLine="217"/>
              <w:jc w:val="both"/>
              <w:rPr>
                <w:rFonts w:eastAsia="Calibri"/>
                <w:sz w:val="28"/>
                <w:szCs w:val="28"/>
              </w:rPr>
            </w:pPr>
            <w:r w:rsidRPr="00516C72">
              <w:rPr>
                <w:rFonts w:eastAsia="Calibri"/>
                <w:sz w:val="28"/>
                <w:szCs w:val="28"/>
              </w:rPr>
              <w:t>557-20-86</w:t>
            </w:r>
          </w:p>
        </w:tc>
        <w:tc>
          <w:tcPr>
            <w:tcW w:w="3969" w:type="dxa"/>
          </w:tcPr>
          <w:p w14:paraId="11C5F2A2" w14:textId="77777777" w:rsidR="00516C72" w:rsidRPr="00516C72" w:rsidRDefault="00516C72" w:rsidP="00516C72">
            <w:pPr>
              <w:autoSpaceDE w:val="0"/>
              <w:autoSpaceDN w:val="0"/>
              <w:adjustRightInd w:val="0"/>
              <w:ind w:firstLine="720"/>
              <w:jc w:val="both"/>
              <w:rPr>
                <w:rFonts w:eastAsia="Calibri"/>
                <w:sz w:val="28"/>
                <w:szCs w:val="28"/>
              </w:rPr>
            </w:pPr>
            <w:r w:rsidRPr="00516C72">
              <w:rPr>
                <w:rFonts w:eastAsia="Calibri"/>
                <w:sz w:val="28"/>
                <w:szCs w:val="28"/>
              </w:rPr>
              <w:t>Elvira.Pislegina@tatar.ru</w:t>
            </w:r>
          </w:p>
        </w:tc>
      </w:tr>
    </w:tbl>
    <w:p w14:paraId="1D9EDAD3" w14:textId="77777777" w:rsidR="00516C72" w:rsidRPr="00516C72" w:rsidRDefault="00516C72" w:rsidP="00516C72">
      <w:pPr>
        <w:autoSpaceDE w:val="0"/>
        <w:autoSpaceDN w:val="0"/>
        <w:adjustRightInd w:val="0"/>
        <w:ind w:firstLine="720"/>
        <w:jc w:val="both"/>
        <w:rPr>
          <w:rFonts w:eastAsia="Calibri"/>
          <w:sz w:val="28"/>
          <w:szCs w:val="28"/>
        </w:rPr>
      </w:pPr>
    </w:p>
    <w:p w14:paraId="723D8E9E" w14:textId="77777777" w:rsidR="00516C72" w:rsidRPr="00516C72" w:rsidRDefault="00516C72" w:rsidP="00516C72">
      <w:pPr>
        <w:autoSpaceDE w:val="0"/>
        <w:autoSpaceDN w:val="0"/>
        <w:adjustRightInd w:val="0"/>
        <w:jc w:val="center"/>
        <w:outlineLvl w:val="2"/>
        <w:rPr>
          <w:rFonts w:eastAsia="SimSun"/>
          <w:bCs/>
          <w:sz w:val="28"/>
          <w:szCs w:val="28"/>
          <w:lang w:eastAsia="zh-CN"/>
        </w:rPr>
      </w:pPr>
      <w:r w:rsidRPr="00516C72">
        <w:rPr>
          <w:rFonts w:eastAsia="SimSun"/>
          <w:bCs/>
          <w:sz w:val="28"/>
          <w:szCs w:val="28"/>
          <w:lang w:eastAsia="zh-CN"/>
        </w:rPr>
        <w:t>2. Кабинет Министров Республики Татарстан</w:t>
      </w:r>
    </w:p>
    <w:p w14:paraId="3E95258E" w14:textId="77777777" w:rsidR="00516C72" w:rsidRPr="00516C72" w:rsidRDefault="00516C72" w:rsidP="00516C72">
      <w:pPr>
        <w:autoSpaceDE w:val="0"/>
        <w:autoSpaceDN w:val="0"/>
        <w:adjustRightInd w:val="0"/>
        <w:ind w:firstLine="720"/>
        <w:jc w:val="both"/>
        <w:rPr>
          <w:rFonts w:eastAsia="Calibri"/>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980"/>
        <w:gridCol w:w="3969"/>
      </w:tblGrid>
      <w:tr w:rsidR="00516C72" w:rsidRPr="00516C72" w14:paraId="1B507A9B" w14:textId="77777777" w:rsidTr="00DE36D0">
        <w:tc>
          <w:tcPr>
            <w:tcW w:w="3685" w:type="dxa"/>
          </w:tcPr>
          <w:p w14:paraId="7ACE90A0"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Должность</w:t>
            </w:r>
          </w:p>
        </w:tc>
        <w:tc>
          <w:tcPr>
            <w:tcW w:w="1980" w:type="dxa"/>
          </w:tcPr>
          <w:p w14:paraId="618F345F"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Телефон</w:t>
            </w:r>
          </w:p>
        </w:tc>
        <w:tc>
          <w:tcPr>
            <w:tcW w:w="3969" w:type="dxa"/>
          </w:tcPr>
          <w:p w14:paraId="4DD9103B" w14:textId="77777777" w:rsidR="00516C72" w:rsidRPr="00516C72" w:rsidRDefault="00516C72" w:rsidP="00516C72">
            <w:pPr>
              <w:autoSpaceDE w:val="0"/>
              <w:autoSpaceDN w:val="0"/>
              <w:adjustRightInd w:val="0"/>
              <w:ind w:firstLine="720"/>
              <w:jc w:val="center"/>
              <w:rPr>
                <w:rFonts w:eastAsia="Calibri"/>
                <w:sz w:val="28"/>
                <w:szCs w:val="28"/>
              </w:rPr>
            </w:pPr>
            <w:r w:rsidRPr="00516C72">
              <w:rPr>
                <w:rFonts w:eastAsia="Calibri"/>
                <w:sz w:val="28"/>
                <w:szCs w:val="28"/>
              </w:rPr>
              <w:t>Электронный адрес</w:t>
            </w:r>
          </w:p>
        </w:tc>
      </w:tr>
      <w:tr w:rsidR="00516C72" w:rsidRPr="00516C72" w14:paraId="5EE62301" w14:textId="77777777" w:rsidTr="00DE36D0">
        <w:tc>
          <w:tcPr>
            <w:tcW w:w="3685" w:type="dxa"/>
          </w:tcPr>
          <w:p w14:paraId="797C579C" w14:textId="77777777" w:rsidR="00516C72" w:rsidRPr="00516C72" w:rsidRDefault="00516C72" w:rsidP="00516C72">
            <w:pPr>
              <w:autoSpaceDE w:val="0"/>
              <w:autoSpaceDN w:val="0"/>
              <w:adjustRightInd w:val="0"/>
              <w:ind w:firstLine="720"/>
              <w:jc w:val="both"/>
              <w:rPr>
                <w:rFonts w:eastAsia="Calibri"/>
                <w:sz w:val="28"/>
                <w:szCs w:val="28"/>
              </w:rPr>
            </w:pPr>
            <w:r w:rsidRPr="00516C72">
              <w:rPr>
                <w:rFonts w:eastAsia="Calibri"/>
                <w:sz w:val="28"/>
                <w:szCs w:val="28"/>
              </w:rPr>
              <w:t>Начальник Управления социального развития Аппарата Кабинета Министров Республики Татарстан</w:t>
            </w:r>
          </w:p>
        </w:tc>
        <w:tc>
          <w:tcPr>
            <w:tcW w:w="1980" w:type="dxa"/>
          </w:tcPr>
          <w:p w14:paraId="3239EA91" w14:textId="77777777" w:rsidR="00516C72" w:rsidRPr="00516C72" w:rsidRDefault="00516C72" w:rsidP="00516C72">
            <w:pPr>
              <w:autoSpaceDE w:val="0"/>
              <w:autoSpaceDN w:val="0"/>
              <w:adjustRightInd w:val="0"/>
              <w:ind w:firstLine="217"/>
              <w:jc w:val="both"/>
              <w:rPr>
                <w:rFonts w:eastAsia="Calibri"/>
                <w:sz w:val="28"/>
                <w:szCs w:val="28"/>
              </w:rPr>
            </w:pPr>
            <w:r w:rsidRPr="00516C72">
              <w:rPr>
                <w:rFonts w:eastAsia="Calibri"/>
                <w:sz w:val="28"/>
                <w:szCs w:val="28"/>
              </w:rPr>
              <w:t>264-77-29</w:t>
            </w:r>
          </w:p>
        </w:tc>
        <w:tc>
          <w:tcPr>
            <w:tcW w:w="3969" w:type="dxa"/>
          </w:tcPr>
          <w:p w14:paraId="72E88FEB" w14:textId="77777777" w:rsidR="00516C72" w:rsidRPr="00516C72" w:rsidRDefault="00516C72" w:rsidP="00516C72">
            <w:pPr>
              <w:autoSpaceDE w:val="0"/>
              <w:autoSpaceDN w:val="0"/>
              <w:adjustRightInd w:val="0"/>
              <w:ind w:firstLine="720"/>
              <w:jc w:val="both"/>
              <w:rPr>
                <w:rFonts w:eastAsia="Calibri"/>
                <w:sz w:val="28"/>
                <w:szCs w:val="28"/>
              </w:rPr>
            </w:pPr>
            <w:r w:rsidRPr="00516C72">
              <w:rPr>
                <w:rFonts w:eastAsia="Calibri"/>
                <w:sz w:val="28"/>
                <w:szCs w:val="28"/>
              </w:rPr>
              <w:t>pisma@tatar.ru</w:t>
            </w:r>
          </w:p>
        </w:tc>
      </w:tr>
    </w:tbl>
    <w:p w14:paraId="3DD9C849" w14:textId="77777777" w:rsidR="00516C72" w:rsidRPr="00516C72" w:rsidRDefault="00516C72" w:rsidP="00516C72">
      <w:pPr>
        <w:autoSpaceDE w:val="0"/>
        <w:autoSpaceDN w:val="0"/>
        <w:adjustRightInd w:val="0"/>
        <w:ind w:firstLine="709"/>
        <w:jc w:val="both"/>
        <w:outlineLvl w:val="0"/>
        <w:rPr>
          <w:sz w:val="28"/>
          <w:szCs w:val="28"/>
        </w:rPr>
      </w:pPr>
    </w:p>
    <w:p w14:paraId="66E57A13" w14:textId="77777777" w:rsidR="00516C72" w:rsidRPr="00516C72" w:rsidRDefault="00516C72" w:rsidP="00516C72">
      <w:pPr>
        <w:autoSpaceDE w:val="0"/>
        <w:autoSpaceDN w:val="0"/>
        <w:adjustRightInd w:val="0"/>
        <w:ind w:right="5384" w:firstLine="709"/>
        <w:jc w:val="both"/>
        <w:rPr>
          <w:rFonts w:eastAsia="SimSun"/>
          <w:bCs/>
          <w:sz w:val="28"/>
          <w:szCs w:val="28"/>
          <w:lang w:eastAsia="zh-CN"/>
        </w:rPr>
      </w:pPr>
    </w:p>
    <w:p w14:paraId="13DF4A56" w14:textId="328E158B" w:rsidR="008D0DF3" w:rsidRPr="00C4099B" w:rsidRDefault="008D0DF3" w:rsidP="00516C72">
      <w:pPr>
        <w:pStyle w:val="ConsPlusNormal"/>
        <w:ind w:left="4955" w:firstLine="709"/>
        <w:jc w:val="both"/>
        <w:rPr>
          <w:sz w:val="28"/>
          <w:szCs w:val="28"/>
        </w:rPr>
      </w:pPr>
    </w:p>
    <w:p w14:paraId="783372DF" w14:textId="77777777" w:rsidR="008D0DF3" w:rsidRPr="00C4099B" w:rsidRDefault="008D0DF3" w:rsidP="00534087">
      <w:pPr>
        <w:pStyle w:val="ConsPlusNormal"/>
        <w:ind w:firstLine="709"/>
        <w:jc w:val="center"/>
      </w:pPr>
    </w:p>
    <w:sectPr w:rsidR="008D0DF3" w:rsidRPr="00C4099B" w:rsidSect="00516C72">
      <w:pgSz w:w="11906" w:h="16838"/>
      <w:pgMar w:top="1021" w:right="1133" w:bottom="73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77135" w14:textId="77777777" w:rsidR="001E7BC2" w:rsidRDefault="001E7BC2">
      <w:r>
        <w:separator/>
      </w:r>
    </w:p>
  </w:endnote>
  <w:endnote w:type="continuationSeparator" w:id="0">
    <w:p w14:paraId="77AE74AE" w14:textId="77777777" w:rsidR="001E7BC2" w:rsidRDefault="001E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BBADC" w14:textId="77777777" w:rsidR="001E7BC2" w:rsidRDefault="001E7BC2">
      <w:r>
        <w:separator/>
      </w:r>
    </w:p>
  </w:footnote>
  <w:footnote w:type="continuationSeparator" w:id="0">
    <w:p w14:paraId="07CE8C44" w14:textId="77777777" w:rsidR="001E7BC2" w:rsidRDefault="001E7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9496" w14:textId="02BF39B0" w:rsidR="00DE36D0" w:rsidRDefault="00DE36D0" w:rsidP="00CC2BAA">
    <w:pPr>
      <w:pStyle w:val="a4"/>
      <w:jc w:val="center"/>
    </w:pPr>
    <w:r>
      <w:fldChar w:fldCharType="begin"/>
    </w:r>
    <w:r>
      <w:instrText>PAGE   \* MERGEFORMAT</w:instrText>
    </w:r>
    <w:r>
      <w:fldChar w:fldCharType="separate"/>
    </w:r>
    <w:r w:rsidR="00B36F98">
      <w:rPr>
        <w:noProof/>
      </w:rPr>
      <w:t>32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9002CF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2"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4AC124A6"/>
    <w:multiLevelType w:val="hybridMultilevel"/>
    <w:tmpl w:val="330A4FBE"/>
    <w:lvl w:ilvl="0" w:tplc="162A998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15:restartNumberingAfterBreak="0">
    <w:nsid w:val="693313C4"/>
    <w:multiLevelType w:val="multilevel"/>
    <w:tmpl w:val="A7E8E6C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2"/>
  </w:num>
  <w:num w:numId="3">
    <w:abstractNumId w:val="5"/>
  </w:num>
  <w:num w:numId="4">
    <w:abstractNumId w:val="7"/>
  </w:num>
  <w:num w:numId="5">
    <w:abstractNumId w:val="8"/>
  </w:num>
  <w:num w:numId="6">
    <w:abstractNumId w:val="3"/>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246A"/>
    <w:rsid w:val="00004C6A"/>
    <w:rsid w:val="00006B93"/>
    <w:rsid w:val="000073CF"/>
    <w:rsid w:val="00010E0F"/>
    <w:rsid w:val="0001186F"/>
    <w:rsid w:val="000146A2"/>
    <w:rsid w:val="000245B4"/>
    <w:rsid w:val="00025862"/>
    <w:rsid w:val="00025E66"/>
    <w:rsid w:val="0002730F"/>
    <w:rsid w:val="00027E0D"/>
    <w:rsid w:val="000302C1"/>
    <w:rsid w:val="000325C3"/>
    <w:rsid w:val="00034E0E"/>
    <w:rsid w:val="000416F6"/>
    <w:rsid w:val="0004455C"/>
    <w:rsid w:val="000540B2"/>
    <w:rsid w:val="00054480"/>
    <w:rsid w:val="00054F07"/>
    <w:rsid w:val="00060823"/>
    <w:rsid w:val="000613CB"/>
    <w:rsid w:val="000627F4"/>
    <w:rsid w:val="00066034"/>
    <w:rsid w:val="0006714A"/>
    <w:rsid w:val="00074897"/>
    <w:rsid w:val="00074A2A"/>
    <w:rsid w:val="00076016"/>
    <w:rsid w:val="000773F3"/>
    <w:rsid w:val="00083989"/>
    <w:rsid w:val="000908D6"/>
    <w:rsid w:val="00091485"/>
    <w:rsid w:val="00091FC1"/>
    <w:rsid w:val="000921FF"/>
    <w:rsid w:val="00093AB4"/>
    <w:rsid w:val="000948EE"/>
    <w:rsid w:val="0009516C"/>
    <w:rsid w:val="000955DB"/>
    <w:rsid w:val="000A1790"/>
    <w:rsid w:val="000A5508"/>
    <w:rsid w:val="000A5E99"/>
    <w:rsid w:val="000A7C3D"/>
    <w:rsid w:val="000C0358"/>
    <w:rsid w:val="000C1133"/>
    <w:rsid w:val="000C1F67"/>
    <w:rsid w:val="000C36D0"/>
    <w:rsid w:val="000C41CC"/>
    <w:rsid w:val="000C49FE"/>
    <w:rsid w:val="000D0F0E"/>
    <w:rsid w:val="000D5C4D"/>
    <w:rsid w:val="000D7C36"/>
    <w:rsid w:val="000E10DC"/>
    <w:rsid w:val="000E41AE"/>
    <w:rsid w:val="000E7B63"/>
    <w:rsid w:val="000F31BA"/>
    <w:rsid w:val="000F3920"/>
    <w:rsid w:val="000F4514"/>
    <w:rsid w:val="000F4911"/>
    <w:rsid w:val="00100384"/>
    <w:rsid w:val="001008A7"/>
    <w:rsid w:val="00100F91"/>
    <w:rsid w:val="00103C5A"/>
    <w:rsid w:val="00105F50"/>
    <w:rsid w:val="00110654"/>
    <w:rsid w:val="00110F81"/>
    <w:rsid w:val="001114F9"/>
    <w:rsid w:val="00112E18"/>
    <w:rsid w:val="001167CF"/>
    <w:rsid w:val="001167D5"/>
    <w:rsid w:val="00117782"/>
    <w:rsid w:val="00120C97"/>
    <w:rsid w:val="0012345A"/>
    <w:rsid w:val="001234F9"/>
    <w:rsid w:val="001244AF"/>
    <w:rsid w:val="00124991"/>
    <w:rsid w:val="001255C3"/>
    <w:rsid w:val="00130090"/>
    <w:rsid w:val="001310C5"/>
    <w:rsid w:val="0013481B"/>
    <w:rsid w:val="00135F50"/>
    <w:rsid w:val="00136AB2"/>
    <w:rsid w:val="00137BE5"/>
    <w:rsid w:val="001467AE"/>
    <w:rsid w:val="00150A62"/>
    <w:rsid w:val="00153A98"/>
    <w:rsid w:val="001564F5"/>
    <w:rsid w:val="00156A37"/>
    <w:rsid w:val="00162B78"/>
    <w:rsid w:val="001651B8"/>
    <w:rsid w:val="001746AB"/>
    <w:rsid w:val="001747EE"/>
    <w:rsid w:val="001752A4"/>
    <w:rsid w:val="00176071"/>
    <w:rsid w:val="00177F4C"/>
    <w:rsid w:val="001808B0"/>
    <w:rsid w:val="00180BD8"/>
    <w:rsid w:val="00190616"/>
    <w:rsid w:val="0019271B"/>
    <w:rsid w:val="001B0700"/>
    <w:rsid w:val="001B16E2"/>
    <w:rsid w:val="001B6BDC"/>
    <w:rsid w:val="001B7415"/>
    <w:rsid w:val="001C3B35"/>
    <w:rsid w:val="001C3C21"/>
    <w:rsid w:val="001C469B"/>
    <w:rsid w:val="001C647A"/>
    <w:rsid w:val="001D03E8"/>
    <w:rsid w:val="001D3508"/>
    <w:rsid w:val="001D7C8A"/>
    <w:rsid w:val="001D7EAC"/>
    <w:rsid w:val="001E1D9D"/>
    <w:rsid w:val="001E636C"/>
    <w:rsid w:val="001E7BC2"/>
    <w:rsid w:val="001F0685"/>
    <w:rsid w:val="001F278F"/>
    <w:rsid w:val="00204947"/>
    <w:rsid w:val="002061EE"/>
    <w:rsid w:val="00207706"/>
    <w:rsid w:val="00214835"/>
    <w:rsid w:val="002173B7"/>
    <w:rsid w:val="00226D31"/>
    <w:rsid w:val="0022726A"/>
    <w:rsid w:val="0023062A"/>
    <w:rsid w:val="002327F6"/>
    <w:rsid w:val="00234362"/>
    <w:rsid w:val="002377B5"/>
    <w:rsid w:val="0024211A"/>
    <w:rsid w:val="0024544E"/>
    <w:rsid w:val="002456E3"/>
    <w:rsid w:val="00246091"/>
    <w:rsid w:val="00251027"/>
    <w:rsid w:val="002526FD"/>
    <w:rsid w:val="0025283D"/>
    <w:rsid w:val="00254015"/>
    <w:rsid w:val="00254C4D"/>
    <w:rsid w:val="0025546D"/>
    <w:rsid w:val="002565CC"/>
    <w:rsid w:val="00257C42"/>
    <w:rsid w:val="00263F16"/>
    <w:rsid w:val="00264F79"/>
    <w:rsid w:val="00277F28"/>
    <w:rsid w:val="002803C3"/>
    <w:rsid w:val="00282B43"/>
    <w:rsid w:val="00283236"/>
    <w:rsid w:val="00291FA7"/>
    <w:rsid w:val="0029201F"/>
    <w:rsid w:val="00296B46"/>
    <w:rsid w:val="002A183E"/>
    <w:rsid w:val="002A4CCC"/>
    <w:rsid w:val="002A51FD"/>
    <w:rsid w:val="002B09E7"/>
    <w:rsid w:val="002B23E8"/>
    <w:rsid w:val="002B2669"/>
    <w:rsid w:val="002B4CDE"/>
    <w:rsid w:val="002B5A69"/>
    <w:rsid w:val="002C62C5"/>
    <w:rsid w:val="002C6E1B"/>
    <w:rsid w:val="002D1E58"/>
    <w:rsid w:val="002D5067"/>
    <w:rsid w:val="002E0086"/>
    <w:rsid w:val="002E1133"/>
    <w:rsid w:val="002E3E1C"/>
    <w:rsid w:val="002E4F58"/>
    <w:rsid w:val="002E56F3"/>
    <w:rsid w:val="002F192D"/>
    <w:rsid w:val="002F5DBE"/>
    <w:rsid w:val="00300F9E"/>
    <w:rsid w:val="003012BD"/>
    <w:rsid w:val="00304C84"/>
    <w:rsid w:val="00307148"/>
    <w:rsid w:val="0030727B"/>
    <w:rsid w:val="0031483B"/>
    <w:rsid w:val="00314BCC"/>
    <w:rsid w:val="00315D70"/>
    <w:rsid w:val="0031604B"/>
    <w:rsid w:val="00321880"/>
    <w:rsid w:val="0032331E"/>
    <w:rsid w:val="00324247"/>
    <w:rsid w:val="00324976"/>
    <w:rsid w:val="00325E5F"/>
    <w:rsid w:val="00336083"/>
    <w:rsid w:val="00341505"/>
    <w:rsid w:val="00344223"/>
    <w:rsid w:val="00346A10"/>
    <w:rsid w:val="00351135"/>
    <w:rsid w:val="0035337B"/>
    <w:rsid w:val="00356A21"/>
    <w:rsid w:val="00356C2F"/>
    <w:rsid w:val="00356EF5"/>
    <w:rsid w:val="00365AF5"/>
    <w:rsid w:val="003661D0"/>
    <w:rsid w:val="003719C3"/>
    <w:rsid w:val="00377232"/>
    <w:rsid w:val="00382B60"/>
    <w:rsid w:val="003915F8"/>
    <w:rsid w:val="00394DED"/>
    <w:rsid w:val="003976E3"/>
    <w:rsid w:val="003A2FE0"/>
    <w:rsid w:val="003A4E18"/>
    <w:rsid w:val="003A5997"/>
    <w:rsid w:val="003A5F22"/>
    <w:rsid w:val="003A7601"/>
    <w:rsid w:val="003B14D1"/>
    <w:rsid w:val="003B61DB"/>
    <w:rsid w:val="003B73A9"/>
    <w:rsid w:val="003C69AE"/>
    <w:rsid w:val="003D6336"/>
    <w:rsid w:val="003D6FF2"/>
    <w:rsid w:val="003E24A0"/>
    <w:rsid w:val="003E73F6"/>
    <w:rsid w:val="003E7D08"/>
    <w:rsid w:val="003E7DD9"/>
    <w:rsid w:val="003E7FAD"/>
    <w:rsid w:val="003F4644"/>
    <w:rsid w:val="003F6C5D"/>
    <w:rsid w:val="0040243C"/>
    <w:rsid w:val="0040421F"/>
    <w:rsid w:val="00404B3C"/>
    <w:rsid w:val="00407BB7"/>
    <w:rsid w:val="0041438F"/>
    <w:rsid w:val="00415EF0"/>
    <w:rsid w:val="00421FA5"/>
    <w:rsid w:val="004243DF"/>
    <w:rsid w:val="00424F42"/>
    <w:rsid w:val="00430E65"/>
    <w:rsid w:val="00432F24"/>
    <w:rsid w:val="00434129"/>
    <w:rsid w:val="004355F4"/>
    <w:rsid w:val="00436920"/>
    <w:rsid w:val="00442A2C"/>
    <w:rsid w:val="00446295"/>
    <w:rsid w:val="004475D1"/>
    <w:rsid w:val="00455032"/>
    <w:rsid w:val="004569D8"/>
    <w:rsid w:val="004601B5"/>
    <w:rsid w:val="00461D02"/>
    <w:rsid w:val="0047032C"/>
    <w:rsid w:val="00471341"/>
    <w:rsid w:val="0047140A"/>
    <w:rsid w:val="00472EF4"/>
    <w:rsid w:val="00473BD9"/>
    <w:rsid w:val="004748BF"/>
    <w:rsid w:val="0047499D"/>
    <w:rsid w:val="00476C2F"/>
    <w:rsid w:val="004778EA"/>
    <w:rsid w:val="00477AB2"/>
    <w:rsid w:val="00477F4C"/>
    <w:rsid w:val="004807AF"/>
    <w:rsid w:val="004835C8"/>
    <w:rsid w:val="004854A6"/>
    <w:rsid w:val="004926AE"/>
    <w:rsid w:val="004965B0"/>
    <w:rsid w:val="0049701B"/>
    <w:rsid w:val="004A1936"/>
    <w:rsid w:val="004A3C37"/>
    <w:rsid w:val="004A55AA"/>
    <w:rsid w:val="004A5685"/>
    <w:rsid w:val="004A5A62"/>
    <w:rsid w:val="004C1E5D"/>
    <w:rsid w:val="004C1FD7"/>
    <w:rsid w:val="004C4001"/>
    <w:rsid w:val="004C4B3F"/>
    <w:rsid w:val="004C5C99"/>
    <w:rsid w:val="004D2B24"/>
    <w:rsid w:val="004D58B2"/>
    <w:rsid w:val="004E1495"/>
    <w:rsid w:val="004E14B7"/>
    <w:rsid w:val="004E290F"/>
    <w:rsid w:val="004E384A"/>
    <w:rsid w:val="004E7D55"/>
    <w:rsid w:val="004F1BF1"/>
    <w:rsid w:val="004F42DB"/>
    <w:rsid w:val="004F53A6"/>
    <w:rsid w:val="00504FEF"/>
    <w:rsid w:val="00507DDB"/>
    <w:rsid w:val="0051130B"/>
    <w:rsid w:val="00511636"/>
    <w:rsid w:val="005121B8"/>
    <w:rsid w:val="0051694C"/>
    <w:rsid w:val="00516C72"/>
    <w:rsid w:val="00517C7F"/>
    <w:rsid w:val="00523408"/>
    <w:rsid w:val="00524039"/>
    <w:rsid w:val="00534087"/>
    <w:rsid w:val="0053433C"/>
    <w:rsid w:val="0054095C"/>
    <w:rsid w:val="00540E7F"/>
    <w:rsid w:val="00544288"/>
    <w:rsid w:val="00551522"/>
    <w:rsid w:val="00554B9A"/>
    <w:rsid w:val="005629A7"/>
    <w:rsid w:val="00563C4F"/>
    <w:rsid w:val="00565D7A"/>
    <w:rsid w:val="00566E5D"/>
    <w:rsid w:val="005708F6"/>
    <w:rsid w:val="00571BFF"/>
    <w:rsid w:val="00573301"/>
    <w:rsid w:val="005739EA"/>
    <w:rsid w:val="0057403B"/>
    <w:rsid w:val="00574747"/>
    <w:rsid w:val="00577AED"/>
    <w:rsid w:val="005813DC"/>
    <w:rsid w:val="00582190"/>
    <w:rsid w:val="0058662C"/>
    <w:rsid w:val="005900FA"/>
    <w:rsid w:val="005909D9"/>
    <w:rsid w:val="00590B5B"/>
    <w:rsid w:val="0059608E"/>
    <w:rsid w:val="005A018B"/>
    <w:rsid w:val="005A31FE"/>
    <w:rsid w:val="005A3559"/>
    <w:rsid w:val="005A52C8"/>
    <w:rsid w:val="005B270D"/>
    <w:rsid w:val="005B4A8D"/>
    <w:rsid w:val="005B4D5D"/>
    <w:rsid w:val="005B693E"/>
    <w:rsid w:val="005C6F7C"/>
    <w:rsid w:val="005D0615"/>
    <w:rsid w:val="005D24C8"/>
    <w:rsid w:val="005E083A"/>
    <w:rsid w:val="005E3EBA"/>
    <w:rsid w:val="005E5E2A"/>
    <w:rsid w:val="005E6C94"/>
    <w:rsid w:val="005F02E0"/>
    <w:rsid w:val="005F14EB"/>
    <w:rsid w:val="005F1E26"/>
    <w:rsid w:val="005F27B0"/>
    <w:rsid w:val="005F3627"/>
    <w:rsid w:val="005F61FE"/>
    <w:rsid w:val="00603090"/>
    <w:rsid w:val="0060393F"/>
    <w:rsid w:val="00607521"/>
    <w:rsid w:val="00611ECE"/>
    <w:rsid w:val="00615891"/>
    <w:rsid w:val="00616866"/>
    <w:rsid w:val="00622CEA"/>
    <w:rsid w:val="006248AB"/>
    <w:rsid w:val="006259CF"/>
    <w:rsid w:val="006276E2"/>
    <w:rsid w:val="006362C7"/>
    <w:rsid w:val="00637EFB"/>
    <w:rsid w:val="00640296"/>
    <w:rsid w:val="00641EE6"/>
    <w:rsid w:val="00643565"/>
    <w:rsid w:val="0064633F"/>
    <w:rsid w:val="0064731B"/>
    <w:rsid w:val="0064789D"/>
    <w:rsid w:val="006512A0"/>
    <w:rsid w:val="0065393A"/>
    <w:rsid w:val="006540C1"/>
    <w:rsid w:val="00656941"/>
    <w:rsid w:val="006607DA"/>
    <w:rsid w:val="00661073"/>
    <w:rsid w:val="00666881"/>
    <w:rsid w:val="00674790"/>
    <w:rsid w:val="00675696"/>
    <w:rsid w:val="00677F0E"/>
    <w:rsid w:val="0069515B"/>
    <w:rsid w:val="00696FC5"/>
    <w:rsid w:val="006A3154"/>
    <w:rsid w:val="006A6C8C"/>
    <w:rsid w:val="006B0835"/>
    <w:rsid w:val="006B4030"/>
    <w:rsid w:val="006B48F5"/>
    <w:rsid w:val="006C2D02"/>
    <w:rsid w:val="006D11CA"/>
    <w:rsid w:val="006D2673"/>
    <w:rsid w:val="006D2F5E"/>
    <w:rsid w:val="006D300E"/>
    <w:rsid w:val="006D32A3"/>
    <w:rsid w:val="006D3614"/>
    <w:rsid w:val="006D3E9C"/>
    <w:rsid w:val="006E2BB9"/>
    <w:rsid w:val="006E39A7"/>
    <w:rsid w:val="006F1A55"/>
    <w:rsid w:val="006F4189"/>
    <w:rsid w:val="006F5D5B"/>
    <w:rsid w:val="006F74CB"/>
    <w:rsid w:val="00700ACF"/>
    <w:rsid w:val="00702D49"/>
    <w:rsid w:val="00704F73"/>
    <w:rsid w:val="0070514F"/>
    <w:rsid w:val="0070799F"/>
    <w:rsid w:val="00710960"/>
    <w:rsid w:val="00710D3D"/>
    <w:rsid w:val="00710D9E"/>
    <w:rsid w:val="00712897"/>
    <w:rsid w:val="00716EAF"/>
    <w:rsid w:val="00717D18"/>
    <w:rsid w:val="00720FF9"/>
    <w:rsid w:val="00725544"/>
    <w:rsid w:val="007258FC"/>
    <w:rsid w:val="0073177D"/>
    <w:rsid w:val="00733993"/>
    <w:rsid w:val="00734D27"/>
    <w:rsid w:val="00734DF4"/>
    <w:rsid w:val="007370F2"/>
    <w:rsid w:val="00737C8A"/>
    <w:rsid w:val="007404FA"/>
    <w:rsid w:val="00743B72"/>
    <w:rsid w:val="0074454D"/>
    <w:rsid w:val="00744B04"/>
    <w:rsid w:val="00746C96"/>
    <w:rsid w:val="00752A7B"/>
    <w:rsid w:val="0075743F"/>
    <w:rsid w:val="00760A3A"/>
    <w:rsid w:val="00763559"/>
    <w:rsid w:val="0076572B"/>
    <w:rsid w:val="00774615"/>
    <w:rsid w:val="00775C33"/>
    <w:rsid w:val="00776395"/>
    <w:rsid w:val="00780EF4"/>
    <w:rsid w:val="00781F65"/>
    <w:rsid w:val="00782F45"/>
    <w:rsid w:val="00784BD3"/>
    <w:rsid w:val="00786F3A"/>
    <w:rsid w:val="00791205"/>
    <w:rsid w:val="00791232"/>
    <w:rsid w:val="00793FD0"/>
    <w:rsid w:val="00796EDF"/>
    <w:rsid w:val="00797C3F"/>
    <w:rsid w:val="007A1E53"/>
    <w:rsid w:val="007A37D4"/>
    <w:rsid w:val="007A6764"/>
    <w:rsid w:val="007A785A"/>
    <w:rsid w:val="007A7F99"/>
    <w:rsid w:val="007B11FC"/>
    <w:rsid w:val="007B195D"/>
    <w:rsid w:val="007D20E6"/>
    <w:rsid w:val="007D6D06"/>
    <w:rsid w:val="007E272C"/>
    <w:rsid w:val="007E5104"/>
    <w:rsid w:val="007E5255"/>
    <w:rsid w:val="007E7A4C"/>
    <w:rsid w:val="007E7BF8"/>
    <w:rsid w:val="007F30E7"/>
    <w:rsid w:val="007F31B0"/>
    <w:rsid w:val="007F4667"/>
    <w:rsid w:val="007F6326"/>
    <w:rsid w:val="00800068"/>
    <w:rsid w:val="00801B78"/>
    <w:rsid w:val="008021E4"/>
    <w:rsid w:val="008032D6"/>
    <w:rsid w:val="00803FE4"/>
    <w:rsid w:val="008040B4"/>
    <w:rsid w:val="00810E5B"/>
    <w:rsid w:val="00811633"/>
    <w:rsid w:val="008135C3"/>
    <w:rsid w:val="008140C2"/>
    <w:rsid w:val="00816532"/>
    <w:rsid w:val="00817102"/>
    <w:rsid w:val="008179A7"/>
    <w:rsid w:val="00821437"/>
    <w:rsid w:val="00821D7A"/>
    <w:rsid w:val="00823559"/>
    <w:rsid w:val="00823974"/>
    <w:rsid w:val="00825EE0"/>
    <w:rsid w:val="00826D09"/>
    <w:rsid w:val="00830DAA"/>
    <w:rsid w:val="00833263"/>
    <w:rsid w:val="00837783"/>
    <w:rsid w:val="00856A76"/>
    <w:rsid w:val="00857C0A"/>
    <w:rsid w:val="00861EE7"/>
    <w:rsid w:val="0086520D"/>
    <w:rsid w:val="00865F00"/>
    <w:rsid w:val="00866C9B"/>
    <w:rsid w:val="0087154C"/>
    <w:rsid w:val="0087364C"/>
    <w:rsid w:val="00874604"/>
    <w:rsid w:val="00874843"/>
    <w:rsid w:val="00874AA7"/>
    <w:rsid w:val="00874BEA"/>
    <w:rsid w:val="008753AA"/>
    <w:rsid w:val="00876220"/>
    <w:rsid w:val="008766B6"/>
    <w:rsid w:val="00880C01"/>
    <w:rsid w:val="00881059"/>
    <w:rsid w:val="00883317"/>
    <w:rsid w:val="0088379D"/>
    <w:rsid w:val="008878B6"/>
    <w:rsid w:val="00887EBA"/>
    <w:rsid w:val="00891D74"/>
    <w:rsid w:val="00892827"/>
    <w:rsid w:val="00893ACA"/>
    <w:rsid w:val="0089606C"/>
    <w:rsid w:val="00897552"/>
    <w:rsid w:val="008A0E0B"/>
    <w:rsid w:val="008A2B3B"/>
    <w:rsid w:val="008A45A1"/>
    <w:rsid w:val="008A6493"/>
    <w:rsid w:val="008A7E10"/>
    <w:rsid w:val="008B5695"/>
    <w:rsid w:val="008C0665"/>
    <w:rsid w:val="008C2E30"/>
    <w:rsid w:val="008C53F7"/>
    <w:rsid w:val="008C6955"/>
    <w:rsid w:val="008D0DF3"/>
    <w:rsid w:val="008D3D03"/>
    <w:rsid w:val="008D5256"/>
    <w:rsid w:val="008D7C38"/>
    <w:rsid w:val="008E2221"/>
    <w:rsid w:val="008E3318"/>
    <w:rsid w:val="008E45D5"/>
    <w:rsid w:val="008E60B9"/>
    <w:rsid w:val="008E6827"/>
    <w:rsid w:val="008F2F87"/>
    <w:rsid w:val="008F3460"/>
    <w:rsid w:val="008F3461"/>
    <w:rsid w:val="008F4157"/>
    <w:rsid w:val="008F56C9"/>
    <w:rsid w:val="0090147E"/>
    <w:rsid w:val="0090185F"/>
    <w:rsid w:val="009027E5"/>
    <w:rsid w:val="00905538"/>
    <w:rsid w:val="009058FC"/>
    <w:rsid w:val="009062F1"/>
    <w:rsid w:val="009065CF"/>
    <w:rsid w:val="009068DA"/>
    <w:rsid w:val="00907FEA"/>
    <w:rsid w:val="00912234"/>
    <w:rsid w:val="009156CE"/>
    <w:rsid w:val="00923686"/>
    <w:rsid w:val="009273B5"/>
    <w:rsid w:val="0093137E"/>
    <w:rsid w:val="00933844"/>
    <w:rsid w:val="00934B5F"/>
    <w:rsid w:val="00935E4C"/>
    <w:rsid w:val="00940BE6"/>
    <w:rsid w:val="009515B8"/>
    <w:rsid w:val="009542D4"/>
    <w:rsid w:val="00962466"/>
    <w:rsid w:val="00962FAB"/>
    <w:rsid w:val="0096404F"/>
    <w:rsid w:val="00970E62"/>
    <w:rsid w:val="0097165D"/>
    <w:rsid w:val="009723FA"/>
    <w:rsid w:val="00973101"/>
    <w:rsid w:val="00975391"/>
    <w:rsid w:val="009779DF"/>
    <w:rsid w:val="00980843"/>
    <w:rsid w:val="009849A8"/>
    <w:rsid w:val="00990FFB"/>
    <w:rsid w:val="00991AEE"/>
    <w:rsid w:val="00992746"/>
    <w:rsid w:val="0099410D"/>
    <w:rsid w:val="00996278"/>
    <w:rsid w:val="009A13EB"/>
    <w:rsid w:val="009A3503"/>
    <w:rsid w:val="009A3AAF"/>
    <w:rsid w:val="009A791E"/>
    <w:rsid w:val="009B3EF1"/>
    <w:rsid w:val="009B56A6"/>
    <w:rsid w:val="009B5B9F"/>
    <w:rsid w:val="009D093E"/>
    <w:rsid w:val="009D4657"/>
    <w:rsid w:val="009D4B42"/>
    <w:rsid w:val="009D6CA0"/>
    <w:rsid w:val="009E00C7"/>
    <w:rsid w:val="009E0C77"/>
    <w:rsid w:val="009E1741"/>
    <w:rsid w:val="009E1DF5"/>
    <w:rsid w:val="009E3822"/>
    <w:rsid w:val="009E3AE4"/>
    <w:rsid w:val="009F2BF6"/>
    <w:rsid w:val="009F3A57"/>
    <w:rsid w:val="009F6713"/>
    <w:rsid w:val="00A02408"/>
    <w:rsid w:val="00A075FE"/>
    <w:rsid w:val="00A12637"/>
    <w:rsid w:val="00A15019"/>
    <w:rsid w:val="00A1580F"/>
    <w:rsid w:val="00A158A7"/>
    <w:rsid w:val="00A15FDA"/>
    <w:rsid w:val="00A20257"/>
    <w:rsid w:val="00A2551F"/>
    <w:rsid w:val="00A27B3D"/>
    <w:rsid w:val="00A27EC3"/>
    <w:rsid w:val="00A345B9"/>
    <w:rsid w:val="00A355A2"/>
    <w:rsid w:val="00A36BC0"/>
    <w:rsid w:val="00A371A0"/>
    <w:rsid w:val="00A421EA"/>
    <w:rsid w:val="00A4244C"/>
    <w:rsid w:val="00A42EC4"/>
    <w:rsid w:val="00A44619"/>
    <w:rsid w:val="00A44DF1"/>
    <w:rsid w:val="00A4571C"/>
    <w:rsid w:val="00A45804"/>
    <w:rsid w:val="00A45E79"/>
    <w:rsid w:val="00A46185"/>
    <w:rsid w:val="00A478BA"/>
    <w:rsid w:val="00A47FE6"/>
    <w:rsid w:val="00A60997"/>
    <w:rsid w:val="00A6209D"/>
    <w:rsid w:val="00A6348F"/>
    <w:rsid w:val="00A679B3"/>
    <w:rsid w:val="00A717A5"/>
    <w:rsid w:val="00A733F3"/>
    <w:rsid w:val="00A73A01"/>
    <w:rsid w:val="00A74395"/>
    <w:rsid w:val="00A763BA"/>
    <w:rsid w:val="00A767A0"/>
    <w:rsid w:val="00A7698C"/>
    <w:rsid w:val="00A775AD"/>
    <w:rsid w:val="00A77A74"/>
    <w:rsid w:val="00A803C7"/>
    <w:rsid w:val="00A81C5A"/>
    <w:rsid w:val="00A81F64"/>
    <w:rsid w:val="00A82E48"/>
    <w:rsid w:val="00A84C64"/>
    <w:rsid w:val="00A90B17"/>
    <w:rsid w:val="00A91AB0"/>
    <w:rsid w:val="00A95780"/>
    <w:rsid w:val="00A95974"/>
    <w:rsid w:val="00A968AD"/>
    <w:rsid w:val="00A96B87"/>
    <w:rsid w:val="00A97107"/>
    <w:rsid w:val="00A97377"/>
    <w:rsid w:val="00AA166E"/>
    <w:rsid w:val="00AA3AAE"/>
    <w:rsid w:val="00AA55E3"/>
    <w:rsid w:val="00AA586A"/>
    <w:rsid w:val="00AB1D17"/>
    <w:rsid w:val="00AB5E2A"/>
    <w:rsid w:val="00AB62D2"/>
    <w:rsid w:val="00AB6642"/>
    <w:rsid w:val="00AC226D"/>
    <w:rsid w:val="00AC2A65"/>
    <w:rsid w:val="00AC68A3"/>
    <w:rsid w:val="00AD056E"/>
    <w:rsid w:val="00AD16F5"/>
    <w:rsid w:val="00AD215D"/>
    <w:rsid w:val="00AD4AD6"/>
    <w:rsid w:val="00AD7A17"/>
    <w:rsid w:val="00AD7CC7"/>
    <w:rsid w:val="00AE15E8"/>
    <w:rsid w:val="00AE20C1"/>
    <w:rsid w:val="00AE3053"/>
    <w:rsid w:val="00AE7781"/>
    <w:rsid w:val="00AF3163"/>
    <w:rsid w:val="00AF6CFE"/>
    <w:rsid w:val="00AF70D0"/>
    <w:rsid w:val="00B00644"/>
    <w:rsid w:val="00B025B0"/>
    <w:rsid w:val="00B04F9F"/>
    <w:rsid w:val="00B05E5E"/>
    <w:rsid w:val="00B1583E"/>
    <w:rsid w:val="00B16547"/>
    <w:rsid w:val="00B177AE"/>
    <w:rsid w:val="00B205C2"/>
    <w:rsid w:val="00B20D98"/>
    <w:rsid w:val="00B21E0E"/>
    <w:rsid w:val="00B3228F"/>
    <w:rsid w:val="00B32528"/>
    <w:rsid w:val="00B34196"/>
    <w:rsid w:val="00B350B0"/>
    <w:rsid w:val="00B36F98"/>
    <w:rsid w:val="00B37C6D"/>
    <w:rsid w:val="00B45EE3"/>
    <w:rsid w:val="00B52261"/>
    <w:rsid w:val="00B531F1"/>
    <w:rsid w:val="00B556D7"/>
    <w:rsid w:val="00B602E9"/>
    <w:rsid w:val="00B610F9"/>
    <w:rsid w:val="00B611C8"/>
    <w:rsid w:val="00B62444"/>
    <w:rsid w:val="00B6725A"/>
    <w:rsid w:val="00B70491"/>
    <w:rsid w:val="00B7503C"/>
    <w:rsid w:val="00B832B5"/>
    <w:rsid w:val="00B849E2"/>
    <w:rsid w:val="00B8534C"/>
    <w:rsid w:val="00B865FF"/>
    <w:rsid w:val="00B93E84"/>
    <w:rsid w:val="00B96DDF"/>
    <w:rsid w:val="00B9753F"/>
    <w:rsid w:val="00BA463D"/>
    <w:rsid w:val="00BB0557"/>
    <w:rsid w:val="00BC16A9"/>
    <w:rsid w:val="00BC1741"/>
    <w:rsid w:val="00BC485C"/>
    <w:rsid w:val="00BC4DD8"/>
    <w:rsid w:val="00BC5DAF"/>
    <w:rsid w:val="00BD0223"/>
    <w:rsid w:val="00BD0A23"/>
    <w:rsid w:val="00BD0ED3"/>
    <w:rsid w:val="00BD1A01"/>
    <w:rsid w:val="00BD3795"/>
    <w:rsid w:val="00BD4080"/>
    <w:rsid w:val="00BE2A89"/>
    <w:rsid w:val="00BE3A01"/>
    <w:rsid w:val="00BE3CC9"/>
    <w:rsid w:val="00BE65E7"/>
    <w:rsid w:val="00BF27C2"/>
    <w:rsid w:val="00BF2F81"/>
    <w:rsid w:val="00BF34BB"/>
    <w:rsid w:val="00C136F8"/>
    <w:rsid w:val="00C16ABC"/>
    <w:rsid w:val="00C170FB"/>
    <w:rsid w:val="00C17F0B"/>
    <w:rsid w:val="00C21156"/>
    <w:rsid w:val="00C23353"/>
    <w:rsid w:val="00C248E5"/>
    <w:rsid w:val="00C26FEF"/>
    <w:rsid w:val="00C27AFC"/>
    <w:rsid w:val="00C27DEA"/>
    <w:rsid w:val="00C314F8"/>
    <w:rsid w:val="00C323C2"/>
    <w:rsid w:val="00C32DD9"/>
    <w:rsid w:val="00C3419F"/>
    <w:rsid w:val="00C36AA6"/>
    <w:rsid w:val="00C4099B"/>
    <w:rsid w:val="00C41756"/>
    <w:rsid w:val="00C4243F"/>
    <w:rsid w:val="00C4437C"/>
    <w:rsid w:val="00C45DAC"/>
    <w:rsid w:val="00C45F3E"/>
    <w:rsid w:val="00C50D87"/>
    <w:rsid w:val="00C57226"/>
    <w:rsid w:val="00C60B3A"/>
    <w:rsid w:val="00C63BFD"/>
    <w:rsid w:val="00C65BFE"/>
    <w:rsid w:val="00C66459"/>
    <w:rsid w:val="00C70CD4"/>
    <w:rsid w:val="00C722F2"/>
    <w:rsid w:val="00C752C5"/>
    <w:rsid w:val="00C75545"/>
    <w:rsid w:val="00C75A15"/>
    <w:rsid w:val="00C85008"/>
    <w:rsid w:val="00C91395"/>
    <w:rsid w:val="00C94234"/>
    <w:rsid w:val="00C94B3A"/>
    <w:rsid w:val="00CA02C0"/>
    <w:rsid w:val="00CA0D7A"/>
    <w:rsid w:val="00CA12D9"/>
    <w:rsid w:val="00CA1C6E"/>
    <w:rsid w:val="00CA2C26"/>
    <w:rsid w:val="00CA2DEC"/>
    <w:rsid w:val="00CA417C"/>
    <w:rsid w:val="00CA5BAF"/>
    <w:rsid w:val="00CA6A04"/>
    <w:rsid w:val="00CB089A"/>
    <w:rsid w:val="00CC072B"/>
    <w:rsid w:val="00CC148D"/>
    <w:rsid w:val="00CC27CD"/>
    <w:rsid w:val="00CC2BAA"/>
    <w:rsid w:val="00CC567C"/>
    <w:rsid w:val="00CC6610"/>
    <w:rsid w:val="00CC7712"/>
    <w:rsid w:val="00CC7AAD"/>
    <w:rsid w:val="00CD3048"/>
    <w:rsid w:val="00CD5525"/>
    <w:rsid w:val="00CD634F"/>
    <w:rsid w:val="00CE4FBB"/>
    <w:rsid w:val="00CE6CCB"/>
    <w:rsid w:val="00CF3890"/>
    <w:rsid w:val="00CF73BD"/>
    <w:rsid w:val="00D00BBD"/>
    <w:rsid w:val="00D0179E"/>
    <w:rsid w:val="00D04FD5"/>
    <w:rsid w:val="00D05554"/>
    <w:rsid w:val="00D12DB1"/>
    <w:rsid w:val="00D13025"/>
    <w:rsid w:val="00D1409A"/>
    <w:rsid w:val="00D15DFA"/>
    <w:rsid w:val="00D16314"/>
    <w:rsid w:val="00D2178C"/>
    <w:rsid w:val="00D244FF"/>
    <w:rsid w:val="00D25F85"/>
    <w:rsid w:val="00D315A1"/>
    <w:rsid w:val="00D33BA6"/>
    <w:rsid w:val="00D3423B"/>
    <w:rsid w:val="00D360EF"/>
    <w:rsid w:val="00D36CA4"/>
    <w:rsid w:val="00D37072"/>
    <w:rsid w:val="00D37D46"/>
    <w:rsid w:val="00D4075D"/>
    <w:rsid w:val="00D46A83"/>
    <w:rsid w:val="00D533DA"/>
    <w:rsid w:val="00D53D0A"/>
    <w:rsid w:val="00D541FC"/>
    <w:rsid w:val="00D607E0"/>
    <w:rsid w:val="00D62A36"/>
    <w:rsid w:val="00D62A83"/>
    <w:rsid w:val="00D62EC0"/>
    <w:rsid w:val="00D64C4C"/>
    <w:rsid w:val="00D67C84"/>
    <w:rsid w:val="00D67EDA"/>
    <w:rsid w:val="00D70A7D"/>
    <w:rsid w:val="00D72EBB"/>
    <w:rsid w:val="00D76B80"/>
    <w:rsid w:val="00D818A7"/>
    <w:rsid w:val="00D87154"/>
    <w:rsid w:val="00D90D18"/>
    <w:rsid w:val="00D928B3"/>
    <w:rsid w:val="00D94310"/>
    <w:rsid w:val="00D9677F"/>
    <w:rsid w:val="00D97DF9"/>
    <w:rsid w:val="00DB0014"/>
    <w:rsid w:val="00DB7FF2"/>
    <w:rsid w:val="00DC0368"/>
    <w:rsid w:val="00DC42FB"/>
    <w:rsid w:val="00DD06A3"/>
    <w:rsid w:val="00DD078B"/>
    <w:rsid w:val="00DD26FC"/>
    <w:rsid w:val="00DE36D0"/>
    <w:rsid w:val="00DE4A52"/>
    <w:rsid w:val="00DF17B4"/>
    <w:rsid w:val="00DF2888"/>
    <w:rsid w:val="00DF3AEA"/>
    <w:rsid w:val="00DF40AB"/>
    <w:rsid w:val="00DF68D2"/>
    <w:rsid w:val="00E00531"/>
    <w:rsid w:val="00E026B8"/>
    <w:rsid w:val="00E07038"/>
    <w:rsid w:val="00E11293"/>
    <w:rsid w:val="00E162DC"/>
    <w:rsid w:val="00E16BD9"/>
    <w:rsid w:val="00E172FA"/>
    <w:rsid w:val="00E233DE"/>
    <w:rsid w:val="00E2453E"/>
    <w:rsid w:val="00E31E96"/>
    <w:rsid w:val="00E344DA"/>
    <w:rsid w:val="00E373EA"/>
    <w:rsid w:val="00E37E34"/>
    <w:rsid w:val="00E421AC"/>
    <w:rsid w:val="00E439CF"/>
    <w:rsid w:val="00E4597F"/>
    <w:rsid w:val="00E50400"/>
    <w:rsid w:val="00E51654"/>
    <w:rsid w:val="00E52A03"/>
    <w:rsid w:val="00E52A80"/>
    <w:rsid w:val="00E53A01"/>
    <w:rsid w:val="00E54D29"/>
    <w:rsid w:val="00E56AC2"/>
    <w:rsid w:val="00E6044F"/>
    <w:rsid w:val="00E65DC7"/>
    <w:rsid w:val="00E703A1"/>
    <w:rsid w:val="00E7172C"/>
    <w:rsid w:val="00E73032"/>
    <w:rsid w:val="00E7474D"/>
    <w:rsid w:val="00E771C3"/>
    <w:rsid w:val="00E77769"/>
    <w:rsid w:val="00E778C1"/>
    <w:rsid w:val="00E83BE2"/>
    <w:rsid w:val="00E83C07"/>
    <w:rsid w:val="00E859EE"/>
    <w:rsid w:val="00E90D21"/>
    <w:rsid w:val="00E91658"/>
    <w:rsid w:val="00E92210"/>
    <w:rsid w:val="00E938D7"/>
    <w:rsid w:val="00E95623"/>
    <w:rsid w:val="00E97C16"/>
    <w:rsid w:val="00EA08DB"/>
    <w:rsid w:val="00EA2B05"/>
    <w:rsid w:val="00EA61BA"/>
    <w:rsid w:val="00EA78F5"/>
    <w:rsid w:val="00EB567B"/>
    <w:rsid w:val="00EB7722"/>
    <w:rsid w:val="00EC3C13"/>
    <w:rsid w:val="00EC5A5D"/>
    <w:rsid w:val="00EC5CBD"/>
    <w:rsid w:val="00EC5DD2"/>
    <w:rsid w:val="00EC77F4"/>
    <w:rsid w:val="00ED02AB"/>
    <w:rsid w:val="00ED192E"/>
    <w:rsid w:val="00ED1F00"/>
    <w:rsid w:val="00ED38CF"/>
    <w:rsid w:val="00ED41F6"/>
    <w:rsid w:val="00EE0A28"/>
    <w:rsid w:val="00EE62D2"/>
    <w:rsid w:val="00EF3240"/>
    <w:rsid w:val="00EF62C4"/>
    <w:rsid w:val="00F005E9"/>
    <w:rsid w:val="00F01340"/>
    <w:rsid w:val="00F06959"/>
    <w:rsid w:val="00F10B52"/>
    <w:rsid w:val="00F10E20"/>
    <w:rsid w:val="00F1578C"/>
    <w:rsid w:val="00F20E8B"/>
    <w:rsid w:val="00F254B1"/>
    <w:rsid w:val="00F274E3"/>
    <w:rsid w:val="00F27FD5"/>
    <w:rsid w:val="00F3430A"/>
    <w:rsid w:val="00F37013"/>
    <w:rsid w:val="00F43875"/>
    <w:rsid w:val="00F460AF"/>
    <w:rsid w:val="00F46CFC"/>
    <w:rsid w:val="00F52493"/>
    <w:rsid w:val="00F548C2"/>
    <w:rsid w:val="00F54A7E"/>
    <w:rsid w:val="00F57946"/>
    <w:rsid w:val="00F60D5A"/>
    <w:rsid w:val="00F63A5D"/>
    <w:rsid w:val="00F65A3A"/>
    <w:rsid w:val="00F700FE"/>
    <w:rsid w:val="00F71786"/>
    <w:rsid w:val="00F71B2F"/>
    <w:rsid w:val="00F72865"/>
    <w:rsid w:val="00F74E83"/>
    <w:rsid w:val="00F76CB5"/>
    <w:rsid w:val="00F77EB3"/>
    <w:rsid w:val="00F8415D"/>
    <w:rsid w:val="00F850AB"/>
    <w:rsid w:val="00F86C0D"/>
    <w:rsid w:val="00F9260B"/>
    <w:rsid w:val="00F94F79"/>
    <w:rsid w:val="00F97DF9"/>
    <w:rsid w:val="00FA0FAB"/>
    <w:rsid w:val="00FA6D96"/>
    <w:rsid w:val="00FB5F58"/>
    <w:rsid w:val="00FC31CA"/>
    <w:rsid w:val="00FC34D7"/>
    <w:rsid w:val="00FC5C35"/>
    <w:rsid w:val="00FC7F58"/>
    <w:rsid w:val="00FD086B"/>
    <w:rsid w:val="00FD223B"/>
    <w:rsid w:val="00FD24D3"/>
    <w:rsid w:val="00FD3D0E"/>
    <w:rsid w:val="00FD4350"/>
    <w:rsid w:val="00FD449F"/>
    <w:rsid w:val="00FD61C6"/>
    <w:rsid w:val="00FD74DA"/>
    <w:rsid w:val="00FE1C18"/>
    <w:rsid w:val="00FE45E6"/>
    <w:rsid w:val="00FE6588"/>
    <w:rsid w:val="00FF3EE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87B71"/>
  <w15:docId w15:val="{2D7DACED-9E98-4B95-B7B4-DD87C42B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6959"/>
    <w:rPr>
      <w:rFonts w:ascii="Times New Roman" w:eastAsia="Times New Roman" w:hAnsi="Times New Roman"/>
      <w:sz w:val="24"/>
      <w:szCs w:val="24"/>
    </w:rPr>
  </w:style>
  <w:style w:type="paragraph" w:styleId="1">
    <w:name w:val="heading 1"/>
    <w:basedOn w:val="a0"/>
    <w:next w:val="a0"/>
    <w:link w:val="10"/>
    <w:uiPriority w:val="9"/>
    <w:qFormat/>
    <w:locked/>
    <w:rsid w:val="008D0D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F06959"/>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F06959"/>
    <w:rPr>
      <w:rFonts w:ascii="Arial" w:hAnsi="Arial"/>
      <w:sz w:val="22"/>
      <w:lang w:eastAsia="ru-RU"/>
    </w:rPr>
  </w:style>
  <w:style w:type="paragraph" w:styleId="a4">
    <w:name w:val="header"/>
    <w:basedOn w:val="a0"/>
    <w:link w:val="a5"/>
    <w:uiPriority w:val="99"/>
    <w:rsid w:val="00F06959"/>
    <w:pPr>
      <w:tabs>
        <w:tab w:val="center" w:pos="4677"/>
        <w:tab w:val="right" w:pos="9355"/>
      </w:tabs>
    </w:pPr>
  </w:style>
  <w:style w:type="character" w:customStyle="1" w:styleId="a5">
    <w:name w:val="Верхний колонтитул Знак"/>
    <w:link w:val="a4"/>
    <w:uiPriority w:val="99"/>
    <w:locked/>
    <w:rsid w:val="00F06959"/>
    <w:rPr>
      <w:rFonts w:ascii="Times New Roman" w:hAnsi="Times New Roman" w:cs="Times New Roman"/>
      <w:sz w:val="24"/>
      <w:szCs w:val="24"/>
    </w:rPr>
  </w:style>
  <w:style w:type="paragraph" w:customStyle="1" w:styleId="ConsPlusTitle">
    <w:name w:val="ConsPlusTitle"/>
    <w:rsid w:val="00F06959"/>
    <w:pPr>
      <w:autoSpaceDE w:val="0"/>
      <w:autoSpaceDN w:val="0"/>
      <w:adjustRightInd w:val="0"/>
    </w:pPr>
    <w:rPr>
      <w:rFonts w:ascii="Arial" w:eastAsia="SimSun" w:hAnsi="Arial" w:cs="Arial"/>
      <w:b/>
      <w:bCs/>
      <w:lang w:eastAsia="zh-CN"/>
    </w:rPr>
  </w:style>
  <w:style w:type="paragraph" w:styleId="a6">
    <w:name w:val="List Paragraph"/>
    <w:basedOn w:val="a0"/>
    <w:uiPriority w:val="99"/>
    <w:qFormat/>
    <w:rsid w:val="00F06959"/>
    <w:pPr>
      <w:ind w:left="720"/>
      <w:contextualSpacing/>
    </w:pPr>
  </w:style>
  <w:style w:type="paragraph" w:styleId="a7">
    <w:name w:val="Balloon Text"/>
    <w:basedOn w:val="a0"/>
    <w:link w:val="a8"/>
    <w:uiPriority w:val="99"/>
    <w:semiHidden/>
    <w:rsid w:val="00D62A83"/>
    <w:rPr>
      <w:rFonts w:ascii="Tahoma" w:hAnsi="Tahoma"/>
      <w:sz w:val="16"/>
      <w:szCs w:val="16"/>
    </w:rPr>
  </w:style>
  <w:style w:type="character" w:customStyle="1" w:styleId="a8">
    <w:name w:val="Текст выноски Знак"/>
    <w:link w:val="a7"/>
    <w:uiPriority w:val="99"/>
    <w:semiHidden/>
    <w:locked/>
    <w:rsid w:val="00D62A83"/>
    <w:rPr>
      <w:rFonts w:ascii="Tahoma" w:hAnsi="Tahoma" w:cs="Times New Roman"/>
      <w:sz w:val="16"/>
      <w:szCs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1">
    <w:name w:val="Обычный1"/>
    <w:rsid w:val="00150A62"/>
    <w:pPr>
      <w:widowControl w:val="0"/>
    </w:pPr>
    <w:rPr>
      <w:rFonts w:ascii="Times New Roman" w:eastAsia="Times New Roman" w:hAnsi="Times New Roman"/>
    </w:rPr>
  </w:style>
  <w:style w:type="character" w:styleId="a9">
    <w:name w:val="annotation reference"/>
    <w:uiPriority w:val="99"/>
    <w:unhideWhenUsed/>
    <w:rsid w:val="00E77769"/>
    <w:rPr>
      <w:sz w:val="16"/>
      <w:szCs w:val="16"/>
    </w:rPr>
  </w:style>
  <w:style w:type="paragraph" w:styleId="aa">
    <w:name w:val="annotation text"/>
    <w:basedOn w:val="a0"/>
    <w:link w:val="ab"/>
    <w:uiPriority w:val="99"/>
    <w:unhideWhenUsed/>
    <w:rsid w:val="001008A7"/>
    <w:rPr>
      <w:sz w:val="20"/>
      <w:szCs w:val="20"/>
    </w:rPr>
  </w:style>
  <w:style w:type="character" w:customStyle="1" w:styleId="ab">
    <w:name w:val="Текст примечания Знак"/>
    <w:basedOn w:val="a1"/>
    <w:link w:val="aa"/>
    <w:uiPriority w:val="99"/>
    <w:rsid w:val="001008A7"/>
    <w:rPr>
      <w:rFonts w:ascii="Times New Roman" w:eastAsia="Times New Roman" w:hAnsi="Times New Roman"/>
    </w:rPr>
  </w:style>
  <w:style w:type="paragraph" w:styleId="ac">
    <w:name w:val="annotation subject"/>
    <w:basedOn w:val="aa"/>
    <w:next w:val="aa"/>
    <w:link w:val="ad"/>
    <w:uiPriority w:val="99"/>
    <w:semiHidden/>
    <w:unhideWhenUsed/>
    <w:rsid w:val="001008A7"/>
    <w:rPr>
      <w:b/>
      <w:bCs/>
    </w:rPr>
  </w:style>
  <w:style w:type="character" w:customStyle="1" w:styleId="ad">
    <w:name w:val="Тема примечания Знак"/>
    <w:basedOn w:val="ab"/>
    <w:link w:val="ac"/>
    <w:uiPriority w:val="99"/>
    <w:semiHidden/>
    <w:rsid w:val="001008A7"/>
    <w:rPr>
      <w:rFonts w:ascii="Times New Roman" w:eastAsia="Times New Roman" w:hAnsi="Times New Roman"/>
      <w:b/>
      <w:bCs/>
    </w:rPr>
  </w:style>
  <w:style w:type="character" w:styleId="ae">
    <w:name w:val="Hyperlink"/>
    <w:rsid w:val="00BE3CC9"/>
    <w:rPr>
      <w:color w:val="0000FF"/>
      <w:u w:val="single"/>
    </w:rPr>
  </w:style>
  <w:style w:type="character" w:customStyle="1" w:styleId="10">
    <w:name w:val="Заголовок 1 Знак"/>
    <w:basedOn w:val="a1"/>
    <w:link w:val="1"/>
    <w:uiPriority w:val="9"/>
    <w:rsid w:val="008D0DF3"/>
    <w:rPr>
      <w:rFonts w:asciiTheme="majorHAnsi" w:eastAsiaTheme="majorEastAsia" w:hAnsiTheme="majorHAnsi" w:cstheme="majorBidi"/>
      <w:color w:val="365F91" w:themeColor="accent1" w:themeShade="BF"/>
      <w:sz w:val="32"/>
      <w:szCs w:val="32"/>
    </w:rPr>
  </w:style>
  <w:style w:type="paragraph" w:customStyle="1" w:styleId="Default">
    <w:name w:val="Default"/>
    <w:rsid w:val="008D0DF3"/>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8D0DF3"/>
    <w:pPr>
      <w:widowControl w:val="0"/>
      <w:autoSpaceDE w:val="0"/>
      <w:autoSpaceDN w:val="0"/>
    </w:pPr>
    <w:rPr>
      <w:rFonts w:ascii="Courier New" w:eastAsia="Times New Roman" w:hAnsi="Courier New" w:cs="Courier New"/>
    </w:rPr>
  </w:style>
  <w:style w:type="paragraph" w:styleId="af">
    <w:name w:val="Revision"/>
    <w:hidden/>
    <w:uiPriority w:val="99"/>
    <w:semiHidden/>
    <w:rsid w:val="00746C96"/>
    <w:rPr>
      <w:rFonts w:ascii="Times New Roman" w:eastAsia="Times New Roman" w:hAnsi="Times New Roman"/>
      <w:sz w:val="24"/>
      <w:szCs w:val="24"/>
    </w:rPr>
  </w:style>
  <w:style w:type="paragraph" w:styleId="af0">
    <w:name w:val="footnote text"/>
    <w:basedOn w:val="a0"/>
    <w:link w:val="af1"/>
    <w:rsid w:val="00F8415D"/>
    <w:rPr>
      <w:sz w:val="20"/>
      <w:szCs w:val="20"/>
      <w:lang w:val="x-none" w:eastAsia="x-none"/>
    </w:rPr>
  </w:style>
  <w:style w:type="character" w:customStyle="1" w:styleId="af1">
    <w:name w:val="Текст сноски Знак"/>
    <w:basedOn w:val="a1"/>
    <w:link w:val="af0"/>
    <w:rsid w:val="00F8415D"/>
    <w:rPr>
      <w:rFonts w:ascii="Times New Roman" w:eastAsia="Times New Roman" w:hAnsi="Times New Roman"/>
      <w:lang w:val="x-none" w:eastAsia="x-none"/>
    </w:rPr>
  </w:style>
  <w:style w:type="paragraph" w:styleId="a">
    <w:name w:val="List Bullet"/>
    <w:basedOn w:val="a0"/>
    <w:uiPriority w:val="99"/>
    <w:unhideWhenUsed/>
    <w:rsid w:val="003C69AE"/>
    <w:pPr>
      <w:numPr>
        <w:numId w:val="8"/>
      </w:numPr>
      <w:contextualSpacing/>
    </w:pPr>
  </w:style>
  <w:style w:type="numbering" w:customStyle="1" w:styleId="12">
    <w:name w:val="Нет списка1"/>
    <w:next w:val="a3"/>
    <w:uiPriority w:val="99"/>
    <w:semiHidden/>
    <w:unhideWhenUsed/>
    <w:rsid w:val="00516C72"/>
  </w:style>
  <w:style w:type="numbering" w:customStyle="1" w:styleId="110">
    <w:name w:val="Нет списка11"/>
    <w:next w:val="a3"/>
    <w:uiPriority w:val="99"/>
    <w:semiHidden/>
    <w:unhideWhenUsed/>
    <w:rsid w:val="00516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1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6AC043419E33EC6E103B929239A8EB7C13FC38472DBB2C7AB948365E58141135C52B5CC12E00CA0D2B0319EEFFFF270C9B765DA338ACE10A3F5FD8f2uFK" TargetMode="External"/><Relationship Id="rId18" Type="http://schemas.openxmlformats.org/officeDocument/2006/relationships/hyperlink" Target="consultantplus://offline/ref=FF5A4036302A5FE30E6E5DFCCB9C89A01030857B622038CC61C4544955A2CFEA8D0F8CD9ACE789793B8DBF7C32DCADAC25B534FE285D776250C4BE35lCm0M" TargetMode="External"/><Relationship Id="rId26" Type="http://schemas.openxmlformats.org/officeDocument/2006/relationships/hyperlink" Target="consultantplus://offline/ref=E1BFDBFD716EAEDCDC25CEFF141FD5C7F66E1EA1984C9E56F6AFAA4373B7ABD6937E798F6CE4664CF749B85FC03D2B382418D87E8179AEA2D723EB14G4K5N" TargetMode="External"/><Relationship Id="rId3" Type="http://schemas.openxmlformats.org/officeDocument/2006/relationships/styles" Target="styles.xml"/><Relationship Id="rId21" Type="http://schemas.openxmlformats.org/officeDocument/2006/relationships/hyperlink" Target="consultantplus://offline/ref=B47F2D4485CD6C9138DDA23D65F2CE265E29AD3A3F70807FCDDBC60AE766E5AB9641C4719FE09D98EC232F3028F2F80FDBF931B99CCD6DD7D4yD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E6AC043419E33EC6E103B929239A8EB7C13FC38472DBB2C7AB948365E58141135C52B5CC12E00CA0D2B0111E5FFFF270C9B765DA338ACE10A3F5FD8f2uFK" TargetMode="External"/><Relationship Id="rId17" Type="http://schemas.openxmlformats.org/officeDocument/2006/relationships/hyperlink" Target="consultantplus://offline/ref=20381A1B3F99B0182E5629F0250FBC294E38D91FBFD7D7898B8E4AC5F6839130183C0D51F473C25E346F623B33nFK7M" TargetMode="External"/><Relationship Id="rId25" Type="http://schemas.openxmlformats.org/officeDocument/2006/relationships/hyperlink" Target="consultantplus://offline/ref=5DC1A971D4D7CC56041C1948CCBF5150337AE6FBA2FC76E25B77B8D609E937F357AD32B108AC5BDA61DCA4661FA7EEDB5BE269D5A5F38ABE3033FAE3U8I0N" TargetMode="External"/><Relationship Id="rId33" Type="http://schemas.openxmlformats.org/officeDocument/2006/relationships/hyperlink" Target="consultantplus://offline/ref=6D938E3BBC99869DF9A74E5606D6BA7C652E23AE2C5279006ADCB3DEF8B33766C1ABC78CB416AFB22EBA78F3233EBB7757B42284A9k6a4N" TargetMode="External"/><Relationship Id="rId2" Type="http://schemas.openxmlformats.org/officeDocument/2006/relationships/numbering" Target="numbering.xml"/><Relationship Id="rId16" Type="http://schemas.openxmlformats.org/officeDocument/2006/relationships/hyperlink" Target="consultantplus://offline/ref=20381A1B3F99B0182E5629F0250FBC294930D71ABDD6D7898B8E4AC5F6839130183C0D51F473C25E346F623B33nFK7M" TargetMode="External"/><Relationship Id="rId20" Type="http://schemas.openxmlformats.org/officeDocument/2006/relationships/hyperlink" Target="consultantplus://offline/ref=B47F2D4485CD6C9138DDA23D65F2CE265E29AD3A3F70807FCDDBC60AE766E5AB9641C4719FE09D9AE6232F3028F2F80FDBF931B99CCD6DD7D4yDM" TargetMode="External"/><Relationship Id="rId29" Type="http://schemas.openxmlformats.org/officeDocument/2006/relationships/hyperlink" Target="consultantplus://offline/ref=9E1E5CC020CD7DBF1FFDF42C5EC04783F68DFA09F9CE86490D419705E2DADF4B6A97DEC4B6100AFB4090729886C8EE555F4CA75F8EC39F76fFx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6AC043419E33EC6E103B929239A8EB7C13FC38472DBB2C7AB948365E58141135C52B5CC12E00CA0D2B0410E0FFFF270C9B765DA338ACE10A3F5FD8f2uFK" TargetMode="External"/><Relationship Id="rId24" Type="http://schemas.openxmlformats.org/officeDocument/2006/relationships/hyperlink" Target="consultantplus://offline/ref=5DC1A971D4D7CC56041C1948CCBF5150337AE6FBA2FC76E25B77B8D609E937F357AD32B108AC5BDA61DCA4661FA7EEDB5BE269D5A5F38ABE3033FAE3U8I0N" TargetMode="External"/><Relationship Id="rId32" Type="http://schemas.openxmlformats.org/officeDocument/2006/relationships/hyperlink" Target="consultantplus://offline/ref=E0B280D6A0001ED17483995DE7C7CE483DA4FCB487E45C666CE7A251B311DF283BBAA11F5669106FC70A9A06B93C92EF767727F351502CB3FA13AE44M5U3N" TargetMode="External"/><Relationship Id="rId5" Type="http://schemas.openxmlformats.org/officeDocument/2006/relationships/webSettings" Target="webSettings.xml"/><Relationship Id="rId15" Type="http://schemas.openxmlformats.org/officeDocument/2006/relationships/hyperlink" Target="consultantplus://offline/ref=D359F86F1796C4CF433E94DB00CF687B5B735BD0FD7A5D147C87BC3DE93DDE22A2D3E83E9EE1EA69506F330CB1B2761986963F29D1BED7B848C05407mBV2M" TargetMode="External"/><Relationship Id="rId23" Type="http://schemas.openxmlformats.org/officeDocument/2006/relationships/hyperlink" Target="consultantplus://offline/ref=90CE9DDB54141128C882F8526AB17A51B3E1DF4C0A09812F4BD141010D86DBF1F3BE9161D5273097F738DE4621363CD7B914AD2290E0109F62455DC3757DM" TargetMode="External"/><Relationship Id="rId28" Type="http://schemas.openxmlformats.org/officeDocument/2006/relationships/hyperlink" Target="consultantplus://offline/ref=9E1E5CC020CD7DBF1FFDF42C5EC04783F68DFA09F9CE86490D419705E2DADF4B6A97DEC4B6100AFB4090729886C8EE555F4CA75F8EC39F76fFxAL" TargetMode="External"/><Relationship Id="rId10" Type="http://schemas.openxmlformats.org/officeDocument/2006/relationships/hyperlink" Target="consultantplus://offline/ref=DE6AC043419E33EC6E103B929239A8EB7C13FC38472DBB2C7AB948365E58141135C52B5CC12E00CA0D2A021BE7FFFF270C9B765DA338ACE10A3F5FD8f2uFK" TargetMode="External"/><Relationship Id="rId19" Type="http://schemas.openxmlformats.org/officeDocument/2006/relationships/hyperlink" Target="consultantplus://offline/ref=8E1A2262569638441389BEA07BA4A592F8AE127FF8B525553362CEAA835C89AF3900A4E07A47FB6EF29E799B8067B7E44BF2E29809DCBBA72DC692EBvBw8M" TargetMode="External"/><Relationship Id="rId31" Type="http://schemas.openxmlformats.org/officeDocument/2006/relationships/hyperlink" Target="consultantplus://offline/ref=E0B280D6A0001ED17483995DE7C7CE483DA4FCB487E45C666CE7A251B311DF283BBAA11F5669106FC70B9C05BA3C92EF767727F351502CB3FA13AE44M5U3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DE6AC043419E33EC6E103B929239A8EB7C13FC38472DBB2C7AB948365E58141135C52B5CC12E00CA0D2B0110E1FFFF270C9B765DA338ACE10A3F5FD8f2uFK" TargetMode="External"/><Relationship Id="rId22" Type="http://schemas.openxmlformats.org/officeDocument/2006/relationships/hyperlink" Target="consultantplus://offline/ref=90CE9DDB54141128C882E65F7CDD275AB3E289460B078F7A1E84475652D6DDA4B3FE9736936A36C2A67E8B4C203D7686F85FA221927F7CM" TargetMode="External"/><Relationship Id="rId27" Type="http://schemas.openxmlformats.org/officeDocument/2006/relationships/hyperlink" Target="consultantplus://offline/ref=E1BFDBFD716EAEDCDC25CEFF141FD5C7F66E1EA1984C9E56F6AFAA4373B7ABD6937E798F6CE4664CF748B855C53D2B382418D87E8179AEA2D723EB14G4K5N" TargetMode="External"/><Relationship Id="rId30" Type="http://schemas.openxmlformats.org/officeDocument/2006/relationships/hyperlink" Target="consultantplus://offline/ref=E0B280D6A0001ED17483995DE7C7CE483DA4FCB487E45C666CE7A251B311DF283BBAA11F5669106FC70A9A04BB3C92EF767727F351502CB3FA13AE44M5U3N"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FD10A-3E30-47E1-AE4B-EC43C5C6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13451</Words>
  <Characters>76676</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Борханова Ильмира Ринатовна</cp:lastModifiedBy>
  <cp:revision>3</cp:revision>
  <cp:lastPrinted>2022-04-28T14:53:00Z</cp:lastPrinted>
  <dcterms:created xsi:type="dcterms:W3CDTF">2022-06-01T13:00:00Z</dcterms:created>
  <dcterms:modified xsi:type="dcterms:W3CDTF">2022-06-01T13:08:00Z</dcterms:modified>
</cp:coreProperties>
</file>