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5FF89" w14:textId="77777777" w:rsidR="002479CF" w:rsidRDefault="002479CF" w:rsidP="002479CF">
      <w:pPr>
        <w:ind w:firstLine="8364"/>
        <w:rPr>
          <w:sz w:val="28"/>
          <w:szCs w:val="28"/>
        </w:rPr>
      </w:pPr>
      <w:r w:rsidRPr="004A3861">
        <w:rPr>
          <w:sz w:val="28"/>
          <w:szCs w:val="28"/>
        </w:rPr>
        <w:t xml:space="preserve">Проект </w:t>
      </w:r>
    </w:p>
    <w:p w14:paraId="5F18E3F0" w14:textId="77777777" w:rsidR="002479CF" w:rsidRDefault="002479CF" w:rsidP="002479CF">
      <w:pPr>
        <w:ind w:firstLine="8364"/>
        <w:rPr>
          <w:sz w:val="28"/>
          <w:szCs w:val="28"/>
        </w:rPr>
      </w:pPr>
    </w:p>
    <w:p w14:paraId="58ED5EBB" w14:textId="77777777" w:rsidR="002479CF" w:rsidRDefault="002479CF" w:rsidP="002479CF">
      <w:pPr>
        <w:ind w:firstLine="8364"/>
        <w:rPr>
          <w:sz w:val="28"/>
          <w:szCs w:val="28"/>
        </w:rPr>
      </w:pPr>
    </w:p>
    <w:p w14:paraId="2557FF08" w14:textId="77777777" w:rsidR="002479CF" w:rsidRDefault="002479CF" w:rsidP="002479CF">
      <w:pPr>
        <w:ind w:firstLine="8364"/>
        <w:rPr>
          <w:sz w:val="28"/>
          <w:szCs w:val="28"/>
        </w:rPr>
      </w:pPr>
    </w:p>
    <w:p w14:paraId="3BDF9A3E" w14:textId="77777777" w:rsidR="002479CF" w:rsidRDefault="002479CF" w:rsidP="002479CF">
      <w:pPr>
        <w:ind w:firstLine="8364"/>
        <w:rPr>
          <w:sz w:val="28"/>
          <w:szCs w:val="28"/>
        </w:rPr>
      </w:pPr>
    </w:p>
    <w:p w14:paraId="0C2D092E" w14:textId="77777777" w:rsidR="002479CF" w:rsidRPr="004A3861" w:rsidRDefault="002479CF" w:rsidP="002479CF">
      <w:pPr>
        <w:ind w:firstLine="8364"/>
        <w:rPr>
          <w:sz w:val="28"/>
          <w:szCs w:val="28"/>
        </w:rPr>
      </w:pPr>
    </w:p>
    <w:tbl>
      <w:tblPr>
        <w:tblW w:w="10245" w:type="dxa"/>
        <w:tblInd w:w="-108" w:type="dxa"/>
        <w:tblLook w:val="0000" w:firstRow="0" w:lastRow="0" w:firstColumn="0" w:lastColumn="0" w:noHBand="0" w:noVBand="0"/>
      </w:tblPr>
      <w:tblGrid>
        <w:gridCol w:w="108"/>
        <w:gridCol w:w="108"/>
        <w:gridCol w:w="2638"/>
        <w:gridCol w:w="1390"/>
        <w:gridCol w:w="367"/>
        <w:gridCol w:w="33"/>
        <w:gridCol w:w="284"/>
        <w:gridCol w:w="2589"/>
        <w:gridCol w:w="2728"/>
      </w:tblGrid>
      <w:tr w:rsidR="002479CF" w14:paraId="1A72AC25" w14:textId="77777777" w:rsidTr="00F63BC8">
        <w:trPr>
          <w:gridBefore w:val="2"/>
          <w:wBefore w:w="216" w:type="dxa"/>
          <w:trHeight w:val="569"/>
        </w:trPr>
        <w:tc>
          <w:tcPr>
            <w:tcW w:w="2638" w:type="dxa"/>
            <w:shd w:val="clear" w:color="auto" w:fill="FFFFFF"/>
          </w:tcPr>
          <w:p w14:paraId="36C5D638" w14:textId="3E8A5AFE" w:rsidR="002479CF" w:rsidRDefault="002479CF" w:rsidP="000E084B">
            <w:pPr>
              <w:jc w:val="center"/>
              <w:rPr>
                <w:sz w:val="28"/>
                <w:szCs w:val="28"/>
                <w:lang w:val="tt-RU"/>
              </w:rPr>
            </w:pPr>
          </w:p>
          <w:p w14:paraId="5CD1A9AC" w14:textId="77777777" w:rsidR="00D658DE" w:rsidRDefault="00D658DE" w:rsidP="000E084B">
            <w:pPr>
              <w:jc w:val="center"/>
              <w:rPr>
                <w:sz w:val="28"/>
                <w:szCs w:val="28"/>
                <w:lang w:val="tt-RU"/>
              </w:rPr>
            </w:pPr>
          </w:p>
          <w:p w14:paraId="5EB7F823" w14:textId="77777777" w:rsidR="002479CF" w:rsidRPr="00EB64B3" w:rsidRDefault="002479CF" w:rsidP="000E084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390" w:type="dxa"/>
            <w:shd w:val="clear" w:color="auto" w:fill="FFFFFF"/>
          </w:tcPr>
          <w:p w14:paraId="52B72FBB" w14:textId="77777777" w:rsidR="002479CF" w:rsidRPr="00EB64B3" w:rsidRDefault="002479CF" w:rsidP="000E084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3273" w:type="dxa"/>
            <w:gridSpan w:val="4"/>
            <w:shd w:val="clear" w:color="auto" w:fill="FFFFFF"/>
          </w:tcPr>
          <w:p w14:paraId="58AEEAAE" w14:textId="093CC288" w:rsidR="002479CF" w:rsidRPr="00EB64B3" w:rsidRDefault="00D658DE" w:rsidP="00D658DE">
            <w:pPr>
              <w:jc w:val="center"/>
            </w:pPr>
            <w:r>
              <w:rPr>
                <w:sz w:val="28"/>
                <w:szCs w:val="28"/>
                <w:lang w:val="tt-RU"/>
              </w:rPr>
              <w:t xml:space="preserve">        </w:t>
            </w:r>
            <w:bookmarkStart w:id="0" w:name="_GoBack"/>
            <w:bookmarkEnd w:id="0"/>
            <w:r>
              <w:rPr>
                <w:sz w:val="28"/>
                <w:szCs w:val="28"/>
                <w:lang w:val="tt-RU"/>
              </w:rPr>
              <w:t xml:space="preserve">       </w:t>
            </w:r>
            <w:r w:rsidR="002479CF" w:rsidRPr="00EB64B3">
              <w:rPr>
                <w:sz w:val="28"/>
                <w:szCs w:val="28"/>
                <w:lang w:val="tt-RU"/>
              </w:rPr>
              <w:t xml:space="preserve">№ </w:t>
            </w:r>
            <w:r w:rsidR="002479CF">
              <w:rPr>
                <w:sz w:val="28"/>
                <w:szCs w:val="28"/>
                <w:lang w:val="tt-RU"/>
              </w:rPr>
              <w:t>___________</w:t>
            </w:r>
          </w:p>
        </w:tc>
        <w:tc>
          <w:tcPr>
            <w:tcW w:w="2728" w:type="dxa"/>
            <w:shd w:val="clear" w:color="auto" w:fill="FFFFFF"/>
          </w:tcPr>
          <w:p w14:paraId="496DF592" w14:textId="77777777" w:rsidR="002479CF" w:rsidRPr="00EB64B3" w:rsidRDefault="002479CF" w:rsidP="000E084B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F63BC8" w14:paraId="02CAA085" w14:textId="77777777" w:rsidTr="00F63BC8">
        <w:trPr>
          <w:gridBefore w:val="2"/>
          <w:gridAfter w:val="2"/>
          <w:wBefore w:w="216" w:type="dxa"/>
          <w:wAfter w:w="5317" w:type="dxa"/>
          <w:trHeight w:val="569"/>
        </w:trPr>
        <w:tc>
          <w:tcPr>
            <w:tcW w:w="4712" w:type="dxa"/>
            <w:gridSpan w:val="5"/>
            <w:shd w:val="clear" w:color="auto" w:fill="FFFFFF"/>
          </w:tcPr>
          <w:p w14:paraId="03161FB2" w14:textId="688D52CA" w:rsidR="00F63BC8" w:rsidRPr="00EB64B3" w:rsidRDefault="00F63BC8" w:rsidP="00F63BC8">
            <w:pPr>
              <w:pStyle w:val="ConsPlusTitle"/>
              <w:jc w:val="both"/>
              <w:rPr>
                <w:sz w:val="28"/>
                <w:szCs w:val="28"/>
                <w:lang w:val="tt-RU"/>
              </w:rPr>
            </w:pP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дминистративны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регламент предоставления государственн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ой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</w:t>
            </w:r>
            <w:r w:rsidRPr="0011060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F63BC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местности, утвержденного приказом Министерства труда, занятости и социальной защиты Республики Татарстан от 25.08.2015 № 591</w:t>
            </w:r>
            <w:r w:rsidRPr="00E203BD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</w:tc>
      </w:tr>
      <w:tr w:rsidR="002479CF" w:rsidRPr="0011060D" w14:paraId="2F0BE46A" w14:textId="77777777" w:rsidTr="001B458A">
        <w:tblPrEx>
          <w:tblLook w:val="04A0" w:firstRow="1" w:lastRow="0" w:firstColumn="1" w:lastColumn="0" w:noHBand="0" w:noVBand="1"/>
        </w:tblPrEx>
        <w:trPr>
          <w:gridAfter w:val="3"/>
          <w:wAfter w:w="5601" w:type="dxa"/>
        </w:trPr>
        <w:tc>
          <w:tcPr>
            <w:tcW w:w="4644" w:type="dxa"/>
            <w:gridSpan w:val="6"/>
            <w:shd w:val="clear" w:color="auto" w:fill="auto"/>
          </w:tcPr>
          <w:p w14:paraId="6ABB507E" w14:textId="77777777" w:rsidR="002479CF" w:rsidRPr="00855A9D" w:rsidRDefault="002479CF" w:rsidP="001B458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1B458A" w:rsidRPr="0011060D" w14:paraId="4AAC81B5" w14:textId="77777777" w:rsidTr="001B458A">
        <w:tblPrEx>
          <w:tblLook w:val="04A0" w:firstRow="1" w:lastRow="0" w:firstColumn="1" w:lastColumn="0" w:noHBand="0" w:noVBand="1"/>
        </w:tblPrEx>
        <w:trPr>
          <w:gridBefore w:val="1"/>
          <w:gridAfter w:val="4"/>
          <w:wBefore w:w="108" w:type="dxa"/>
          <w:wAfter w:w="5634" w:type="dxa"/>
        </w:trPr>
        <w:tc>
          <w:tcPr>
            <w:tcW w:w="4503" w:type="dxa"/>
            <w:gridSpan w:val="4"/>
            <w:shd w:val="clear" w:color="auto" w:fill="auto"/>
          </w:tcPr>
          <w:p w14:paraId="3D845344" w14:textId="77777777" w:rsidR="001B458A" w:rsidRDefault="001B458A" w:rsidP="00AE3A6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7B3BA9" w14:textId="77777777" w:rsidR="001B458A" w:rsidRPr="0011060D" w:rsidRDefault="001B458A" w:rsidP="00AE3A64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33C489B2" w14:textId="472CB79C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16 марта 2022 г. № 376 «Об особенностях организации предоставления государственных услуг в сфере занятости населения в 2022 году»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14:paraId="15E33554" w14:textId="77777777" w:rsidR="00F63BC8" w:rsidRDefault="00F63BC8" w:rsidP="00F63BC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что:</w:t>
      </w:r>
    </w:p>
    <w:p w14:paraId="48818BD1" w14:textId="20346CC3" w:rsidR="00F63BC8" w:rsidRDefault="00F63BC8" w:rsidP="00F63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 31 декабря 2022 года действие </w:t>
      </w:r>
      <w:r w:rsidRPr="00E203BD">
        <w:rPr>
          <w:rFonts w:ascii="Times New Roman" w:hAnsi="Times New Roman" w:cs="Times New Roman"/>
          <w:sz w:val="28"/>
          <w:szCs w:val="28"/>
          <w:lang w:bidi="ar-SA"/>
        </w:rPr>
        <w:t>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утвержденного приказом Министерства труда, занятости и социальной защиты Республики Татарстан от 25.08.2015 № 591 «Об утверждении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</w:r>
      <w:r>
        <w:rPr>
          <w:rFonts w:ascii="Times New Roman" w:hAnsi="Times New Roman" w:cs="Times New Roman"/>
          <w:sz w:val="28"/>
          <w:szCs w:val="28"/>
        </w:rPr>
        <w:t>, распространяется также на граждан, зарегистрированных в целях поиска подходящей работы, относящихся к одной из следующих категорий:</w:t>
      </w:r>
    </w:p>
    <w:p w14:paraId="2CDDA286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 </w:t>
      </w:r>
    </w:p>
    <w:p w14:paraId="4DB0C11A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граждане, переведенные по инициативе работодателя на работу в режим неполного рабочего дня (смены) и (или) неполной рабочей недели; </w:t>
      </w:r>
    </w:p>
    <w:p w14:paraId="10ECD4CB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состоящие в трудовых отношениях с работодателями, которые приняли решение о простое; </w:t>
      </w:r>
    </w:p>
    <w:p w14:paraId="68AC3B1F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состоящие в трудовых отношениях с работодателями, в отношении которых применены процедуры о несостоятельности (банкротстве); </w:t>
      </w:r>
    </w:p>
    <w:p w14:paraId="32650A20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находящиеся в отпусках без сохранения заработной платы; </w:t>
      </w:r>
    </w:p>
    <w:p w14:paraId="69423CBF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испытывающие трудности в поиске работы.</w:t>
      </w:r>
    </w:p>
    <w:p w14:paraId="2D216466" w14:textId="77777777" w:rsidR="00F63BC8" w:rsidRDefault="00F63BC8" w:rsidP="00F63BC8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Граждане, указанные в подпункте 1.1 настоящего пункта, для предоставления государственной услуги по социальной адаптации безработных граждан на рынке труда в Республике Татарстан дополнительно к документам, представление которых является обязательным для получения государственной услуги, в зависимости от категории представляют в государственные учреждения службы занятости населения Республики Татарстан один из следующих документов, выданных работодателем, подтверждающих принятие решения:</w:t>
      </w:r>
    </w:p>
    <w:p w14:paraId="75155DF1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ликвидации организации либо прекращении деятельности индивидуальным предпринимателем; </w:t>
      </w:r>
    </w:p>
    <w:p w14:paraId="4FC1CBEE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 w14:paraId="58B93A28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установление работодателем неполного рабочего времени;</w:t>
      </w:r>
    </w:p>
    <w:p w14:paraId="54F9026C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простое или временной приостановке работ;</w:t>
      </w:r>
    </w:p>
    <w:p w14:paraId="6FDEC6AB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отпусков без сохранения заработной платы;</w:t>
      </w:r>
    </w:p>
    <w:p w14:paraId="50787B5E" w14:textId="77777777" w:rsidR="00F63BC8" w:rsidRDefault="00F63BC8" w:rsidP="00F63BC8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мероприятий по высвобождению работников.</w:t>
      </w:r>
    </w:p>
    <w:p w14:paraId="392198B2" w14:textId="77777777" w:rsidR="00F63BC8" w:rsidRDefault="00F63BC8" w:rsidP="00F63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Действие настоящего приказа распространяется на правоотношения, возникшие с 25 марта 2022 года.</w:t>
      </w:r>
    </w:p>
    <w:p w14:paraId="58EBAC72" w14:textId="77777777" w:rsidR="00F63BC8" w:rsidRDefault="00F63BC8" w:rsidP="00F63BC8"/>
    <w:p w14:paraId="2CA2638D" w14:textId="77777777" w:rsidR="001B458A" w:rsidRPr="0011060D" w:rsidRDefault="001B458A" w:rsidP="001B4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CD1E1E0" w14:textId="77777777" w:rsidR="001B458A" w:rsidRPr="003040A0" w:rsidRDefault="001B458A" w:rsidP="001B458A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7659B2" w14:textId="7288F04E" w:rsidR="002479CF" w:rsidRDefault="001B458A" w:rsidP="003A53E1">
      <w:pPr>
        <w:pStyle w:val="ConsPlusNormal"/>
      </w:pPr>
      <w:r w:rsidRPr="003040A0">
        <w:rPr>
          <w:rFonts w:ascii="Times New Roman" w:hAnsi="Times New Roman" w:cs="Times New Roman"/>
          <w:sz w:val="28"/>
          <w:szCs w:val="28"/>
        </w:rPr>
        <w:t>Министр</w:t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</w:r>
      <w:r w:rsidRPr="003040A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3040A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2479CF" w:rsidSect="000E084B">
      <w:headerReference w:type="default" r:id="rId7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6E84B" w14:textId="77777777" w:rsidR="004B1346" w:rsidRDefault="004B1346">
      <w:r>
        <w:separator/>
      </w:r>
    </w:p>
  </w:endnote>
  <w:endnote w:type="continuationSeparator" w:id="0">
    <w:p w14:paraId="5B061601" w14:textId="77777777" w:rsidR="004B1346" w:rsidRDefault="004B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D5EC" w14:textId="77777777" w:rsidR="004B1346" w:rsidRDefault="004B1346">
      <w:r>
        <w:separator/>
      </w:r>
    </w:p>
  </w:footnote>
  <w:footnote w:type="continuationSeparator" w:id="0">
    <w:p w14:paraId="0D50680B" w14:textId="77777777" w:rsidR="004B1346" w:rsidRDefault="004B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1A23" w14:textId="37044C9D" w:rsidR="000E084B" w:rsidRDefault="000E08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58D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67"/>
    <w:rsid w:val="000100AD"/>
    <w:rsid w:val="000231C1"/>
    <w:rsid w:val="00065E47"/>
    <w:rsid w:val="00071087"/>
    <w:rsid w:val="00083ED4"/>
    <w:rsid w:val="000A04F6"/>
    <w:rsid w:val="000E084B"/>
    <w:rsid w:val="000E37A4"/>
    <w:rsid w:val="000E6F87"/>
    <w:rsid w:val="000E70EC"/>
    <w:rsid w:val="000F04E0"/>
    <w:rsid w:val="000F2118"/>
    <w:rsid w:val="00103ED8"/>
    <w:rsid w:val="00114027"/>
    <w:rsid w:val="0013400F"/>
    <w:rsid w:val="00157B58"/>
    <w:rsid w:val="00160B6D"/>
    <w:rsid w:val="00161C50"/>
    <w:rsid w:val="00162013"/>
    <w:rsid w:val="0017135B"/>
    <w:rsid w:val="00177BB5"/>
    <w:rsid w:val="0019000E"/>
    <w:rsid w:val="001B458A"/>
    <w:rsid w:val="001D1612"/>
    <w:rsid w:val="001F0C2D"/>
    <w:rsid w:val="002022C9"/>
    <w:rsid w:val="00215E0C"/>
    <w:rsid w:val="00217349"/>
    <w:rsid w:val="00221A7C"/>
    <w:rsid w:val="002233FC"/>
    <w:rsid w:val="002479CF"/>
    <w:rsid w:val="00255C1C"/>
    <w:rsid w:val="00264B4A"/>
    <w:rsid w:val="002855E3"/>
    <w:rsid w:val="00287F0D"/>
    <w:rsid w:val="002E6F2C"/>
    <w:rsid w:val="002E7B7C"/>
    <w:rsid w:val="002F39CB"/>
    <w:rsid w:val="0031401A"/>
    <w:rsid w:val="00321B4A"/>
    <w:rsid w:val="00336D54"/>
    <w:rsid w:val="003432F5"/>
    <w:rsid w:val="00346295"/>
    <w:rsid w:val="003705CC"/>
    <w:rsid w:val="00372E81"/>
    <w:rsid w:val="003A53E1"/>
    <w:rsid w:val="003B63A3"/>
    <w:rsid w:val="003C061D"/>
    <w:rsid w:val="003D1949"/>
    <w:rsid w:val="003F3395"/>
    <w:rsid w:val="00412F8D"/>
    <w:rsid w:val="00432A67"/>
    <w:rsid w:val="00457380"/>
    <w:rsid w:val="00457EDA"/>
    <w:rsid w:val="004810C4"/>
    <w:rsid w:val="004B1346"/>
    <w:rsid w:val="004C0516"/>
    <w:rsid w:val="004C6C02"/>
    <w:rsid w:val="004D663F"/>
    <w:rsid w:val="004F4C0C"/>
    <w:rsid w:val="004F50D0"/>
    <w:rsid w:val="00576008"/>
    <w:rsid w:val="00576AD9"/>
    <w:rsid w:val="00597DF1"/>
    <w:rsid w:val="005C3B26"/>
    <w:rsid w:val="005C3B6B"/>
    <w:rsid w:val="005E13E9"/>
    <w:rsid w:val="006145D5"/>
    <w:rsid w:val="00616D64"/>
    <w:rsid w:val="00636046"/>
    <w:rsid w:val="00637653"/>
    <w:rsid w:val="00646F62"/>
    <w:rsid w:val="00661F7F"/>
    <w:rsid w:val="0067770F"/>
    <w:rsid w:val="0069219B"/>
    <w:rsid w:val="00694B12"/>
    <w:rsid w:val="006C1323"/>
    <w:rsid w:val="006D679F"/>
    <w:rsid w:val="00771461"/>
    <w:rsid w:val="00774585"/>
    <w:rsid w:val="00775B55"/>
    <w:rsid w:val="0077650B"/>
    <w:rsid w:val="007765EE"/>
    <w:rsid w:val="0078270D"/>
    <w:rsid w:val="007843DA"/>
    <w:rsid w:val="00784857"/>
    <w:rsid w:val="00793F0B"/>
    <w:rsid w:val="0079599E"/>
    <w:rsid w:val="007E02C4"/>
    <w:rsid w:val="007F5AC0"/>
    <w:rsid w:val="00812ACA"/>
    <w:rsid w:val="00852631"/>
    <w:rsid w:val="00870F2B"/>
    <w:rsid w:val="008832D7"/>
    <w:rsid w:val="00886256"/>
    <w:rsid w:val="008A421C"/>
    <w:rsid w:val="008B3F8D"/>
    <w:rsid w:val="008B6676"/>
    <w:rsid w:val="008C0AE0"/>
    <w:rsid w:val="008E1E31"/>
    <w:rsid w:val="009110AC"/>
    <w:rsid w:val="009307CD"/>
    <w:rsid w:val="00931551"/>
    <w:rsid w:val="00935F1A"/>
    <w:rsid w:val="009800AC"/>
    <w:rsid w:val="00A13634"/>
    <w:rsid w:val="00A32FED"/>
    <w:rsid w:val="00A33865"/>
    <w:rsid w:val="00A423BB"/>
    <w:rsid w:val="00A52310"/>
    <w:rsid w:val="00A711E6"/>
    <w:rsid w:val="00AD513A"/>
    <w:rsid w:val="00AD555A"/>
    <w:rsid w:val="00AD6771"/>
    <w:rsid w:val="00AD7C34"/>
    <w:rsid w:val="00B12C1F"/>
    <w:rsid w:val="00B23712"/>
    <w:rsid w:val="00B41BF2"/>
    <w:rsid w:val="00B427B8"/>
    <w:rsid w:val="00BC57E8"/>
    <w:rsid w:val="00BC6CAC"/>
    <w:rsid w:val="00BE177B"/>
    <w:rsid w:val="00BF5C12"/>
    <w:rsid w:val="00BF7267"/>
    <w:rsid w:val="00C04D12"/>
    <w:rsid w:val="00C123B2"/>
    <w:rsid w:val="00C22721"/>
    <w:rsid w:val="00C23E93"/>
    <w:rsid w:val="00C26EFD"/>
    <w:rsid w:val="00C27B38"/>
    <w:rsid w:val="00C51D59"/>
    <w:rsid w:val="00C541ED"/>
    <w:rsid w:val="00C7505E"/>
    <w:rsid w:val="00C92F39"/>
    <w:rsid w:val="00CA606D"/>
    <w:rsid w:val="00CD02F3"/>
    <w:rsid w:val="00CE201D"/>
    <w:rsid w:val="00CF27CF"/>
    <w:rsid w:val="00CF4B4B"/>
    <w:rsid w:val="00D01DF7"/>
    <w:rsid w:val="00D5155A"/>
    <w:rsid w:val="00D60970"/>
    <w:rsid w:val="00D658DE"/>
    <w:rsid w:val="00E165E6"/>
    <w:rsid w:val="00E203BD"/>
    <w:rsid w:val="00E323DF"/>
    <w:rsid w:val="00E57E06"/>
    <w:rsid w:val="00E96B8F"/>
    <w:rsid w:val="00EC0790"/>
    <w:rsid w:val="00EC758E"/>
    <w:rsid w:val="00F0030A"/>
    <w:rsid w:val="00F02378"/>
    <w:rsid w:val="00F55B4B"/>
    <w:rsid w:val="00F5654D"/>
    <w:rsid w:val="00F63BC8"/>
    <w:rsid w:val="00F74138"/>
    <w:rsid w:val="00FB5DAA"/>
    <w:rsid w:val="00FB7D8F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B698"/>
  <w15:docId w15:val="{141DD548-E579-4FC6-B84F-C0DAAF6A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7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AD7C34"/>
    <w:rPr>
      <w:rFonts w:ascii="Calibri" w:eastAsia="Times New Roman" w:hAnsi="Calibri" w:cs="Calibri"/>
      <w:szCs w:val="20"/>
      <w:lang w:eastAsia="ru-RU" w:bidi="lo-LA"/>
    </w:rPr>
  </w:style>
  <w:style w:type="paragraph" w:styleId="a3">
    <w:name w:val="No Spacing"/>
    <w:uiPriority w:val="1"/>
    <w:qFormat/>
    <w:rsid w:val="00AD7C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47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styleId="a4">
    <w:name w:val="header"/>
    <w:basedOn w:val="a"/>
    <w:link w:val="a5"/>
    <w:uiPriority w:val="99"/>
    <w:rsid w:val="002479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7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8C0A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0A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0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0A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0A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0A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0AE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9684-89D1-4B9F-8AA9-24389B2B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Колюшкина Елена Александровна</dc:creator>
  <cp:lastModifiedBy>Колюшкина Елена Александровна</cp:lastModifiedBy>
  <cp:revision>7</cp:revision>
  <cp:lastPrinted>2022-05-27T08:29:00Z</cp:lastPrinted>
  <dcterms:created xsi:type="dcterms:W3CDTF">2022-05-30T08:46:00Z</dcterms:created>
  <dcterms:modified xsi:type="dcterms:W3CDTF">2022-06-06T14:07:00Z</dcterms:modified>
</cp:coreProperties>
</file>