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87" w:rsidRPr="00D30CA9" w:rsidRDefault="00A05D87" w:rsidP="00A05D8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0CBAA4" wp14:editId="3C60DDED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4902" w:rsidRPr="00464982" w:rsidRDefault="000E4902" w:rsidP="00A05D8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E4902" w:rsidRPr="00464982" w:rsidRDefault="000E4902" w:rsidP="00A05D8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E4902" w:rsidRPr="00464982" w:rsidRDefault="000E4902" w:rsidP="00A05D8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E4902" w:rsidRPr="00464982" w:rsidRDefault="000E4902" w:rsidP="00A05D8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0E4902" w:rsidRPr="001A7985" w:rsidRDefault="000E4902" w:rsidP="00A05D8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4902" w:rsidRPr="00464982" w:rsidRDefault="000E4902" w:rsidP="00A05D87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0E4902" w:rsidRPr="001A7985" w:rsidRDefault="000E4902" w:rsidP="00A05D8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4902" w:rsidRPr="004C02C9" w:rsidRDefault="000E4902" w:rsidP="00A05D8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2B7E48E" wp14:editId="43C80456">
                                      <wp:extent cx="967740" cy="935355"/>
                                      <wp:effectExtent l="0" t="0" r="3810" b="0"/>
                                      <wp:docPr id="12" name="Рисунок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902" w:rsidRPr="001A7985" w:rsidRDefault="000E4902" w:rsidP="00A05D8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0E4902" w:rsidRPr="001A7985" w:rsidRDefault="000E4902" w:rsidP="00A05D8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0E4902" w:rsidRPr="001A7985" w:rsidRDefault="000E4902" w:rsidP="00A05D8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0E4902" w:rsidRPr="00EF794F" w:rsidRDefault="000E4902" w:rsidP="00A05D8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CBAA4" id="Группа 2" o:spid="_x0000_s1026" style="position:absolute;left:0;text-align:left;margin-left:-.8pt;margin-top:4.4pt;width:504.95pt;height:161.7pt;z-index:251661312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0E4902" w:rsidRPr="00464982" w:rsidRDefault="000E4902" w:rsidP="00A05D8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E4902" w:rsidRPr="00464982" w:rsidRDefault="000E4902" w:rsidP="00A05D8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E4902" w:rsidRPr="00464982" w:rsidRDefault="000E4902" w:rsidP="00A05D8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E4902" w:rsidRPr="00464982" w:rsidRDefault="000E4902" w:rsidP="00A05D8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0E4902" w:rsidRPr="001A7985" w:rsidRDefault="000E4902" w:rsidP="00A05D8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0E4902" w:rsidRPr="00464982" w:rsidRDefault="000E4902" w:rsidP="00A05D87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0E4902" w:rsidRPr="001A7985" w:rsidRDefault="000E4902" w:rsidP="00A05D8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0E4902" w:rsidRPr="004C02C9" w:rsidRDefault="000E4902" w:rsidP="00A05D8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2B7E48E" wp14:editId="43C80456">
                                <wp:extent cx="967740" cy="935355"/>
                                <wp:effectExtent l="0" t="0" r="3810" b="0"/>
                                <wp:docPr id="12" name="Рисунок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0E4902" w:rsidRPr="001A7985" w:rsidRDefault="000E4902" w:rsidP="00A05D8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0E4902" w:rsidRPr="001A7985" w:rsidRDefault="000E4902" w:rsidP="00A05D8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0E4902" w:rsidRPr="001A7985" w:rsidRDefault="000E4902" w:rsidP="00A05D8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0E4902" w:rsidRPr="00EF794F" w:rsidRDefault="000E4902" w:rsidP="00A05D8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05D87" w:rsidRPr="00D30CA9" w:rsidRDefault="00A05D87" w:rsidP="00A05D87">
      <w:pPr>
        <w:jc w:val="center"/>
        <w:rPr>
          <w:b/>
        </w:rPr>
      </w:pPr>
    </w:p>
    <w:p w:rsidR="00A05D87" w:rsidRPr="00D30CA9" w:rsidRDefault="00A05D87" w:rsidP="00A05D87">
      <w:pPr>
        <w:jc w:val="center"/>
        <w:rPr>
          <w:b/>
        </w:rPr>
      </w:pPr>
    </w:p>
    <w:p w:rsidR="00A05D87" w:rsidRPr="00D30CA9" w:rsidRDefault="00A05D87" w:rsidP="00A05D87">
      <w:pPr>
        <w:jc w:val="center"/>
        <w:rPr>
          <w:b/>
        </w:rPr>
      </w:pPr>
    </w:p>
    <w:p w:rsidR="00A05D87" w:rsidRPr="00D30CA9" w:rsidRDefault="00A05D87" w:rsidP="00A05D87">
      <w:pPr>
        <w:rPr>
          <w:b/>
          <w:noProof/>
        </w:rPr>
      </w:pPr>
    </w:p>
    <w:p w:rsidR="00A05D87" w:rsidRPr="00D30CA9" w:rsidRDefault="00A05D87" w:rsidP="00A05D8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A05D87" w:rsidRPr="00D30CA9" w:rsidRDefault="00A05D87" w:rsidP="00A05D87">
      <w:pPr>
        <w:jc w:val="center"/>
        <w:rPr>
          <w:b/>
          <w:noProof/>
          <w:sz w:val="28"/>
        </w:rPr>
      </w:pPr>
    </w:p>
    <w:p w:rsidR="00A05D87" w:rsidRPr="00D30CA9" w:rsidRDefault="00A05D87" w:rsidP="00A05D8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 wp14:anchorId="6B2E9759" wp14:editId="757131C2">
                <wp:extent cx="6411595" cy="866775"/>
                <wp:effectExtent l="0" t="1905" r="2540" b="0"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AACB349" id="Полотно 1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05D87" w:rsidRPr="00D30CA9" w:rsidRDefault="00A05D87" w:rsidP="00A05D87">
      <w:pPr>
        <w:widowControl/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  <w:lang w:eastAsia="en-US"/>
        </w:rPr>
      </w:pPr>
    </w:p>
    <w:p w:rsidR="00A05D87" w:rsidRPr="00525888" w:rsidRDefault="00A05D87" w:rsidP="00A05D87">
      <w:pPr>
        <w:widowControl/>
        <w:autoSpaceDE w:val="0"/>
        <w:autoSpaceDN w:val="0"/>
        <w:adjustRightInd w:val="0"/>
        <w:ind w:right="4676"/>
        <w:rPr>
          <w:bCs/>
          <w:strike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  <w:r w:rsidRPr="00A05D87">
        <w:rPr>
          <w:bCs/>
          <w:sz w:val="28"/>
          <w:szCs w:val="28"/>
        </w:rPr>
        <w:t>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A05D87" w:rsidRDefault="00A05D87" w:rsidP="00A05D87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A05D87" w:rsidRDefault="00A05D87" w:rsidP="00A05D87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A05D87" w:rsidRDefault="007D1272" w:rsidP="00A05D87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 w:rsidRPr="007D1272">
        <w:rPr>
          <w:rFonts w:eastAsiaTheme="minorHAnsi"/>
          <w:sz w:val="28"/>
          <w:szCs w:val="28"/>
          <w:lang w:eastAsia="en-US"/>
        </w:rPr>
        <w:t>В соответствии со статьей 51 Градостроительного кодекса Российской Федерации,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A05D87" w:rsidRPr="00686018">
        <w:rPr>
          <w:rFonts w:eastAsiaTheme="minorHAnsi"/>
          <w:sz w:val="28"/>
          <w:szCs w:val="28"/>
          <w:lang w:eastAsia="en-US"/>
        </w:rPr>
        <w:t>постановлением Кабинета Министров Республики Татарстан от 06.07.2005</w:t>
      </w:r>
      <w:r w:rsidR="00A05D87">
        <w:rPr>
          <w:rFonts w:eastAsiaTheme="minorHAnsi"/>
          <w:sz w:val="28"/>
          <w:szCs w:val="28"/>
          <w:lang w:eastAsia="en-US"/>
        </w:rPr>
        <w:t xml:space="preserve"> </w:t>
      </w:r>
      <w:r w:rsidR="00A05D87" w:rsidRPr="00686018">
        <w:rPr>
          <w:rFonts w:eastAsiaTheme="minorHAnsi"/>
          <w:sz w:val="28"/>
          <w:szCs w:val="28"/>
          <w:lang w:eastAsia="en-US"/>
        </w:rPr>
        <w:t>№313 «Вопросы Министерства строительства, архитектуры и жилищно-коммунального хозяйства Республики Татарстан» п р и к а з ы в а ю:</w:t>
      </w:r>
    </w:p>
    <w:p w:rsidR="00A05D87" w:rsidRDefault="00A05D87" w:rsidP="00A05D8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05D87" w:rsidRPr="00EF0242" w:rsidRDefault="00A05D87" w:rsidP="00A05D8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Утвердить прилагаемый Административный регламент </w:t>
      </w:r>
      <w:r w:rsidR="007D1272" w:rsidRPr="007D1272">
        <w:rPr>
          <w:rFonts w:eastAsiaTheme="minorHAnsi"/>
          <w:sz w:val="28"/>
          <w:szCs w:val="28"/>
          <w:lang w:eastAsia="en-US"/>
        </w:rPr>
        <w:t>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05D87" w:rsidRPr="00D30CA9" w:rsidRDefault="00A05D87" w:rsidP="00A05D8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Pr="00CD1AAD">
        <w:rPr>
          <w:rFonts w:eastAsiaTheme="minorHAnsi"/>
          <w:sz w:val="28"/>
          <w:szCs w:val="28"/>
          <w:lang w:eastAsia="en-US"/>
        </w:rPr>
        <w:t xml:space="preserve">Э.Ю.Латыповой </w:t>
      </w:r>
      <w:r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A05D87" w:rsidRDefault="00A05D87" w:rsidP="00A05D8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Pr="00CD1AAD">
        <w:rPr>
          <w:rFonts w:eastAsiaTheme="minorHAnsi"/>
          <w:sz w:val="28"/>
          <w:szCs w:val="28"/>
          <w:lang w:eastAsia="en-US"/>
        </w:rPr>
        <w:t xml:space="preserve">Р.Ж.Зайнуллиной </w:t>
      </w:r>
      <w:r w:rsidRPr="00D30CA9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Министерства строительства, архитектуры и жилищно-коммунального </w:t>
      </w:r>
      <w:r w:rsidRPr="00D30CA9">
        <w:rPr>
          <w:rFonts w:eastAsiaTheme="minorHAnsi"/>
          <w:sz w:val="28"/>
          <w:szCs w:val="28"/>
          <w:lang w:eastAsia="en-US"/>
        </w:rPr>
        <w:lastRenderedPageBreak/>
        <w:t>хозяйства Республики Татарстан в информационно-телекоммуникационной сети «Интернет».</w:t>
      </w:r>
    </w:p>
    <w:p w:rsidR="00A05D87" w:rsidRDefault="00A05D87" w:rsidP="00A05D8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Pr="00CB5EC8">
        <w:rPr>
          <w:rFonts w:eastAsiaTheme="minorHAnsi"/>
          <w:sz w:val="28"/>
          <w:szCs w:val="28"/>
          <w:lang w:eastAsia="en-US"/>
        </w:rPr>
        <w:t xml:space="preserve"> Признать утратившим силу приказ Министерства строительства, архитектуры и жилищно-коммунального хозяйства Республики Татарстан от </w:t>
      </w:r>
      <w:r w:rsidR="00FD2A02">
        <w:rPr>
          <w:rFonts w:eastAsiaTheme="minorHAnsi"/>
          <w:sz w:val="28"/>
          <w:szCs w:val="28"/>
          <w:lang w:eastAsia="en-US"/>
        </w:rPr>
        <w:t>30</w:t>
      </w:r>
      <w:r w:rsidRPr="00CB5EC8">
        <w:rPr>
          <w:rFonts w:eastAsiaTheme="minorHAnsi"/>
          <w:sz w:val="28"/>
          <w:szCs w:val="28"/>
          <w:lang w:eastAsia="en-US"/>
        </w:rPr>
        <w:t>.</w:t>
      </w:r>
      <w:r w:rsidR="00FD2A02">
        <w:rPr>
          <w:rFonts w:eastAsiaTheme="minorHAnsi"/>
          <w:sz w:val="28"/>
          <w:szCs w:val="28"/>
          <w:lang w:eastAsia="en-US"/>
        </w:rPr>
        <w:t>09</w:t>
      </w:r>
      <w:r w:rsidRPr="00CB5EC8">
        <w:rPr>
          <w:rFonts w:eastAsiaTheme="minorHAnsi"/>
          <w:sz w:val="28"/>
          <w:szCs w:val="28"/>
          <w:lang w:eastAsia="en-US"/>
        </w:rPr>
        <w:t>.202</w:t>
      </w:r>
      <w:r>
        <w:rPr>
          <w:rFonts w:eastAsiaTheme="minorHAnsi"/>
          <w:sz w:val="28"/>
          <w:szCs w:val="28"/>
          <w:lang w:eastAsia="en-US"/>
        </w:rPr>
        <w:t>1</w:t>
      </w:r>
      <w:r w:rsidRPr="00CB5EC8">
        <w:rPr>
          <w:rFonts w:eastAsiaTheme="minorHAnsi"/>
          <w:sz w:val="28"/>
          <w:szCs w:val="28"/>
          <w:lang w:eastAsia="en-US"/>
        </w:rPr>
        <w:t xml:space="preserve"> № 1</w:t>
      </w:r>
      <w:r w:rsidR="00FD2A02">
        <w:rPr>
          <w:rFonts w:eastAsiaTheme="minorHAnsi"/>
          <w:sz w:val="28"/>
          <w:szCs w:val="28"/>
          <w:lang w:eastAsia="en-US"/>
        </w:rPr>
        <w:t>50</w:t>
      </w:r>
      <w:r w:rsidRPr="00CB5EC8">
        <w:rPr>
          <w:rFonts w:eastAsiaTheme="minorHAnsi"/>
          <w:sz w:val="28"/>
          <w:szCs w:val="28"/>
          <w:lang w:eastAsia="en-US"/>
        </w:rPr>
        <w:t>/о «</w:t>
      </w:r>
      <w:r w:rsidR="00FD2A02" w:rsidRPr="00FD2A02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</w:t>
      </w:r>
      <w:r w:rsidR="00FD2A02">
        <w:rPr>
          <w:rFonts w:eastAsiaTheme="minorHAnsi"/>
          <w:sz w:val="28"/>
          <w:szCs w:val="28"/>
          <w:lang w:eastAsia="en-US"/>
        </w:rPr>
        <w:t>я</w:t>
      </w:r>
      <w:r w:rsidR="00FD2A02" w:rsidRPr="00FD2A02">
        <w:rPr>
          <w:rFonts w:eastAsiaTheme="minorHAnsi"/>
          <w:sz w:val="28"/>
          <w:szCs w:val="28"/>
          <w:lang w:eastAsia="en-US"/>
        </w:rPr>
        <w:t xml:space="preserve">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D2A02">
        <w:rPr>
          <w:rFonts w:eastAsiaTheme="minorHAnsi"/>
          <w:sz w:val="28"/>
          <w:szCs w:val="28"/>
          <w:lang w:eastAsia="en-US"/>
        </w:rPr>
        <w:t>».</w:t>
      </w:r>
    </w:p>
    <w:p w:rsidR="00A05D87" w:rsidRDefault="00A05D87" w:rsidP="00A05D8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A05D87" w:rsidRDefault="00A05D87" w:rsidP="00A05D8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A05D87" w:rsidRDefault="00A05D87" w:rsidP="00A05D8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A05D87" w:rsidRPr="004B37A1" w:rsidRDefault="00A05D87" w:rsidP="00A05D8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>Министр                                                                                                                          М.М.Айзатуллин</w:t>
      </w:r>
    </w:p>
    <w:p w:rsidR="00A05D87" w:rsidRDefault="00A05D87" w:rsidP="00A05D8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A05D87" w:rsidRDefault="00A05D87" w:rsidP="00A05D87">
      <w:pPr>
        <w:widowControl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1EB4" w:rsidRPr="0067560A" w:rsidRDefault="001D5358" w:rsidP="0067560A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r w:rsidRPr="0067560A">
        <w:rPr>
          <w:sz w:val="28"/>
          <w:szCs w:val="28"/>
        </w:rPr>
        <w:lastRenderedPageBreak/>
        <w:t>Утвержден</w:t>
      </w:r>
      <w:r w:rsidR="0067560A">
        <w:rPr>
          <w:sz w:val="28"/>
          <w:szCs w:val="28"/>
        </w:rPr>
        <w:t xml:space="preserve"> </w:t>
      </w:r>
    </w:p>
    <w:p w:rsidR="00831EB4" w:rsidRPr="0067560A" w:rsidRDefault="00831EB4" w:rsidP="0067560A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67560A">
        <w:rPr>
          <w:sz w:val="28"/>
          <w:szCs w:val="28"/>
        </w:rPr>
        <w:t>приказ</w:t>
      </w:r>
      <w:r w:rsidR="001D5358" w:rsidRPr="0067560A">
        <w:rPr>
          <w:sz w:val="28"/>
          <w:szCs w:val="28"/>
        </w:rPr>
        <w:t>ом</w:t>
      </w:r>
      <w:r w:rsidRPr="0067560A">
        <w:rPr>
          <w:sz w:val="28"/>
          <w:szCs w:val="28"/>
        </w:rPr>
        <w:t xml:space="preserve"> Министерства </w:t>
      </w:r>
    </w:p>
    <w:p w:rsidR="00831EB4" w:rsidRPr="0067560A" w:rsidRDefault="00831EB4" w:rsidP="0067560A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67560A">
        <w:rPr>
          <w:sz w:val="28"/>
          <w:szCs w:val="28"/>
        </w:rPr>
        <w:t>строительства, архитектуры</w:t>
      </w:r>
    </w:p>
    <w:p w:rsidR="00831EB4" w:rsidRPr="0067560A" w:rsidRDefault="00831EB4" w:rsidP="0067560A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67560A">
        <w:rPr>
          <w:sz w:val="28"/>
          <w:szCs w:val="28"/>
        </w:rPr>
        <w:t>и жилищно-коммунального хозяйства</w:t>
      </w:r>
      <w:r w:rsidR="0067560A">
        <w:rPr>
          <w:sz w:val="28"/>
          <w:szCs w:val="28"/>
        </w:rPr>
        <w:t xml:space="preserve"> </w:t>
      </w:r>
      <w:r w:rsidRPr="0067560A">
        <w:rPr>
          <w:sz w:val="28"/>
          <w:szCs w:val="28"/>
        </w:rPr>
        <w:t>Республики Татарстан</w:t>
      </w:r>
    </w:p>
    <w:p w:rsidR="001419D1" w:rsidRPr="00911E6C" w:rsidRDefault="003C7EE0" w:rsidP="0067560A">
      <w:pPr>
        <w:autoSpaceDE w:val="0"/>
        <w:autoSpaceDN w:val="0"/>
        <w:adjustRightInd w:val="0"/>
        <w:ind w:left="5954"/>
        <w:rPr>
          <w:sz w:val="28"/>
          <w:szCs w:val="28"/>
          <w:u w:val="single"/>
        </w:rPr>
      </w:pPr>
      <w:r w:rsidRPr="0067560A">
        <w:rPr>
          <w:sz w:val="28"/>
          <w:szCs w:val="28"/>
        </w:rPr>
        <w:t xml:space="preserve">от </w:t>
      </w:r>
      <w:r w:rsidR="005224EA">
        <w:rPr>
          <w:sz w:val="28"/>
          <w:szCs w:val="28"/>
        </w:rPr>
        <w:t>«</w:t>
      </w:r>
      <w:r w:rsidR="005224EA">
        <w:rPr>
          <w:sz w:val="28"/>
          <w:szCs w:val="28"/>
          <w:u w:val="single"/>
        </w:rPr>
        <w:t>___» ________</w:t>
      </w:r>
      <w:r w:rsidR="001419D1" w:rsidRPr="0067560A">
        <w:rPr>
          <w:sz w:val="28"/>
          <w:szCs w:val="28"/>
        </w:rPr>
        <w:t xml:space="preserve"> № </w:t>
      </w:r>
      <w:r w:rsidR="005224EA">
        <w:rPr>
          <w:sz w:val="28"/>
          <w:szCs w:val="28"/>
          <w:u w:val="single"/>
        </w:rPr>
        <w:t>__________</w:t>
      </w:r>
    </w:p>
    <w:p w:rsidR="001419D1" w:rsidRPr="00464DF5" w:rsidRDefault="001419D1" w:rsidP="00E17AB7">
      <w:pPr>
        <w:autoSpaceDE w:val="0"/>
        <w:autoSpaceDN w:val="0"/>
        <w:adjustRightInd w:val="0"/>
        <w:ind w:firstLine="6237"/>
        <w:rPr>
          <w:szCs w:val="24"/>
        </w:rPr>
      </w:pPr>
    </w:p>
    <w:p w:rsidR="001355E2" w:rsidRDefault="001355E2" w:rsidP="00E17AB7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7560A" w:rsidRPr="007E5F4C" w:rsidRDefault="00831EB4" w:rsidP="0067560A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5F4C">
        <w:rPr>
          <w:b/>
          <w:bCs/>
          <w:sz w:val="28"/>
          <w:szCs w:val="28"/>
        </w:rPr>
        <w:t xml:space="preserve">Административный регламент </w:t>
      </w:r>
    </w:p>
    <w:p w:rsidR="00831EB4" w:rsidRPr="007E5F4C" w:rsidRDefault="00831EB4" w:rsidP="00E17AB7">
      <w:pPr>
        <w:widowControl/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  <w:r w:rsidRPr="007E5F4C">
        <w:rPr>
          <w:b/>
          <w:bCs/>
          <w:sz w:val="28"/>
          <w:szCs w:val="28"/>
        </w:rPr>
        <w:t>предоставлени</w:t>
      </w:r>
      <w:r w:rsidR="0067560A" w:rsidRPr="007E5F4C">
        <w:rPr>
          <w:b/>
          <w:bCs/>
          <w:sz w:val="28"/>
          <w:szCs w:val="28"/>
        </w:rPr>
        <w:t>я</w:t>
      </w:r>
      <w:r w:rsidRPr="007E5F4C">
        <w:rPr>
          <w:b/>
          <w:bCs/>
          <w:sz w:val="28"/>
          <w:szCs w:val="28"/>
        </w:rPr>
        <w:t xml:space="preserve"> государственной услуги </w:t>
      </w:r>
      <w:r w:rsidR="00F414B8" w:rsidRPr="007E5F4C">
        <w:rPr>
          <w:b/>
          <w:bCs/>
          <w:sz w:val="28"/>
          <w:szCs w:val="28"/>
        </w:rPr>
        <w:t xml:space="preserve">по выдаче </w:t>
      </w:r>
      <w:r w:rsidR="004143E5" w:rsidRPr="007E5F4C">
        <w:rPr>
          <w:b/>
          <w:bCs/>
          <w:sz w:val="28"/>
          <w:szCs w:val="28"/>
        </w:rPr>
        <w:t xml:space="preserve"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</w:r>
    </w:p>
    <w:p w:rsidR="00831EB4" w:rsidRPr="00464DF5" w:rsidRDefault="00831EB4" w:rsidP="00E17AB7">
      <w:pPr>
        <w:autoSpaceDE w:val="0"/>
        <w:autoSpaceDN w:val="0"/>
        <w:adjustRightInd w:val="0"/>
        <w:ind w:firstLine="540"/>
        <w:jc w:val="center"/>
      </w:pPr>
    </w:p>
    <w:p w:rsidR="00831EB4" w:rsidRPr="00464DF5" w:rsidRDefault="00831EB4" w:rsidP="00E17AB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64DF5">
        <w:rPr>
          <w:sz w:val="28"/>
          <w:szCs w:val="28"/>
        </w:rPr>
        <w:t>1. Общие положения</w:t>
      </w:r>
    </w:p>
    <w:p w:rsidR="00831EB4" w:rsidRPr="00464DF5" w:rsidRDefault="00831EB4" w:rsidP="00E17AB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F0898" w:rsidRPr="0092217C" w:rsidRDefault="00831EB4" w:rsidP="00DF7B0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2217C">
        <w:rPr>
          <w:bCs/>
          <w:sz w:val="28"/>
          <w:szCs w:val="28"/>
        </w:rPr>
        <w:t xml:space="preserve">1.1. </w:t>
      </w:r>
      <w:r w:rsidR="006F0898" w:rsidRPr="0092217C">
        <w:rPr>
          <w:bCs/>
          <w:sz w:val="28"/>
          <w:szCs w:val="28"/>
        </w:rPr>
        <w:t>Предмет регулирования административного регламента.</w:t>
      </w:r>
    </w:p>
    <w:p w:rsidR="00831EB4" w:rsidRPr="0092217C" w:rsidRDefault="00831EB4" w:rsidP="00DF7B0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2217C">
        <w:rPr>
          <w:bCs/>
          <w:sz w:val="28"/>
          <w:szCs w:val="28"/>
        </w:rPr>
        <w:t xml:space="preserve">Настоящий Административный регламент </w:t>
      </w:r>
      <w:r w:rsidR="009C720B" w:rsidRPr="0092217C">
        <w:rPr>
          <w:bCs/>
          <w:sz w:val="28"/>
          <w:szCs w:val="28"/>
        </w:rPr>
        <w:t>предоставлени</w:t>
      </w:r>
      <w:r w:rsidR="0067560A" w:rsidRPr="0092217C">
        <w:rPr>
          <w:bCs/>
          <w:sz w:val="28"/>
          <w:szCs w:val="28"/>
        </w:rPr>
        <w:t>я</w:t>
      </w:r>
      <w:r w:rsidR="009C720B" w:rsidRPr="0092217C">
        <w:rPr>
          <w:bCs/>
          <w:sz w:val="28"/>
          <w:szCs w:val="28"/>
        </w:rPr>
        <w:t xml:space="preserve"> государственной услуги </w:t>
      </w:r>
      <w:r w:rsidRPr="0092217C">
        <w:rPr>
          <w:bCs/>
          <w:sz w:val="28"/>
          <w:szCs w:val="28"/>
        </w:rPr>
        <w:t xml:space="preserve">(далее – </w:t>
      </w:r>
      <w:r w:rsidR="008110E0" w:rsidRPr="0092217C">
        <w:rPr>
          <w:bCs/>
          <w:sz w:val="28"/>
          <w:szCs w:val="28"/>
        </w:rPr>
        <w:t>Р</w:t>
      </w:r>
      <w:r w:rsidRPr="0092217C">
        <w:rPr>
          <w:bCs/>
          <w:sz w:val="28"/>
          <w:szCs w:val="28"/>
        </w:rPr>
        <w:t xml:space="preserve">егламент) устанавливает стандарт и порядок предоставления </w:t>
      </w:r>
      <w:r w:rsidR="004143E5" w:rsidRPr="0092217C">
        <w:rPr>
          <w:bCs/>
          <w:sz w:val="28"/>
          <w:szCs w:val="28"/>
        </w:rPr>
        <w:t xml:space="preserve">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</w:r>
      <w:r w:rsidR="00F93A16" w:rsidRPr="0092217C">
        <w:rPr>
          <w:bCs/>
          <w:sz w:val="28"/>
          <w:szCs w:val="28"/>
        </w:rPr>
        <w:t xml:space="preserve">(далее - государственная услуга) </w:t>
      </w:r>
      <w:r w:rsidR="004143E5" w:rsidRPr="0092217C">
        <w:rPr>
          <w:bCs/>
          <w:sz w:val="28"/>
          <w:szCs w:val="28"/>
        </w:rPr>
        <w:t>в случае, если строительство, реконструкцию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за исключением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реконструкцию планируется осуществлять на территориях двух и более муниципальных образований (муниципальных районов, городских округов) Республики Татарстан</w:t>
      </w:r>
      <w:r w:rsidR="00F93A16" w:rsidRPr="0092217C">
        <w:rPr>
          <w:bCs/>
          <w:sz w:val="28"/>
          <w:szCs w:val="28"/>
        </w:rPr>
        <w:t>.</w:t>
      </w:r>
    </w:p>
    <w:p w:rsidR="006F0898" w:rsidRPr="0092217C" w:rsidRDefault="00831EB4" w:rsidP="00DF7B0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2217C">
        <w:rPr>
          <w:bCs/>
          <w:sz w:val="28"/>
          <w:szCs w:val="28"/>
        </w:rPr>
        <w:t xml:space="preserve">1.2. </w:t>
      </w:r>
      <w:r w:rsidR="006F0898" w:rsidRPr="0092217C">
        <w:rPr>
          <w:bCs/>
          <w:sz w:val="28"/>
          <w:szCs w:val="28"/>
        </w:rPr>
        <w:t>Круг заявителей.</w:t>
      </w:r>
    </w:p>
    <w:p w:rsidR="00647CF0" w:rsidRPr="00464DF5" w:rsidRDefault="00193ACF" w:rsidP="00DF7B0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2217C">
        <w:rPr>
          <w:bCs/>
          <w:sz w:val="28"/>
          <w:szCs w:val="28"/>
        </w:rPr>
        <w:t>Заявители</w:t>
      </w:r>
      <w:r w:rsidR="00831EB4" w:rsidRPr="0092217C">
        <w:rPr>
          <w:bCs/>
          <w:sz w:val="28"/>
          <w:szCs w:val="28"/>
        </w:rPr>
        <w:t>: юридические</w:t>
      </w:r>
      <w:r w:rsidR="00831EB4" w:rsidRPr="00464DF5">
        <w:rPr>
          <w:bCs/>
          <w:sz w:val="28"/>
          <w:szCs w:val="28"/>
        </w:rPr>
        <w:t xml:space="preserve"> и физические лица, индивидуальные предприниматели</w:t>
      </w:r>
      <w:r w:rsidR="007945E9">
        <w:rPr>
          <w:bCs/>
          <w:sz w:val="28"/>
          <w:szCs w:val="28"/>
        </w:rPr>
        <w:t xml:space="preserve"> (далее – Заявитель).</w:t>
      </w:r>
    </w:p>
    <w:p w:rsidR="00647CF0" w:rsidRDefault="00647CF0" w:rsidP="00DF7B0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311BF0">
        <w:rPr>
          <w:bCs/>
          <w:sz w:val="28"/>
          <w:szCs w:val="28"/>
        </w:rPr>
        <w:t xml:space="preserve">От имени Заявителя выступает руководитель юридического лица или </w:t>
      </w:r>
      <w:r w:rsidR="0005694E" w:rsidRPr="00311BF0">
        <w:rPr>
          <w:bCs/>
          <w:sz w:val="28"/>
          <w:szCs w:val="28"/>
        </w:rPr>
        <w:t xml:space="preserve">лицо, </w:t>
      </w:r>
      <w:r w:rsidRPr="00311BF0">
        <w:rPr>
          <w:bCs/>
          <w:sz w:val="28"/>
          <w:szCs w:val="28"/>
        </w:rPr>
        <w:t>уполномоченное им на основании доверенности и документов, удостоверяющих его личность.</w:t>
      </w:r>
    </w:p>
    <w:p w:rsidR="0092217C" w:rsidRPr="0092217C" w:rsidRDefault="0092217C" w:rsidP="00DF7B0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2217C">
        <w:rPr>
          <w:bCs/>
          <w:sz w:val="28"/>
          <w:szCs w:val="28"/>
        </w:rPr>
        <w:t xml:space="preserve">1.3. Требование о 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</w:t>
      </w:r>
      <w:r w:rsidRPr="0092217C">
        <w:rPr>
          <w:bCs/>
          <w:sz w:val="28"/>
          <w:szCs w:val="28"/>
        </w:rPr>
        <w:lastRenderedPageBreak/>
        <w:t>заявитель</w:t>
      </w:r>
    </w:p>
    <w:p w:rsidR="0092217C" w:rsidRDefault="0092217C" w:rsidP="00DF7B01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92217C">
        <w:rPr>
          <w:bCs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7945E9" w:rsidRPr="007945E9" w:rsidRDefault="007945E9" w:rsidP="007945E9">
      <w:pPr>
        <w:tabs>
          <w:tab w:val="left" w:pos="9923"/>
        </w:tabs>
        <w:autoSpaceDE w:val="0"/>
        <w:autoSpaceDN w:val="0"/>
        <w:adjustRightInd w:val="0"/>
        <w:ind w:right="-1"/>
        <w:rPr>
          <w:bCs/>
          <w:sz w:val="28"/>
          <w:szCs w:val="28"/>
        </w:rPr>
      </w:pPr>
    </w:p>
    <w:p w:rsidR="000F1DAA" w:rsidRPr="007945E9" w:rsidRDefault="000F1DAA" w:rsidP="007945E9">
      <w:pPr>
        <w:tabs>
          <w:tab w:val="left" w:pos="9923"/>
        </w:tabs>
        <w:autoSpaceDE w:val="0"/>
        <w:autoSpaceDN w:val="0"/>
        <w:adjustRightInd w:val="0"/>
        <w:ind w:right="-1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945E9">
        <w:rPr>
          <w:bCs/>
          <w:sz w:val="28"/>
          <w:szCs w:val="28"/>
        </w:rPr>
        <w:t>2. Стандарт</w:t>
      </w:r>
      <w:r w:rsidRPr="007945E9">
        <w:rPr>
          <w:rFonts w:ascii="Times New Roman CYR" w:hAnsi="Times New Roman CYR" w:cs="Times New Roman CYR"/>
          <w:bCs/>
          <w:sz w:val="28"/>
          <w:szCs w:val="28"/>
        </w:rPr>
        <w:t xml:space="preserve"> предоставления </w:t>
      </w:r>
      <w:r w:rsidR="000E5639" w:rsidRPr="007945E9">
        <w:rPr>
          <w:rFonts w:ascii="Times New Roman CYR" w:hAnsi="Times New Roman CYR" w:cs="Times New Roman CYR"/>
          <w:bCs/>
          <w:sz w:val="28"/>
          <w:szCs w:val="28"/>
        </w:rPr>
        <w:t>государственной</w:t>
      </w:r>
      <w:r w:rsidRPr="007945E9">
        <w:rPr>
          <w:rFonts w:ascii="Times New Roman CYR" w:hAnsi="Times New Roman CYR" w:cs="Times New Roman CYR"/>
          <w:bCs/>
          <w:sz w:val="28"/>
          <w:szCs w:val="28"/>
        </w:rPr>
        <w:t xml:space="preserve"> услуги</w:t>
      </w:r>
    </w:p>
    <w:p w:rsidR="000F1DAA" w:rsidRPr="00D072A1" w:rsidRDefault="000F1DAA" w:rsidP="000F1DAA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0F1DAA" w:rsidRPr="00D072A1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jc w:val="left"/>
        <w:rPr>
          <w:sz w:val="28"/>
          <w:szCs w:val="28"/>
        </w:rPr>
      </w:pPr>
      <w:r w:rsidRPr="00D072A1">
        <w:rPr>
          <w:sz w:val="28"/>
          <w:szCs w:val="28"/>
        </w:rPr>
        <w:t xml:space="preserve">2.1. Наименование </w:t>
      </w:r>
      <w:r w:rsidR="00D072A1" w:rsidRPr="00D072A1">
        <w:rPr>
          <w:sz w:val="28"/>
          <w:szCs w:val="28"/>
        </w:rPr>
        <w:t>государственной</w:t>
      </w:r>
      <w:r w:rsidRPr="00D072A1">
        <w:rPr>
          <w:sz w:val="28"/>
          <w:szCs w:val="28"/>
        </w:rPr>
        <w:t xml:space="preserve"> услуги</w:t>
      </w:r>
    </w:p>
    <w:p w:rsidR="000F1DAA" w:rsidRDefault="0004077F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5639">
        <w:rPr>
          <w:sz w:val="28"/>
          <w:szCs w:val="28"/>
        </w:rPr>
        <w:t xml:space="preserve">Выдача </w:t>
      </w:r>
      <w:r w:rsidR="00F93A16" w:rsidRPr="00F93A16">
        <w:rPr>
          <w:sz w:val="28"/>
          <w:szCs w:val="28"/>
        </w:rPr>
        <w:t xml:space="preserve"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</w:r>
      <w:r w:rsidR="004143E5" w:rsidRPr="000E5639">
        <w:rPr>
          <w:sz w:val="28"/>
          <w:szCs w:val="28"/>
        </w:rPr>
        <w:t>(далее - разрешение на строительство)</w:t>
      </w:r>
    </w:p>
    <w:p w:rsidR="000F1DAA" w:rsidRPr="00D072A1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072A1">
        <w:rPr>
          <w:sz w:val="28"/>
          <w:szCs w:val="28"/>
        </w:rPr>
        <w:t>2.2. </w:t>
      </w:r>
      <w:r w:rsidR="00D072A1" w:rsidRPr="00261AF5">
        <w:rPr>
          <w:rFonts w:cs="Courier New"/>
          <w:sz w:val="28"/>
        </w:rPr>
        <w:t xml:space="preserve">Наименование </w:t>
      </w:r>
      <w:r w:rsidR="00471DBA">
        <w:rPr>
          <w:sz w:val="28"/>
          <w:szCs w:val="28"/>
        </w:rPr>
        <w:t xml:space="preserve">органа, </w:t>
      </w:r>
      <w:r w:rsidR="00471DBA" w:rsidRPr="008A2A39">
        <w:rPr>
          <w:sz w:val="28"/>
          <w:szCs w:val="28"/>
        </w:rPr>
        <w:t>предоставляющего государственную услугу</w:t>
      </w:r>
    </w:p>
    <w:p w:rsidR="000F1DAA" w:rsidRDefault="00D072A1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072A1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="0092217C">
        <w:rPr>
          <w:sz w:val="28"/>
          <w:szCs w:val="28"/>
        </w:rPr>
        <w:t xml:space="preserve"> </w:t>
      </w:r>
      <w:r w:rsidR="0092217C" w:rsidRPr="0092217C">
        <w:rPr>
          <w:sz w:val="28"/>
          <w:szCs w:val="28"/>
        </w:rPr>
        <w:t>(далее - Министерство)</w:t>
      </w:r>
      <w:r w:rsidRPr="00D072A1">
        <w:rPr>
          <w:sz w:val="28"/>
          <w:szCs w:val="28"/>
        </w:rPr>
        <w:t>.</w:t>
      </w:r>
    </w:p>
    <w:p w:rsidR="00525C3E" w:rsidRPr="00E60529" w:rsidRDefault="00525C3E" w:rsidP="00DF7B01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E60529">
        <w:rPr>
          <w:rFonts w:cs="Courier New"/>
          <w:sz w:val="28"/>
        </w:rPr>
        <w:t xml:space="preserve">В предоставлении государственной услуги принимают участие </w:t>
      </w:r>
      <w:r w:rsidR="00E60529" w:rsidRPr="00E60529">
        <w:rPr>
          <w:rFonts w:cs="Courier New"/>
          <w:sz w:val="28"/>
        </w:rPr>
        <w:t xml:space="preserve">многофункциональные центры предоставления государственных и муниципальных услуг (далее – МФЦ) </w:t>
      </w:r>
      <w:r w:rsidRPr="00E60529">
        <w:rPr>
          <w:rFonts w:cs="Courier New"/>
          <w:sz w:val="28"/>
        </w:rPr>
        <w:t>при наличии соответствующего соглашения о взаимодействии.</w:t>
      </w:r>
    </w:p>
    <w:p w:rsidR="00525C3E" w:rsidRPr="00044560" w:rsidRDefault="00525C3E" w:rsidP="00DF7B01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44560">
        <w:rPr>
          <w:rFonts w:cs="Courier New"/>
          <w:sz w:val="28"/>
        </w:rPr>
        <w:t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25C3E" w:rsidRPr="00044560" w:rsidRDefault="00525C3E" w:rsidP="00DF7B01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44560">
        <w:rPr>
          <w:rFonts w:cs="Courier New"/>
          <w:sz w:val="28"/>
        </w:rPr>
        <w:t xml:space="preserve">Решения об отказе в приеме запроса и документов и (или) информации, необходимых для предоставления государственной услуги, принимаются МФЦ в соответствии с </w:t>
      </w:r>
      <w:r w:rsidRPr="00CD52A5">
        <w:rPr>
          <w:rFonts w:cs="Courier New"/>
          <w:sz w:val="28"/>
        </w:rPr>
        <w:t>требованиями пункта 2.7</w:t>
      </w:r>
      <w:r w:rsidRPr="00044560">
        <w:rPr>
          <w:rFonts w:cs="Courier New"/>
          <w:sz w:val="28"/>
        </w:rPr>
        <w:t xml:space="preserve"> настоящего Регламента.</w:t>
      </w:r>
    </w:p>
    <w:p w:rsidR="000F1DAA" w:rsidRPr="00D072A1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jc w:val="left"/>
        <w:rPr>
          <w:sz w:val="28"/>
          <w:szCs w:val="28"/>
        </w:rPr>
      </w:pPr>
      <w:r w:rsidRPr="00D072A1">
        <w:rPr>
          <w:sz w:val="28"/>
          <w:szCs w:val="28"/>
        </w:rPr>
        <w:t>2.3. </w:t>
      </w:r>
      <w:r w:rsidR="00FA19E4" w:rsidRPr="00283C9B">
        <w:rPr>
          <w:rFonts w:cs="Courier New"/>
          <w:sz w:val="28"/>
        </w:rPr>
        <w:t xml:space="preserve">Результат предоставления </w:t>
      </w:r>
      <w:r w:rsidR="00FA19E4" w:rsidRPr="00283C9B">
        <w:rPr>
          <w:sz w:val="28"/>
          <w:szCs w:val="28"/>
        </w:rPr>
        <w:t>государствен</w:t>
      </w:r>
      <w:r w:rsidR="00FA19E4" w:rsidRPr="00283C9B">
        <w:rPr>
          <w:rFonts w:cs="Courier New"/>
          <w:sz w:val="28"/>
        </w:rPr>
        <w:t>ной услуги</w:t>
      </w:r>
    </w:p>
    <w:p w:rsidR="000F1DAA" w:rsidRPr="00FC3A0C" w:rsidRDefault="000F1DAA" w:rsidP="00DF7B01">
      <w:pPr>
        <w:autoSpaceDE w:val="0"/>
        <w:autoSpaceDN w:val="0"/>
        <w:adjustRightInd w:val="0"/>
        <w:ind w:right="-1" w:firstLine="709"/>
        <w:outlineLvl w:val="2"/>
        <w:rPr>
          <w:sz w:val="28"/>
          <w:szCs w:val="28"/>
        </w:rPr>
      </w:pPr>
      <w:r w:rsidRPr="00FC3A0C">
        <w:rPr>
          <w:sz w:val="28"/>
          <w:szCs w:val="28"/>
        </w:rPr>
        <w:t xml:space="preserve">2.3.1. Результатами предоставления </w:t>
      </w:r>
      <w:r w:rsidR="00FC3A0C" w:rsidRPr="00FC3A0C">
        <w:rPr>
          <w:sz w:val="28"/>
          <w:szCs w:val="28"/>
        </w:rPr>
        <w:t>государственной</w:t>
      </w:r>
      <w:r w:rsidRPr="00FC3A0C">
        <w:rPr>
          <w:sz w:val="28"/>
          <w:szCs w:val="28"/>
        </w:rPr>
        <w:t xml:space="preserve"> услуги являются:</w:t>
      </w:r>
    </w:p>
    <w:p w:rsidR="000F1DAA" w:rsidRPr="00FC3A0C" w:rsidRDefault="000F1DAA" w:rsidP="00DF7B01">
      <w:pPr>
        <w:pStyle w:val="af0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3A0C">
        <w:rPr>
          <w:sz w:val="28"/>
          <w:szCs w:val="28"/>
        </w:rPr>
        <w:t xml:space="preserve">разрешение на </w:t>
      </w:r>
      <w:r w:rsidRPr="001439B7">
        <w:rPr>
          <w:sz w:val="28"/>
          <w:szCs w:val="28"/>
        </w:rPr>
        <w:t>строительство;</w:t>
      </w:r>
    </w:p>
    <w:p w:rsidR="000F1DAA" w:rsidRPr="00FC3A0C" w:rsidRDefault="000F1DAA" w:rsidP="00DF7B01">
      <w:pPr>
        <w:pStyle w:val="af0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3A0C">
        <w:rPr>
          <w:sz w:val="28"/>
          <w:szCs w:val="28"/>
        </w:rPr>
        <w:t>разрешение на строительство с продленным сроком действия;</w:t>
      </w:r>
    </w:p>
    <w:p w:rsidR="000F1DAA" w:rsidRPr="00FC3A0C" w:rsidRDefault="000F1DAA" w:rsidP="00DF7B01">
      <w:pPr>
        <w:pStyle w:val="af0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3A0C">
        <w:rPr>
          <w:sz w:val="28"/>
          <w:szCs w:val="28"/>
        </w:rPr>
        <w:t>разрешение на строительство с внесенными изменениями;</w:t>
      </w:r>
    </w:p>
    <w:p w:rsidR="000F1DAA" w:rsidRPr="00FC3A0C" w:rsidRDefault="000F1DAA" w:rsidP="00DF7B01">
      <w:pPr>
        <w:pStyle w:val="af0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3A0C">
        <w:rPr>
          <w:sz w:val="28"/>
          <w:szCs w:val="28"/>
        </w:rPr>
        <w:t>выдача повторного экземпляра (дубликата) разрешения на строительство;</w:t>
      </w:r>
    </w:p>
    <w:p w:rsidR="000F1DAA" w:rsidRPr="00FC3A0C" w:rsidRDefault="000F1DAA" w:rsidP="00DF7B01">
      <w:pPr>
        <w:pStyle w:val="af0"/>
        <w:widowControl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outlineLvl w:val="2"/>
        <w:rPr>
          <w:sz w:val="28"/>
          <w:szCs w:val="28"/>
        </w:rPr>
      </w:pPr>
      <w:r w:rsidRPr="00FC3A0C">
        <w:rPr>
          <w:sz w:val="28"/>
          <w:szCs w:val="28"/>
        </w:rPr>
        <w:t xml:space="preserve">решение об отказе в предоставлении </w:t>
      </w:r>
      <w:r w:rsidR="00FC3A0C" w:rsidRPr="00FC3A0C">
        <w:rPr>
          <w:sz w:val="28"/>
          <w:szCs w:val="28"/>
        </w:rPr>
        <w:t>государственной</w:t>
      </w:r>
      <w:r w:rsidRPr="00FC3A0C">
        <w:rPr>
          <w:sz w:val="28"/>
          <w:szCs w:val="28"/>
        </w:rPr>
        <w:t xml:space="preserve"> услуги.</w:t>
      </w:r>
    </w:p>
    <w:p w:rsidR="000F1DAA" w:rsidRPr="00316F46" w:rsidRDefault="000F1DAA" w:rsidP="00DF7B01">
      <w:pPr>
        <w:autoSpaceDE w:val="0"/>
        <w:autoSpaceDN w:val="0"/>
        <w:adjustRightInd w:val="0"/>
        <w:ind w:right="-1" w:firstLine="709"/>
        <w:outlineLvl w:val="2"/>
        <w:rPr>
          <w:sz w:val="28"/>
          <w:szCs w:val="28"/>
          <w:highlight w:val="yellow"/>
        </w:rPr>
      </w:pPr>
      <w:r w:rsidRPr="00316F46">
        <w:rPr>
          <w:sz w:val="28"/>
          <w:szCs w:val="28"/>
        </w:rPr>
        <w:t xml:space="preserve">2.3.2. Результат предоставления </w:t>
      </w:r>
      <w:r w:rsidR="00316F46" w:rsidRPr="00316F46">
        <w:rPr>
          <w:sz w:val="28"/>
          <w:szCs w:val="28"/>
        </w:rPr>
        <w:t>государственной</w:t>
      </w:r>
      <w:r w:rsidRPr="00316F46">
        <w:rPr>
          <w:sz w:val="28"/>
          <w:szCs w:val="28"/>
        </w:rPr>
        <w:t xml:space="preserve"> услуги направляется заявителю в форме электронного документа, подписанного усиленной квалифицированной электронной </w:t>
      </w:r>
      <w:r w:rsidRPr="00283C9B">
        <w:rPr>
          <w:sz w:val="28"/>
          <w:szCs w:val="28"/>
        </w:rPr>
        <w:t xml:space="preserve">подписью </w:t>
      </w:r>
      <w:r w:rsidR="00FA19E4" w:rsidRPr="00283C9B">
        <w:rPr>
          <w:sz w:val="28"/>
          <w:szCs w:val="28"/>
        </w:rPr>
        <w:t>уполномоченного</w:t>
      </w:r>
      <w:r w:rsidR="00FA19E4" w:rsidRPr="00FA19E4">
        <w:rPr>
          <w:sz w:val="28"/>
          <w:szCs w:val="28"/>
        </w:rPr>
        <w:t xml:space="preserve"> </w:t>
      </w:r>
      <w:r w:rsidRPr="00316F46">
        <w:rPr>
          <w:sz w:val="28"/>
          <w:szCs w:val="28"/>
        </w:rPr>
        <w:t xml:space="preserve">должностного лица </w:t>
      </w:r>
      <w:r w:rsidR="00316F46" w:rsidRPr="00316F46">
        <w:rPr>
          <w:sz w:val="28"/>
          <w:szCs w:val="28"/>
        </w:rPr>
        <w:t>Министерства</w:t>
      </w:r>
      <w:r w:rsidRPr="00316F46">
        <w:rPr>
          <w:sz w:val="28"/>
          <w:szCs w:val="28"/>
        </w:rPr>
        <w:t xml:space="preserve">, в соответствии с Федеральным законом </w:t>
      </w:r>
      <w:r w:rsidR="007945E9">
        <w:rPr>
          <w:sz w:val="28"/>
          <w:szCs w:val="28"/>
        </w:rPr>
        <w:t xml:space="preserve">от 6 апреля </w:t>
      </w:r>
      <w:r w:rsidRPr="007945E9">
        <w:rPr>
          <w:sz w:val="28"/>
          <w:szCs w:val="28"/>
        </w:rPr>
        <w:t>2011</w:t>
      </w:r>
      <w:r w:rsidRPr="00316F46">
        <w:rPr>
          <w:sz w:val="28"/>
          <w:szCs w:val="28"/>
        </w:rPr>
        <w:t xml:space="preserve"> </w:t>
      </w:r>
      <w:r w:rsidR="007945E9">
        <w:rPr>
          <w:sz w:val="28"/>
          <w:szCs w:val="28"/>
        </w:rPr>
        <w:t xml:space="preserve">года </w:t>
      </w:r>
      <w:r w:rsidRPr="00316F46">
        <w:rPr>
          <w:sz w:val="28"/>
          <w:szCs w:val="28"/>
        </w:rPr>
        <w:t xml:space="preserve">№ 63-ФЗ «Об электронной подписи» (далее – Федеральный закон № 63-ФЗ) в личный кабинет </w:t>
      </w:r>
      <w:r w:rsidR="00305365" w:rsidRPr="00305365">
        <w:rPr>
          <w:sz w:val="28"/>
          <w:szCs w:val="28"/>
        </w:rPr>
        <w:t>Едино</w:t>
      </w:r>
      <w:r w:rsidR="00305365">
        <w:rPr>
          <w:sz w:val="28"/>
          <w:szCs w:val="28"/>
        </w:rPr>
        <w:t>го</w:t>
      </w:r>
      <w:r w:rsidR="00305365" w:rsidRPr="00305365">
        <w:rPr>
          <w:sz w:val="28"/>
          <w:szCs w:val="28"/>
        </w:rPr>
        <w:t xml:space="preserve"> портал</w:t>
      </w:r>
      <w:r w:rsidR="00305365">
        <w:rPr>
          <w:sz w:val="28"/>
          <w:szCs w:val="28"/>
        </w:rPr>
        <w:t>а</w:t>
      </w:r>
      <w:r w:rsidR="00305365" w:rsidRPr="00305365">
        <w:rPr>
          <w:sz w:val="28"/>
          <w:szCs w:val="28"/>
        </w:rPr>
        <w:t xml:space="preserve"> государственных и муниципальных услуг (функций) (https:// www.gosuslugi.ru/) (далее – Единый портал)</w:t>
      </w:r>
      <w:r w:rsidR="00316F46" w:rsidRPr="00305365">
        <w:rPr>
          <w:sz w:val="28"/>
          <w:szCs w:val="28"/>
        </w:rPr>
        <w:t xml:space="preserve">, </w:t>
      </w:r>
      <w:r w:rsidR="00143A49" w:rsidRPr="00143A49">
        <w:rPr>
          <w:sz w:val="28"/>
          <w:szCs w:val="28"/>
        </w:rPr>
        <w:t>Портала государственных и муниципальных услуг Республики Татарстан (https://uslugi.tatarstan.ru/) (далее - Республиканский портал)</w:t>
      </w:r>
      <w:r w:rsidRPr="00316F46">
        <w:rPr>
          <w:sz w:val="28"/>
          <w:szCs w:val="28"/>
        </w:rPr>
        <w:t>.</w:t>
      </w:r>
    </w:p>
    <w:p w:rsidR="000F1DAA" w:rsidRPr="004733C3" w:rsidRDefault="000F1DAA" w:rsidP="00DF7B01">
      <w:pPr>
        <w:autoSpaceDE w:val="0"/>
        <w:autoSpaceDN w:val="0"/>
        <w:adjustRightInd w:val="0"/>
        <w:ind w:right="-1" w:firstLine="709"/>
        <w:outlineLvl w:val="2"/>
        <w:rPr>
          <w:sz w:val="28"/>
          <w:szCs w:val="28"/>
        </w:rPr>
      </w:pPr>
      <w:r w:rsidRPr="004733C3">
        <w:rPr>
          <w:sz w:val="28"/>
          <w:szCs w:val="28"/>
        </w:rPr>
        <w:t xml:space="preserve">2.3.3. </w:t>
      </w:r>
      <w:r w:rsidR="00FB7482" w:rsidRPr="00080E45">
        <w:rPr>
          <w:sz w:val="28"/>
          <w:szCs w:val="28"/>
        </w:rPr>
        <w:t xml:space="preserve">По выбору заявителя результат предоставления государственной </w:t>
      </w:r>
      <w:r w:rsidR="00FB7482" w:rsidRPr="00080E45">
        <w:rPr>
          <w:sz w:val="28"/>
          <w:szCs w:val="28"/>
        </w:rPr>
        <w:lastRenderedPageBreak/>
        <w:t xml:space="preserve">услуги может быть получен в </w:t>
      </w:r>
      <w:r w:rsidR="00FB7482">
        <w:rPr>
          <w:sz w:val="28"/>
          <w:szCs w:val="28"/>
        </w:rPr>
        <w:t xml:space="preserve">Министерстве или в </w:t>
      </w:r>
      <w:r w:rsidR="00FB7482" w:rsidRPr="00080E45">
        <w:rPr>
          <w:sz w:val="28"/>
          <w:szCs w:val="28"/>
        </w:rPr>
        <w:t xml:space="preserve">МФЦ в форме экземпляра электронного документа, распечатанного на бумажном носителе, заверенного печатью </w:t>
      </w:r>
      <w:r w:rsidR="00FB7482">
        <w:rPr>
          <w:sz w:val="28"/>
          <w:szCs w:val="28"/>
        </w:rPr>
        <w:t>и подписью уполномоченного должностного лица Министерства или</w:t>
      </w:r>
      <w:r w:rsidR="00FB7482" w:rsidRPr="00080E45">
        <w:rPr>
          <w:sz w:val="28"/>
          <w:szCs w:val="28"/>
        </w:rPr>
        <w:t xml:space="preserve"> работника МФЦ.</w:t>
      </w:r>
    </w:p>
    <w:p w:rsidR="000F1DAA" w:rsidRPr="00F856E8" w:rsidRDefault="000F1DAA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856E8">
        <w:rPr>
          <w:sz w:val="28"/>
          <w:szCs w:val="28"/>
        </w:rPr>
        <w:t xml:space="preserve">2.3.4. Заявитель вправе получить результат предоставления </w:t>
      </w:r>
      <w:r w:rsidR="00FD7AA2" w:rsidRPr="00F856E8">
        <w:rPr>
          <w:sz w:val="28"/>
          <w:szCs w:val="28"/>
        </w:rPr>
        <w:t>государственной</w:t>
      </w:r>
      <w:r w:rsidRPr="00F856E8">
        <w:rPr>
          <w:sz w:val="28"/>
          <w:szCs w:val="28"/>
        </w:rPr>
        <w:t xml:space="preserve"> услуги в форме электронного документа или экземпляра электронного документа на бумажном носителе.</w:t>
      </w:r>
    </w:p>
    <w:p w:rsidR="000F1DAA" w:rsidRPr="00B56EFB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trike/>
          <w:sz w:val="28"/>
          <w:szCs w:val="28"/>
        </w:rPr>
      </w:pPr>
      <w:r w:rsidRPr="00C215A6">
        <w:rPr>
          <w:sz w:val="28"/>
          <w:szCs w:val="28"/>
        </w:rPr>
        <w:t xml:space="preserve">2.4. Срок предоставления </w:t>
      </w:r>
      <w:r w:rsidR="00C215A6" w:rsidRPr="00C215A6">
        <w:rPr>
          <w:sz w:val="28"/>
          <w:szCs w:val="28"/>
        </w:rPr>
        <w:t>государственной</w:t>
      </w:r>
      <w:r w:rsidR="00624DF5">
        <w:rPr>
          <w:sz w:val="28"/>
          <w:szCs w:val="28"/>
        </w:rPr>
        <w:t xml:space="preserve"> услуги</w:t>
      </w:r>
    </w:p>
    <w:p w:rsidR="000F1DAA" w:rsidRPr="00221398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221398">
        <w:rPr>
          <w:sz w:val="28"/>
          <w:szCs w:val="28"/>
        </w:rPr>
        <w:t xml:space="preserve">2.4.1. Срок предоставления </w:t>
      </w:r>
      <w:r w:rsidR="00221398" w:rsidRPr="00221398">
        <w:rPr>
          <w:sz w:val="28"/>
          <w:szCs w:val="28"/>
        </w:rPr>
        <w:t>государственной</w:t>
      </w:r>
      <w:r w:rsidRPr="00221398">
        <w:rPr>
          <w:sz w:val="28"/>
          <w:szCs w:val="28"/>
        </w:rPr>
        <w:t xml:space="preserve"> услуги составляет:</w:t>
      </w:r>
    </w:p>
    <w:p w:rsidR="00F3683F" w:rsidRPr="00D03BC4" w:rsidRDefault="00F3683F" w:rsidP="00DF7B01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D03BC4">
        <w:rPr>
          <w:rFonts w:cs="Courier New"/>
          <w:sz w:val="28"/>
        </w:rPr>
        <w:t>2.4.1. Государственная услуга в случае, если заявление и документы, необходимые для предоставления государственной услуги, поданы заявителем посредством почтового отправления или лично, предоставляется Министерством в 5-дневный срок, исчисляемый в рабочих днях, со дня регистрации заявления и документов.</w:t>
      </w:r>
    </w:p>
    <w:p w:rsidR="00F3683F" w:rsidRPr="00D03BC4" w:rsidRDefault="00F3683F" w:rsidP="00DF7B01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D03BC4">
        <w:rPr>
          <w:rFonts w:cs="Courier New"/>
          <w:sz w:val="28"/>
        </w:rPr>
        <w:t xml:space="preserve">2.4.2. 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заявителя на </w:t>
      </w:r>
      <w:r w:rsidR="00D03BC4" w:rsidRPr="00D03BC4">
        <w:rPr>
          <w:rFonts w:cs="Courier New"/>
          <w:sz w:val="28"/>
        </w:rPr>
        <w:t xml:space="preserve">Едином портале, </w:t>
      </w:r>
      <w:r w:rsidRPr="00D03BC4">
        <w:rPr>
          <w:rFonts w:cs="Courier New"/>
          <w:sz w:val="28"/>
        </w:rPr>
        <w:t xml:space="preserve">Республиканском портале, предоставляется Министерством в 5-дневный срок, исчисляемый в рабочих днях, со дня присвоения заявлению номера в соответствии с номенклатурой дел и статуса «Проверка документов», отражаемой в личном кабинете </w:t>
      </w:r>
      <w:r w:rsidR="00D03BC4" w:rsidRPr="00D03BC4">
        <w:rPr>
          <w:rFonts w:cs="Courier New"/>
          <w:sz w:val="28"/>
        </w:rPr>
        <w:t xml:space="preserve">Единого портала, </w:t>
      </w:r>
      <w:r w:rsidRPr="00D03BC4">
        <w:rPr>
          <w:rFonts w:cs="Courier New"/>
          <w:sz w:val="28"/>
        </w:rPr>
        <w:t>Республиканского портала.</w:t>
      </w:r>
    </w:p>
    <w:p w:rsidR="00F3683F" w:rsidRPr="00D03BC4" w:rsidRDefault="00F3683F" w:rsidP="00DF7B01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D03BC4">
        <w:rPr>
          <w:rFonts w:cs="Courier New"/>
          <w:sz w:val="28"/>
        </w:rPr>
        <w:t>2.4.3. Государственная услуга в случае, если заявление и документы, необходимые для предоставления государственной услуги, поданы заявителем посредством МФЦ, предоставляется в 5-дневный срок, исчисляемый в рабочих днях, со дня регистрации заявления и документов в Министерстве, а также с учетом срока, предусмотренного Регламентом МФЦ.</w:t>
      </w:r>
    </w:p>
    <w:p w:rsidR="00F3683F" w:rsidRPr="00102413" w:rsidRDefault="00F3683F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03BC4">
        <w:rPr>
          <w:sz w:val="28"/>
          <w:szCs w:val="28"/>
        </w:rPr>
        <w:t xml:space="preserve">2.4.4. Срок осуществления процедуры выдачи дубликата либо отказ в выдаче дубликата разрешения на </w:t>
      </w:r>
      <w:r w:rsidR="00D03BC4" w:rsidRPr="00D03BC4">
        <w:rPr>
          <w:sz w:val="28"/>
          <w:szCs w:val="28"/>
        </w:rPr>
        <w:t>строительство</w:t>
      </w:r>
      <w:r w:rsidRPr="00D03BC4">
        <w:rPr>
          <w:sz w:val="28"/>
          <w:szCs w:val="28"/>
        </w:rPr>
        <w:t xml:space="preserve"> составляет три рабочих дня со дня регистрации заявления о выдаче дубликата разрешения на проведение работ по созданию искусственного земельного участка на водном объекте в Министерстве.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2.4.</w:t>
      </w:r>
      <w:r w:rsidR="004F44B7">
        <w:rPr>
          <w:sz w:val="28"/>
          <w:szCs w:val="28"/>
        </w:rPr>
        <w:t>5</w:t>
      </w:r>
      <w:r w:rsidRPr="006146AC">
        <w:rPr>
          <w:sz w:val="28"/>
          <w:szCs w:val="28"/>
        </w:rPr>
        <w:t xml:space="preserve">. Приостановление срока предоставления </w:t>
      </w:r>
      <w:r w:rsidR="00934C36" w:rsidRPr="006146AC">
        <w:rPr>
          <w:sz w:val="28"/>
          <w:szCs w:val="28"/>
        </w:rPr>
        <w:t>государственной</w:t>
      </w:r>
      <w:r w:rsidRPr="006146AC">
        <w:rPr>
          <w:sz w:val="28"/>
          <w:szCs w:val="28"/>
        </w:rPr>
        <w:t xml:space="preserve"> услуги не предусмотрено.</w:t>
      </w:r>
    </w:p>
    <w:p w:rsidR="000F1DAA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2.4.</w:t>
      </w:r>
      <w:r w:rsidR="004F44B7">
        <w:rPr>
          <w:sz w:val="28"/>
          <w:szCs w:val="28"/>
        </w:rPr>
        <w:t>6</w:t>
      </w:r>
      <w:r w:rsidRPr="006146AC">
        <w:rPr>
          <w:sz w:val="28"/>
          <w:szCs w:val="28"/>
        </w:rPr>
        <w:t>. </w:t>
      </w:r>
      <w:r w:rsidRPr="004F44B7">
        <w:rPr>
          <w:sz w:val="28"/>
          <w:szCs w:val="28"/>
        </w:rPr>
        <w:t xml:space="preserve">Направление </w:t>
      </w:r>
      <w:r w:rsidR="005F695A" w:rsidRPr="004F44B7">
        <w:rPr>
          <w:sz w:val="28"/>
          <w:szCs w:val="28"/>
        </w:rPr>
        <w:t xml:space="preserve">заявителю </w:t>
      </w:r>
      <w:r w:rsidRPr="004F44B7">
        <w:rPr>
          <w:sz w:val="28"/>
          <w:szCs w:val="28"/>
        </w:rPr>
        <w:t xml:space="preserve">документа, являющегося результатом предоставления </w:t>
      </w:r>
      <w:r w:rsidR="00E42C6C" w:rsidRPr="004F44B7">
        <w:rPr>
          <w:sz w:val="28"/>
          <w:szCs w:val="28"/>
        </w:rPr>
        <w:t>государственной</w:t>
      </w:r>
      <w:r w:rsidRPr="004F44B7">
        <w:rPr>
          <w:sz w:val="28"/>
          <w:szCs w:val="28"/>
        </w:rPr>
        <w:t xml:space="preserve"> услуги</w:t>
      </w:r>
      <w:r w:rsidR="005F695A" w:rsidRPr="004F44B7">
        <w:rPr>
          <w:sz w:val="28"/>
          <w:szCs w:val="28"/>
        </w:rPr>
        <w:t xml:space="preserve">, </w:t>
      </w:r>
      <w:r w:rsidR="005F695A" w:rsidRPr="004F44B7">
        <w:rPr>
          <w:color w:val="000000"/>
          <w:sz w:val="28"/>
          <w:szCs w:val="28"/>
        </w:rPr>
        <w:t>способом указанным заявителем, в том числе в форме электронного документа</w:t>
      </w:r>
      <w:r w:rsidRPr="004F44B7">
        <w:rPr>
          <w:sz w:val="28"/>
          <w:szCs w:val="28"/>
        </w:rPr>
        <w:t xml:space="preserve">, осуществляется в день оформления и регистрации результата предоставления </w:t>
      </w:r>
      <w:r w:rsidR="00E42C6C" w:rsidRPr="004F44B7">
        <w:rPr>
          <w:sz w:val="28"/>
          <w:szCs w:val="28"/>
        </w:rPr>
        <w:t>государственной</w:t>
      </w:r>
      <w:r w:rsidRPr="004F44B7">
        <w:rPr>
          <w:sz w:val="28"/>
          <w:szCs w:val="28"/>
        </w:rPr>
        <w:t xml:space="preserve"> услуги.</w:t>
      </w:r>
    </w:p>
    <w:p w:rsidR="005F695A" w:rsidRPr="002803D6" w:rsidRDefault="005F695A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F3683F">
        <w:rPr>
          <w:sz w:val="28"/>
          <w:szCs w:val="28"/>
        </w:rPr>
        <w:t>2.5. Правовые основания для предоставления государственной услуги</w:t>
      </w:r>
    </w:p>
    <w:p w:rsidR="00F3683F" w:rsidRPr="00F3683F" w:rsidRDefault="00F3683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F3683F">
        <w:rPr>
          <w:sz w:val="28"/>
          <w:szCs w:val="28"/>
        </w:rPr>
        <w:t>На официальном сайте Министерства, Едином портале и Республиканском портале размещается:</w:t>
      </w:r>
    </w:p>
    <w:p w:rsidR="00F3683F" w:rsidRPr="00F3683F" w:rsidRDefault="00F3683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F3683F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F3683F" w:rsidRPr="00F3683F" w:rsidRDefault="00F3683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F3683F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5F695A" w:rsidRDefault="00F3683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F3683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Министерства, должностного лица, государственного </w:t>
      </w:r>
      <w:r w:rsidRPr="00F3683F">
        <w:rPr>
          <w:sz w:val="28"/>
          <w:szCs w:val="28"/>
        </w:rPr>
        <w:lastRenderedPageBreak/>
        <w:t>гражданского служащего Министерства, предоставляющих государственную услугу.</w:t>
      </w:r>
    </w:p>
    <w:p w:rsidR="000F1DAA" w:rsidRPr="00F3683F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2</w:t>
      </w:r>
      <w:r w:rsidRPr="00F3683F">
        <w:rPr>
          <w:sz w:val="28"/>
          <w:szCs w:val="28"/>
        </w:rPr>
        <w:t>.</w:t>
      </w:r>
      <w:r w:rsidR="00B75B20" w:rsidRPr="00F3683F">
        <w:rPr>
          <w:sz w:val="28"/>
          <w:szCs w:val="28"/>
        </w:rPr>
        <w:t>6</w:t>
      </w:r>
      <w:r w:rsidRPr="00F3683F">
        <w:rPr>
          <w:sz w:val="28"/>
          <w:szCs w:val="28"/>
        </w:rPr>
        <w:t xml:space="preserve">. Исчерпывающий перечень документов, необходимых для предоставления </w:t>
      </w:r>
      <w:r w:rsidR="00FF57EE" w:rsidRPr="00F3683F">
        <w:rPr>
          <w:sz w:val="28"/>
          <w:szCs w:val="28"/>
        </w:rPr>
        <w:t>государственной</w:t>
      </w:r>
      <w:r w:rsidRPr="00F3683F">
        <w:rPr>
          <w:sz w:val="28"/>
          <w:szCs w:val="28"/>
        </w:rPr>
        <w:t xml:space="preserve"> услуги</w:t>
      </w:r>
      <w:r w:rsidR="00987988" w:rsidRPr="00F3683F">
        <w:rPr>
          <w:sz w:val="28"/>
          <w:szCs w:val="28"/>
        </w:rPr>
        <w:t>.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3683F">
        <w:rPr>
          <w:sz w:val="28"/>
          <w:szCs w:val="28"/>
        </w:rPr>
        <w:t>2.</w:t>
      </w:r>
      <w:r w:rsidR="00B75B20" w:rsidRPr="00F3683F">
        <w:rPr>
          <w:sz w:val="28"/>
          <w:szCs w:val="28"/>
        </w:rPr>
        <w:t>6</w:t>
      </w:r>
      <w:r w:rsidRPr="00F3683F">
        <w:rPr>
          <w:sz w:val="28"/>
          <w:szCs w:val="28"/>
        </w:rPr>
        <w:t>.1. В случае строительства, реконструкции объекта капитального строительства</w:t>
      </w:r>
      <w:r w:rsidR="005A76E9" w:rsidRPr="00F3683F">
        <w:rPr>
          <w:sz w:val="28"/>
          <w:szCs w:val="28"/>
        </w:rPr>
        <w:t xml:space="preserve"> заявитель</w:t>
      </w:r>
      <w:r w:rsidR="005A76E9" w:rsidRPr="006146AC">
        <w:rPr>
          <w:sz w:val="28"/>
          <w:szCs w:val="28"/>
        </w:rPr>
        <w:t xml:space="preserve"> представляет</w:t>
      </w:r>
      <w:r w:rsidRPr="006146AC">
        <w:rPr>
          <w:sz w:val="28"/>
          <w:szCs w:val="28"/>
        </w:rPr>
        <w:t>:</w:t>
      </w:r>
    </w:p>
    <w:p w:rsidR="000F1DAA" w:rsidRPr="00B75B20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75B20">
        <w:rPr>
          <w:sz w:val="28"/>
          <w:szCs w:val="28"/>
        </w:rPr>
        <w:t>1) заявление</w:t>
      </w:r>
      <w:r w:rsidR="0008339C" w:rsidRPr="00B75B20">
        <w:t xml:space="preserve"> </w:t>
      </w:r>
      <w:r w:rsidR="0008339C" w:rsidRPr="00B75B20">
        <w:rPr>
          <w:sz w:val="28"/>
          <w:szCs w:val="28"/>
        </w:rPr>
        <w:t>о выдаче разрешения на строительство</w:t>
      </w:r>
      <w:r w:rsidRPr="00B75B20">
        <w:rPr>
          <w:sz w:val="28"/>
          <w:szCs w:val="28"/>
        </w:rPr>
        <w:t>:</w:t>
      </w:r>
    </w:p>
    <w:p w:rsidR="000F1DAA" w:rsidRPr="00B75B20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B75B20">
        <w:rPr>
          <w:sz w:val="28"/>
          <w:szCs w:val="28"/>
        </w:rPr>
        <w:t>в форме документа на бумажном носителе</w:t>
      </w:r>
      <w:r w:rsidR="00BC35BE" w:rsidRPr="00B75B20">
        <w:rPr>
          <w:sz w:val="28"/>
          <w:szCs w:val="28"/>
        </w:rPr>
        <w:t xml:space="preserve"> </w:t>
      </w:r>
      <w:r w:rsidR="00B75B20" w:rsidRPr="000E4902">
        <w:rPr>
          <w:sz w:val="28"/>
          <w:szCs w:val="28"/>
        </w:rPr>
        <w:t>при обращении в МФЦ, Министерство</w:t>
      </w:r>
      <w:r w:rsidR="00B75B20" w:rsidRPr="00B75B20">
        <w:rPr>
          <w:sz w:val="28"/>
          <w:szCs w:val="28"/>
        </w:rPr>
        <w:t xml:space="preserve"> </w:t>
      </w:r>
      <w:r w:rsidR="00BC35BE" w:rsidRPr="00B75B20">
        <w:rPr>
          <w:sz w:val="28"/>
          <w:szCs w:val="28"/>
        </w:rPr>
        <w:t>(</w:t>
      </w:r>
      <w:r w:rsidR="00BC35BE" w:rsidRPr="005E2B53">
        <w:rPr>
          <w:sz w:val="28"/>
          <w:szCs w:val="28"/>
        </w:rPr>
        <w:t>приложение №</w:t>
      </w:r>
      <w:r w:rsidR="007945E9" w:rsidRPr="005E2B53">
        <w:rPr>
          <w:sz w:val="28"/>
          <w:szCs w:val="28"/>
        </w:rPr>
        <w:t xml:space="preserve"> </w:t>
      </w:r>
      <w:r w:rsidR="00BC35BE" w:rsidRPr="005E2B53">
        <w:rPr>
          <w:sz w:val="28"/>
          <w:szCs w:val="28"/>
        </w:rPr>
        <w:t>1</w:t>
      </w:r>
      <w:r w:rsidR="007945E9" w:rsidRPr="00B75B20">
        <w:rPr>
          <w:sz w:val="28"/>
          <w:szCs w:val="28"/>
        </w:rPr>
        <w:t xml:space="preserve"> к настоящему Регламенту</w:t>
      </w:r>
      <w:r w:rsidR="00BC35BE" w:rsidRPr="00B75B20">
        <w:rPr>
          <w:sz w:val="28"/>
          <w:szCs w:val="28"/>
        </w:rPr>
        <w:t>);</w:t>
      </w:r>
    </w:p>
    <w:p w:rsidR="000F1DAA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902">
        <w:rPr>
          <w:sz w:val="28"/>
          <w:szCs w:val="28"/>
        </w:rPr>
        <w:t xml:space="preserve">в электронной форме, </w:t>
      </w:r>
      <w:r w:rsidR="00BA437C" w:rsidRPr="000E4902">
        <w:rPr>
          <w:sz w:val="28"/>
          <w:szCs w:val="28"/>
        </w:rPr>
        <w:t xml:space="preserve">(заполняется посредством внесения соответствующих сведений в электронную форму заявления), подписанное в соответствии с требованиями пункта </w:t>
      </w:r>
      <w:r w:rsidR="00BA437C" w:rsidRPr="00F45684">
        <w:rPr>
          <w:sz w:val="28"/>
          <w:szCs w:val="28"/>
        </w:rPr>
        <w:t>2.6.</w:t>
      </w:r>
      <w:r w:rsidR="00F45684" w:rsidRPr="00F45684">
        <w:rPr>
          <w:sz w:val="28"/>
          <w:szCs w:val="28"/>
        </w:rPr>
        <w:t>7</w:t>
      </w:r>
      <w:r w:rsidR="00BA437C" w:rsidRPr="000E4902">
        <w:rPr>
          <w:sz w:val="28"/>
          <w:szCs w:val="28"/>
        </w:rPr>
        <w:t xml:space="preserve"> настоящего Регламента, при обращении посредством Единого портала, Республиканского портала.</w:t>
      </w:r>
    </w:p>
    <w:p w:rsidR="000E4902" w:rsidRPr="000E4902" w:rsidRDefault="000E4902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902">
        <w:rPr>
          <w:sz w:val="28"/>
          <w:szCs w:val="28"/>
        </w:rPr>
        <w:t xml:space="preserve">2) документ, удостоверяющий личность (предоставляется при обращении в МФЦ, Министерство). При обращении посредством </w:t>
      </w:r>
      <w:r>
        <w:rPr>
          <w:sz w:val="28"/>
          <w:szCs w:val="28"/>
        </w:rPr>
        <w:t xml:space="preserve">Единого портала, </w:t>
      </w:r>
      <w:r w:rsidRPr="000E4902">
        <w:rPr>
          <w:sz w:val="28"/>
          <w:szCs w:val="28"/>
        </w:rPr>
        <w:t>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ЕСИА);</w:t>
      </w:r>
    </w:p>
    <w:p w:rsidR="000E4902" w:rsidRDefault="000E4902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902">
        <w:rPr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лиц).</w:t>
      </w:r>
    </w:p>
    <w:p w:rsidR="002A283E" w:rsidRPr="000E4902" w:rsidRDefault="000E4902" w:rsidP="00DF7B01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0E4902">
        <w:rPr>
          <w:sz w:val="28"/>
          <w:szCs w:val="28"/>
        </w:rPr>
        <w:t>4</w:t>
      </w:r>
      <w:r w:rsidR="000F1DAA" w:rsidRPr="000E4902">
        <w:rPr>
          <w:sz w:val="28"/>
          <w:szCs w:val="28"/>
        </w:rPr>
        <w:t xml:space="preserve">) правоустанавливающие документы на земельный участок, в том числе соглашение об установлении сервитута, решение об установлении публичного сервитута, </w:t>
      </w:r>
      <w:r w:rsidR="002A283E" w:rsidRPr="000E4902">
        <w:rPr>
          <w:rFonts w:eastAsiaTheme="minorHAnsi"/>
          <w:sz w:val="28"/>
          <w:szCs w:val="28"/>
          <w:lang w:eastAsia="en-US"/>
        </w:rPr>
        <w:t xml:space="preserve">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10" w:history="1">
        <w:r w:rsidR="002A283E" w:rsidRPr="000E4902">
          <w:rPr>
            <w:rFonts w:eastAsiaTheme="minorHAnsi"/>
            <w:sz w:val="28"/>
            <w:szCs w:val="28"/>
            <w:lang w:eastAsia="en-US"/>
          </w:rPr>
          <w:t>частью 1</w:t>
        </w:r>
        <w:r w:rsidR="002A283E" w:rsidRPr="000E4902">
          <w:rPr>
            <w:rFonts w:eastAsiaTheme="minorHAnsi"/>
            <w:sz w:val="28"/>
            <w:szCs w:val="28"/>
            <w:vertAlign w:val="superscript"/>
            <w:lang w:eastAsia="en-US"/>
          </w:rPr>
          <w:t>1</w:t>
        </w:r>
        <w:r w:rsidR="002A283E" w:rsidRPr="000E4902">
          <w:rPr>
            <w:rFonts w:eastAsiaTheme="minorHAnsi"/>
            <w:sz w:val="28"/>
            <w:szCs w:val="28"/>
            <w:lang w:eastAsia="en-US"/>
          </w:rPr>
          <w:t xml:space="preserve"> статьи 57</w:t>
        </w:r>
        <w:r w:rsidR="002A283E" w:rsidRPr="000E4902">
          <w:rPr>
            <w:rFonts w:eastAsiaTheme="minorHAnsi"/>
            <w:sz w:val="28"/>
            <w:szCs w:val="28"/>
            <w:vertAlign w:val="superscript"/>
            <w:lang w:eastAsia="en-US"/>
          </w:rPr>
          <w:t>3</w:t>
        </w:r>
      </w:hyperlink>
      <w:r w:rsidR="002A283E" w:rsidRPr="000E4902">
        <w:rPr>
          <w:rFonts w:eastAsiaTheme="minorHAnsi"/>
          <w:sz w:val="28"/>
          <w:szCs w:val="28"/>
          <w:lang w:eastAsia="en-US"/>
        </w:rPr>
        <w:t xml:space="preserve"> ГрК РФ, если иное не установлено частью 7</w:t>
      </w:r>
      <w:r w:rsidR="002A283E" w:rsidRPr="000E4902">
        <w:rPr>
          <w:rFonts w:eastAsiaTheme="minorHAnsi"/>
          <w:sz w:val="28"/>
          <w:szCs w:val="28"/>
          <w:vertAlign w:val="superscript"/>
          <w:lang w:eastAsia="en-US"/>
        </w:rPr>
        <w:t>3</w:t>
      </w:r>
      <w:r w:rsidR="002A283E" w:rsidRPr="000E4902">
        <w:rPr>
          <w:rFonts w:eastAsiaTheme="minorHAnsi"/>
          <w:sz w:val="28"/>
          <w:szCs w:val="28"/>
          <w:lang w:eastAsia="en-US"/>
        </w:rPr>
        <w:t xml:space="preserve"> статьи 51 ГрК РФ</w:t>
      </w:r>
      <w:r w:rsidR="002A283E" w:rsidRPr="000E4902">
        <w:rPr>
          <w:sz w:val="28"/>
          <w:szCs w:val="28"/>
        </w:rPr>
        <w:t>;</w:t>
      </w:r>
    </w:p>
    <w:p w:rsidR="000F1DAA" w:rsidRDefault="000E4902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902">
        <w:rPr>
          <w:sz w:val="28"/>
          <w:szCs w:val="28"/>
        </w:rPr>
        <w:t>4</w:t>
      </w:r>
      <w:r w:rsidR="00F36AE8" w:rsidRPr="000E4902">
        <w:rPr>
          <w:sz w:val="28"/>
          <w:szCs w:val="28"/>
        </w:rPr>
        <w:t>.1</w:t>
      </w:r>
      <w:r w:rsidR="002A283E" w:rsidRPr="000E4902">
        <w:rPr>
          <w:sz w:val="28"/>
          <w:szCs w:val="28"/>
        </w:rPr>
        <w:t>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0F1DAA" w:rsidRPr="00DD012C" w:rsidRDefault="000E4902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D012C">
        <w:rPr>
          <w:sz w:val="28"/>
          <w:szCs w:val="28"/>
        </w:rPr>
        <w:t>5</w:t>
      </w:r>
      <w:r w:rsidR="000F1DAA" w:rsidRPr="00DD012C">
        <w:rPr>
          <w:sz w:val="28"/>
          <w:szCs w:val="28"/>
        </w:rPr>
        <w:t>) </w:t>
      </w:r>
      <w:r w:rsidR="00220878" w:rsidRPr="00DD012C">
        <w:rPr>
          <w:sz w:val="28"/>
          <w:szCs w:val="28"/>
        </w:rPr>
        <w:t xml:space="preserve">результаты инженерных изысканий и следующие </w:t>
      </w:r>
      <w:r w:rsidR="000F1DAA" w:rsidRPr="00DD012C">
        <w:rPr>
          <w:sz w:val="28"/>
          <w:szCs w:val="28"/>
        </w:rPr>
        <w:t xml:space="preserve">материалы, содержащиеся в </w:t>
      </w:r>
      <w:r w:rsidR="00220878" w:rsidRPr="00DD012C">
        <w:rPr>
          <w:sz w:val="28"/>
          <w:szCs w:val="28"/>
        </w:rPr>
        <w:t xml:space="preserve">утвержденной </w:t>
      </w:r>
      <w:r w:rsidR="000F1DAA" w:rsidRPr="00DD012C">
        <w:rPr>
          <w:sz w:val="28"/>
          <w:szCs w:val="28"/>
        </w:rPr>
        <w:t>проектной документации (если указанные документы (их копии или сведения, содержащиеся в них) отсутствуют в едином государственном реестре заключений):</w:t>
      </w:r>
    </w:p>
    <w:p w:rsidR="000F1DAA" w:rsidRPr="00DD012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D012C">
        <w:rPr>
          <w:sz w:val="28"/>
          <w:szCs w:val="28"/>
        </w:rPr>
        <w:t>а) пояснительная записка;</w:t>
      </w:r>
    </w:p>
    <w:p w:rsidR="000F1DAA" w:rsidRPr="00DD012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D012C">
        <w:rPr>
          <w:sz w:val="28"/>
          <w:szCs w:val="28"/>
        </w:rPr>
        <w:t>б</w:t>
      </w:r>
      <w:r w:rsidR="00D35BB1" w:rsidRPr="00DD012C">
        <w:rPr>
          <w:sz w:val="28"/>
          <w:szCs w:val="28"/>
        </w:rPr>
        <w:t xml:space="preserve">) схема планировочной организации земельного участка, выполненная в </w:t>
      </w:r>
      <w:r w:rsidR="00D35BB1" w:rsidRPr="00DD012C">
        <w:rPr>
          <w:sz w:val="28"/>
          <w:szCs w:val="28"/>
        </w:rPr>
        <w:lastRenderedPageBreak/>
        <w:t>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Pr="00DD012C">
        <w:rPr>
          <w:sz w:val="28"/>
          <w:szCs w:val="28"/>
        </w:rPr>
        <w:t>;</w:t>
      </w:r>
    </w:p>
    <w:p w:rsidR="000F1DAA" w:rsidRPr="00DD012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D012C">
        <w:rPr>
          <w:sz w:val="28"/>
          <w:szCs w:val="28"/>
        </w:rPr>
        <w:t>в) </w:t>
      </w:r>
      <w:r w:rsidR="00467B15" w:rsidRPr="00DD012C">
        <w:rPr>
          <w:sz w:val="28"/>
          <w:szCs w:val="28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</w:t>
      </w:r>
      <w:r w:rsidRPr="00DD012C">
        <w:rPr>
          <w:sz w:val="28"/>
          <w:szCs w:val="28"/>
        </w:rPr>
        <w:t>;</w:t>
      </w:r>
    </w:p>
    <w:p w:rsidR="000F1DAA" w:rsidRPr="00690946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90946">
        <w:rPr>
          <w:sz w:val="28"/>
          <w:szCs w:val="28"/>
        </w:rPr>
        <w:t>г) </w:t>
      </w:r>
      <w:r w:rsidR="00334A33" w:rsidRPr="00690946">
        <w:rPr>
          <w:sz w:val="28"/>
          <w:szCs w:val="28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Pr="00690946">
        <w:rPr>
          <w:sz w:val="28"/>
          <w:szCs w:val="28"/>
        </w:rPr>
        <w:t>;</w:t>
      </w:r>
    </w:p>
    <w:p w:rsidR="000F1DAA" w:rsidRPr="00690946" w:rsidRDefault="00690946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90946">
        <w:rPr>
          <w:sz w:val="28"/>
          <w:szCs w:val="28"/>
        </w:rPr>
        <w:t>6</w:t>
      </w:r>
      <w:r w:rsidR="000F1DAA" w:rsidRPr="00690946">
        <w:rPr>
          <w:sz w:val="28"/>
          <w:szCs w:val="28"/>
        </w:rPr>
        <w:t>) </w:t>
      </w:r>
      <w:r w:rsidR="00467157" w:rsidRPr="00690946">
        <w:rPr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</w:t>
      </w:r>
      <w:r w:rsidR="00820938" w:rsidRPr="00690946">
        <w:rPr>
          <w:sz w:val="28"/>
          <w:szCs w:val="28"/>
        </w:rPr>
        <w:t xml:space="preserve">сключением указанных в пункте </w:t>
      </w:r>
      <w:r w:rsidR="005531B3" w:rsidRPr="00690946">
        <w:rPr>
          <w:sz w:val="28"/>
          <w:szCs w:val="28"/>
        </w:rPr>
        <w:t>6</w:t>
      </w:r>
      <w:r w:rsidR="00467157" w:rsidRPr="00690946">
        <w:rPr>
          <w:sz w:val="28"/>
          <w:szCs w:val="28"/>
          <w:vertAlign w:val="superscript"/>
        </w:rPr>
        <w:t>2</w:t>
      </w:r>
      <w:r w:rsidR="00467157" w:rsidRPr="00690946">
        <w:rPr>
          <w:sz w:val="28"/>
          <w:szCs w:val="28"/>
        </w:rPr>
        <w:t xml:space="preserve"> </w:t>
      </w:r>
      <w:r w:rsidR="006C450F" w:rsidRPr="00690946">
        <w:rPr>
          <w:sz w:val="28"/>
          <w:szCs w:val="28"/>
        </w:rPr>
        <w:t xml:space="preserve">части 6 статьи 51 ГрК РФ </w:t>
      </w:r>
      <w:r w:rsidR="00467157" w:rsidRPr="00690946">
        <w:rPr>
          <w:sz w:val="28"/>
          <w:szCs w:val="28"/>
        </w:rPr>
        <w:t>случаев реконструкции многоквартирного дома</w:t>
      </w:r>
      <w:r w:rsidR="00E427E5" w:rsidRPr="00690946">
        <w:rPr>
          <w:sz w:val="28"/>
          <w:szCs w:val="28"/>
        </w:rPr>
        <w:t xml:space="preserve">, </w:t>
      </w:r>
      <w:r w:rsidR="00E427E5" w:rsidRPr="00F416BB">
        <w:rPr>
          <w:sz w:val="28"/>
          <w:szCs w:val="28"/>
        </w:rPr>
        <w:t>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467157" w:rsidRPr="00F416BB">
        <w:rPr>
          <w:sz w:val="28"/>
          <w:szCs w:val="28"/>
        </w:rPr>
        <w:t>;</w:t>
      </w:r>
    </w:p>
    <w:p w:rsidR="000F1DAA" w:rsidRPr="006146AC" w:rsidRDefault="00690946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67157" w:rsidRPr="006146AC">
        <w:rPr>
          <w:sz w:val="28"/>
          <w:szCs w:val="28"/>
        </w:rPr>
        <w:t>.1</w:t>
      </w:r>
      <w:r w:rsidR="000F1DAA" w:rsidRPr="006146AC">
        <w:rPr>
          <w:sz w:val="28"/>
          <w:szCs w:val="28"/>
        </w:rPr>
        <w:t xml:space="preserve">) 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096C49">
        <w:rPr>
          <w:sz w:val="28"/>
          <w:szCs w:val="28"/>
        </w:rPr>
        <w:t>«Росатом»</w:t>
      </w:r>
      <w:r w:rsidR="000F1DAA" w:rsidRPr="00096C49">
        <w:rPr>
          <w:sz w:val="28"/>
          <w:szCs w:val="28"/>
        </w:rPr>
        <w:t>,</w:t>
      </w:r>
      <w:r w:rsidR="000F1DAA" w:rsidRPr="006146AC">
        <w:rPr>
          <w:sz w:val="28"/>
          <w:szCs w:val="28"/>
        </w:rPr>
        <w:t xml:space="preserve"> Государственной корпораци</w:t>
      </w:r>
      <w:r w:rsidR="006161EC">
        <w:rPr>
          <w:sz w:val="28"/>
          <w:szCs w:val="28"/>
        </w:rPr>
        <w:t>ей по космической деятельности «Роскосмос»</w:t>
      </w:r>
      <w:r w:rsidR="000F1DAA" w:rsidRPr="006146AC">
        <w:rPr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0F1DAA" w:rsidRPr="006146AC" w:rsidRDefault="00690946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467157" w:rsidRPr="006146AC">
        <w:rPr>
          <w:sz w:val="28"/>
          <w:szCs w:val="28"/>
        </w:rPr>
        <w:t>.2</w:t>
      </w:r>
      <w:r w:rsidR="000F1DAA" w:rsidRPr="006146AC">
        <w:rPr>
          <w:sz w:val="28"/>
          <w:szCs w:val="28"/>
        </w:rPr>
        <w:t>) 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:rsidR="000F1DAA" w:rsidRPr="006146AC" w:rsidRDefault="00690946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0F1DAA" w:rsidRPr="006146AC">
        <w:rPr>
          <w:sz w:val="28"/>
          <w:szCs w:val="28"/>
        </w:rPr>
        <w:t xml:space="preserve">) копия свидетельства об аккредитации юридического лица, выдавшего </w:t>
      </w:r>
      <w:r w:rsidR="000F1DAA" w:rsidRPr="006146AC">
        <w:rPr>
          <w:sz w:val="28"/>
          <w:szCs w:val="28"/>
        </w:rPr>
        <w:lastRenderedPageBreak/>
        <w:t>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0F1DAA" w:rsidRPr="006146AC" w:rsidRDefault="00690946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0F1DAA" w:rsidRPr="006146AC">
        <w:rPr>
          <w:sz w:val="28"/>
          <w:szCs w:val="28"/>
        </w:rPr>
        <w:t>) 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2</w:t>
      </w:r>
      <w:r w:rsidRPr="00AF45D3">
        <w:rPr>
          <w:sz w:val="28"/>
          <w:szCs w:val="28"/>
        </w:rPr>
        <w:t>.</w:t>
      </w:r>
      <w:r w:rsidR="00BA437C" w:rsidRPr="00AF45D3">
        <w:rPr>
          <w:sz w:val="28"/>
          <w:szCs w:val="28"/>
        </w:rPr>
        <w:t>6</w:t>
      </w:r>
      <w:r w:rsidRPr="00AF45D3">
        <w:rPr>
          <w:sz w:val="28"/>
          <w:szCs w:val="28"/>
        </w:rPr>
        <w:t>.2.</w:t>
      </w:r>
      <w:r w:rsidRPr="006146AC">
        <w:rPr>
          <w:sz w:val="28"/>
          <w:szCs w:val="28"/>
        </w:rPr>
        <w:t xml:space="preserve"> При </w:t>
      </w:r>
      <w:r w:rsidR="004A2301" w:rsidRPr="006146AC">
        <w:rPr>
          <w:sz w:val="28"/>
          <w:szCs w:val="28"/>
        </w:rPr>
        <w:t xml:space="preserve">внесении изменений в разрешение на строительство в связи с необходимостью продления срока действия разрешения на строительство </w:t>
      </w:r>
      <w:r w:rsidRPr="006146AC">
        <w:rPr>
          <w:sz w:val="28"/>
          <w:szCs w:val="28"/>
        </w:rPr>
        <w:t>заявитель представляет:</w:t>
      </w:r>
    </w:p>
    <w:p w:rsidR="00D75F51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1) заявление </w:t>
      </w:r>
      <w:r w:rsidR="00EC5A7A" w:rsidRPr="006146AC">
        <w:rPr>
          <w:sz w:val="28"/>
          <w:szCs w:val="28"/>
        </w:rPr>
        <w:t xml:space="preserve">о внесении изменений в разрешение на строительство в связи с необходимостью продления срока действия разрешения на строительство </w:t>
      </w:r>
      <w:r w:rsidR="00E5316A" w:rsidRPr="006161EC">
        <w:rPr>
          <w:sz w:val="28"/>
          <w:szCs w:val="28"/>
        </w:rPr>
        <w:t>(приложение №</w:t>
      </w:r>
      <w:r w:rsidR="006161EC" w:rsidRPr="006161EC">
        <w:rPr>
          <w:sz w:val="28"/>
          <w:szCs w:val="28"/>
        </w:rPr>
        <w:t xml:space="preserve"> </w:t>
      </w:r>
      <w:r w:rsidR="00E5316A" w:rsidRPr="006161EC">
        <w:rPr>
          <w:sz w:val="28"/>
          <w:szCs w:val="28"/>
        </w:rPr>
        <w:t>2</w:t>
      </w:r>
      <w:r w:rsidR="006161EC" w:rsidRPr="006161EC">
        <w:rPr>
          <w:sz w:val="28"/>
          <w:szCs w:val="28"/>
        </w:rPr>
        <w:t xml:space="preserve"> к настоящему Регламенту</w:t>
      </w:r>
      <w:r w:rsidR="00E5316A" w:rsidRPr="006161EC">
        <w:rPr>
          <w:sz w:val="28"/>
          <w:szCs w:val="28"/>
        </w:rPr>
        <w:t>).</w:t>
      </w:r>
      <w:r w:rsidR="00E5316A" w:rsidRPr="006146AC">
        <w:rPr>
          <w:sz w:val="28"/>
          <w:szCs w:val="28"/>
        </w:rPr>
        <w:t xml:space="preserve"> </w:t>
      </w:r>
      <w:r w:rsidR="00713E6D">
        <w:rPr>
          <w:sz w:val="28"/>
          <w:szCs w:val="28"/>
        </w:rPr>
        <w:t>Заявление п</w:t>
      </w:r>
      <w:r w:rsidRPr="00713E6D">
        <w:rPr>
          <w:sz w:val="28"/>
          <w:szCs w:val="28"/>
        </w:rPr>
        <w:t xml:space="preserve">одается </w:t>
      </w:r>
      <w:r w:rsidR="004A2301" w:rsidRPr="00713E6D">
        <w:rPr>
          <w:sz w:val="28"/>
          <w:szCs w:val="28"/>
        </w:rPr>
        <w:t>не менее чем за 10 рабочих дней до исте</w:t>
      </w:r>
      <w:r w:rsidR="00E5316A" w:rsidRPr="00713E6D">
        <w:rPr>
          <w:sz w:val="28"/>
          <w:szCs w:val="28"/>
        </w:rPr>
        <w:t>чения срока действия разрешения</w:t>
      </w:r>
      <w:r w:rsidR="001B3165" w:rsidRPr="00713E6D">
        <w:rPr>
          <w:sz w:val="28"/>
          <w:szCs w:val="28"/>
        </w:rPr>
        <w:t>;</w:t>
      </w:r>
      <w:r w:rsidR="00D75F51" w:rsidRPr="006146AC">
        <w:rPr>
          <w:sz w:val="28"/>
          <w:szCs w:val="28"/>
        </w:rPr>
        <w:t xml:space="preserve"> </w:t>
      </w:r>
    </w:p>
    <w:p w:rsidR="00D75F51" w:rsidRPr="006146AC" w:rsidRDefault="00D75F51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2) документы, удостоверяющие личность или полномочия; </w:t>
      </w:r>
    </w:p>
    <w:p w:rsidR="001B3165" w:rsidRPr="006146AC" w:rsidRDefault="00D75F51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3</w:t>
      </w:r>
      <w:r w:rsidR="001B3165" w:rsidRPr="006146AC">
        <w:rPr>
          <w:sz w:val="28"/>
          <w:szCs w:val="28"/>
        </w:rPr>
        <w:t>) проект организации строительства объекта капитального строительства, откорректированн</w:t>
      </w:r>
      <w:r w:rsidR="00820938">
        <w:rPr>
          <w:sz w:val="28"/>
          <w:szCs w:val="28"/>
        </w:rPr>
        <w:t xml:space="preserve">ый в части </w:t>
      </w:r>
      <w:r w:rsidR="000D29F4" w:rsidRPr="000D29F4">
        <w:rPr>
          <w:sz w:val="28"/>
          <w:szCs w:val="28"/>
        </w:rPr>
        <w:t>срока действия разрешения на</w:t>
      </w:r>
      <w:r w:rsidR="00820938">
        <w:rPr>
          <w:sz w:val="28"/>
          <w:szCs w:val="28"/>
        </w:rPr>
        <w:t xml:space="preserve"> </w:t>
      </w:r>
      <w:r w:rsidR="00820938" w:rsidRPr="000D29F4">
        <w:rPr>
          <w:sz w:val="28"/>
          <w:szCs w:val="28"/>
        </w:rPr>
        <w:t>строительства</w:t>
      </w:r>
      <w:r w:rsidR="001B3165" w:rsidRPr="000D29F4">
        <w:rPr>
          <w:sz w:val="28"/>
          <w:szCs w:val="28"/>
        </w:rPr>
        <w:t>;</w:t>
      </w:r>
    </w:p>
    <w:p w:rsidR="001B3165" w:rsidRDefault="00D75F51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4</w:t>
      </w:r>
      <w:r w:rsidR="001B3165" w:rsidRPr="006146AC">
        <w:rPr>
          <w:sz w:val="28"/>
          <w:szCs w:val="28"/>
        </w:rPr>
        <w:t>) копия извещения застройщика о начале работ по строительству, реконструкции объекта капитального строительства с отметкой органа государственного строит</w:t>
      </w:r>
      <w:r w:rsidR="004A2301" w:rsidRPr="006146AC">
        <w:rPr>
          <w:sz w:val="28"/>
          <w:szCs w:val="28"/>
        </w:rPr>
        <w:t>ельного надзора о его получении;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2</w:t>
      </w:r>
      <w:r w:rsidRPr="00AF45D3">
        <w:rPr>
          <w:sz w:val="28"/>
          <w:szCs w:val="28"/>
        </w:rPr>
        <w:t>.</w:t>
      </w:r>
      <w:r w:rsidR="00BA437C" w:rsidRPr="00AF45D3">
        <w:rPr>
          <w:sz w:val="28"/>
          <w:szCs w:val="28"/>
        </w:rPr>
        <w:t>6</w:t>
      </w:r>
      <w:r w:rsidRPr="006146AC">
        <w:rPr>
          <w:sz w:val="28"/>
          <w:szCs w:val="28"/>
        </w:rPr>
        <w:t>.3. При внесении изменений в разрешение на строительство заявитель представляет: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Уведомление в письменной форме о переходе к заявителю прав на земельные участки, права пользования недрами, об образовании земельного участка с указанием реквизитов: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1) правоустанавливающих документов на такие земельные участки в случае, указанном в части </w:t>
      </w:r>
      <w:r w:rsidRPr="000D29F4">
        <w:rPr>
          <w:sz w:val="28"/>
          <w:szCs w:val="28"/>
        </w:rPr>
        <w:t>21</w:t>
      </w:r>
      <w:r w:rsidRPr="000D29F4">
        <w:rPr>
          <w:sz w:val="28"/>
          <w:szCs w:val="28"/>
          <w:vertAlign w:val="superscript"/>
        </w:rPr>
        <w:t>5</w:t>
      </w:r>
      <w:r w:rsidRPr="006146AC">
        <w:rPr>
          <w:sz w:val="28"/>
          <w:szCs w:val="28"/>
        </w:rPr>
        <w:t xml:space="preserve"> статьи 51 ГрК РФ;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2) решения об образовании земельных участков в случаях, предусмотренных частями </w:t>
      </w:r>
      <w:r w:rsidR="000D29F4" w:rsidRPr="000D29F4">
        <w:rPr>
          <w:sz w:val="28"/>
          <w:szCs w:val="28"/>
        </w:rPr>
        <w:t>21</w:t>
      </w:r>
      <w:r w:rsidRPr="000D29F4">
        <w:rPr>
          <w:sz w:val="28"/>
          <w:szCs w:val="28"/>
          <w:vertAlign w:val="superscript"/>
        </w:rPr>
        <w:t>6</w:t>
      </w:r>
      <w:r w:rsidR="000D29F4" w:rsidRPr="000D29F4">
        <w:rPr>
          <w:sz w:val="28"/>
          <w:szCs w:val="28"/>
        </w:rPr>
        <w:t xml:space="preserve"> и 21</w:t>
      </w:r>
      <w:r w:rsidRPr="000D29F4">
        <w:rPr>
          <w:sz w:val="28"/>
          <w:szCs w:val="28"/>
          <w:vertAlign w:val="superscript"/>
        </w:rPr>
        <w:t>7</w:t>
      </w:r>
      <w:r w:rsidRPr="000D29F4">
        <w:rPr>
          <w:sz w:val="28"/>
          <w:szCs w:val="28"/>
        </w:rPr>
        <w:t xml:space="preserve"> статьи</w:t>
      </w:r>
      <w:r w:rsidRPr="006146AC">
        <w:rPr>
          <w:sz w:val="28"/>
          <w:szCs w:val="28"/>
        </w:rPr>
        <w:t xml:space="preserve"> 51 ГрК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3) 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</w:t>
      </w:r>
      <w:r w:rsidR="000D29F4">
        <w:rPr>
          <w:sz w:val="28"/>
          <w:szCs w:val="28"/>
        </w:rPr>
        <w:t>учае, предусмотренном частью 21</w:t>
      </w:r>
      <w:r w:rsidRPr="000D29F4">
        <w:rPr>
          <w:sz w:val="28"/>
          <w:szCs w:val="28"/>
          <w:vertAlign w:val="superscript"/>
        </w:rPr>
        <w:t>7</w:t>
      </w:r>
      <w:r w:rsidRPr="006146AC">
        <w:rPr>
          <w:sz w:val="28"/>
          <w:szCs w:val="28"/>
        </w:rPr>
        <w:t xml:space="preserve"> статьи 51 ГрК РФ;</w:t>
      </w:r>
    </w:p>
    <w:p w:rsidR="000F1DAA" w:rsidRPr="006146AC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>4) решения о предоставлении права пользования недрами и решения о переоформлении лицензии на право пользования недрами в случае, предусмотренно</w:t>
      </w:r>
      <w:r w:rsidR="000D29F4">
        <w:rPr>
          <w:sz w:val="28"/>
          <w:szCs w:val="28"/>
        </w:rPr>
        <w:t>м частью 21</w:t>
      </w:r>
      <w:r w:rsidR="00D75F51" w:rsidRPr="000D29F4">
        <w:rPr>
          <w:sz w:val="28"/>
          <w:szCs w:val="28"/>
          <w:vertAlign w:val="superscript"/>
        </w:rPr>
        <w:t>9</w:t>
      </w:r>
      <w:r w:rsidR="00D75F51" w:rsidRPr="006146AC">
        <w:rPr>
          <w:sz w:val="28"/>
          <w:szCs w:val="28"/>
        </w:rPr>
        <w:t xml:space="preserve"> статьи 51 ГрК РФ;</w:t>
      </w:r>
    </w:p>
    <w:p w:rsidR="000F1DAA" w:rsidRPr="0086435A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2.</w:t>
      </w:r>
      <w:r w:rsidR="00BA437C" w:rsidRPr="00F45684">
        <w:rPr>
          <w:sz w:val="28"/>
          <w:szCs w:val="28"/>
        </w:rPr>
        <w:t>6</w:t>
      </w:r>
      <w:r w:rsidRPr="00F45684">
        <w:rPr>
          <w:sz w:val="28"/>
          <w:szCs w:val="28"/>
        </w:rPr>
        <w:t>.4</w:t>
      </w:r>
      <w:r w:rsidRPr="006146AC">
        <w:rPr>
          <w:sz w:val="28"/>
          <w:szCs w:val="28"/>
        </w:rPr>
        <w:t xml:space="preserve">. При выдаче дубликата разрешения </w:t>
      </w:r>
      <w:r w:rsidR="0086435A" w:rsidRPr="006146AC">
        <w:rPr>
          <w:sz w:val="28"/>
          <w:szCs w:val="28"/>
        </w:rPr>
        <w:t xml:space="preserve">на строительство </w:t>
      </w:r>
      <w:r w:rsidRPr="006146AC">
        <w:rPr>
          <w:sz w:val="28"/>
          <w:szCs w:val="28"/>
        </w:rPr>
        <w:t>заявитель представляет:</w:t>
      </w:r>
    </w:p>
    <w:p w:rsidR="000F1DAA" w:rsidRPr="0086435A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6435A">
        <w:rPr>
          <w:sz w:val="28"/>
          <w:szCs w:val="28"/>
        </w:rPr>
        <w:t>1) заявление;</w:t>
      </w:r>
    </w:p>
    <w:p w:rsidR="000F1DAA" w:rsidRPr="0086435A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6435A">
        <w:rPr>
          <w:sz w:val="28"/>
          <w:szCs w:val="28"/>
        </w:rPr>
        <w:t>2) документы, удостоверяющие личность или полномочия.</w:t>
      </w:r>
    </w:p>
    <w:p w:rsidR="000F1DAA" w:rsidRDefault="000F1DAA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6435A">
        <w:rPr>
          <w:sz w:val="28"/>
          <w:szCs w:val="28"/>
        </w:rPr>
        <w:t>2.</w:t>
      </w:r>
      <w:r w:rsidR="00BA437C" w:rsidRPr="00F45684">
        <w:rPr>
          <w:sz w:val="28"/>
          <w:szCs w:val="28"/>
        </w:rPr>
        <w:t>6</w:t>
      </w:r>
      <w:r w:rsidRPr="00F45684">
        <w:rPr>
          <w:sz w:val="28"/>
          <w:szCs w:val="28"/>
        </w:rPr>
        <w:t>.</w:t>
      </w:r>
      <w:r w:rsidRPr="0086435A">
        <w:rPr>
          <w:sz w:val="28"/>
          <w:szCs w:val="28"/>
        </w:rPr>
        <w:t>5. Заявление и прилагаемые документы могут быть представлены (направлены) заявителем одним из следующих способов:</w:t>
      </w:r>
    </w:p>
    <w:p w:rsidR="000D29F4" w:rsidRPr="0086435A" w:rsidRDefault="000D29F4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D29F4">
        <w:rPr>
          <w:sz w:val="28"/>
          <w:szCs w:val="28"/>
        </w:rPr>
        <w:t xml:space="preserve">посредством личного обращения </w:t>
      </w:r>
      <w:r>
        <w:rPr>
          <w:sz w:val="28"/>
          <w:szCs w:val="28"/>
        </w:rPr>
        <w:t xml:space="preserve">в </w:t>
      </w:r>
      <w:r w:rsidRPr="000D29F4">
        <w:rPr>
          <w:sz w:val="28"/>
          <w:szCs w:val="28"/>
        </w:rPr>
        <w:t xml:space="preserve">Министерство либо направления по </w:t>
      </w:r>
      <w:r w:rsidRPr="000D29F4">
        <w:rPr>
          <w:sz w:val="28"/>
          <w:szCs w:val="28"/>
        </w:rPr>
        <w:lastRenderedPageBreak/>
        <w:t>почте на бумажных носителях и в виде электронных документов подписанных (заверенных) в соответствии с требо</w:t>
      </w:r>
      <w:r>
        <w:rPr>
          <w:sz w:val="28"/>
          <w:szCs w:val="28"/>
        </w:rPr>
        <w:t xml:space="preserve">ваниями Федерального закона </w:t>
      </w:r>
      <w:r w:rsidRPr="000D29F4">
        <w:rPr>
          <w:sz w:val="28"/>
          <w:szCs w:val="28"/>
        </w:rPr>
        <w:t>№ 63-ФЗ;</w:t>
      </w:r>
    </w:p>
    <w:p w:rsidR="000F1DAA" w:rsidRPr="000244DB" w:rsidRDefault="000D29F4" w:rsidP="00DF7B01">
      <w:pPr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0F1DAA" w:rsidRPr="000244DB">
        <w:rPr>
          <w:sz w:val="28"/>
          <w:szCs w:val="28"/>
        </w:rPr>
        <w:t>)</w:t>
      </w:r>
      <w:r w:rsidR="000F1DAA" w:rsidRPr="000244DB">
        <w:rPr>
          <w:sz w:val="28"/>
          <w:szCs w:val="28"/>
        </w:rPr>
        <w:tab/>
        <w:t xml:space="preserve">через МФЦ </w:t>
      </w:r>
      <w:r w:rsidRPr="000D29F4">
        <w:rPr>
          <w:sz w:val="28"/>
          <w:szCs w:val="28"/>
        </w:rPr>
        <w:t>в соответствии с соглашением о взаимодействии между МФЦ и Министерством на бумажных носителях и в виде электронных документов, соответствующих требованиям пункта</w:t>
      </w:r>
      <w:r>
        <w:rPr>
          <w:sz w:val="28"/>
          <w:szCs w:val="28"/>
        </w:rPr>
        <w:t xml:space="preserve"> </w:t>
      </w:r>
      <w:r w:rsidRPr="00F45684">
        <w:rPr>
          <w:sz w:val="28"/>
          <w:szCs w:val="28"/>
        </w:rPr>
        <w:t>2.</w:t>
      </w:r>
      <w:r w:rsidR="004619DC" w:rsidRPr="00F45684">
        <w:rPr>
          <w:sz w:val="28"/>
          <w:szCs w:val="28"/>
        </w:rPr>
        <w:t>6</w:t>
      </w:r>
      <w:r w:rsidRPr="00F45684">
        <w:rPr>
          <w:sz w:val="28"/>
          <w:szCs w:val="28"/>
        </w:rPr>
        <w:t>.</w:t>
      </w:r>
      <w:r w:rsidR="00F45684" w:rsidRPr="00F45684">
        <w:rPr>
          <w:sz w:val="28"/>
          <w:szCs w:val="28"/>
        </w:rPr>
        <w:t>7</w:t>
      </w:r>
      <w:r w:rsidR="000F1DAA" w:rsidRPr="00F45684">
        <w:rPr>
          <w:sz w:val="28"/>
          <w:szCs w:val="28"/>
        </w:rPr>
        <w:t xml:space="preserve"> </w:t>
      </w:r>
      <w:r w:rsidRPr="00F45684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0F1DAA" w:rsidRPr="000244DB">
        <w:rPr>
          <w:sz w:val="28"/>
          <w:szCs w:val="28"/>
        </w:rPr>
        <w:t>Регламента;</w:t>
      </w:r>
    </w:p>
    <w:p w:rsidR="000F1DAA" w:rsidRPr="000244DB" w:rsidRDefault="000D29F4" w:rsidP="00DF7B01">
      <w:pPr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0F1DAA" w:rsidRPr="000244DB">
        <w:rPr>
          <w:sz w:val="28"/>
          <w:szCs w:val="28"/>
        </w:rPr>
        <w:t>)</w:t>
      </w:r>
      <w:r w:rsidR="000F1DAA" w:rsidRPr="000244DB">
        <w:rPr>
          <w:sz w:val="28"/>
          <w:szCs w:val="28"/>
        </w:rPr>
        <w:tab/>
      </w:r>
      <w:r w:rsidRPr="000D29F4">
        <w:rPr>
          <w:sz w:val="28"/>
          <w:szCs w:val="28"/>
        </w:rPr>
        <w:t>с использованием Единого портала, Республиканск</w:t>
      </w:r>
      <w:r>
        <w:rPr>
          <w:sz w:val="28"/>
          <w:szCs w:val="28"/>
        </w:rPr>
        <w:t>ого портала в электронной форме</w:t>
      </w:r>
      <w:r w:rsidR="000F1DAA" w:rsidRPr="000244DB">
        <w:rPr>
          <w:sz w:val="28"/>
          <w:szCs w:val="28"/>
        </w:rPr>
        <w:t xml:space="preserve">. </w:t>
      </w:r>
    </w:p>
    <w:p w:rsidR="00F45684" w:rsidRPr="00F45684" w:rsidRDefault="00F45684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2.6.</w:t>
      </w:r>
      <w:r>
        <w:rPr>
          <w:sz w:val="28"/>
          <w:szCs w:val="28"/>
        </w:rPr>
        <w:t>6</w:t>
      </w:r>
      <w:r w:rsidRPr="00F45684">
        <w:rPr>
          <w:sz w:val="28"/>
          <w:szCs w:val="28"/>
        </w:rPr>
        <w:t>. При оформлении заявления по доверенности уполномоченным лицом представляется паспорт (иной документ, удостоверяющий личность), нотариально удостоверенная доверенность, либо доверенность, приравненная в соответствии с законодательством к нотариально заверенной.</w:t>
      </w:r>
    </w:p>
    <w:p w:rsidR="00F45684" w:rsidRPr="00F45684" w:rsidRDefault="00F45684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F45684" w:rsidRPr="00F45684" w:rsidRDefault="00F45684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F45684" w:rsidRPr="00F45684" w:rsidRDefault="00F45684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F45684" w:rsidRDefault="00F45684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0F1DAA" w:rsidRPr="000244DB" w:rsidRDefault="000F1DAA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2.</w:t>
      </w:r>
      <w:r w:rsidR="00BA437C" w:rsidRPr="00F45684">
        <w:rPr>
          <w:sz w:val="28"/>
          <w:szCs w:val="28"/>
        </w:rPr>
        <w:t>6</w:t>
      </w:r>
      <w:r w:rsidRPr="00F45684">
        <w:rPr>
          <w:sz w:val="28"/>
          <w:szCs w:val="28"/>
        </w:rPr>
        <w:t>.</w:t>
      </w:r>
      <w:r w:rsidR="00F45684" w:rsidRPr="00F45684">
        <w:rPr>
          <w:sz w:val="28"/>
          <w:szCs w:val="28"/>
        </w:rPr>
        <w:t>7</w:t>
      </w:r>
      <w:r w:rsidRPr="00F45684">
        <w:rPr>
          <w:sz w:val="28"/>
          <w:szCs w:val="28"/>
        </w:rPr>
        <w:t xml:space="preserve">. </w:t>
      </w:r>
      <w:r w:rsidR="004619DC" w:rsidRPr="00F45684">
        <w:rPr>
          <w:sz w:val="28"/>
          <w:szCs w:val="28"/>
        </w:rPr>
        <w:t xml:space="preserve">Заявление, при направлении </w:t>
      </w:r>
      <w:r w:rsidR="000244DB" w:rsidRPr="00F45684">
        <w:rPr>
          <w:sz w:val="28"/>
          <w:szCs w:val="28"/>
        </w:rPr>
        <w:t>посредством Единого портала, Республиканского портала подписыва</w:t>
      </w:r>
      <w:r w:rsidR="004619DC" w:rsidRPr="00F45684">
        <w:rPr>
          <w:sz w:val="28"/>
          <w:szCs w:val="28"/>
        </w:rPr>
        <w:t>ется</w:t>
      </w:r>
      <w:r w:rsidR="000244DB" w:rsidRPr="00F45684">
        <w:rPr>
          <w:sz w:val="28"/>
          <w:szCs w:val="28"/>
        </w:rPr>
        <w:t xml:space="preserve"> простой электронной подписью</w:t>
      </w:r>
      <w:r w:rsidR="00F45684" w:rsidRPr="00F45684">
        <w:rPr>
          <w:sz w:val="28"/>
          <w:szCs w:val="28"/>
        </w:rPr>
        <w:t xml:space="preserve"> заявителя</w:t>
      </w:r>
      <w:r w:rsidRPr="00F45684">
        <w:rPr>
          <w:sz w:val="28"/>
          <w:szCs w:val="28"/>
        </w:rPr>
        <w:t>.</w:t>
      </w:r>
    </w:p>
    <w:p w:rsidR="000F1DAA" w:rsidRPr="000244DB" w:rsidRDefault="000F1DAA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244DB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0F1DAA" w:rsidRPr="001B4403" w:rsidRDefault="000F1DAA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1B4403">
        <w:rPr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1B4403" w:rsidRPr="001B4403">
        <w:rPr>
          <w:sz w:val="28"/>
          <w:szCs w:val="28"/>
        </w:rPr>
        <w:t xml:space="preserve">Единого портала, </w:t>
      </w:r>
      <w:r w:rsidRPr="001B4403">
        <w:rPr>
          <w:sz w:val="28"/>
          <w:szCs w:val="28"/>
        </w:rPr>
        <w:t>Республиканского портала подписывают заявление усиленной квалифицированной электронной подписью.</w:t>
      </w:r>
    </w:p>
    <w:p w:rsidR="00F45684" w:rsidRPr="00F45684" w:rsidRDefault="00F45684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F45684" w:rsidRPr="00F45684" w:rsidRDefault="00F45684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rtf.</w:t>
      </w:r>
    </w:p>
    <w:p w:rsidR="00F45684" w:rsidRDefault="00F45684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A90D83" w:rsidRPr="00F45684" w:rsidRDefault="000F1DA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F45684">
        <w:rPr>
          <w:sz w:val="28"/>
          <w:szCs w:val="28"/>
        </w:rPr>
        <w:t>2.</w:t>
      </w:r>
      <w:r w:rsidR="00A90D83" w:rsidRPr="00F45684">
        <w:rPr>
          <w:sz w:val="28"/>
          <w:szCs w:val="28"/>
        </w:rPr>
        <w:t>6</w:t>
      </w:r>
      <w:r w:rsidRPr="00F45684">
        <w:rPr>
          <w:sz w:val="28"/>
          <w:szCs w:val="28"/>
        </w:rPr>
        <w:t>.</w:t>
      </w:r>
      <w:r w:rsidR="00F45684" w:rsidRPr="00F45684">
        <w:rPr>
          <w:sz w:val="28"/>
          <w:szCs w:val="28"/>
        </w:rPr>
        <w:t>8</w:t>
      </w:r>
      <w:r w:rsidRPr="00F45684">
        <w:rPr>
          <w:sz w:val="28"/>
          <w:szCs w:val="28"/>
        </w:rPr>
        <w:t>. </w:t>
      </w:r>
      <w:r w:rsidR="00A90D83" w:rsidRPr="00F45684">
        <w:rPr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взаимодействия.</w:t>
      </w:r>
    </w:p>
    <w:p w:rsidR="00A90D83" w:rsidRDefault="00A90D83" w:rsidP="00DF7B01">
      <w:pPr>
        <w:pStyle w:val="af0"/>
        <w:widowControl/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45684">
        <w:rPr>
          <w:sz w:val="28"/>
          <w:szCs w:val="28"/>
        </w:rPr>
        <w:lastRenderedPageBreak/>
        <w:t>Министерством в рамках межведомственного информационного взаимодействия запрашиваются следующие документы (их копии или сведения, содержащиеся в них):</w:t>
      </w:r>
    </w:p>
    <w:p w:rsidR="000F1DAA" w:rsidRPr="00926923" w:rsidRDefault="000F1DAA" w:rsidP="00DF7B01">
      <w:pPr>
        <w:pStyle w:val="af0"/>
        <w:widowControl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926923">
        <w:rPr>
          <w:sz w:val="28"/>
          <w:szCs w:val="28"/>
        </w:rPr>
        <w:t>выписка из Единого государственного реестра недвижимости</w:t>
      </w:r>
      <w:r w:rsidR="00164052">
        <w:rPr>
          <w:sz w:val="28"/>
          <w:szCs w:val="28"/>
        </w:rPr>
        <w:t xml:space="preserve">, </w:t>
      </w:r>
      <w:r w:rsidRPr="00926923">
        <w:rPr>
          <w:sz w:val="28"/>
          <w:szCs w:val="28"/>
        </w:rPr>
        <w:t>содержащая общедоступные сведения о зарегистрированны</w:t>
      </w:r>
      <w:r w:rsidR="00164052">
        <w:rPr>
          <w:sz w:val="28"/>
          <w:szCs w:val="28"/>
        </w:rPr>
        <w:t>х правах на объект недвижимости</w:t>
      </w:r>
      <w:r w:rsidRPr="00926923">
        <w:rPr>
          <w:sz w:val="28"/>
          <w:szCs w:val="28"/>
        </w:rPr>
        <w:t>;</w:t>
      </w:r>
    </w:p>
    <w:p w:rsidR="000F1DAA" w:rsidRPr="00926923" w:rsidRDefault="00851630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26923">
        <w:rPr>
          <w:sz w:val="28"/>
          <w:szCs w:val="28"/>
        </w:rPr>
        <w:t>2</w:t>
      </w:r>
      <w:r w:rsidR="000F1DAA" w:rsidRPr="00926923">
        <w:rPr>
          <w:sz w:val="28"/>
          <w:szCs w:val="28"/>
        </w:rPr>
        <w:t>) </w:t>
      </w:r>
      <w:r w:rsidR="002B196A" w:rsidRPr="002B196A">
        <w:rPr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2B196A" w:rsidRPr="002B196A" w:rsidRDefault="00851630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26923">
        <w:rPr>
          <w:sz w:val="28"/>
          <w:szCs w:val="28"/>
        </w:rPr>
        <w:t>3) </w:t>
      </w:r>
      <w:r w:rsidR="002B196A" w:rsidRPr="002B196A">
        <w:rPr>
          <w:sz w:val="28"/>
          <w:szCs w:val="28"/>
        </w:rPr>
        <w:t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ГрК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="002B196A" w:rsidRPr="000A2666">
        <w:rPr>
          <w:sz w:val="28"/>
          <w:szCs w:val="28"/>
          <w:vertAlign w:val="superscript"/>
        </w:rPr>
        <w:t>1</w:t>
      </w:r>
      <w:r w:rsidR="002B196A" w:rsidRPr="002B196A">
        <w:rPr>
          <w:sz w:val="28"/>
          <w:szCs w:val="28"/>
        </w:rPr>
        <w:t xml:space="preserve"> статьи 48 ГрК РФ),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проектной документации в случаях, предусмотренных частью 3</w:t>
      </w:r>
      <w:r w:rsidR="002B196A" w:rsidRPr="000A2666">
        <w:rPr>
          <w:sz w:val="28"/>
          <w:szCs w:val="28"/>
          <w:vertAlign w:val="superscript"/>
        </w:rPr>
        <w:t>4</w:t>
      </w:r>
      <w:r w:rsidR="002B196A" w:rsidRPr="002B196A">
        <w:rPr>
          <w:sz w:val="28"/>
          <w:szCs w:val="28"/>
        </w:rPr>
        <w:t xml:space="preserve"> статьи 49 ГрК РФ, положительное заключение государственной экологической экспертизы проектной документации в случаях, предусмотренных частью 6 статьи 49 ГрК РФ (если указанные документы (их копии или сведения, содержащиеся в них) отсутствуют в едином государственном реестре заключений);</w:t>
      </w:r>
    </w:p>
    <w:p w:rsidR="002B196A" w:rsidRPr="002B196A" w:rsidRDefault="002B196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B196A">
        <w:rPr>
          <w:sz w:val="28"/>
          <w:szCs w:val="28"/>
        </w:rPr>
        <w:t>.1) подтверждение соответствия вносимых в проектную документацию изменений требованиям, указанным в части 3</w:t>
      </w:r>
      <w:r w:rsidRPr="000A2666">
        <w:rPr>
          <w:sz w:val="28"/>
          <w:szCs w:val="28"/>
          <w:vertAlign w:val="superscript"/>
        </w:rPr>
        <w:t xml:space="preserve">8 </w:t>
      </w:r>
      <w:r w:rsidRPr="002B196A">
        <w:rPr>
          <w:sz w:val="28"/>
          <w:szCs w:val="28"/>
        </w:rPr>
        <w:t>статьи 49 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0A2666">
        <w:rPr>
          <w:sz w:val="28"/>
          <w:szCs w:val="28"/>
          <w:vertAlign w:val="superscript"/>
        </w:rPr>
        <w:t>8</w:t>
      </w:r>
      <w:r w:rsidRPr="002B196A">
        <w:rPr>
          <w:sz w:val="28"/>
          <w:szCs w:val="28"/>
        </w:rPr>
        <w:t xml:space="preserve"> статьи 49 ГрК РФ;</w:t>
      </w:r>
    </w:p>
    <w:p w:rsidR="00851630" w:rsidRPr="00926923" w:rsidRDefault="002B196A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B196A">
        <w:rPr>
          <w:sz w:val="28"/>
          <w:szCs w:val="28"/>
        </w:rPr>
        <w:t>.2) подтверждение соответствия вносимых в проектную документацию изменений требованиям, указанным в части 3</w:t>
      </w:r>
      <w:r w:rsidRPr="000A2666">
        <w:rPr>
          <w:sz w:val="28"/>
          <w:szCs w:val="28"/>
          <w:vertAlign w:val="superscript"/>
        </w:rPr>
        <w:t>9</w:t>
      </w:r>
      <w:r w:rsidRPr="002B196A">
        <w:rPr>
          <w:sz w:val="28"/>
          <w:szCs w:val="28"/>
        </w:rPr>
        <w:t xml:space="preserve"> статьи 49 ГрК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0A2666">
        <w:rPr>
          <w:sz w:val="28"/>
          <w:szCs w:val="28"/>
          <w:vertAlign w:val="superscript"/>
        </w:rPr>
        <w:t>9</w:t>
      </w:r>
      <w:r w:rsidRPr="002B196A">
        <w:rPr>
          <w:sz w:val="28"/>
          <w:szCs w:val="28"/>
        </w:rPr>
        <w:t xml:space="preserve"> статьи 49 ГрК РФ;</w:t>
      </w:r>
    </w:p>
    <w:p w:rsidR="000F1DAA" w:rsidRPr="00926923" w:rsidRDefault="00851630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26923">
        <w:rPr>
          <w:sz w:val="28"/>
          <w:szCs w:val="28"/>
        </w:rPr>
        <w:t>4</w:t>
      </w:r>
      <w:r w:rsidR="000F1DAA" w:rsidRPr="00926923">
        <w:rPr>
          <w:sz w:val="28"/>
          <w:szCs w:val="28"/>
        </w:rPr>
        <w:t xml:space="preserve">) разрешение на отклонение от предельных параметров разрешенного </w:t>
      </w:r>
      <w:r w:rsidR="000F1DAA" w:rsidRPr="00926923">
        <w:rPr>
          <w:sz w:val="28"/>
          <w:szCs w:val="28"/>
        </w:rPr>
        <w:lastRenderedPageBreak/>
        <w:t>строительства, реконструкции (в случае, если застройщику было предоставлено такое разрешение в соответствии со статьей 40 ГрК РФ);</w:t>
      </w:r>
    </w:p>
    <w:p w:rsidR="000F1DAA" w:rsidRPr="00926923" w:rsidRDefault="00851630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26923">
        <w:rPr>
          <w:sz w:val="28"/>
          <w:szCs w:val="28"/>
        </w:rPr>
        <w:t>5</w:t>
      </w:r>
      <w:r w:rsidR="000F1DAA" w:rsidRPr="00926923">
        <w:rPr>
          <w:sz w:val="28"/>
          <w:szCs w:val="28"/>
        </w:rPr>
        <w:t>) сведения из единого реестра сертификатов соответствия;</w:t>
      </w:r>
    </w:p>
    <w:p w:rsidR="00851630" w:rsidRPr="00851630" w:rsidRDefault="00851630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26923">
        <w:rPr>
          <w:sz w:val="28"/>
          <w:szCs w:val="28"/>
        </w:rPr>
        <w:t>6</w:t>
      </w:r>
      <w:r w:rsidR="000F1DAA" w:rsidRPr="00926923">
        <w:rPr>
          <w:sz w:val="28"/>
          <w:szCs w:val="28"/>
        </w:rPr>
        <w:t>) </w:t>
      </w:r>
      <w:r w:rsidRPr="00926923">
        <w:rPr>
          <w:sz w:val="28"/>
          <w:szCs w:val="28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</w:t>
      </w:r>
      <w:r w:rsidRPr="00851630">
        <w:rPr>
          <w:sz w:val="28"/>
          <w:szCs w:val="28"/>
        </w:rPr>
        <w:t xml:space="preserve">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0F1DAA" w:rsidRPr="00926923" w:rsidRDefault="00851630" w:rsidP="00DF7B01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Pr="00851630">
        <w:rPr>
          <w:sz w:val="28"/>
          <w:szCs w:val="28"/>
        </w:rPr>
        <w:t xml:space="preserve">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</w:t>
      </w:r>
      <w:r w:rsidRPr="00926923">
        <w:rPr>
          <w:sz w:val="28"/>
          <w:szCs w:val="28"/>
        </w:rPr>
        <w:t xml:space="preserve">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r w:rsidR="00164052">
        <w:rPr>
          <w:sz w:val="28"/>
          <w:szCs w:val="28"/>
        </w:rPr>
        <w:t>ГрК РФ</w:t>
      </w:r>
      <w:r w:rsidRPr="00926923">
        <w:rPr>
          <w:sz w:val="28"/>
          <w:szCs w:val="28"/>
        </w:rPr>
        <w:t xml:space="preserve"> или субъектом Российской Федерации).</w:t>
      </w:r>
    </w:p>
    <w:p w:rsidR="00D305A7" w:rsidRDefault="00D305A7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D305A7">
        <w:rPr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взаимодействия.</w:t>
      </w:r>
    </w:p>
    <w:p w:rsidR="00D305A7" w:rsidRDefault="00D305A7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305A7">
        <w:rPr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0F1DAA" w:rsidRPr="008D23E1" w:rsidRDefault="000F1DAA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CB2">
        <w:rPr>
          <w:rFonts w:ascii="Times New Roman" w:hAnsi="Times New Roman" w:cs="Times New Roman"/>
          <w:sz w:val="28"/>
          <w:szCs w:val="28"/>
        </w:rPr>
        <w:t>2.</w:t>
      </w:r>
      <w:r w:rsidR="00090752">
        <w:rPr>
          <w:rFonts w:ascii="Times New Roman" w:hAnsi="Times New Roman" w:cs="Times New Roman"/>
          <w:sz w:val="28"/>
          <w:szCs w:val="28"/>
        </w:rPr>
        <w:t>7</w:t>
      </w:r>
      <w:r w:rsidRPr="00E37CB2">
        <w:rPr>
          <w:rFonts w:ascii="Times New Roman" w:hAnsi="Times New Roman" w:cs="Times New Roman"/>
          <w:sz w:val="28"/>
          <w:szCs w:val="28"/>
        </w:rPr>
        <w:t xml:space="preserve">. Исчерпывающий перечень оснований для отказа в приеме документов, необходимых для предоставления </w:t>
      </w:r>
      <w:r w:rsidR="008D23E1" w:rsidRPr="00E37CB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37C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D23E1" w:rsidRPr="00E37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DAA" w:rsidRPr="00164BCA" w:rsidRDefault="000F1DAA" w:rsidP="00DF7B01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3E1">
        <w:rPr>
          <w:rFonts w:ascii="Times New Roman" w:hAnsi="Times New Roman" w:cs="Times New Roman"/>
          <w:sz w:val="28"/>
          <w:szCs w:val="28"/>
        </w:rPr>
        <w:t>2.</w:t>
      </w:r>
      <w:r w:rsidR="00090752">
        <w:rPr>
          <w:rFonts w:ascii="Times New Roman" w:hAnsi="Times New Roman" w:cs="Times New Roman"/>
          <w:sz w:val="28"/>
          <w:szCs w:val="28"/>
        </w:rPr>
        <w:t>7</w:t>
      </w:r>
      <w:r w:rsidRPr="008D23E1">
        <w:rPr>
          <w:rFonts w:ascii="Times New Roman" w:hAnsi="Times New Roman" w:cs="Times New Roman"/>
          <w:sz w:val="28"/>
          <w:szCs w:val="28"/>
        </w:rPr>
        <w:t>.1. </w:t>
      </w:r>
      <w:r w:rsidRPr="00164BCA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 являются:</w:t>
      </w:r>
    </w:p>
    <w:p w:rsidR="00D305A7" w:rsidRDefault="00164BCA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 w:rsidRPr="00F654DE">
        <w:rPr>
          <w:rFonts w:ascii="Times New Roman" w:hAnsi="Times New Roman"/>
          <w:sz w:val="28"/>
        </w:rPr>
        <w:t xml:space="preserve">1) </w:t>
      </w:r>
      <w:r w:rsidR="00D305A7" w:rsidRPr="00D305A7">
        <w:rPr>
          <w:rFonts w:ascii="Times New Roman" w:hAnsi="Times New Roman"/>
          <w:sz w:val="28"/>
        </w:rPr>
        <w:t>заявление подано в орган государственной власти, в полномочия которого не входит предоставление услуги;</w:t>
      </w:r>
    </w:p>
    <w:p w:rsidR="00D305A7" w:rsidRDefault="00D305A7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 w:rsidRPr="00D305A7">
        <w:rPr>
          <w:rFonts w:ascii="Times New Roman" w:hAnsi="Times New Roman"/>
          <w:sz w:val="28"/>
        </w:rPr>
        <w:t xml:space="preserve">2) неполное заполнение полей в форме заявления, в том числе в интерактивной форме заявления на </w:t>
      </w:r>
      <w:r>
        <w:rPr>
          <w:rFonts w:ascii="Times New Roman" w:hAnsi="Times New Roman"/>
          <w:sz w:val="28"/>
        </w:rPr>
        <w:t xml:space="preserve">Едином портале, </w:t>
      </w:r>
      <w:r w:rsidRPr="00D305A7">
        <w:rPr>
          <w:rFonts w:ascii="Times New Roman" w:hAnsi="Times New Roman"/>
          <w:sz w:val="28"/>
        </w:rPr>
        <w:t>Республиканском портале;</w:t>
      </w:r>
    </w:p>
    <w:p w:rsidR="00BE7297" w:rsidRDefault="00BE7297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F654DE">
        <w:rPr>
          <w:rFonts w:ascii="Times New Roman" w:hAnsi="Times New Roman"/>
          <w:sz w:val="28"/>
        </w:rPr>
        <w:t xml:space="preserve">) </w:t>
      </w:r>
      <w:r w:rsidRPr="00E37CB2">
        <w:rPr>
          <w:rFonts w:ascii="Times New Roman" w:hAnsi="Times New Roman"/>
          <w:sz w:val="28"/>
        </w:rPr>
        <w:t>непредставление документов, предусмотренных пунктом 2.</w:t>
      </w:r>
      <w:r>
        <w:rPr>
          <w:rFonts w:ascii="Times New Roman" w:hAnsi="Times New Roman"/>
          <w:sz w:val="28"/>
        </w:rPr>
        <w:t>6</w:t>
      </w:r>
      <w:r w:rsidRPr="00E37CB2">
        <w:rPr>
          <w:rFonts w:ascii="Times New Roman" w:hAnsi="Times New Roman"/>
          <w:sz w:val="28"/>
        </w:rPr>
        <w:t xml:space="preserve"> настоящего Регламента;</w:t>
      </w:r>
    </w:p>
    <w:p w:rsidR="00E15830" w:rsidRPr="00F654DE" w:rsidRDefault="00E15830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F654DE">
        <w:rPr>
          <w:rFonts w:ascii="Times New Roman" w:hAnsi="Times New Roman"/>
          <w:sz w:val="28"/>
        </w:rPr>
        <w:t xml:space="preserve">) представленные документы или сведения утратили силу на момент обращения за </w:t>
      </w:r>
      <w:r>
        <w:rPr>
          <w:rFonts w:ascii="Times New Roman" w:hAnsi="Times New Roman"/>
          <w:sz w:val="28"/>
          <w:szCs w:val="28"/>
        </w:rPr>
        <w:t>государствен</w:t>
      </w:r>
      <w:r w:rsidRPr="00DE1B62">
        <w:rPr>
          <w:rFonts w:ascii="Times New Roman" w:hAnsi="Times New Roman"/>
          <w:sz w:val="28"/>
          <w:szCs w:val="28"/>
        </w:rPr>
        <w:t>ной</w:t>
      </w:r>
      <w:r w:rsidRPr="00F654DE">
        <w:rPr>
          <w:rFonts w:ascii="Times New Roman" w:hAnsi="Times New Roman"/>
          <w:sz w:val="28"/>
        </w:rPr>
        <w:t xml:space="preserve"> услугой (сведения документа, удостоверяющий личность; документ, удостоверяющий полномочия представителя </w:t>
      </w:r>
      <w:r>
        <w:rPr>
          <w:rFonts w:ascii="Times New Roman" w:hAnsi="Times New Roman"/>
          <w:sz w:val="28"/>
        </w:rPr>
        <w:t>з</w:t>
      </w:r>
      <w:r w:rsidRPr="00F654DE">
        <w:rPr>
          <w:rFonts w:ascii="Times New Roman" w:hAnsi="Times New Roman"/>
          <w:sz w:val="28"/>
        </w:rPr>
        <w:t xml:space="preserve">аявителя, в случае обращения за предоставлением </w:t>
      </w:r>
      <w:r>
        <w:rPr>
          <w:rFonts w:ascii="Times New Roman" w:hAnsi="Times New Roman"/>
          <w:sz w:val="28"/>
          <w:szCs w:val="28"/>
        </w:rPr>
        <w:t>государствен</w:t>
      </w:r>
      <w:r w:rsidRPr="00DE1B62">
        <w:rPr>
          <w:rFonts w:ascii="Times New Roman" w:hAnsi="Times New Roman"/>
          <w:sz w:val="28"/>
          <w:szCs w:val="28"/>
        </w:rPr>
        <w:t>ной</w:t>
      </w:r>
      <w:r w:rsidRPr="00F654DE">
        <w:rPr>
          <w:rFonts w:ascii="Times New Roman" w:hAnsi="Times New Roman"/>
          <w:sz w:val="28"/>
        </w:rPr>
        <w:t xml:space="preserve"> услуги указанным лицом);</w:t>
      </w:r>
    </w:p>
    <w:p w:rsidR="00164BCA" w:rsidRDefault="00E15830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 w:rsidRPr="00E15830">
        <w:rPr>
          <w:rFonts w:ascii="Times New Roman" w:hAnsi="Times New Roman"/>
          <w:sz w:val="28"/>
        </w:rPr>
        <w:t>5)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64BCA" w:rsidRDefault="006C54D5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164BCA" w:rsidRPr="00F654DE">
        <w:rPr>
          <w:rFonts w:ascii="Times New Roman" w:hAnsi="Times New Roman"/>
          <w:sz w:val="28"/>
        </w:rPr>
        <w:t xml:space="preserve">) </w:t>
      </w:r>
      <w:r w:rsidRPr="006C54D5">
        <w:rPr>
          <w:rFonts w:ascii="Times New Roman" w:hAnsi="Times New Roman"/>
          <w:sz w:val="28"/>
        </w:rPr>
        <w:t xml:space="preserve">представленные в электронном виде документы </w:t>
      </w:r>
      <w:r w:rsidR="00164BCA" w:rsidRPr="00F654DE">
        <w:rPr>
          <w:rFonts w:ascii="Times New Roman" w:hAnsi="Times New Roman"/>
          <w:sz w:val="28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164BCA">
        <w:rPr>
          <w:rFonts w:ascii="Times New Roman" w:hAnsi="Times New Roman"/>
          <w:sz w:val="28"/>
          <w:szCs w:val="28"/>
        </w:rPr>
        <w:t>государствен</w:t>
      </w:r>
      <w:r w:rsidR="00164BCA" w:rsidRPr="00DE1B62">
        <w:rPr>
          <w:rFonts w:ascii="Times New Roman" w:hAnsi="Times New Roman"/>
          <w:sz w:val="28"/>
          <w:szCs w:val="28"/>
        </w:rPr>
        <w:t>ной</w:t>
      </w:r>
      <w:r w:rsidR="00164BCA" w:rsidRPr="00F654DE">
        <w:rPr>
          <w:rFonts w:ascii="Times New Roman" w:hAnsi="Times New Roman"/>
          <w:sz w:val="28"/>
        </w:rPr>
        <w:t xml:space="preserve"> </w:t>
      </w:r>
      <w:r w:rsidR="00164BCA" w:rsidRPr="00F654DE">
        <w:rPr>
          <w:rFonts w:ascii="Times New Roman" w:hAnsi="Times New Roman"/>
          <w:sz w:val="28"/>
        </w:rPr>
        <w:lastRenderedPageBreak/>
        <w:t>услуги;</w:t>
      </w:r>
    </w:p>
    <w:p w:rsidR="006C54D5" w:rsidRDefault="006C54D5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3F4EAE">
        <w:rPr>
          <w:sz w:val="28"/>
          <w:szCs w:val="28"/>
        </w:rPr>
        <w:t>7) 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0F1DAA" w:rsidRPr="00CE08FE" w:rsidRDefault="000F1DAA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4DA">
        <w:rPr>
          <w:rFonts w:ascii="Times New Roman" w:hAnsi="Times New Roman" w:cs="Times New Roman"/>
          <w:sz w:val="28"/>
          <w:szCs w:val="28"/>
        </w:rPr>
        <w:t>2</w:t>
      </w:r>
      <w:r w:rsidRPr="00090752">
        <w:rPr>
          <w:rFonts w:ascii="Times New Roman" w:hAnsi="Times New Roman" w:cs="Times New Roman"/>
          <w:sz w:val="28"/>
          <w:szCs w:val="28"/>
        </w:rPr>
        <w:t>.</w:t>
      </w:r>
      <w:r w:rsidR="00090752" w:rsidRPr="00090752">
        <w:rPr>
          <w:rFonts w:ascii="Times New Roman" w:hAnsi="Times New Roman" w:cs="Times New Roman"/>
          <w:sz w:val="28"/>
          <w:szCs w:val="28"/>
        </w:rPr>
        <w:t>7</w:t>
      </w:r>
      <w:r w:rsidRPr="00090752">
        <w:rPr>
          <w:rFonts w:ascii="Times New Roman" w:hAnsi="Times New Roman" w:cs="Times New Roman"/>
          <w:sz w:val="28"/>
          <w:szCs w:val="28"/>
        </w:rPr>
        <w:t>.</w:t>
      </w:r>
      <w:r w:rsidR="00F064DA" w:rsidRPr="00090752">
        <w:rPr>
          <w:rFonts w:ascii="Times New Roman" w:hAnsi="Times New Roman" w:cs="Times New Roman"/>
          <w:sz w:val="28"/>
          <w:szCs w:val="28"/>
        </w:rPr>
        <w:t>2</w:t>
      </w:r>
      <w:r w:rsidRPr="00F064DA">
        <w:rPr>
          <w:rFonts w:ascii="Times New Roman" w:hAnsi="Times New Roman" w:cs="Times New Roman"/>
          <w:sz w:val="28"/>
          <w:szCs w:val="28"/>
        </w:rPr>
        <w:t>.</w:t>
      </w:r>
      <w:r w:rsidRPr="00CE08FE">
        <w:rPr>
          <w:rFonts w:ascii="Times New Roman" w:hAnsi="Times New Roman" w:cs="Times New Roman"/>
          <w:sz w:val="28"/>
          <w:szCs w:val="28"/>
        </w:rPr>
        <w:t xml:space="preserve"> Решение об отказе в приеме документов, необходимых для получения </w:t>
      </w:r>
      <w:r w:rsidR="00CE08FE" w:rsidRPr="00CE08F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E08FE">
        <w:rPr>
          <w:rFonts w:ascii="Times New Roman" w:hAnsi="Times New Roman" w:cs="Times New Roman"/>
          <w:sz w:val="28"/>
          <w:szCs w:val="28"/>
        </w:rPr>
        <w:t xml:space="preserve"> услуги, с указанием причин отказа, оформляется в соответствии с формой, установленной </w:t>
      </w:r>
      <w:r w:rsidRPr="0063120A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 w:rsidR="00104A8D" w:rsidRPr="0063120A">
        <w:rPr>
          <w:rFonts w:ascii="Times New Roman" w:hAnsi="Times New Roman" w:cs="Times New Roman"/>
          <w:sz w:val="28"/>
          <w:szCs w:val="28"/>
        </w:rPr>
        <w:t>4</w:t>
      </w:r>
      <w:r w:rsidRPr="00CE08FE">
        <w:rPr>
          <w:rFonts w:ascii="Times New Roman" w:hAnsi="Times New Roman" w:cs="Times New Roman"/>
          <w:sz w:val="28"/>
          <w:szCs w:val="28"/>
        </w:rPr>
        <w:t xml:space="preserve"> к </w:t>
      </w:r>
      <w:r w:rsidR="00F064DA" w:rsidRPr="00F064D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CE08FE">
        <w:rPr>
          <w:rFonts w:ascii="Times New Roman" w:hAnsi="Times New Roman" w:cs="Times New Roman"/>
          <w:sz w:val="28"/>
          <w:szCs w:val="28"/>
        </w:rPr>
        <w:t xml:space="preserve">Регламенту, подписывается усиленной квалифицированной электронной подписью в установленном порядке уполномоченным должностным лицом </w:t>
      </w:r>
      <w:r w:rsidR="00CE08FE" w:rsidRPr="00CE08FE">
        <w:rPr>
          <w:rFonts w:ascii="Times New Roman" w:hAnsi="Times New Roman" w:cs="Times New Roman"/>
          <w:sz w:val="28"/>
          <w:szCs w:val="28"/>
        </w:rPr>
        <w:t>Министерства</w:t>
      </w:r>
      <w:r w:rsidRPr="00CE08FE">
        <w:rPr>
          <w:rFonts w:ascii="Times New Roman" w:hAnsi="Times New Roman" w:cs="Times New Roman"/>
          <w:sz w:val="28"/>
          <w:szCs w:val="28"/>
        </w:rPr>
        <w:t xml:space="preserve">, и направляется заявителю в личный кабинет </w:t>
      </w:r>
      <w:r w:rsidR="00CE08FE" w:rsidRPr="00CE08FE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CE08FE">
        <w:rPr>
          <w:rFonts w:ascii="Times New Roman" w:hAnsi="Times New Roman" w:cs="Times New Roman"/>
          <w:sz w:val="28"/>
          <w:szCs w:val="28"/>
        </w:rPr>
        <w:t>Республиканского портала и</w:t>
      </w:r>
      <w:r w:rsidR="00F064DA">
        <w:rPr>
          <w:rFonts w:ascii="Times New Roman" w:hAnsi="Times New Roman" w:cs="Times New Roman"/>
          <w:sz w:val="28"/>
          <w:szCs w:val="28"/>
        </w:rPr>
        <w:t>ли по выбору заявителя</w:t>
      </w:r>
      <w:r w:rsidRPr="00CE08FE">
        <w:rPr>
          <w:rFonts w:ascii="Times New Roman" w:hAnsi="Times New Roman" w:cs="Times New Roman"/>
          <w:sz w:val="28"/>
          <w:szCs w:val="28"/>
        </w:rPr>
        <w:t xml:space="preserve"> в МФЦ в день принятия решения об отказе в приеме документов, необходимых для получения </w:t>
      </w:r>
      <w:r w:rsidR="00CE08FE" w:rsidRPr="00CE08FE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E08F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F1DAA" w:rsidRPr="001439B7" w:rsidRDefault="000F1DAA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9B7">
        <w:rPr>
          <w:rFonts w:ascii="Times New Roman" w:hAnsi="Times New Roman" w:cs="Times New Roman"/>
          <w:sz w:val="28"/>
          <w:szCs w:val="28"/>
        </w:rPr>
        <w:t>2.</w:t>
      </w:r>
      <w:r w:rsidR="00090752">
        <w:rPr>
          <w:rFonts w:ascii="Times New Roman" w:hAnsi="Times New Roman" w:cs="Times New Roman"/>
          <w:sz w:val="28"/>
          <w:szCs w:val="28"/>
        </w:rPr>
        <w:t>8</w:t>
      </w:r>
      <w:r w:rsidRPr="001439B7">
        <w:rPr>
          <w:rFonts w:ascii="Times New Roman" w:hAnsi="Times New Roman" w:cs="Times New Roman"/>
          <w:sz w:val="28"/>
          <w:szCs w:val="28"/>
        </w:rPr>
        <w:t>. </w:t>
      </w:r>
      <w:r w:rsidRPr="003D7483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</w:t>
      </w:r>
      <w:r w:rsidR="00090752" w:rsidRPr="003D7483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Pr="003D748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 w:rsidR="001439B7" w:rsidRPr="003D7483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3D748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0F1DAA" w:rsidRPr="007F7E52" w:rsidRDefault="000F1DAA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52">
        <w:rPr>
          <w:rFonts w:ascii="Times New Roman" w:hAnsi="Times New Roman" w:cs="Times New Roman"/>
          <w:sz w:val="28"/>
          <w:szCs w:val="28"/>
        </w:rPr>
        <w:t>2.</w:t>
      </w:r>
      <w:r w:rsidR="00090752">
        <w:rPr>
          <w:rFonts w:ascii="Times New Roman" w:hAnsi="Times New Roman" w:cs="Times New Roman"/>
          <w:sz w:val="28"/>
          <w:szCs w:val="28"/>
        </w:rPr>
        <w:t>8</w:t>
      </w:r>
      <w:r w:rsidRPr="007F7E52">
        <w:rPr>
          <w:rFonts w:ascii="Times New Roman" w:hAnsi="Times New Roman" w:cs="Times New Roman"/>
          <w:sz w:val="28"/>
          <w:szCs w:val="28"/>
        </w:rPr>
        <w:t>.1. </w:t>
      </w:r>
      <w:r w:rsidR="003D7483" w:rsidRPr="003D7483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0F1DAA" w:rsidRPr="00EB6A4F" w:rsidRDefault="000F1DAA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4F">
        <w:rPr>
          <w:rFonts w:ascii="Times New Roman" w:hAnsi="Times New Roman" w:cs="Times New Roman"/>
          <w:sz w:val="28"/>
          <w:szCs w:val="28"/>
        </w:rPr>
        <w:t>2.</w:t>
      </w:r>
      <w:r w:rsidR="00090752">
        <w:rPr>
          <w:rFonts w:ascii="Times New Roman" w:hAnsi="Times New Roman" w:cs="Times New Roman"/>
          <w:sz w:val="28"/>
          <w:szCs w:val="28"/>
        </w:rPr>
        <w:t>8</w:t>
      </w:r>
      <w:r w:rsidRPr="00EB6A4F">
        <w:rPr>
          <w:rFonts w:ascii="Times New Roman" w:hAnsi="Times New Roman" w:cs="Times New Roman"/>
          <w:sz w:val="28"/>
          <w:szCs w:val="28"/>
        </w:rPr>
        <w:t>.2. Основаниями для отказа при выдаче разрешения на строительство являются:</w:t>
      </w:r>
    </w:p>
    <w:p w:rsidR="007F7E52" w:rsidRPr="007F7E52" w:rsidRDefault="00862A04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A04">
        <w:rPr>
          <w:rFonts w:ascii="Times New Roman" w:hAnsi="Times New Roman" w:cs="Times New Roman"/>
          <w:sz w:val="28"/>
          <w:szCs w:val="28"/>
        </w:rPr>
        <w:t>1</w:t>
      </w:r>
      <w:r w:rsidR="007F7E52" w:rsidRPr="00862A04">
        <w:rPr>
          <w:rFonts w:ascii="Times New Roman" w:hAnsi="Times New Roman" w:cs="Times New Roman"/>
          <w:sz w:val="28"/>
          <w:szCs w:val="28"/>
        </w:rPr>
        <w:t>)</w:t>
      </w:r>
      <w:r w:rsidR="007F7E52" w:rsidRPr="007F7E52">
        <w:rPr>
          <w:rFonts w:ascii="Times New Roman" w:hAnsi="Times New Roman" w:cs="Times New Roman"/>
          <w:sz w:val="28"/>
          <w:szCs w:val="28"/>
        </w:rPr>
        <w:t xml:space="preserve">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7F7E52" w:rsidRDefault="00862A04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7E52" w:rsidRPr="007F7E52">
        <w:rPr>
          <w:rFonts w:ascii="Times New Roman" w:hAnsi="Times New Roman" w:cs="Times New Roman"/>
          <w:sz w:val="28"/>
          <w:szCs w:val="28"/>
        </w:rPr>
        <w:t>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лицом, определенным в соответствии с Гр</w:t>
      </w:r>
      <w:r w:rsidR="007F7E52">
        <w:rPr>
          <w:rFonts w:ascii="Times New Roman" w:hAnsi="Times New Roman" w:cs="Times New Roman"/>
          <w:sz w:val="28"/>
          <w:szCs w:val="28"/>
        </w:rPr>
        <w:t>К РФ или Республикой Татарстан);</w:t>
      </w:r>
      <w:r w:rsidR="007F7E52" w:rsidRPr="007F7E5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0F1DAA" w:rsidRPr="000E4ABD" w:rsidRDefault="00862A04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1DAA" w:rsidRPr="007F7E52">
        <w:rPr>
          <w:rFonts w:ascii="Times New Roman" w:hAnsi="Times New Roman" w:cs="Times New Roman"/>
          <w:sz w:val="28"/>
          <w:szCs w:val="28"/>
        </w:rPr>
        <w:t xml:space="preserve">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</w:t>
      </w:r>
      <w:r w:rsidR="007F7E52" w:rsidRPr="007F7E52">
        <w:rPr>
          <w:rFonts w:ascii="Times New Roman" w:hAnsi="Times New Roman" w:cs="Times New Roman"/>
          <w:sz w:val="28"/>
          <w:szCs w:val="28"/>
        </w:rPr>
        <w:t>государственной</w:t>
      </w:r>
      <w:r w:rsidR="000F1DAA" w:rsidRPr="007F7E52">
        <w:rPr>
          <w:rFonts w:ascii="Times New Roman" w:hAnsi="Times New Roman" w:cs="Times New Roman"/>
          <w:sz w:val="28"/>
          <w:szCs w:val="28"/>
        </w:rPr>
        <w:t xml:space="preserve"> услуги, если соответствующий документ не был представлен </w:t>
      </w:r>
      <w:r w:rsidR="000F1DAA" w:rsidRPr="000E4ABD">
        <w:rPr>
          <w:rFonts w:ascii="Times New Roman" w:hAnsi="Times New Roman" w:cs="Times New Roman"/>
          <w:sz w:val="28"/>
          <w:szCs w:val="28"/>
        </w:rPr>
        <w:t>заявителем по собственной инициативе</w:t>
      </w:r>
      <w:r w:rsidR="007F7E52" w:rsidRPr="000E4ABD">
        <w:rPr>
          <w:rFonts w:ascii="Times New Roman" w:hAnsi="Times New Roman" w:cs="Times New Roman"/>
          <w:sz w:val="28"/>
          <w:szCs w:val="28"/>
        </w:rPr>
        <w:t>.</w:t>
      </w:r>
    </w:p>
    <w:p w:rsidR="000F1DAA" w:rsidRPr="000E4ABD" w:rsidRDefault="000F1DAA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BD">
        <w:rPr>
          <w:rFonts w:ascii="Times New Roman" w:hAnsi="Times New Roman" w:cs="Times New Roman"/>
          <w:sz w:val="28"/>
          <w:szCs w:val="28"/>
        </w:rPr>
        <w:t>2.</w:t>
      </w:r>
      <w:r w:rsidR="00090752">
        <w:rPr>
          <w:rFonts w:ascii="Times New Roman" w:hAnsi="Times New Roman" w:cs="Times New Roman"/>
          <w:sz w:val="28"/>
          <w:szCs w:val="28"/>
        </w:rPr>
        <w:t>8</w:t>
      </w:r>
      <w:r w:rsidRPr="000E4ABD">
        <w:rPr>
          <w:rFonts w:ascii="Times New Roman" w:hAnsi="Times New Roman" w:cs="Times New Roman"/>
          <w:sz w:val="28"/>
          <w:szCs w:val="28"/>
        </w:rPr>
        <w:t xml:space="preserve">.3. Основания для отказа в случае </w:t>
      </w:r>
      <w:r w:rsidR="000E4ABD" w:rsidRPr="000E4AB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в связи с необходимостью продления срока действия разрешения на строительство</w:t>
      </w:r>
      <w:r w:rsidRPr="000E4ABD">
        <w:rPr>
          <w:rFonts w:ascii="Times New Roman" w:hAnsi="Times New Roman" w:cs="Times New Roman"/>
          <w:sz w:val="28"/>
          <w:szCs w:val="28"/>
        </w:rPr>
        <w:t>:</w:t>
      </w:r>
    </w:p>
    <w:p w:rsidR="000E4ABD" w:rsidRPr="000E4ABD" w:rsidRDefault="000E4ABD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BD">
        <w:rPr>
          <w:rFonts w:ascii="Times New Roman" w:hAnsi="Times New Roman" w:cs="Times New Roman"/>
          <w:sz w:val="28"/>
          <w:szCs w:val="28"/>
        </w:rPr>
        <w:t>1) недостоверность сведений, указанных в уведомлении о переходе права;</w:t>
      </w:r>
    </w:p>
    <w:p w:rsidR="000E4ABD" w:rsidRPr="000E4ABD" w:rsidRDefault="000E4ABD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BD">
        <w:rPr>
          <w:rFonts w:ascii="Times New Roman" w:hAnsi="Times New Roman" w:cs="Times New Roman"/>
          <w:sz w:val="28"/>
          <w:szCs w:val="28"/>
        </w:rPr>
        <w:lastRenderedPageBreak/>
        <w:t xml:space="preserve">2)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</w:t>
      </w:r>
      <w:r w:rsidR="00862A04" w:rsidRPr="00862A04">
        <w:rPr>
          <w:rFonts w:ascii="Times New Roman" w:hAnsi="Times New Roman" w:cs="Times New Roman"/>
          <w:sz w:val="28"/>
          <w:szCs w:val="28"/>
        </w:rPr>
        <w:t>21</w:t>
      </w:r>
      <w:r w:rsidRPr="00862A04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0E4ABD">
        <w:rPr>
          <w:rFonts w:ascii="Times New Roman" w:hAnsi="Times New Roman" w:cs="Times New Roman"/>
          <w:sz w:val="28"/>
          <w:szCs w:val="28"/>
        </w:rPr>
        <w:t xml:space="preserve"> статьи 51 ГрК РФ. При этом градостроительный план земельного участка должен быть выдан не ранее чем за три года до дня направления уведомления, ук</w:t>
      </w:r>
      <w:r w:rsidR="00862A04">
        <w:rPr>
          <w:rFonts w:ascii="Times New Roman" w:hAnsi="Times New Roman" w:cs="Times New Roman"/>
          <w:sz w:val="28"/>
          <w:szCs w:val="28"/>
        </w:rPr>
        <w:t>азанного в части 21</w:t>
      </w:r>
      <w:r w:rsidRPr="00862A04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0E4ABD">
        <w:rPr>
          <w:rFonts w:ascii="Times New Roman" w:hAnsi="Times New Roman" w:cs="Times New Roman"/>
          <w:sz w:val="28"/>
          <w:szCs w:val="28"/>
        </w:rPr>
        <w:t xml:space="preserve"> статьи 51 ГрК РФ;</w:t>
      </w:r>
    </w:p>
    <w:p w:rsidR="000E4ABD" w:rsidRPr="000E4ABD" w:rsidRDefault="000E4ABD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A04">
        <w:rPr>
          <w:rFonts w:ascii="Times New Roman" w:hAnsi="Times New Roman" w:cs="Times New Roman"/>
          <w:sz w:val="28"/>
          <w:szCs w:val="28"/>
        </w:rPr>
        <w:t>3) наличие у Министерства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ГрК РФ, в случае, если внесение изменений в разрешение на строительство связано с продлением срока действия разрешения на строительство. В этом случае Министерство осуществляет запрос такой информации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</w:p>
    <w:p w:rsidR="000F1DAA" w:rsidRPr="000F1DAA" w:rsidRDefault="000E4ABD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E4ABD">
        <w:rPr>
          <w:rFonts w:ascii="Times New Roman" w:hAnsi="Times New Roman" w:cs="Times New Roman"/>
          <w:sz w:val="28"/>
          <w:szCs w:val="28"/>
        </w:rPr>
        <w:t>4) 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строительство.</w:t>
      </w:r>
    </w:p>
    <w:p w:rsidR="000F1DAA" w:rsidRPr="00C35AD7" w:rsidRDefault="000F1DAA" w:rsidP="00DF7B0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D7">
        <w:rPr>
          <w:rFonts w:ascii="Times New Roman" w:hAnsi="Times New Roman" w:cs="Times New Roman"/>
          <w:sz w:val="28"/>
          <w:szCs w:val="28"/>
        </w:rPr>
        <w:t>2.</w:t>
      </w:r>
      <w:r w:rsidR="00090752">
        <w:rPr>
          <w:rFonts w:ascii="Times New Roman" w:hAnsi="Times New Roman" w:cs="Times New Roman"/>
          <w:sz w:val="28"/>
          <w:szCs w:val="28"/>
        </w:rPr>
        <w:t>8</w:t>
      </w:r>
      <w:r w:rsidRPr="00C35AD7">
        <w:rPr>
          <w:rFonts w:ascii="Times New Roman" w:hAnsi="Times New Roman" w:cs="Times New Roman"/>
          <w:sz w:val="28"/>
          <w:szCs w:val="28"/>
        </w:rPr>
        <w:t>.4. Основания для отказа в случае внесения изменений в разрешение на строительство:</w:t>
      </w:r>
    </w:p>
    <w:p w:rsidR="00820938" w:rsidRDefault="000E4ABD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ABD">
        <w:rPr>
          <w:sz w:val="28"/>
          <w:szCs w:val="28"/>
        </w:rPr>
        <w:t xml:space="preserve">1) </w:t>
      </w:r>
      <w:r w:rsidR="002B196A" w:rsidRPr="002B196A">
        <w:rPr>
          <w:sz w:val="28"/>
          <w:szCs w:val="28"/>
        </w:rPr>
        <w:t>отсутствие в уведомлении о переходе прав на земельный участок, права пользования недрами, об образовании земельного участка реквизитов документов</w:t>
      </w:r>
      <w:r w:rsidRPr="000E4ABD">
        <w:rPr>
          <w:sz w:val="28"/>
          <w:szCs w:val="28"/>
        </w:rPr>
        <w:t xml:space="preserve">, предусмотренных соответственно пунктами 1 - 4 части </w:t>
      </w:r>
      <w:r w:rsidR="00862A04" w:rsidRPr="00862A04">
        <w:rPr>
          <w:sz w:val="28"/>
          <w:szCs w:val="28"/>
        </w:rPr>
        <w:t>21</w:t>
      </w:r>
      <w:r w:rsidRPr="00862A04">
        <w:rPr>
          <w:sz w:val="28"/>
          <w:szCs w:val="28"/>
          <w:vertAlign w:val="superscript"/>
        </w:rPr>
        <w:t>10</w:t>
      </w:r>
      <w:r w:rsidRPr="000E4ABD">
        <w:rPr>
          <w:sz w:val="28"/>
          <w:szCs w:val="28"/>
        </w:rPr>
        <w:t xml:space="preserve"> статьи 51 ГрК РФ, или отсутствие правоустанавливающего документа на земельный участок</w:t>
      </w:r>
      <w:r w:rsidR="00862A04">
        <w:rPr>
          <w:sz w:val="28"/>
          <w:szCs w:val="28"/>
        </w:rPr>
        <w:t xml:space="preserve"> в случае, указанном в части 21</w:t>
      </w:r>
      <w:r w:rsidRPr="00862A04">
        <w:rPr>
          <w:sz w:val="28"/>
          <w:szCs w:val="28"/>
          <w:vertAlign w:val="superscript"/>
        </w:rPr>
        <w:t>13</w:t>
      </w:r>
      <w:r w:rsidRPr="000E4ABD">
        <w:rPr>
          <w:sz w:val="28"/>
          <w:szCs w:val="28"/>
        </w:rPr>
        <w:t xml:space="preserve"> статьи 51 ГрК РФ; </w:t>
      </w:r>
    </w:p>
    <w:p w:rsidR="000E4ABD" w:rsidRPr="000E4ABD" w:rsidRDefault="000E4ABD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ABD">
        <w:rPr>
          <w:sz w:val="28"/>
          <w:szCs w:val="28"/>
        </w:rPr>
        <w:t xml:space="preserve">2) </w:t>
      </w:r>
      <w:r w:rsidR="00290A2A" w:rsidRPr="00290A2A">
        <w:rPr>
          <w:sz w:val="28"/>
          <w:szCs w:val="28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</w:t>
      </w:r>
      <w:r w:rsidRPr="000E4ABD">
        <w:rPr>
          <w:sz w:val="28"/>
          <w:szCs w:val="28"/>
        </w:rPr>
        <w:t>;</w:t>
      </w:r>
    </w:p>
    <w:p w:rsidR="000E4ABD" w:rsidRPr="000E4ABD" w:rsidRDefault="000E4ABD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ABD">
        <w:rPr>
          <w:sz w:val="28"/>
          <w:szCs w:val="28"/>
        </w:rPr>
        <w:t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</w:t>
      </w:r>
      <w:r w:rsidR="00862A04">
        <w:rPr>
          <w:sz w:val="28"/>
          <w:szCs w:val="28"/>
        </w:rPr>
        <w:t>учае, предусмотренном частью 21</w:t>
      </w:r>
      <w:r w:rsidRPr="00862A04">
        <w:rPr>
          <w:sz w:val="28"/>
          <w:szCs w:val="28"/>
          <w:vertAlign w:val="superscript"/>
        </w:rPr>
        <w:t>7</w:t>
      </w:r>
      <w:r w:rsidRPr="000E4ABD">
        <w:rPr>
          <w:sz w:val="28"/>
          <w:szCs w:val="28"/>
        </w:rPr>
        <w:t xml:space="preserve"> статьи 51 ГрК РФ. При этом градостроительный план земельного участка должен быть выдай не ранее чем за три года до дня направления уве</w:t>
      </w:r>
      <w:r w:rsidR="00862A04">
        <w:rPr>
          <w:sz w:val="28"/>
          <w:szCs w:val="28"/>
        </w:rPr>
        <w:t>домления, указанного в части 21</w:t>
      </w:r>
      <w:r w:rsidRPr="00862A04">
        <w:rPr>
          <w:sz w:val="28"/>
          <w:szCs w:val="28"/>
          <w:vertAlign w:val="superscript"/>
        </w:rPr>
        <w:t>10</w:t>
      </w:r>
      <w:r w:rsidRPr="000E4ABD">
        <w:rPr>
          <w:sz w:val="28"/>
          <w:szCs w:val="28"/>
        </w:rPr>
        <w:t xml:space="preserve"> статьи 51 ГрК РФ;</w:t>
      </w:r>
    </w:p>
    <w:p w:rsidR="000E4ABD" w:rsidRPr="000E4ABD" w:rsidRDefault="000E4ABD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ABD">
        <w:rPr>
          <w:sz w:val="28"/>
          <w:szCs w:val="28"/>
        </w:rPr>
        <w:t xml:space="preserve">4) несоответствие планируемого объекта капитального строительства разрешенному использованию земельного участка и (или) ограничениям, </w:t>
      </w:r>
      <w:r w:rsidRPr="000E4ABD">
        <w:rPr>
          <w:sz w:val="28"/>
          <w:szCs w:val="28"/>
        </w:rPr>
        <w:lastRenderedPageBreak/>
        <w:t>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</w:t>
      </w:r>
      <w:r w:rsidR="00862A04">
        <w:rPr>
          <w:sz w:val="28"/>
          <w:szCs w:val="28"/>
        </w:rPr>
        <w:t>1</w:t>
      </w:r>
      <w:r w:rsidRPr="00862A04">
        <w:rPr>
          <w:sz w:val="28"/>
          <w:szCs w:val="28"/>
          <w:vertAlign w:val="superscript"/>
        </w:rPr>
        <w:t>7</w:t>
      </w:r>
      <w:r w:rsidRPr="000E4ABD">
        <w:rPr>
          <w:sz w:val="28"/>
          <w:szCs w:val="28"/>
        </w:rPr>
        <w:t xml:space="preserve"> статьи 51 ГрК РФ;</w:t>
      </w:r>
    </w:p>
    <w:p w:rsidR="000E4ABD" w:rsidRPr="000E4ABD" w:rsidRDefault="000E4ABD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ABD">
        <w:rPr>
          <w:sz w:val="28"/>
          <w:szCs w:val="28"/>
        </w:rPr>
        <w:t>5)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0E4ABD" w:rsidRPr="000E4ABD" w:rsidRDefault="000E4ABD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E4ABD">
        <w:rPr>
          <w:sz w:val="28"/>
          <w:szCs w:val="28"/>
        </w:rPr>
        <w:t>6)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0F1DAA" w:rsidRPr="00C35AD7" w:rsidRDefault="000F1DAA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62A04">
        <w:rPr>
          <w:sz w:val="28"/>
          <w:szCs w:val="28"/>
        </w:rPr>
        <w:t>2.</w:t>
      </w:r>
      <w:r w:rsidR="00090752">
        <w:rPr>
          <w:sz w:val="28"/>
          <w:szCs w:val="28"/>
        </w:rPr>
        <w:t>8</w:t>
      </w:r>
      <w:r w:rsidRPr="00862A04">
        <w:rPr>
          <w:sz w:val="28"/>
          <w:szCs w:val="28"/>
        </w:rPr>
        <w:t>.</w:t>
      </w:r>
      <w:r w:rsidR="00862A04" w:rsidRPr="00862A04">
        <w:rPr>
          <w:sz w:val="28"/>
          <w:szCs w:val="28"/>
        </w:rPr>
        <w:t>5</w:t>
      </w:r>
      <w:r w:rsidRPr="00862A04">
        <w:rPr>
          <w:sz w:val="28"/>
          <w:szCs w:val="28"/>
        </w:rPr>
        <w:t>.</w:t>
      </w:r>
      <w:r w:rsidRPr="00C35AD7">
        <w:rPr>
          <w:sz w:val="28"/>
          <w:szCs w:val="28"/>
        </w:rPr>
        <w:t xml:space="preserve"> </w:t>
      </w:r>
      <w:r w:rsidR="0063120A">
        <w:rPr>
          <w:sz w:val="28"/>
          <w:szCs w:val="28"/>
        </w:rPr>
        <w:t>Решение</w:t>
      </w:r>
      <w:r w:rsidRPr="00C35AD7">
        <w:rPr>
          <w:sz w:val="28"/>
          <w:szCs w:val="28"/>
        </w:rPr>
        <w:t xml:space="preserve"> об отказе в предоставлении </w:t>
      </w:r>
      <w:r w:rsidR="00C35AD7" w:rsidRPr="00C35AD7">
        <w:rPr>
          <w:sz w:val="28"/>
          <w:szCs w:val="28"/>
        </w:rPr>
        <w:t>государственной</w:t>
      </w:r>
      <w:r w:rsidRPr="00C35AD7">
        <w:rPr>
          <w:sz w:val="28"/>
          <w:szCs w:val="28"/>
        </w:rPr>
        <w:t xml:space="preserve"> услуги </w:t>
      </w:r>
      <w:r w:rsidR="0063120A" w:rsidRPr="00C35AD7">
        <w:rPr>
          <w:sz w:val="28"/>
          <w:szCs w:val="28"/>
        </w:rPr>
        <w:t>оформляется</w:t>
      </w:r>
      <w:r w:rsidR="0063120A">
        <w:rPr>
          <w:sz w:val="28"/>
          <w:szCs w:val="28"/>
        </w:rPr>
        <w:t xml:space="preserve"> </w:t>
      </w:r>
      <w:r w:rsidRPr="00C35AD7">
        <w:rPr>
          <w:sz w:val="28"/>
          <w:szCs w:val="28"/>
        </w:rPr>
        <w:t>с указанием причин отказа</w:t>
      </w:r>
      <w:r w:rsidR="000020BD" w:rsidRPr="000020BD">
        <w:rPr>
          <w:sz w:val="28"/>
          <w:szCs w:val="28"/>
        </w:rPr>
        <w:t xml:space="preserve"> </w:t>
      </w:r>
      <w:r w:rsidR="000020BD" w:rsidRPr="0044683A">
        <w:rPr>
          <w:sz w:val="28"/>
          <w:szCs w:val="28"/>
        </w:rPr>
        <w:t xml:space="preserve">оформляется в соответствии с формой, установленной в </w:t>
      </w:r>
      <w:r w:rsidR="000020BD" w:rsidRPr="00AA4136">
        <w:rPr>
          <w:sz w:val="28"/>
          <w:szCs w:val="28"/>
        </w:rPr>
        <w:t xml:space="preserve">приложении № </w:t>
      </w:r>
      <w:r w:rsidR="000020BD">
        <w:rPr>
          <w:sz w:val="28"/>
          <w:szCs w:val="28"/>
        </w:rPr>
        <w:t>5</w:t>
      </w:r>
      <w:r w:rsidR="000020BD" w:rsidRPr="0044683A">
        <w:rPr>
          <w:sz w:val="28"/>
          <w:szCs w:val="28"/>
        </w:rPr>
        <w:t xml:space="preserve"> к настоящему Регламенту</w:t>
      </w:r>
      <w:r w:rsidRPr="00C35AD7">
        <w:rPr>
          <w:sz w:val="28"/>
          <w:szCs w:val="28"/>
        </w:rPr>
        <w:t xml:space="preserve">, подписывается усиленной </w:t>
      </w:r>
      <w:r w:rsidRPr="005E2B53">
        <w:rPr>
          <w:sz w:val="28"/>
          <w:szCs w:val="28"/>
        </w:rPr>
        <w:t xml:space="preserve">квалифицированной электронной подписью в установленном порядке уполномоченным должностным лицом </w:t>
      </w:r>
      <w:r w:rsidR="00C35AD7" w:rsidRPr="005E2B53">
        <w:rPr>
          <w:sz w:val="28"/>
          <w:szCs w:val="28"/>
        </w:rPr>
        <w:t>Министерства</w:t>
      </w:r>
      <w:r w:rsidRPr="005E2B53">
        <w:rPr>
          <w:sz w:val="28"/>
          <w:szCs w:val="28"/>
        </w:rPr>
        <w:t xml:space="preserve">, и направляется заявителю в личный кабинет </w:t>
      </w:r>
      <w:r w:rsidR="00C35AD7" w:rsidRPr="005E2B53">
        <w:rPr>
          <w:sz w:val="28"/>
          <w:szCs w:val="28"/>
        </w:rPr>
        <w:t>Единого портала</w:t>
      </w:r>
      <w:r w:rsidR="00862A04" w:rsidRPr="005E2B53">
        <w:rPr>
          <w:sz w:val="28"/>
          <w:szCs w:val="28"/>
        </w:rPr>
        <w:t>,</w:t>
      </w:r>
      <w:r w:rsidR="00C35AD7" w:rsidRPr="005E2B53">
        <w:rPr>
          <w:sz w:val="28"/>
          <w:szCs w:val="28"/>
        </w:rPr>
        <w:t xml:space="preserve"> </w:t>
      </w:r>
      <w:r w:rsidR="00862A04" w:rsidRPr="005E2B53">
        <w:rPr>
          <w:sz w:val="28"/>
          <w:szCs w:val="28"/>
        </w:rPr>
        <w:t xml:space="preserve">Республиканского портала </w:t>
      </w:r>
      <w:r w:rsidR="000020BD" w:rsidRPr="005E2B53">
        <w:rPr>
          <w:sz w:val="28"/>
          <w:szCs w:val="28"/>
        </w:rPr>
        <w:t>и по выбору заявителя</w:t>
      </w:r>
      <w:r w:rsidRPr="005E2B53">
        <w:rPr>
          <w:sz w:val="28"/>
          <w:szCs w:val="28"/>
        </w:rPr>
        <w:t xml:space="preserve"> в МФЦ в день принятия решения об отказе в предоставлении </w:t>
      </w:r>
      <w:r w:rsidR="00C35AD7" w:rsidRPr="005E2B53">
        <w:rPr>
          <w:sz w:val="28"/>
          <w:szCs w:val="28"/>
        </w:rPr>
        <w:t>государственной</w:t>
      </w:r>
      <w:r w:rsidRPr="005E2B53">
        <w:rPr>
          <w:sz w:val="28"/>
          <w:szCs w:val="28"/>
        </w:rPr>
        <w:t xml:space="preserve"> услуги.</w:t>
      </w:r>
    </w:p>
    <w:p w:rsidR="00E72FDA" w:rsidRPr="00AA6BC8" w:rsidRDefault="00E72FDA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080E45">
        <w:rPr>
          <w:rFonts w:cs="Courier New"/>
          <w:sz w:val="28"/>
        </w:rPr>
        <w:t>2.9</w:t>
      </w:r>
      <w:r w:rsidRPr="00FD0658">
        <w:rPr>
          <w:rFonts w:cs="Courier New"/>
          <w:sz w:val="28"/>
        </w:rPr>
        <w:t>. </w:t>
      </w:r>
      <w:r w:rsidRPr="00FD0658">
        <w:rPr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  <w:r w:rsidRPr="00AA6BC8">
        <w:rPr>
          <w:sz w:val="28"/>
          <w:szCs w:val="28"/>
        </w:rPr>
        <w:t xml:space="preserve"> </w:t>
      </w:r>
    </w:p>
    <w:p w:rsidR="00E72FDA" w:rsidRPr="00080E45" w:rsidRDefault="00E72FDA" w:rsidP="00DF7B01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E2028E" w:rsidRPr="00E34C7B" w:rsidRDefault="00E2028E" w:rsidP="00DF7B01">
      <w:pPr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</w:t>
      </w:r>
      <w:r w:rsidRPr="00E34C7B">
        <w:rPr>
          <w:sz w:val="28"/>
          <w:szCs w:val="28"/>
        </w:rPr>
        <w:t xml:space="preserve">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</w:t>
      </w:r>
    </w:p>
    <w:p w:rsidR="00E2028E" w:rsidRPr="00E34C7B" w:rsidRDefault="00E2028E" w:rsidP="00DF7B01">
      <w:pPr>
        <w:ind w:right="-1" w:firstLine="709"/>
        <w:rPr>
          <w:sz w:val="28"/>
          <w:szCs w:val="28"/>
        </w:rPr>
      </w:pPr>
      <w:r w:rsidRPr="00E34C7B"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минут.</w:t>
      </w:r>
    </w:p>
    <w:p w:rsidR="00E2028E" w:rsidRPr="00535C50" w:rsidRDefault="00E2028E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535C50">
        <w:rPr>
          <w:sz w:val="28"/>
          <w:szCs w:val="28"/>
        </w:rPr>
        <w:t>Очередность для отдельных категорий заявителей не установлена.</w:t>
      </w:r>
    </w:p>
    <w:p w:rsidR="002860A6" w:rsidRPr="00AA6BC8" w:rsidRDefault="002860A6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535C50">
        <w:rPr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:rsidR="002860A6" w:rsidRPr="00535C50" w:rsidRDefault="002860A6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535C50">
        <w:rPr>
          <w:sz w:val="28"/>
          <w:szCs w:val="28"/>
        </w:rPr>
        <w:t>2.11.1. При личном обращении в Министерство регистрация запроса осуществляется в день поступления запроса.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2860A6" w:rsidRPr="00535C50" w:rsidRDefault="002860A6" w:rsidP="00DF7B01">
      <w:pPr>
        <w:tabs>
          <w:tab w:val="num" w:pos="0"/>
        </w:tabs>
        <w:ind w:right="-1" w:firstLine="709"/>
        <w:rPr>
          <w:sz w:val="28"/>
          <w:szCs w:val="28"/>
        </w:rPr>
      </w:pPr>
      <w:r w:rsidRPr="00535C50">
        <w:rPr>
          <w:sz w:val="28"/>
          <w:szCs w:val="28"/>
        </w:rPr>
        <w:t>2.11.2. 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2860A6" w:rsidRPr="00A23B21" w:rsidRDefault="002860A6" w:rsidP="00DF7B01">
      <w:pPr>
        <w:tabs>
          <w:tab w:val="num" w:pos="0"/>
        </w:tabs>
        <w:ind w:right="-1" w:firstLine="709"/>
        <w:rPr>
          <w:sz w:val="28"/>
          <w:szCs w:val="28"/>
        </w:rPr>
      </w:pPr>
      <w:r w:rsidRPr="00535C50">
        <w:rPr>
          <w:sz w:val="28"/>
          <w:szCs w:val="28"/>
        </w:rPr>
        <w:t xml:space="preserve"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</w:t>
      </w:r>
      <w:r w:rsidRPr="00A23B21">
        <w:rPr>
          <w:sz w:val="28"/>
          <w:szCs w:val="28"/>
        </w:rPr>
        <w:t>МФЦ.</w:t>
      </w:r>
    </w:p>
    <w:p w:rsidR="002860A6" w:rsidRPr="00535C50" w:rsidRDefault="002860A6" w:rsidP="00DF7B01">
      <w:pPr>
        <w:tabs>
          <w:tab w:val="num" w:pos="0"/>
        </w:tabs>
        <w:ind w:right="-1" w:firstLine="709"/>
        <w:rPr>
          <w:sz w:val="28"/>
          <w:szCs w:val="28"/>
        </w:rPr>
      </w:pPr>
      <w:r w:rsidRPr="00535C50">
        <w:rPr>
          <w:sz w:val="28"/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</w:p>
    <w:p w:rsidR="002860A6" w:rsidRPr="00080E45" w:rsidRDefault="002860A6" w:rsidP="00DF7B01">
      <w:pPr>
        <w:widowControl/>
        <w:tabs>
          <w:tab w:val="num" w:pos="0"/>
        </w:tabs>
        <w:ind w:right="-1" w:firstLine="709"/>
        <w:rPr>
          <w:sz w:val="28"/>
          <w:szCs w:val="28"/>
        </w:rPr>
      </w:pPr>
      <w:r w:rsidRPr="00535C50">
        <w:rPr>
          <w:sz w:val="28"/>
          <w:szCs w:val="28"/>
        </w:rPr>
        <w:t xml:space="preserve">2.11.3. При направлении заявления посредством Единого портала, Республиканского портала заявитель в день подачи заявления получает в личном </w:t>
      </w:r>
      <w:r w:rsidRPr="00535C50">
        <w:rPr>
          <w:sz w:val="28"/>
          <w:szCs w:val="28"/>
        </w:rPr>
        <w:lastRenderedPageBreak/>
        <w:t>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F1DAA" w:rsidRPr="002860A6" w:rsidRDefault="000F1DAA" w:rsidP="00DF7B01">
      <w:pPr>
        <w:tabs>
          <w:tab w:val="left" w:pos="9923"/>
        </w:tabs>
        <w:ind w:right="-1" w:firstLine="709"/>
        <w:rPr>
          <w:strike/>
          <w:sz w:val="28"/>
          <w:szCs w:val="28"/>
        </w:rPr>
      </w:pPr>
      <w:r w:rsidRPr="00E2028E">
        <w:rPr>
          <w:sz w:val="28"/>
          <w:szCs w:val="28"/>
        </w:rPr>
        <w:t>2.1</w:t>
      </w:r>
      <w:r w:rsidR="00DF1A7F">
        <w:rPr>
          <w:sz w:val="28"/>
          <w:szCs w:val="28"/>
        </w:rPr>
        <w:t>2</w:t>
      </w:r>
      <w:r w:rsidRPr="00E2028E">
        <w:rPr>
          <w:sz w:val="28"/>
          <w:szCs w:val="28"/>
        </w:rPr>
        <w:t>. Требования</w:t>
      </w:r>
      <w:r w:rsidRPr="00147111">
        <w:rPr>
          <w:sz w:val="28"/>
          <w:szCs w:val="28"/>
        </w:rPr>
        <w:t xml:space="preserve"> к помещениям, в которых предоставляется </w:t>
      </w:r>
      <w:r w:rsidR="00147111" w:rsidRPr="00147111">
        <w:rPr>
          <w:sz w:val="28"/>
          <w:szCs w:val="28"/>
        </w:rPr>
        <w:t xml:space="preserve">государственная </w:t>
      </w:r>
      <w:r w:rsidRPr="00147111">
        <w:rPr>
          <w:sz w:val="28"/>
          <w:szCs w:val="28"/>
        </w:rPr>
        <w:t>услуга</w:t>
      </w:r>
    </w:p>
    <w:p w:rsidR="000F1DAA" w:rsidRPr="00147111" w:rsidRDefault="000F1DAA" w:rsidP="00DF7B01">
      <w:pPr>
        <w:pStyle w:val="ConsPlusNormal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111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47111" w:rsidRPr="0014711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47111">
        <w:rPr>
          <w:rFonts w:ascii="Times New Roman" w:hAnsi="Times New Roman" w:cs="Times New Roman"/>
          <w:sz w:val="28"/>
          <w:szCs w:val="28"/>
        </w:rPr>
        <w:t xml:space="preserve"> услуги осуществляется в зданиях и помещениях, оборудованных</w:t>
      </w:r>
      <w:r w:rsidR="00DF1A7F">
        <w:rPr>
          <w:rFonts w:ascii="Times New Roman" w:hAnsi="Times New Roman" w:cs="Times New Roman"/>
          <w:sz w:val="28"/>
          <w:szCs w:val="28"/>
        </w:rPr>
        <w:t xml:space="preserve"> </w:t>
      </w:r>
      <w:r w:rsidRPr="00147111">
        <w:rPr>
          <w:rFonts w:ascii="Times New Roman" w:hAnsi="Times New Roman" w:cs="Times New Roman"/>
          <w:sz w:val="28"/>
          <w:szCs w:val="28"/>
        </w:rPr>
        <w:t>противопожарной сис</w:t>
      </w:r>
      <w:r w:rsidR="00DF1A7F">
        <w:rPr>
          <w:rFonts w:ascii="Times New Roman" w:hAnsi="Times New Roman" w:cs="Times New Roman"/>
          <w:sz w:val="28"/>
          <w:szCs w:val="28"/>
        </w:rPr>
        <w:t xml:space="preserve">темой и системой пожаротушения, </w:t>
      </w:r>
      <w:r w:rsidR="00DF1A7F" w:rsidRPr="00DF1A7F">
        <w:rPr>
          <w:rFonts w:ascii="Times New Roman" w:hAnsi="Times New Roman" w:cs="Times New Roman"/>
          <w:sz w:val="28"/>
          <w:szCs w:val="28"/>
        </w:rPr>
        <w:t>системой кондиционирования воздуха, необходимой мебелью для оформления документов, информационными стендами.</w:t>
      </w:r>
    </w:p>
    <w:p w:rsidR="000F1DAA" w:rsidRPr="00CA596A" w:rsidRDefault="000F1DAA" w:rsidP="00DF7B01">
      <w:pPr>
        <w:pStyle w:val="ConsPlusNormal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111">
        <w:rPr>
          <w:rFonts w:ascii="Times New Roman" w:hAnsi="Times New Roman" w:cs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147111" w:rsidRPr="00CA596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A596A">
        <w:rPr>
          <w:rFonts w:ascii="Times New Roman" w:hAnsi="Times New Roman" w:cs="Times New Roman"/>
          <w:sz w:val="28"/>
          <w:szCs w:val="28"/>
        </w:rPr>
        <w:t xml:space="preserve"> услуги (удобный вход-выход в помещения и перемещение в их пределах).</w:t>
      </w:r>
    </w:p>
    <w:p w:rsidR="000F1DAA" w:rsidRPr="00CA596A" w:rsidRDefault="000F1DAA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CA596A">
        <w:rPr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CA596A" w:rsidRPr="00CA596A">
        <w:rPr>
          <w:sz w:val="28"/>
          <w:szCs w:val="28"/>
        </w:rPr>
        <w:t xml:space="preserve">государственной </w:t>
      </w:r>
      <w:r w:rsidRPr="00CA596A">
        <w:rPr>
          <w:sz w:val="28"/>
          <w:szCs w:val="28"/>
        </w:rPr>
        <w:t>услуги размещается в удобных для заявителей местах, в том числе с учетом ограниченных возможностей инвалидов.</w:t>
      </w:r>
    </w:p>
    <w:p w:rsidR="001A5E70" w:rsidRPr="001A5E70" w:rsidRDefault="001A5E70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1A5E70">
        <w:rPr>
          <w:sz w:val="28"/>
          <w:szCs w:val="28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 </w:t>
      </w:r>
    </w:p>
    <w:p w:rsidR="001A5E70" w:rsidRPr="001A5E70" w:rsidRDefault="001A5E70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1A5E70">
        <w:rPr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</w:t>
      </w:r>
    </w:p>
    <w:p w:rsidR="001A5E70" w:rsidRPr="001A5E70" w:rsidRDefault="001A5E70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1A5E70">
        <w:rPr>
          <w:sz w:val="28"/>
          <w:szCs w:val="28"/>
        </w:rPr>
        <w:t xml:space="preserve"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 </w:t>
      </w:r>
    </w:p>
    <w:p w:rsidR="001A5E70" w:rsidRPr="001A5E70" w:rsidRDefault="001A5E70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1A5E70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 </w:t>
      </w:r>
    </w:p>
    <w:p w:rsidR="001A5E70" w:rsidRPr="001A5E70" w:rsidRDefault="001A5E70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1A5E7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 </w:t>
      </w:r>
    </w:p>
    <w:p w:rsidR="001A5E70" w:rsidRPr="001A5E70" w:rsidRDefault="001A5E70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1A5E70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</w:t>
      </w:r>
    </w:p>
    <w:p w:rsidR="001A5E70" w:rsidRPr="001A5E70" w:rsidRDefault="001A5E70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1A5E70">
        <w:rPr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 </w:t>
      </w:r>
    </w:p>
    <w:p w:rsidR="001A5E70" w:rsidRDefault="001A5E70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1A5E70"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0F1DAA" w:rsidRPr="000F3A44" w:rsidRDefault="000F1DAA" w:rsidP="00DF7B01">
      <w:pPr>
        <w:tabs>
          <w:tab w:val="num" w:pos="370"/>
          <w:tab w:val="left" w:pos="9923"/>
        </w:tabs>
        <w:ind w:right="-1" w:firstLine="709"/>
        <w:rPr>
          <w:sz w:val="28"/>
          <w:szCs w:val="28"/>
        </w:rPr>
      </w:pPr>
      <w:r w:rsidRPr="000F3A44">
        <w:rPr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0F3A44" w:rsidRPr="000F3A44">
        <w:rPr>
          <w:sz w:val="28"/>
          <w:szCs w:val="28"/>
        </w:rPr>
        <w:t>государственной</w:t>
      </w:r>
      <w:r w:rsidRPr="000F3A44">
        <w:rPr>
          <w:sz w:val="28"/>
          <w:szCs w:val="28"/>
        </w:rPr>
        <w:t xml:space="preserve"> услуги, и средств, используемых при предоставлении </w:t>
      </w:r>
      <w:r w:rsidR="000F3A44" w:rsidRPr="000F3A44">
        <w:rPr>
          <w:sz w:val="28"/>
          <w:szCs w:val="28"/>
        </w:rPr>
        <w:t>государственной</w:t>
      </w:r>
      <w:r w:rsidRPr="000F3A44">
        <w:rPr>
          <w:sz w:val="28"/>
          <w:szCs w:val="28"/>
        </w:rPr>
        <w:t xml:space="preserve"> услуги, применяются к объектам и средствам, введенным в эксплуатацию или прошедшим модернизацию, </w:t>
      </w:r>
      <w:r w:rsidRPr="000F3A44">
        <w:rPr>
          <w:sz w:val="28"/>
          <w:szCs w:val="28"/>
        </w:rPr>
        <w:lastRenderedPageBreak/>
        <w:t>реконструкцию после 1 июля 2016 года.</w:t>
      </w:r>
    </w:p>
    <w:p w:rsidR="000F1DAA" w:rsidRPr="00000410" w:rsidRDefault="000F1DAA" w:rsidP="00DF7B01">
      <w:pPr>
        <w:tabs>
          <w:tab w:val="left" w:pos="9923"/>
        </w:tabs>
        <w:ind w:right="-1" w:firstLine="709"/>
        <w:rPr>
          <w:strike/>
          <w:sz w:val="28"/>
          <w:szCs w:val="28"/>
          <w:highlight w:val="cyan"/>
        </w:rPr>
      </w:pPr>
      <w:r w:rsidRPr="00A23B21">
        <w:rPr>
          <w:sz w:val="28"/>
          <w:szCs w:val="28"/>
        </w:rPr>
        <w:t>2.1</w:t>
      </w:r>
      <w:r w:rsidR="00000410" w:rsidRPr="00A23B21">
        <w:rPr>
          <w:sz w:val="28"/>
          <w:szCs w:val="28"/>
        </w:rPr>
        <w:t>3</w:t>
      </w:r>
      <w:r w:rsidRPr="00F264FF">
        <w:rPr>
          <w:sz w:val="28"/>
          <w:szCs w:val="28"/>
        </w:rPr>
        <w:t>. </w:t>
      </w:r>
      <w:r w:rsidR="00F264FF" w:rsidRPr="00F264FF">
        <w:rPr>
          <w:sz w:val="28"/>
          <w:szCs w:val="28"/>
        </w:rPr>
        <w:t>Показатели доступности и качества государственной услуги</w:t>
      </w:r>
    </w:p>
    <w:p w:rsidR="002529B5" w:rsidRPr="006374D4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374D4">
        <w:rPr>
          <w:sz w:val="28"/>
          <w:szCs w:val="28"/>
        </w:rPr>
        <w:t>2</w:t>
      </w:r>
      <w:r w:rsidRPr="00A23B21">
        <w:rPr>
          <w:sz w:val="28"/>
          <w:szCs w:val="28"/>
        </w:rPr>
        <w:t>.1</w:t>
      </w:r>
      <w:r w:rsidR="00E44863" w:rsidRPr="00A23B21">
        <w:rPr>
          <w:sz w:val="28"/>
          <w:szCs w:val="28"/>
        </w:rPr>
        <w:t>3</w:t>
      </w:r>
      <w:r w:rsidRPr="00A23B21">
        <w:rPr>
          <w:sz w:val="28"/>
          <w:szCs w:val="28"/>
        </w:rPr>
        <w:t>.</w:t>
      </w:r>
      <w:r w:rsidRPr="006374D4">
        <w:rPr>
          <w:sz w:val="28"/>
          <w:szCs w:val="28"/>
        </w:rPr>
        <w:t xml:space="preserve">1. Показателями доступности предоставления </w:t>
      </w:r>
      <w:r>
        <w:rPr>
          <w:sz w:val="28"/>
          <w:szCs w:val="28"/>
        </w:rPr>
        <w:t>государствен</w:t>
      </w:r>
      <w:r w:rsidRPr="006374D4">
        <w:rPr>
          <w:sz w:val="28"/>
          <w:szCs w:val="28"/>
        </w:rPr>
        <w:t>ной услуги являются:</w:t>
      </w:r>
    </w:p>
    <w:p w:rsidR="002529B5" w:rsidRPr="004C6EEC" w:rsidRDefault="002529B5" w:rsidP="00DF7B01">
      <w:pPr>
        <w:pStyle w:val="af0"/>
        <w:widowControl/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4C6EEC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529B5" w:rsidRPr="004C6EEC" w:rsidRDefault="002529B5" w:rsidP="00DF7B01">
      <w:pPr>
        <w:pStyle w:val="af0"/>
        <w:widowControl/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4C6EEC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529B5" w:rsidRPr="004C6EEC" w:rsidRDefault="002529B5" w:rsidP="00DF7B01">
      <w:pPr>
        <w:pStyle w:val="af0"/>
        <w:widowControl/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4C6EEC">
        <w:rPr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>
        <w:rPr>
          <w:sz w:val="28"/>
          <w:szCs w:val="28"/>
        </w:rPr>
        <w:t>государствен</w:t>
      </w:r>
      <w:r w:rsidRPr="004C6EEC">
        <w:rPr>
          <w:sz w:val="28"/>
          <w:szCs w:val="28"/>
        </w:rPr>
        <w:t xml:space="preserve">ной услуги на информационных стендах, </w:t>
      </w:r>
      <w:r w:rsidRPr="00072B19">
        <w:rPr>
          <w:sz w:val="28"/>
          <w:szCs w:val="28"/>
        </w:rPr>
        <w:t>официальном сайте Министерства</w:t>
      </w:r>
      <w:r w:rsidRPr="004C6EEC">
        <w:rPr>
          <w:sz w:val="28"/>
          <w:szCs w:val="28"/>
        </w:rPr>
        <w:t>, на Едином портале, Республиканском портале;</w:t>
      </w:r>
    </w:p>
    <w:p w:rsidR="00E44863" w:rsidRDefault="00E44863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72B19">
        <w:rPr>
          <w:sz w:val="28"/>
          <w:szCs w:val="28"/>
        </w:rPr>
        <w:t>обеспечение здания и помещений Министерства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E44863" w:rsidRPr="00072B19" w:rsidRDefault="00E44863" w:rsidP="00DF7B01">
      <w:pPr>
        <w:autoSpaceDE w:val="0"/>
        <w:autoSpaceDN w:val="0"/>
        <w:adjustRightInd w:val="0"/>
        <w:ind w:left="709" w:right="-1" w:firstLine="709"/>
        <w:rPr>
          <w:sz w:val="28"/>
          <w:szCs w:val="28"/>
        </w:rPr>
      </w:pPr>
      <w:r w:rsidRPr="00072B19">
        <w:rPr>
          <w:sz w:val="28"/>
          <w:szCs w:val="28"/>
        </w:rPr>
        <w:t>возможность подач</w:t>
      </w:r>
      <w:r>
        <w:rPr>
          <w:sz w:val="28"/>
          <w:szCs w:val="28"/>
        </w:rPr>
        <w:t>и заявления в электронном виде;</w:t>
      </w:r>
    </w:p>
    <w:p w:rsidR="002529B5" w:rsidRPr="00072B19" w:rsidRDefault="00E44863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A23B21">
        <w:rPr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Единый портал, Республиканский портал.</w:t>
      </w:r>
    </w:p>
    <w:p w:rsidR="002529B5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63E8B">
        <w:rPr>
          <w:sz w:val="28"/>
          <w:szCs w:val="28"/>
        </w:rPr>
        <w:t>2</w:t>
      </w:r>
      <w:r w:rsidRPr="00A23B21">
        <w:rPr>
          <w:sz w:val="28"/>
          <w:szCs w:val="28"/>
        </w:rPr>
        <w:t>.1</w:t>
      </w:r>
      <w:r w:rsidR="00486D39" w:rsidRPr="00A23B21">
        <w:rPr>
          <w:sz w:val="28"/>
          <w:szCs w:val="28"/>
        </w:rPr>
        <w:t>3</w:t>
      </w:r>
      <w:r w:rsidRPr="00A23B21">
        <w:rPr>
          <w:sz w:val="28"/>
          <w:szCs w:val="28"/>
        </w:rPr>
        <w:t>.</w:t>
      </w:r>
      <w:r w:rsidRPr="00D63E8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D63E8B">
        <w:rPr>
          <w:sz w:val="28"/>
          <w:szCs w:val="28"/>
        </w:rPr>
        <w:t xml:space="preserve">Показателями качества предоставления </w:t>
      </w:r>
      <w:r>
        <w:rPr>
          <w:sz w:val="28"/>
          <w:szCs w:val="28"/>
        </w:rPr>
        <w:t>государствен</w:t>
      </w:r>
      <w:r w:rsidRPr="00D63E8B">
        <w:rPr>
          <w:sz w:val="28"/>
          <w:szCs w:val="28"/>
        </w:rPr>
        <w:t xml:space="preserve">ной услуги являются: </w:t>
      </w:r>
    </w:p>
    <w:p w:rsidR="002529B5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2529B5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государственной</w:t>
      </w:r>
      <w:r w:rsidRPr="00D63E8B">
        <w:rPr>
          <w:sz w:val="28"/>
          <w:szCs w:val="28"/>
        </w:rPr>
        <w:t xml:space="preserve"> услуги; </w:t>
      </w:r>
    </w:p>
    <w:p w:rsidR="002529B5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>
        <w:rPr>
          <w:sz w:val="28"/>
          <w:szCs w:val="28"/>
        </w:rPr>
        <w:t>Министерства</w:t>
      </w:r>
      <w:r w:rsidRPr="00D63E8B">
        <w:rPr>
          <w:sz w:val="28"/>
          <w:szCs w:val="28"/>
        </w:rPr>
        <w:t xml:space="preserve">; </w:t>
      </w:r>
    </w:p>
    <w:p w:rsidR="002529B5" w:rsidRPr="00D63E8B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63E8B">
        <w:rPr>
          <w:sz w:val="28"/>
          <w:szCs w:val="28"/>
        </w:rPr>
        <w:t xml:space="preserve">количество взаимодействий заявителя с должностными лицами </w:t>
      </w:r>
      <w:r>
        <w:rPr>
          <w:sz w:val="28"/>
          <w:szCs w:val="28"/>
        </w:rPr>
        <w:t xml:space="preserve">Министерства </w:t>
      </w:r>
      <w:r w:rsidRPr="00D63E8B">
        <w:rPr>
          <w:sz w:val="28"/>
          <w:szCs w:val="28"/>
        </w:rPr>
        <w:t xml:space="preserve">(без учета консультаций): </w:t>
      </w:r>
    </w:p>
    <w:p w:rsidR="002529B5" w:rsidRPr="00D63E8B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72B19">
        <w:rPr>
          <w:sz w:val="28"/>
          <w:szCs w:val="28"/>
        </w:rPr>
        <w:t>один раз при представлении заявления со всеми необходимыми документами;</w:t>
      </w:r>
    </w:p>
    <w:p w:rsidR="002529B5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72B19">
        <w:rPr>
          <w:sz w:val="28"/>
          <w:szCs w:val="28"/>
        </w:rPr>
        <w:t>один раз в случае получения результата предоставления государственной услуги в форме экземпляра электронного документа на бумажном носителе.</w:t>
      </w:r>
    </w:p>
    <w:p w:rsidR="002529B5" w:rsidRPr="00D63E8B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</w:t>
      </w:r>
      <w:r>
        <w:rPr>
          <w:sz w:val="28"/>
          <w:szCs w:val="28"/>
        </w:rPr>
        <w:t>государствен</w:t>
      </w:r>
      <w:r w:rsidRPr="00D63E8B">
        <w:rPr>
          <w:sz w:val="28"/>
          <w:szCs w:val="28"/>
        </w:rPr>
        <w:t xml:space="preserve">ной услуги не превышает 15 минут. </w:t>
      </w:r>
    </w:p>
    <w:p w:rsidR="002529B5" w:rsidRPr="005A7931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</w:t>
      </w:r>
      <w:r>
        <w:rPr>
          <w:sz w:val="28"/>
          <w:szCs w:val="28"/>
        </w:rPr>
        <w:t>государствен</w:t>
      </w:r>
      <w:r w:rsidRPr="005A7931">
        <w:rPr>
          <w:sz w:val="28"/>
          <w:szCs w:val="28"/>
        </w:rPr>
        <w:t xml:space="preserve">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529B5" w:rsidRDefault="002529B5" w:rsidP="00DF7B01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A23B21">
        <w:rPr>
          <w:sz w:val="28"/>
          <w:szCs w:val="28"/>
        </w:rPr>
        <w:t>.1</w:t>
      </w:r>
      <w:r w:rsidR="00486D39" w:rsidRPr="00A23B21">
        <w:rPr>
          <w:sz w:val="28"/>
          <w:szCs w:val="28"/>
        </w:rPr>
        <w:t>3</w:t>
      </w:r>
      <w:r>
        <w:rPr>
          <w:sz w:val="28"/>
          <w:szCs w:val="28"/>
        </w:rPr>
        <w:t>.3. </w:t>
      </w:r>
      <w:r w:rsidRPr="005A7931">
        <w:rPr>
          <w:sz w:val="28"/>
          <w:szCs w:val="28"/>
        </w:rPr>
        <w:t xml:space="preserve">Информация о ходе предоставления </w:t>
      </w:r>
      <w:r>
        <w:rPr>
          <w:sz w:val="28"/>
          <w:szCs w:val="28"/>
        </w:rPr>
        <w:t>государствен</w:t>
      </w:r>
      <w:r w:rsidRPr="005A7931">
        <w:rPr>
          <w:sz w:val="28"/>
          <w:szCs w:val="28"/>
        </w:rPr>
        <w:t>ной услуги может быть получена заявителем в личном кабинете на Едином портале</w:t>
      </w:r>
      <w:r w:rsidR="00467A74"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Республиканском портале, </w:t>
      </w:r>
      <w:r w:rsidR="00467A74" w:rsidRPr="00550F50">
        <w:rPr>
          <w:sz w:val="28"/>
          <w:szCs w:val="28"/>
        </w:rPr>
        <w:t>в</w:t>
      </w:r>
      <w:r w:rsidR="00467A74">
        <w:rPr>
          <w:sz w:val="28"/>
          <w:szCs w:val="28"/>
        </w:rPr>
        <w:t xml:space="preserve"> Министерстве, </w:t>
      </w:r>
      <w:r w:rsidRPr="005A7931">
        <w:rPr>
          <w:sz w:val="28"/>
          <w:szCs w:val="28"/>
        </w:rPr>
        <w:t>МФЦ.</w:t>
      </w:r>
    </w:p>
    <w:p w:rsidR="00023CAF" w:rsidRPr="00C1777E" w:rsidRDefault="00023CA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1E5F6B">
        <w:rPr>
          <w:sz w:val="28"/>
          <w:szCs w:val="28"/>
        </w:rPr>
        <w:t xml:space="preserve">2.14. </w:t>
      </w:r>
      <w:r w:rsidRPr="00C1777E">
        <w:rPr>
          <w:sz w:val="28"/>
          <w:szCs w:val="28"/>
        </w:rPr>
        <w:t>Иные требования к предоставлению государственной услуги, в том числе:</w:t>
      </w:r>
    </w:p>
    <w:p w:rsidR="00023CAF" w:rsidRPr="00C1777E" w:rsidRDefault="00023CA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C1777E"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023CAF" w:rsidRPr="00C1777E" w:rsidRDefault="00023CA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C1777E">
        <w:rPr>
          <w:sz w:val="28"/>
          <w:szCs w:val="28"/>
        </w:rPr>
        <w:lastRenderedPageBreak/>
        <w:t>о предоставлении сведений о государственной услуге на государственных языках Республики Татарстан.</w:t>
      </w:r>
    </w:p>
    <w:p w:rsidR="00023CAF" w:rsidRPr="00C1777E" w:rsidRDefault="00023CA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C1777E">
        <w:rPr>
          <w:sz w:val="28"/>
          <w:szCs w:val="28"/>
        </w:rPr>
        <w:t>2.14.1. Предоставление необходимых и обязательных услуг не требуется.</w:t>
      </w:r>
    </w:p>
    <w:p w:rsidR="00023CAF" w:rsidRPr="00C1777E" w:rsidRDefault="00023CAF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C1777E">
        <w:rPr>
          <w:sz w:val="28"/>
          <w:szCs w:val="28"/>
        </w:rPr>
        <w:t>2.14.2. Консультация может быть предоставлена при обращении заявителя в Министерство лично, по телефону и (или) электронной почте, почте.</w:t>
      </w:r>
    </w:p>
    <w:p w:rsidR="002529B5" w:rsidRPr="009B2587" w:rsidRDefault="002529B5" w:rsidP="00DF7B01">
      <w:pPr>
        <w:tabs>
          <w:tab w:val="left" w:pos="709"/>
        </w:tabs>
        <w:ind w:right="-1" w:firstLine="709"/>
        <w:rPr>
          <w:sz w:val="28"/>
          <w:szCs w:val="28"/>
        </w:rPr>
      </w:pPr>
      <w:r w:rsidRPr="009B2587">
        <w:rPr>
          <w:sz w:val="28"/>
          <w:szCs w:val="28"/>
        </w:rPr>
        <w:t>2.1</w:t>
      </w:r>
      <w:r w:rsidR="00381E97" w:rsidRPr="009B2587">
        <w:rPr>
          <w:sz w:val="28"/>
          <w:szCs w:val="28"/>
        </w:rPr>
        <w:t>4</w:t>
      </w:r>
      <w:r w:rsidRPr="009B2587">
        <w:rPr>
          <w:sz w:val="28"/>
          <w:szCs w:val="28"/>
        </w:rPr>
        <w:t>.</w:t>
      </w:r>
      <w:r w:rsidR="009B2587" w:rsidRPr="009B2587">
        <w:rPr>
          <w:sz w:val="28"/>
          <w:szCs w:val="28"/>
        </w:rPr>
        <w:t>3</w:t>
      </w:r>
      <w:r w:rsidRPr="009B2587">
        <w:rPr>
          <w:sz w:val="28"/>
          <w:szCs w:val="28"/>
        </w:rPr>
        <w:t>. При предоставлении государственной услуги в электронной форме заявитель вправе:</w:t>
      </w:r>
    </w:p>
    <w:p w:rsidR="002529B5" w:rsidRPr="009B2587" w:rsidRDefault="002529B5" w:rsidP="00DF7B01">
      <w:pPr>
        <w:tabs>
          <w:tab w:val="left" w:pos="709"/>
        </w:tabs>
        <w:ind w:right="-1" w:firstLine="709"/>
        <w:rPr>
          <w:sz w:val="28"/>
          <w:szCs w:val="28"/>
        </w:rPr>
      </w:pPr>
      <w:r w:rsidRPr="009B2587">
        <w:rPr>
          <w:sz w:val="28"/>
          <w:szCs w:val="28"/>
        </w:rPr>
        <w:t>а) 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2529B5" w:rsidRPr="009B2587" w:rsidRDefault="002529B5" w:rsidP="00DF7B01">
      <w:pPr>
        <w:tabs>
          <w:tab w:val="left" w:pos="709"/>
        </w:tabs>
        <w:ind w:right="-1" w:firstLine="709"/>
        <w:rPr>
          <w:sz w:val="28"/>
          <w:szCs w:val="28"/>
        </w:rPr>
      </w:pPr>
      <w:r w:rsidRPr="009B2587">
        <w:rPr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9B2587">
        <w:rPr>
          <w:sz w:val="28"/>
          <w:szCs w:val="28"/>
          <w:vertAlign w:val="superscript"/>
        </w:rPr>
        <w:t>2</w:t>
      </w:r>
      <w:r w:rsidRPr="009B2587">
        <w:rPr>
          <w:sz w:val="28"/>
          <w:szCs w:val="28"/>
        </w:rPr>
        <w:t xml:space="preserve"> части 1 статьи 16 Федерального закона № 210-ФЗ, с использованием Единого портала, Республиканского портала;</w:t>
      </w:r>
    </w:p>
    <w:p w:rsidR="002529B5" w:rsidRPr="009B2587" w:rsidRDefault="002529B5" w:rsidP="00DF7B01">
      <w:pPr>
        <w:tabs>
          <w:tab w:val="left" w:pos="709"/>
        </w:tabs>
        <w:ind w:right="-1" w:firstLine="709"/>
        <w:rPr>
          <w:sz w:val="28"/>
          <w:szCs w:val="28"/>
        </w:rPr>
      </w:pPr>
      <w:r w:rsidRPr="009B2587">
        <w:rPr>
          <w:sz w:val="28"/>
          <w:szCs w:val="28"/>
        </w:rPr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2529B5" w:rsidRPr="009B2587" w:rsidRDefault="002529B5" w:rsidP="00DF7B01">
      <w:pPr>
        <w:tabs>
          <w:tab w:val="left" w:pos="709"/>
        </w:tabs>
        <w:ind w:right="-1" w:firstLine="709"/>
        <w:rPr>
          <w:sz w:val="28"/>
          <w:szCs w:val="28"/>
        </w:rPr>
      </w:pPr>
      <w:r w:rsidRPr="009B2587">
        <w:rPr>
          <w:sz w:val="28"/>
          <w:szCs w:val="28"/>
        </w:rPr>
        <w:t>г) осуществить оценку качества предоставления государственной услуги посредством Единого портала, Республиканского портала;</w:t>
      </w:r>
    </w:p>
    <w:p w:rsidR="002529B5" w:rsidRPr="009B2587" w:rsidRDefault="002529B5" w:rsidP="00DF7B01">
      <w:pPr>
        <w:tabs>
          <w:tab w:val="left" w:pos="709"/>
        </w:tabs>
        <w:ind w:right="-1" w:firstLine="709"/>
        <w:rPr>
          <w:sz w:val="28"/>
          <w:szCs w:val="28"/>
        </w:rPr>
      </w:pPr>
      <w:r w:rsidRPr="009B2587">
        <w:rPr>
          <w:sz w:val="28"/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2529B5" w:rsidRPr="00CD52A5" w:rsidRDefault="002529B5" w:rsidP="00DF7B01">
      <w:pPr>
        <w:suppressAutoHyphens/>
        <w:ind w:right="-1" w:firstLine="709"/>
        <w:rPr>
          <w:sz w:val="28"/>
          <w:szCs w:val="28"/>
        </w:rPr>
      </w:pPr>
      <w:r w:rsidRPr="009B2587">
        <w:rPr>
          <w:sz w:val="28"/>
          <w:szCs w:val="28"/>
        </w:rPr>
        <w:t xml:space="preserve">е) подать жалобу на решение и действие (бездействие) Министерства,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</w:r>
      <w:r w:rsidRPr="00CD52A5">
        <w:rPr>
          <w:sz w:val="28"/>
          <w:szCs w:val="28"/>
        </w:rPr>
        <w:t>муниципальными служащими.</w:t>
      </w:r>
    </w:p>
    <w:p w:rsidR="002529B5" w:rsidRPr="00CD52A5" w:rsidRDefault="002529B5" w:rsidP="00DF7B01">
      <w:pPr>
        <w:suppressAutoHyphens/>
        <w:ind w:right="-1" w:firstLine="709"/>
        <w:rPr>
          <w:sz w:val="28"/>
          <w:szCs w:val="28"/>
        </w:rPr>
      </w:pPr>
      <w:r w:rsidRPr="00CD52A5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1A5E55" w:rsidRDefault="001A5E55" w:rsidP="00DF7B01">
      <w:pPr>
        <w:tabs>
          <w:tab w:val="left" w:pos="993"/>
        </w:tabs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C1777E">
        <w:rPr>
          <w:sz w:val="28"/>
          <w:szCs w:val="28"/>
        </w:rPr>
        <w:t>2.14.4. Информация на государственных языках Республики Татарстан, размещаемая на информационных стендах и на официальном сайте Министерства, включает сведения о государственной услуге, содержащиеся в пунктах 2.1, 2.3, 2.4, 2.6, 2.7, 2.9, 5.1 настоящего Регламента, информацию о месте нахождения, справочных телефонах, времени работы Министерства, о графике приема заявлений на предоставление государственной услуги.</w:t>
      </w:r>
    </w:p>
    <w:p w:rsidR="001A5E55" w:rsidRPr="00DA77C6" w:rsidRDefault="001A5E55" w:rsidP="002529B5">
      <w:pPr>
        <w:suppressAutoHyphens/>
        <w:ind w:right="-1" w:firstLine="709"/>
        <w:rPr>
          <w:color w:val="FF0000"/>
          <w:sz w:val="28"/>
          <w:szCs w:val="28"/>
        </w:rPr>
      </w:pPr>
    </w:p>
    <w:p w:rsidR="001A5E55" w:rsidRDefault="001A5E55" w:rsidP="00E17AB7">
      <w:pPr>
        <w:jc w:val="center"/>
        <w:rPr>
          <w:sz w:val="28"/>
          <w:szCs w:val="28"/>
        </w:rPr>
      </w:pPr>
    </w:p>
    <w:p w:rsidR="00467A74" w:rsidRDefault="00831EB4" w:rsidP="00E17AB7">
      <w:pPr>
        <w:jc w:val="center"/>
        <w:rPr>
          <w:sz w:val="28"/>
          <w:szCs w:val="28"/>
        </w:rPr>
      </w:pPr>
      <w:r w:rsidRPr="00467A74">
        <w:rPr>
          <w:sz w:val="28"/>
          <w:szCs w:val="28"/>
        </w:rPr>
        <w:t xml:space="preserve">3. </w:t>
      </w:r>
      <w:r w:rsidR="003572E0" w:rsidRPr="00467A74">
        <w:rPr>
          <w:sz w:val="28"/>
          <w:szCs w:val="28"/>
        </w:rPr>
        <w:t xml:space="preserve">Состав, последовательность и сроки выполнения административных </w:t>
      </w:r>
    </w:p>
    <w:p w:rsidR="00831EB4" w:rsidRPr="00467A74" w:rsidRDefault="00683BF5" w:rsidP="00683BF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процедур</w:t>
      </w:r>
    </w:p>
    <w:p w:rsidR="00F93A16" w:rsidRPr="003572E0" w:rsidRDefault="00F93A16" w:rsidP="00E17AB7">
      <w:pPr>
        <w:jc w:val="center"/>
        <w:rPr>
          <w:sz w:val="28"/>
          <w:szCs w:val="28"/>
        </w:rPr>
      </w:pPr>
    </w:p>
    <w:p w:rsidR="00683BF5" w:rsidRPr="00C1777E" w:rsidRDefault="00683BF5" w:rsidP="00683BF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C1777E">
        <w:rPr>
          <w:sz w:val="28"/>
          <w:szCs w:val="28"/>
        </w:rPr>
        <w:t xml:space="preserve">3.1. Перечень вариантов предоставления государственной услуги, включающий в том числе варианты предоставления государственной услуги, </w:t>
      </w:r>
      <w:r w:rsidRPr="00C1777E">
        <w:rPr>
          <w:sz w:val="28"/>
          <w:szCs w:val="28"/>
        </w:rPr>
        <w:lastRenderedPageBreak/>
        <w:t>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</w:t>
      </w:r>
    </w:p>
    <w:p w:rsidR="00683BF5" w:rsidRPr="00C1777E" w:rsidRDefault="00683BF5" w:rsidP="00683BF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C1777E">
        <w:rPr>
          <w:sz w:val="28"/>
          <w:szCs w:val="28"/>
        </w:rPr>
        <w:t xml:space="preserve">Государственная услуга, а также исправление допущенных опечаток и ошибок в выданных в результате предоставления государственной услуги документах, осуществляются в едином варианте и не имеют отдельных сценариев предоставления государственной услуги, различающихся сроками предоставления, категориями заявителей, величиной и порядком оплаты, </w:t>
      </w:r>
      <w:r w:rsidRPr="00F416BB">
        <w:rPr>
          <w:sz w:val="28"/>
          <w:szCs w:val="28"/>
        </w:rPr>
        <w:t>перечнем документов, необходимых для предоставления государственной услуги; документами</w:t>
      </w:r>
      <w:bookmarkStart w:id="1" w:name="_GoBack"/>
      <w:bookmarkEnd w:id="1"/>
      <w:r w:rsidRPr="00C1777E">
        <w:rPr>
          <w:sz w:val="28"/>
          <w:szCs w:val="28"/>
        </w:rPr>
        <w:t xml:space="preserve"> и юридически значимыми действиями, возникающими в результате предоставления государственной услуги.</w:t>
      </w:r>
    </w:p>
    <w:p w:rsidR="00683BF5" w:rsidRPr="00C1777E" w:rsidRDefault="00683BF5" w:rsidP="00683BF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C1777E">
        <w:rPr>
          <w:sz w:val="28"/>
          <w:szCs w:val="28"/>
        </w:rPr>
        <w:t>3.2. Перечень вариантов для выдачи дубликата документа, выданного по результатам предоставления государственной услуги, в том числе исчерпывающий перечень оснований для отказа в выдаче такого дубликата</w:t>
      </w:r>
    </w:p>
    <w:p w:rsidR="00683BF5" w:rsidRPr="00C1777E" w:rsidRDefault="00683BF5" w:rsidP="00683BF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C1777E">
        <w:rPr>
          <w:sz w:val="28"/>
          <w:szCs w:val="28"/>
        </w:rPr>
        <w:t>Выдача дубликата документа по результатам предоставления государственной услуги осуществляются в едином варианте и не имеет отдельных сценариев предоставления, различающихся сроками предоставления, категориями заявителей, величиной и порядком оплаты, перечнем документов, необходимых для выдачи дубликата; документами и юридически значимыми действиями, возникающими в результате выдачи дубликата.</w:t>
      </w:r>
    </w:p>
    <w:p w:rsidR="00683BF5" w:rsidRPr="00C1777E" w:rsidRDefault="00683BF5" w:rsidP="00683BF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C1777E">
        <w:rPr>
          <w:sz w:val="28"/>
          <w:szCs w:val="28"/>
        </w:rPr>
        <w:t>3.3. Описание административной процедуры профилирования заявителя</w:t>
      </w:r>
    </w:p>
    <w:p w:rsidR="00683BF5" w:rsidRDefault="00683BF5" w:rsidP="00683BF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C1777E">
        <w:rPr>
          <w:sz w:val="28"/>
          <w:szCs w:val="28"/>
        </w:rPr>
        <w:t>Процедура профилирования заявителя не осуществляется.</w:t>
      </w:r>
    </w:p>
    <w:p w:rsidR="00831EB4" w:rsidRPr="00E2057C" w:rsidRDefault="00831EB4" w:rsidP="00E17AB7">
      <w:pPr>
        <w:ind w:firstLine="709"/>
        <w:rPr>
          <w:sz w:val="28"/>
          <w:szCs w:val="28"/>
        </w:rPr>
      </w:pPr>
      <w:r w:rsidRPr="00E2057C">
        <w:rPr>
          <w:sz w:val="28"/>
          <w:szCs w:val="28"/>
        </w:rPr>
        <w:t>3.</w:t>
      </w:r>
      <w:r w:rsidR="00736172">
        <w:rPr>
          <w:sz w:val="28"/>
          <w:szCs w:val="28"/>
        </w:rPr>
        <w:t>4</w:t>
      </w:r>
      <w:r w:rsidRPr="00E2057C">
        <w:rPr>
          <w:sz w:val="28"/>
          <w:szCs w:val="28"/>
        </w:rPr>
        <w:t xml:space="preserve">. Описание последовательности действий при предоставлении </w:t>
      </w:r>
      <w:r w:rsidR="00467A74">
        <w:rPr>
          <w:sz w:val="28"/>
          <w:szCs w:val="28"/>
        </w:rPr>
        <w:t>государственной услуги</w:t>
      </w:r>
    </w:p>
    <w:p w:rsidR="00831EB4" w:rsidRPr="003173FA" w:rsidRDefault="00831EB4" w:rsidP="00E17AB7">
      <w:pPr>
        <w:ind w:firstLine="709"/>
        <w:rPr>
          <w:sz w:val="28"/>
          <w:szCs w:val="28"/>
        </w:rPr>
      </w:pPr>
      <w:r w:rsidRPr="00E2057C">
        <w:rPr>
          <w:sz w:val="28"/>
          <w:szCs w:val="28"/>
        </w:rPr>
        <w:t>3.</w:t>
      </w:r>
      <w:r w:rsidR="00736172">
        <w:rPr>
          <w:sz w:val="28"/>
          <w:szCs w:val="28"/>
        </w:rPr>
        <w:t>4</w:t>
      </w:r>
      <w:r w:rsidRPr="00E2057C">
        <w:rPr>
          <w:sz w:val="28"/>
          <w:szCs w:val="28"/>
        </w:rPr>
        <w:t xml:space="preserve">.1. Предоставление государственной услуги включает в себя следующие </w:t>
      </w:r>
      <w:r w:rsidRPr="003173FA">
        <w:rPr>
          <w:sz w:val="28"/>
          <w:szCs w:val="28"/>
        </w:rPr>
        <w:t>процедуры:</w:t>
      </w:r>
    </w:p>
    <w:p w:rsidR="003173FA" w:rsidRPr="003173FA" w:rsidRDefault="003173FA" w:rsidP="003173F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1) оказание консультаций заявителю;</w:t>
      </w:r>
    </w:p>
    <w:p w:rsidR="003173FA" w:rsidRPr="003173FA" w:rsidRDefault="003173FA" w:rsidP="003173F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2) принятие и рассмотрение комплекта документов, представленных заявителем;</w:t>
      </w:r>
    </w:p>
    <w:p w:rsidR="003173FA" w:rsidRPr="003173FA" w:rsidRDefault="003173FA" w:rsidP="003173F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3) направление межведомственных запросов в органы, участвующие в предоставлении государственной услуги;</w:t>
      </w:r>
    </w:p>
    <w:p w:rsidR="003173FA" w:rsidRPr="003173FA" w:rsidRDefault="003173FA" w:rsidP="003173F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4) подготовка результата государственной услуги;</w:t>
      </w:r>
    </w:p>
    <w:p w:rsidR="003173FA" w:rsidRPr="003173FA" w:rsidRDefault="003173FA" w:rsidP="003173F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5) выдача (направление) заявителю результата государственной услуги.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3.</w:t>
      </w:r>
      <w:r w:rsidR="00736172">
        <w:rPr>
          <w:sz w:val="28"/>
          <w:szCs w:val="28"/>
        </w:rPr>
        <w:t>5</w:t>
      </w:r>
      <w:r w:rsidRPr="003173FA">
        <w:rPr>
          <w:sz w:val="28"/>
          <w:szCs w:val="28"/>
        </w:rPr>
        <w:t>. Оказание консультаций заявителю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3.</w:t>
      </w:r>
      <w:r w:rsidR="00736172">
        <w:rPr>
          <w:sz w:val="28"/>
          <w:szCs w:val="28"/>
        </w:rPr>
        <w:t>5</w:t>
      </w:r>
      <w:r w:rsidRPr="003173FA">
        <w:rPr>
          <w:sz w:val="28"/>
          <w:szCs w:val="28"/>
        </w:rPr>
        <w:t>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при обращении заявителя в МФЦ – работник МФЦ;</w:t>
      </w:r>
    </w:p>
    <w:p w:rsid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 xml:space="preserve">при обращении заявителя в Министерство – </w:t>
      </w:r>
      <w:r w:rsidR="00736172" w:rsidRPr="00736172">
        <w:rPr>
          <w:sz w:val="28"/>
          <w:szCs w:val="28"/>
        </w:rPr>
        <w:t>специалист отдела планировки и застройки территорий управления архитектуры и градостроительства Министерства (далее – Отдел).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3.</w:t>
      </w:r>
      <w:r w:rsidR="00736172">
        <w:rPr>
          <w:sz w:val="28"/>
          <w:szCs w:val="28"/>
        </w:rPr>
        <w:t>5</w:t>
      </w:r>
      <w:r w:rsidRPr="003173FA">
        <w:rPr>
          <w:sz w:val="28"/>
          <w:szCs w:val="28"/>
        </w:rPr>
        <w:t xml:space="preserve">.2. Заявитель вправе обратиться за консультацией о порядке и сроках предоставления государственной услуги в МФЦ лично и по телефону и </w:t>
      </w:r>
      <w:r w:rsidRPr="003173FA">
        <w:rPr>
          <w:sz w:val="28"/>
          <w:szCs w:val="28"/>
        </w:rPr>
        <w:lastRenderedPageBreak/>
        <w:t>электронной почте.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Результат процедур</w:t>
      </w:r>
      <w:r>
        <w:rPr>
          <w:sz w:val="28"/>
          <w:szCs w:val="28"/>
        </w:rPr>
        <w:t>:</w:t>
      </w:r>
      <w:r w:rsidRPr="003173FA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и</w:t>
      </w:r>
      <w:r w:rsidRPr="003173FA">
        <w:rPr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государственной услуги.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3.</w:t>
      </w:r>
      <w:r w:rsidR="00736172">
        <w:rPr>
          <w:sz w:val="28"/>
          <w:szCs w:val="28"/>
        </w:rPr>
        <w:t>5</w:t>
      </w:r>
      <w:r w:rsidRPr="003173FA">
        <w:rPr>
          <w:sz w:val="28"/>
          <w:szCs w:val="28"/>
        </w:rPr>
        <w:t xml:space="preserve">.3. Заявитель вправе обратиться в Министерство лично, по телефону и электронной почте, а также получить консультацию на </w:t>
      </w:r>
      <w:r>
        <w:rPr>
          <w:sz w:val="28"/>
          <w:szCs w:val="28"/>
        </w:rPr>
        <w:t xml:space="preserve">Едином портале, </w:t>
      </w:r>
      <w:r w:rsidRPr="003173FA">
        <w:rPr>
          <w:sz w:val="28"/>
          <w:szCs w:val="28"/>
        </w:rPr>
        <w:t>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3173FA" w:rsidRPr="003173FA" w:rsidRDefault="003173FA" w:rsidP="003173FA">
      <w:pPr>
        <w:ind w:firstLine="709"/>
        <w:rPr>
          <w:sz w:val="28"/>
          <w:szCs w:val="28"/>
        </w:rPr>
      </w:pPr>
      <w:r w:rsidRPr="003173FA">
        <w:rPr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B83701" w:rsidRPr="00080E45" w:rsidRDefault="00B83701" w:rsidP="00B83701">
      <w:pPr>
        <w:widowControl/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A85481" w:rsidRDefault="00A85481" w:rsidP="00A85481">
      <w:pPr>
        <w:ind w:firstLine="709"/>
        <w:rPr>
          <w:sz w:val="28"/>
          <w:szCs w:val="28"/>
        </w:rPr>
      </w:pPr>
      <w:r w:rsidRPr="00A85481">
        <w:rPr>
          <w:sz w:val="28"/>
          <w:szCs w:val="28"/>
        </w:rPr>
        <w:t>3.</w:t>
      </w:r>
      <w:r w:rsidR="00B83701">
        <w:rPr>
          <w:sz w:val="28"/>
          <w:szCs w:val="28"/>
        </w:rPr>
        <w:t>6</w:t>
      </w:r>
      <w:r w:rsidRPr="00A85481">
        <w:rPr>
          <w:sz w:val="28"/>
          <w:szCs w:val="28"/>
        </w:rPr>
        <w:t>. Принятие и рассмотрение комплекта документов, представленных заявителем</w:t>
      </w:r>
    </w:p>
    <w:p w:rsidR="00AA38C8" w:rsidRPr="00A85481" w:rsidRDefault="00AA38C8" w:rsidP="00AA38C8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 xml:space="preserve">Заявитель может подать заявление лично, через доверенное лицо, по почте, электронной почте, в Министерство, через </w:t>
      </w:r>
      <w:r>
        <w:rPr>
          <w:sz w:val="28"/>
          <w:szCs w:val="28"/>
        </w:rPr>
        <w:t xml:space="preserve">Единый портал, </w:t>
      </w:r>
      <w:r w:rsidRPr="00822B62">
        <w:rPr>
          <w:sz w:val="28"/>
          <w:szCs w:val="28"/>
        </w:rPr>
        <w:t>Республиканский портал, МФЦ.</w:t>
      </w:r>
    </w:p>
    <w:p w:rsidR="00A85481" w:rsidRPr="00A85481" w:rsidRDefault="00A85481" w:rsidP="00A85481">
      <w:pPr>
        <w:ind w:firstLine="709"/>
        <w:rPr>
          <w:sz w:val="28"/>
          <w:szCs w:val="28"/>
        </w:rPr>
      </w:pPr>
      <w:r w:rsidRPr="00A85481">
        <w:rPr>
          <w:sz w:val="28"/>
          <w:szCs w:val="28"/>
        </w:rPr>
        <w:t>3.</w:t>
      </w:r>
      <w:r w:rsidR="00B83701">
        <w:rPr>
          <w:sz w:val="28"/>
          <w:szCs w:val="28"/>
        </w:rPr>
        <w:t>6</w:t>
      </w:r>
      <w:r w:rsidRPr="00A85481">
        <w:rPr>
          <w:sz w:val="28"/>
          <w:szCs w:val="28"/>
        </w:rPr>
        <w:t>.1. Прием документов для предоставления государственной услуги через МФЦ или удаленное рабочее место МФЦ.</w:t>
      </w:r>
    </w:p>
    <w:p w:rsidR="00A85481" w:rsidRPr="00A85481" w:rsidRDefault="00467A74" w:rsidP="00A85481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B83701">
        <w:rPr>
          <w:sz w:val="28"/>
          <w:szCs w:val="28"/>
        </w:rPr>
        <w:t>6</w:t>
      </w:r>
      <w:r>
        <w:rPr>
          <w:sz w:val="28"/>
          <w:szCs w:val="28"/>
        </w:rPr>
        <w:t xml:space="preserve">.1.1. </w:t>
      </w:r>
      <w:r w:rsidR="00A85481" w:rsidRPr="00A85481">
        <w:rPr>
          <w:sz w:val="28"/>
          <w:szCs w:val="28"/>
        </w:rPr>
        <w:t>Заявитель (представитель заявителя) лично обращается в МФЦ с запросом о предоставлении государственной услуги и представляет документы в соответствии с пунктом 2.</w:t>
      </w:r>
      <w:r w:rsidR="007D7D51">
        <w:rPr>
          <w:sz w:val="28"/>
          <w:szCs w:val="28"/>
        </w:rPr>
        <w:t>6</w:t>
      </w:r>
      <w:r w:rsidR="00A85481" w:rsidRPr="00A8548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настоящего</w:t>
      </w:r>
      <w:r w:rsidRPr="00A85481">
        <w:rPr>
          <w:sz w:val="28"/>
          <w:szCs w:val="28"/>
        </w:rPr>
        <w:t xml:space="preserve"> </w:t>
      </w:r>
      <w:r w:rsidR="00A85481" w:rsidRPr="00A85481">
        <w:rPr>
          <w:sz w:val="28"/>
          <w:szCs w:val="28"/>
        </w:rPr>
        <w:t>Регламента.</w:t>
      </w:r>
    </w:p>
    <w:p w:rsidR="00A85481" w:rsidRPr="00A85481" w:rsidRDefault="00A85481" w:rsidP="00A85481">
      <w:pPr>
        <w:ind w:firstLine="709"/>
        <w:rPr>
          <w:sz w:val="28"/>
          <w:szCs w:val="28"/>
        </w:rPr>
      </w:pPr>
      <w:r w:rsidRPr="00A85481">
        <w:rPr>
          <w:sz w:val="28"/>
          <w:szCs w:val="28"/>
        </w:rPr>
        <w:t>3.</w:t>
      </w:r>
      <w:r w:rsidR="00B83701">
        <w:rPr>
          <w:sz w:val="28"/>
          <w:szCs w:val="28"/>
        </w:rPr>
        <w:t>6</w:t>
      </w:r>
      <w:r w:rsidRPr="00A85481">
        <w:rPr>
          <w:sz w:val="28"/>
          <w:szCs w:val="28"/>
        </w:rPr>
        <w:t xml:space="preserve">.1.2. Работник МФЦ, ведущий прием заявлений: </w:t>
      </w:r>
    </w:p>
    <w:p w:rsidR="00A85481" w:rsidRPr="00A85481" w:rsidRDefault="00A85481" w:rsidP="00A85481">
      <w:pPr>
        <w:ind w:firstLine="709"/>
        <w:rPr>
          <w:sz w:val="28"/>
          <w:szCs w:val="28"/>
        </w:rPr>
      </w:pPr>
      <w:r w:rsidRPr="00A85481">
        <w:rPr>
          <w:sz w:val="28"/>
          <w:szCs w:val="28"/>
        </w:rPr>
        <w:t>определяет предмет обращения;</w:t>
      </w:r>
    </w:p>
    <w:p w:rsidR="00A85481" w:rsidRPr="00A85481" w:rsidRDefault="00A85481" w:rsidP="00A85481">
      <w:pPr>
        <w:ind w:firstLine="709"/>
        <w:rPr>
          <w:sz w:val="28"/>
          <w:szCs w:val="28"/>
        </w:rPr>
      </w:pPr>
      <w:r w:rsidRPr="00A85481">
        <w:rPr>
          <w:sz w:val="28"/>
          <w:szCs w:val="28"/>
        </w:rPr>
        <w:t>удостоверяет личность заявителя;</w:t>
      </w:r>
    </w:p>
    <w:p w:rsidR="00A85481" w:rsidRPr="00A85481" w:rsidRDefault="00A85481" w:rsidP="00A85481">
      <w:pPr>
        <w:ind w:firstLine="709"/>
        <w:rPr>
          <w:sz w:val="28"/>
          <w:szCs w:val="28"/>
        </w:rPr>
      </w:pPr>
      <w:r w:rsidRPr="00A85481">
        <w:rPr>
          <w:sz w:val="28"/>
          <w:szCs w:val="28"/>
        </w:rPr>
        <w:t>проводит проверку полномочий лица, подающего документы;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A85481">
        <w:rPr>
          <w:sz w:val="28"/>
          <w:szCs w:val="28"/>
        </w:rPr>
        <w:t xml:space="preserve">проводит проверку соответствия документов требованиям, указанным в </w:t>
      </w:r>
      <w:r w:rsidRPr="00230AF6">
        <w:rPr>
          <w:sz w:val="28"/>
          <w:szCs w:val="28"/>
        </w:rPr>
        <w:t>пункте 2.</w:t>
      </w:r>
      <w:r w:rsidR="007D7D51">
        <w:rPr>
          <w:sz w:val="28"/>
          <w:szCs w:val="28"/>
        </w:rPr>
        <w:t>6</w:t>
      </w:r>
      <w:r w:rsidRPr="00230AF6">
        <w:rPr>
          <w:sz w:val="28"/>
          <w:szCs w:val="28"/>
        </w:rPr>
        <w:t xml:space="preserve"> </w:t>
      </w:r>
      <w:r w:rsidR="00467A74">
        <w:rPr>
          <w:sz w:val="28"/>
          <w:szCs w:val="28"/>
        </w:rPr>
        <w:t>настоящего</w:t>
      </w:r>
      <w:r w:rsidR="00467A74" w:rsidRPr="00230AF6">
        <w:rPr>
          <w:sz w:val="28"/>
          <w:szCs w:val="28"/>
        </w:rPr>
        <w:t xml:space="preserve"> </w:t>
      </w:r>
      <w:r w:rsidRPr="00230AF6">
        <w:rPr>
          <w:sz w:val="28"/>
          <w:szCs w:val="28"/>
        </w:rPr>
        <w:t>Регламента;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заполняет электронную форму заявления в АИС МФЦ;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при предоставлении документов, указанных в пункте 2.</w:t>
      </w:r>
      <w:r w:rsidR="002E5FE7">
        <w:rPr>
          <w:sz w:val="28"/>
          <w:szCs w:val="28"/>
        </w:rPr>
        <w:t>6</w:t>
      </w:r>
      <w:r w:rsidRPr="00230AF6">
        <w:rPr>
          <w:sz w:val="28"/>
          <w:szCs w:val="28"/>
        </w:rPr>
        <w:t xml:space="preserve"> </w:t>
      </w:r>
      <w:r w:rsidR="00467A74">
        <w:rPr>
          <w:sz w:val="28"/>
          <w:szCs w:val="28"/>
        </w:rPr>
        <w:t>настоящего</w:t>
      </w:r>
      <w:r w:rsidR="00467A74" w:rsidRPr="00230AF6">
        <w:rPr>
          <w:sz w:val="28"/>
          <w:szCs w:val="28"/>
        </w:rPr>
        <w:t xml:space="preserve"> </w:t>
      </w:r>
      <w:r w:rsidRPr="00230AF6">
        <w:rPr>
          <w:sz w:val="28"/>
          <w:szCs w:val="28"/>
        </w:rPr>
        <w:t>Регламента на бумажном носителе, осуществляет сканирование представленных документов;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распечатывает заявление из АИС МФЦ;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передает заявителю на проверку и подписание;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после подписания сканирует подписанное заявление в АИС МФЦ;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lastRenderedPageBreak/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возвращает подписанное заявление и оригиналы бумажных документов;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выдает заявителю расписку в приеме документов.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>3.</w:t>
      </w:r>
      <w:r w:rsidR="002E5FE7">
        <w:rPr>
          <w:sz w:val="28"/>
          <w:szCs w:val="28"/>
        </w:rPr>
        <w:t>6</w:t>
      </w:r>
      <w:r w:rsidRPr="00230AF6">
        <w:rPr>
          <w:sz w:val="28"/>
          <w:szCs w:val="28"/>
        </w:rPr>
        <w:t xml:space="preserve">.1.3. Работник МФЦ направляет пакет документов, принятых от заявителя в </w:t>
      </w:r>
      <w:r w:rsidR="00230AF6" w:rsidRPr="00230AF6">
        <w:rPr>
          <w:sz w:val="28"/>
          <w:szCs w:val="28"/>
        </w:rPr>
        <w:t>Министерство</w:t>
      </w:r>
      <w:r w:rsidRPr="00230AF6">
        <w:rPr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A85481" w:rsidRPr="00230AF6" w:rsidRDefault="00A85481" w:rsidP="00A85481">
      <w:pPr>
        <w:ind w:firstLine="709"/>
        <w:rPr>
          <w:sz w:val="28"/>
          <w:szCs w:val="28"/>
        </w:rPr>
      </w:pPr>
      <w:r w:rsidRPr="00230AF6">
        <w:rPr>
          <w:sz w:val="28"/>
          <w:szCs w:val="28"/>
        </w:rPr>
        <w:t xml:space="preserve">Результат процедуры: заявление и пакет документов (электронное дело), направленные в </w:t>
      </w:r>
      <w:r w:rsidR="00230AF6" w:rsidRPr="00230AF6">
        <w:rPr>
          <w:sz w:val="28"/>
          <w:szCs w:val="28"/>
        </w:rPr>
        <w:t>Министерство</w:t>
      </w:r>
      <w:r w:rsidRPr="00230AF6">
        <w:rPr>
          <w:sz w:val="28"/>
          <w:szCs w:val="28"/>
        </w:rPr>
        <w:t>, посредством системы электронного взаимодействия.</w:t>
      </w:r>
    </w:p>
    <w:p w:rsidR="00A85481" w:rsidRPr="00CB5482" w:rsidRDefault="00A85481" w:rsidP="00A85481">
      <w:pPr>
        <w:ind w:firstLine="709"/>
        <w:rPr>
          <w:sz w:val="28"/>
          <w:szCs w:val="28"/>
        </w:rPr>
      </w:pPr>
      <w:r w:rsidRPr="00CB5482">
        <w:rPr>
          <w:sz w:val="28"/>
          <w:szCs w:val="28"/>
        </w:rPr>
        <w:t>3.</w:t>
      </w:r>
      <w:r w:rsidR="002E5FE7">
        <w:rPr>
          <w:sz w:val="28"/>
          <w:szCs w:val="28"/>
        </w:rPr>
        <w:t>6</w:t>
      </w:r>
      <w:r w:rsidRPr="00CB5482">
        <w:rPr>
          <w:sz w:val="28"/>
          <w:szCs w:val="28"/>
        </w:rPr>
        <w:t xml:space="preserve">.2. Прием документов для предоставления </w:t>
      </w:r>
      <w:r w:rsidR="00CB5482" w:rsidRPr="00CB5482">
        <w:rPr>
          <w:sz w:val="28"/>
          <w:szCs w:val="28"/>
        </w:rPr>
        <w:t>государственной</w:t>
      </w:r>
      <w:r w:rsidRPr="00CB5482">
        <w:rPr>
          <w:sz w:val="28"/>
          <w:szCs w:val="28"/>
        </w:rPr>
        <w:t xml:space="preserve"> услуги в электронной форме через </w:t>
      </w:r>
      <w:r w:rsidR="00CB5482" w:rsidRPr="00CB5482">
        <w:rPr>
          <w:sz w:val="28"/>
          <w:szCs w:val="28"/>
        </w:rPr>
        <w:t xml:space="preserve">Единый портал, </w:t>
      </w:r>
      <w:r w:rsidRPr="00CB5482">
        <w:rPr>
          <w:sz w:val="28"/>
          <w:szCs w:val="28"/>
        </w:rPr>
        <w:t>Республиканский портал.</w:t>
      </w:r>
    </w:p>
    <w:p w:rsidR="00A85481" w:rsidRPr="00CB5482" w:rsidRDefault="00A85481" w:rsidP="00A85481">
      <w:pPr>
        <w:ind w:firstLine="709"/>
        <w:rPr>
          <w:sz w:val="28"/>
          <w:szCs w:val="28"/>
        </w:rPr>
      </w:pPr>
      <w:r w:rsidRPr="00CB5482">
        <w:rPr>
          <w:sz w:val="28"/>
          <w:szCs w:val="28"/>
        </w:rPr>
        <w:t>3.</w:t>
      </w:r>
      <w:r w:rsidR="002E5FE7">
        <w:rPr>
          <w:sz w:val="28"/>
          <w:szCs w:val="28"/>
        </w:rPr>
        <w:t>6</w:t>
      </w:r>
      <w:r w:rsidRPr="00CB5482">
        <w:rPr>
          <w:sz w:val="28"/>
          <w:szCs w:val="28"/>
        </w:rPr>
        <w:t xml:space="preserve">.2.1. Заявитель для подачи заявления в электронной форме выполняет следующие действия: </w:t>
      </w:r>
    </w:p>
    <w:p w:rsidR="00A85481" w:rsidRPr="00CB5482" w:rsidRDefault="00A85481" w:rsidP="00A85481">
      <w:pPr>
        <w:ind w:firstLine="709"/>
        <w:rPr>
          <w:sz w:val="28"/>
          <w:szCs w:val="28"/>
        </w:rPr>
      </w:pPr>
      <w:r w:rsidRPr="00CB5482">
        <w:rPr>
          <w:sz w:val="28"/>
          <w:szCs w:val="28"/>
        </w:rPr>
        <w:t>выполняет авторизацию;</w:t>
      </w:r>
    </w:p>
    <w:p w:rsidR="00A85481" w:rsidRPr="00CB5482" w:rsidRDefault="00A85481" w:rsidP="00A85481">
      <w:pPr>
        <w:ind w:firstLine="709"/>
        <w:rPr>
          <w:sz w:val="28"/>
          <w:szCs w:val="28"/>
        </w:rPr>
      </w:pPr>
      <w:r w:rsidRPr="00CB5482">
        <w:rPr>
          <w:sz w:val="28"/>
          <w:szCs w:val="28"/>
        </w:rPr>
        <w:t>открывает форму электронного заявления;</w:t>
      </w:r>
    </w:p>
    <w:p w:rsidR="00A85481" w:rsidRPr="00CB5482" w:rsidRDefault="00A85481" w:rsidP="00A85481">
      <w:pPr>
        <w:ind w:firstLine="709"/>
        <w:rPr>
          <w:sz w:val="28"/>
          <w:szCs w:val="28"/>
        </w:rPr>
      </w:pPr>
      <w:r w:rsidRPr="00CB5482">
        <w:rPr>
          <w:sz w:val="28"/>
          <w:szCs w:val="28"/>
        </w:rPr>
        <w:t xml:space="preserve">заполняет форму электронного заявления, включающую сведения, необходимые и обязательные для предоставления </w:t>
      </w:r>
      <w:r w:rsidR="00CB5482" w:rsidRPr="00CB5482">
        <w:rPr>
          <w:sz w:val="28"/>
          <w:szCs w:val="28"/>
        </w:rPr>
        <w:t>государственной</w:t>
      </w:r>
      <w:r w:rsidRPr="00CB5482">
        <w:rPr>
          <w:sz w:val="28"/>
          <w:szCs w:val="28"/>
        </w:rPr>
        <w:t xml:space="preserve"> услуги;</w:t>
      </w:r>
    </w:p>
    <w:p w:rsidR="00A85481" w:rsidRPr="00CB5482" w:rsidRDefault="00A85481" w:rsidP="00A85481">
      <w:pPr>
        <w:ind w:firstLine="709"/>
        <w:rPr>
          <w:sz w:val="28"/>
          <w:szCs w:val="28"/>
        </w:rPr>
      </w:pPr>
      <w:r w:rsidRPr="00CB5482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A85481" w:rsidRPr="00CB5482" w:rsidRDefault="00A85481" w:rsidP="00A85481">
      <w:pPr>
        <w:ind w:firstLine="709"/>
        <w:rPr>
          <w:sz w:val="28"/>
          <w:szCs w:val="28"/>
        </w:rPr>
      </w:pPr>
      <w:r w:rsidRPr="00CB5482">
        <w:rPr>
          <w:sz w:val="28"/>
          <w:szCs w:val="28"/>
        </w:rPr>
        <w:t xml:space="preserve">подтверждает факт ознакомления и согласия с условиями и порядком предоставления </w:t>
      </w:r>
      <w:r w:rsidR="00CB5482" w:rsidRPr="00CB5482">
        <w:rPr>
          <w:sz w:val="28"/>
          <w:szCs w:val="28"/>
        </w:rPr>
        <w:t>государственной</w:t>
      </w:r>
      <w:r w:rsidRPr="00CB5482">
        <w:rPr>
          <w:sz w:val="28"/>
          <w:szCs w:val="28"/>
        </w:rPr>
        <w:t xml:space="preserve"> услуги в электронной форме (устанавливает соответствующую отметку о согласии в форме электронного заявления);</w:t>
      </w:r>
    </w:p>
    <w:p w:rsidR="00A85481" w:rsidRPr="00256EEC" w:rsidRDefault="00A85481" w:rsidP="00A85481">
      <w:pPr>
        <w:ind w:firstLine="709"/>
        <w:rPr>
          <w:sz w:val="28"/>
          <w:szCs w:val="28"/>
        </w:rPr>
      </w:pPr>
      <w:r w:rsidRPr="00256EEC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A85481" w:rsidRPr="00256EEC" w:rsidRDefault="00A85481" w:rsidP="00A85481">
      <w:pPr>
        <w:ind w:firstLine="709"/>
        <w:rPr>
          <w:sz w:val="28"/>
          <w:szCs w:val="28"/>
        </w:rPr>
      </w:pPr>
      <w:r w:rsidRPr="00256EEC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A85481" w:rsidRPr="00256EEC" w:rsidRDefault="00256EEC" w:rsidP="00A85481">
      <w:pPr>
        <w:ind w:firstLine="709"/>
        <w:rPr>
          <w:sz w:val="28"/>
          <w:szCs w:val="28"/>
        </w:rPr>
      </w:pPr>
      <w:r w:rsidRPr="00256EEC">
        <w:rPr>
          <w:sz w:val="28"/>
          <w:szCs w:val="28"/>
        </w:rPr>
        <w:t xml:space="preserve">электронное заявление подписывается в соответствии с требованиями пункта </w:t>
      </w:r>
      <w:r w:rsidRPr="002E5FE7">
        <w:rPr>
          <w:sz w:val="28"/>
          <w:szCs w:val="28"/>
        </w:rPr>
        <w:t>2.</w:t>
      </w:r>
      <w:r w:rsidR="002E5FE7" w:rsidRPr="002E5FE7">
        <w:rPr>
          <w:sz w:val="28"/>
          <w:szCs w:val="28"/>
        </w:rPr>
        <w:t>6</w:t>
      </w:r>
      <w:r w:rsidRPr="002E5FE7">
        <w:rPr>
          <w:sz w:val="28"/>
          <w:szCs w:val="28"/>
        </w:rPr>
        <w:t>.</w:t>
      </w:r>
      <w:r w:rsidR="002E5FE7">
        <w:rPr>
          <w:sz w:val="28"/>
          <w:szCs w:val="28"/>
        </w:rPr>
        <w:t>7</w:t>
      </w:r>
      <w:r w:rsidRPr="00256EEC">
        <w:rPr>
          <w:sz w:val="28"/>
          <w:szCs w:val="28"/>
        </w:rPr>
        <w:t xml:space="preserve"> </w:t>
      </w:r>
      <w:r w:rsidR="00467A74">
        <w:rPr>
          <w:sz w:val="28"/>
          <w:szCs w:val="28"/>
        </w:rPr>
        <w:t>настоящего</w:t>
      </w:r>
      <w:r w:rsidR="00467A74" w:rsidRPr="00256EEC">
        <w:rPr>
          <w:sz w:val="28"/>
          <w:szCs w:val="28"/>
        </w:rPr>
        <w:t xml:space="preserve"> </w:t>
      </w:r>
      <w:r w:rsidRPr="00256EEC">
        <w:rPr>
          <w:sz w:val="28"/>
          <w:szCs w:val="28"/>
        </w:rPr>
        <w:t>Регламента;</w:t>
      </w:r>
      <w:r w:rsidR="00A85481" w:rsidRPr="00256EEC">
        <w:rPr>
          <w:sz w:val="28"/>
          <w:szCs w:val="28"/>
        </w:rPr>
        <w:t xml:space="preserve"> </w:t>
      </w:r>
    </w:p>
    <w:p w:rsidR="00A85481" w:rsidRPr="00256EEC" w:rsidRDefault="00A85481" w:rsidP="00A85481">
      <w:pPr>
        <w:ind w:firstLine="709"/>
        <w:rPr>
          <w:sz w:val="28"/>
          <w:szCs w:val="28"/>
        </w:rPr>
      </w:pPr>
      <w:r w:rsidRPr="00256EEC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B17574" w:rsidRPr="00B17574" w:rsidRDefault="00B17574" w:rsidP="00B17574">
      <w:pPr>
        <w:ind w:firstLine="709"/>
        <w:rPr>
          <w:sz w:val="28"/>
          <w:szCs w:val="28"/>
        </w:rPr>
      </w:pPr>
      <w:r w:rsidRPr="00B17574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A85481" w:rsidRPr="00B17574" w:rsidRDefault="00B17574" w:rsidP="00B17574">
      <w:pPr>
        <w:ind w:firstLine="709"/>
        <w:rPr>
          <w:sz w:val="28"/>
          <w:szCs w:val="28"/>
        </w:rPr>
      </w:pPr>
      <w:r w:rsidRPr="00B17574">
        <w:rPr>
          <w:sz w:val="28"/>
          <w:szCs w:val="28"/>
        </w:rPr>
        <w:t>Результат процедур: электронное дело, направленное в Министерство, посредством системы электронного взаимодействия.</w:t>
      </w:r>
    </w:p>
    <w:p w:rsidR="00A85481" w:rsidRPr="002E6221" w:rsidRDefault="00A85481" w:rsidP="00A85481">
      <w:pPr>
        <w:ind w:firstLine="709"/>
        <w:rPr>
          <w:sz w:val="28"/>
          <w:szCs w:val="28"/>
        </w:rPr>
      </w:pPr>
      <w:r w:rsidRPr="002E6221">
        <w:rPr>
          <w:sz w:val="28"/>
          <w:szCs w:val="28"/>
        </w:rPr>
        <w:t>3.</w:t>
      </w:r>
      <w:r w:rsidR="002E5FE7">
        <w:rPr>
          <w:sz w:val="28"/>
          <w:szCs w:val="28"/>
        </w:rPr>
        <w:t>6</w:t>
      </w:r>
      <w:r w:rsidRPr="002E6221">
        <w:rPr>
          <w:sz w:val="28"/>
          <w:szCs w:val="28"/>
        </w:rPr>
        <w:t xml:space="preserve">.3. Рассмотрение комплекта документов </w:t>
      </w:r>
      <w:r w:rsidR="002E6221" w:rsidRPr="002E6221">
        <w:rPr>
          <w:sz w:val="28"/>
          <w:szCs w:val="28"/>
        </w:rPr>
        <w:t>Министерством</w:t>
      </w:r>
      <w:r w:rsidR="00467A74">
        <w:rPr>
          <w:sz w:val="28"/>
          <w:szCs w:val="28"/>
        </w:rPr>
        <w:t>.</w:t>
      </w:r>
    </w:p>
    <w:p w:rsidR="00A85481" w:rsidRPr="00A240C4" w:rsidRDefault="00A85481" w:rsidP="00A85481">
      <w:pPr>
        <w:ind w:firstLine="709"/>
        <w:rPr>
          <w:sz w:val="28"/>
          <w:szCs w:val="28"/>
        </w:rPr>
      </w:pPr>
      <w:r w:rsidRPr="00A240C4">
        <w:rPr>
          <w:sz w:val="28"/>
          <w:szCs w:val="28"/>
        </w:rPr>
        <w:t>3.</w:t>
      </w:r>
      <w:r w:rsidR="002E5FE7">
        <w:rPr>
          <w:sz w:val="28"/>
          <w:szCs w:val="28"/>
        </w:rPr>
        <w:t>6</w:t>
      </w:r>
      <w:r w:rsidRPr="00A240C4">
        <w:rPr>
          <w:sz w:val="28"/>
          <w:szCs w:val="28"/>
        </w:rPr>
        <w:t xml:space="preserve">.3.1. Основанием начала выполнения административной процедуры является поступление заявления и иных документов, необходимых для предоставления </w:t>
      </w:r>
      <w:r w:rsidR="00A240C4" w:rsidRPr="00A240C4">
        <w:rPr>
          <w:sz w:val="28"/>
          <w:szCs w:val="28"/>
        </w:rPr>
        <w:t>государственной</w:t>
      </w:r>
      <w:r w:rsidRPr="00A240C4">
        <w:rPr>
          <w:sz w:val="28"/>
          <w:szCs w:val="28"/>
        </w:rPr>
        <w:t xml:space="preserve"> услуги.</w:t>
      </w:r>
    </w:p>
    <w:p w:rsidR="00A240C4" w:rsidRPr="00A240C4" w:rsidRDefault="00A240C4" w:rsidP="00A85481">
      <w:pPr>
        <w:ind w:firstLine="709"/>
        <w:rPr>
          <w:sz w:val="28"/>
          <w:szCs w:val="28"/>
        </w:rPr>
      </w:pPr>
      <w:r w:rsidRPr="00A240C4">
        <w:rPr>
          <w:sz w:val="28"/>
          <w:szCs w:val="28"/>
        </w:rPr>
        <w:t xml:space="preserve">Должностным лицом, ответственным за выполнение административной процедуры является специалист отдела контроля исполнения документов </w:t>
      </w:r>
      <w:r w:rsidRPr="00A240C4">
        <w:rPr>
          <w:sz w:val="28"/>
          <w:szCs w:val="28"/>
        </w:rPr>
        <w:lastRenderedPageBreak/>
        <w:t>Министерства (далее - должностное лицо, ответственное за прием документов).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3.</w:t>
      </w:r>
      <w:r w:rsidR="00A76306">
        <w:rPr>
          <w:sz w:val="28"/>
          <w:szCs w:val="28"/>
        </w:rPr>
        <w:t>6</w:t>
      </w:r>
      <w:r w:rsidRPr="002629E9">
        <w:rPr>
          <w:sz w:val="28"/>
          <w:szCs w:val="28"/>
        </w:rPr>
        <w:t>.3.2. Должностное лицо, ответственное за прием документов, в случае обращения заявителя с заявлением в Министерство: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определяет предмет обращения;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 xml:space="preserve">устанавливает личность заявителя; 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проводит проверку полномочий лица, подающего документы;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проводит проверку соответствия документов требованиям, указанным в пункте 2.</w:t>
      </w:r>
      <w:r w:rsidR="00A76306">
        <w:rPr>
          <w:sz w:val="28"/>
          <w:szCs w:val="28"/>
        </w:rPr>
        <w:t>6</w:t>
      </w:r>
      <w:r w:rsidRPr="002629E9">
        <w:rPr>
          <w:sz w:val="28"/>
          <w:szCs w:val="28"/>
        </w:rPr>
        <w:t xml:space="preserve"> настоящего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 xml:space="preserve">при предоставлении документов, указанных в пункте 2.5 </w:t>
      </w:r>
      <w:r w:rsidR="00467A74">
        <w:rPr>
          <w:sz w:val="28"/>
          <w:szCs w:val="28"/>
        </w:rPr>
        <w:t>настоящего</w:t>
      </w:r>
      <w:r w:rsidR="00467A74" w:rsidRPr="002629E9">
        <w:rPr>
          <w:sz w:val="28"/>
          <w:szCs w:val="28"/>
        </w:rPr>
        <w:t xml:space="preserve"> </w:t>
      </w:r>
      <w:r w:rsidRPr="002629E9">
        <w:rPr>
          <w:sz w:val="28"/>
          <w:szCs w:val="28"/>
        </w:rPr>
        <w:t>Регламента на бумажном носителе, осуществляет сканирование представленных документов;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распечатывает заявление;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передает заявителю на проверку и подписание;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после подписания сканирует подписанное заявление;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2629E9" w:rsidRP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2629E9" w:rsidRDefault="002629E9" w:rsidP="002629E9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выдает заявите</w:t>
      </w:r>
      <w:r w:rsidR="00A76306">
        <w:rPr>
          <w:sz w:val="28"/>
          <w:szCs w:val="28"/>
        </w:rPr>
        <w:t>лю расписку в приеме документов.</w:t>
      </w:r>
    </w:p>
    <w:p w:rsidR="00A76306" w:rsidRPr="002629E9" w:rsidRDefault="00A76306" w:rsidP="002629E9">
      <w:pPr>
        <w:ind w:firstLine="709"/>
        <w:rPr>
          <w:sz w:val="28"/>
          <w:szCs w:val="28"/>
        </w:rPr>
      </w:pPr>
      <w:r w:rsidRPr="00A76306"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A76306" w:rsidRDefault="00A76306" w:rsidP="00433DDB">
      <w:pPr>
        <w:ind w:firstLine="709"/>
        <w:rPr>
          <w:sz w:val="28"/>
          <w:szCs w:val="28"/>
          <w:highlight w:val="yellow"/>
        </w:rPr>
      </w:pPr>
      <w:r w:rsidRPr="00A76306">
        <w:rPr>
          <w:sz w:val="28"/>
          <w:szCs w:val="28"/>
        </w:rPr>
        <w:t>3.6.3.3. Должностное лицо, ответственное за прием документов, после поступления документов на рассмотрение:</w:t>
      </w:r>
    </w:p>
    <w:p w:rsidR="00A76306" w:rsidRPr="0044683A" w:rsidRDefault="00A76306" w:rsidP="00A76306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822B62">
        <w:rPr>
          <w:sz w:val="28"/>
          <w:szCs w:val="28"/>
        </w:rPr>
        <w:t>присваивает заявлению номер в соответствии с номенклатурой</w:t>
      </w:r>
      <w:r w:rsidRPr="00080E45">
        <w:rPr>
          <w:sz w:val="28"/>
          <w:szCs w:val="28"/>
        </w:rPr>
        <w:t xml:space="preserve"> дел и статус «Проверка документов», что отражается </w:t>
      </w:r>
      <w:r w:rsidRPr="0044683A">
        <w:rPr>
          <w:sz w:val="28"/>
          <w:szCs w:val="28"/>
        </w:rPr>
        <w:t xml:space="preserve">в личном кабинете </w:t>
      </w:r>
      <w:r>
        <w:rPr>
          <w:sz w:val="28"/>
          <w:szCs w:val="28"/>
        </w:rPr>
        <w:t xml:space="preserve">Единого портала, </w:t>
      </w:r>
      <w:r w:rsidRPr="0044683A">
        <w:rPr>
          <w:sz w:val="28"/>
          <w:szCs w:val="28"/>
        </w:rPr>
        <w:t>Республиканского портала;</w:t>
      </w:r>
    </w:p>
    <w:p w:rsidR="00A85481" w:rsidRPr="00A76306" w:rsidRDefault="00A85481" w:rsidP="00A85481">
      <w:pPr>
        <w:ind w:firstLine="709"/>
        <w:rPr>
          <w:sz w:val="28"/>
          <w:szCs w:val="28"/>
        </w:rPr>
      </w:pPr>
      <w:r w:rsidRPr="00A76306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A85481" w:rsidRPr="00A76306" w:rsidRDefault="00A85481" w:rsidP="00A85481">
      <w:pPr>
        <w:ind w:firstLine="709"/>
        <w:rPr>
          <w:sz w:val="28"/>
          <w:szCs w:val="28"/>
        </w:rPr>
      </w:pPr>
      <w:r w:rsidRPr="00A76306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A85481" w:rsidRPr="00A76306" w:rsidRDefault="00A85481" w:rsidP="00A85481">
      <w:pPr>
        <w:ind w:firstLine="709"/>
        <w:rPr>
          <w:sz w:val="28"/>
          <w:szCs w:val="28"/>
        </w:rPr>
      </w:pPr>
      <w:r w:rsidRPr="00A76306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A85481" w:rsidRPr="00A76306" w:rsidRDefault="00A85481" w:rsidP="00A85481">
      <w:pPr>
        <w:ind w:firstLine="709"/>
        <w:rPr>
          <w:sz w:val="28"/>
          <w:szCs w:val="28"/>
        </w:rPr>
      </w:pPr>
      <w:r w:rsidRPr="00A76306">
        <w:rPr>
          <w:sz w:val="28"/>
          <w:szCs w:val="28"/>
        </w:rPr>
        <w:t>При наличии оснований</w:t>
      </w:r>
      <w:r w:rsidR="00433DDB" w:rsidRPr="00A76306">
        <w:rPr>
          <w:sz w:val="28"/>
          <w:szCs w:val="28"/>
        </w:rPr>
        <w:t>, предусмотренных пунктом 2.7</w:t>
      </w:r>
      <w:r w:rsidR="00A76306">
        <w:rPr>
          <w:sz w:val="28"/>
          <w:szCs w:val="28"/>
        </w:rPr>
        <w:t>.1</w:t>
      </w:r>
      <w:r w:rsidR="00433DDB" w:rsidRPr="00A76306">
        <w:rPr>
          <w:sz w:val="28"/>
          <w:szCs w:val="28"/>
        </w:rPr>
        <w:t xml:space="preserve"> настоящего</w:t>
      </w:r>
      <w:r w:rsidRPr="00A76306">
        <w:rPr>
          <w:sz w:val="28"/>
          <w:szCs w:val="28"/>
        </w:rPr>
        <w:t xml:space="preserve"> Регламента, подготавливает проект решения об отказе в приеме документов, </w:t>
      </w:r>
      <w:r w:rsidRPr="00A76306">
        <w:rPr>
          <w:sz w:val="28"/>
          <w:szCs w:val="28"/>
        </w:rPr>
        <w:lastRenderedPageBreak/>
        <w:t xml:space="preserve">необходимых для предоставления </w:t>
      </w:r>
      <w:r w:rsidR="00A240C4" w:rsidRPr="00A76306">
        <w:rPr>
          <w:sz w:val="28"/>
          <w:szCs w:val="28"/>
        </w:rPr>
        <w:t>государственной</w:t>
      </w:r>
      <w:r w:rsidRPr="00A76306">
        <w:rPr>
          <w:sz w:val="28"/>
          <w:szCs w:val="28"/>
        </w:rPr>
        <w:t xml:space="preserve"> услуги. </w:t>
      </w:r>
    </w:p>
    <w:p w:rsidR="00A85481" w:rsidRPr="00075F1D" w:rsidRDefault="00A85481" w:rsidP="00A85481">
      <w:pPr>
        <w:ind w:firstLine="709"/>
        <w:rPr>
          <w:sz w:val="28"/>
          <w:szCs w:val="28"/>
        </w:rPr>
      </w:pPr>
      <w:r w:rsidRPr="00075F1D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A85481" w:rsidRPr="00075F1D" w:rsidRDefault="00A85481" w:rsidP="00A85481">
      <w:pPr>
        <w:ind w:firstLine="709"/>
        <w:rPr>
          <w:sz w:val="28"/>
          <w:szCs w:val="28"/>
        </w:rPr>
      </w:pPr>
      <w:r w:rsidRPr="00075F1D">
        <w:rPr>
          <w:sz w:val="28"/>
          <w:szCs w:val="28"/>
        </w:rPr>
        <w:t xml:space="preserve">Проект решения об отказе в приеме документов, необходимых для предоставления </w:t>
      </w:r>
      <w:r w:rsidR="005429B2" w:rsidRPr="00075F1D">
        <w:rPr>
          <w:sz w:val="28"/>
          <w:szCs w:val="28"/>
        </w:rPr>
        <w:t>государственной</w:t>
      </w:r>
      <w:r w:rsidRPr="00075F1D">
        <w:rPr>
          <w:sz w:val="28"/>
          <w:szCs w:val="28"/>
        </w:rPr>
        <w:t xml:space="preserve"> услуги, с указанием причин отказа (в случае, если основания для отказа в приеме документов, необходимых для предоставления </w:t>
      </w:r>
      <w:r w:rsidR="005429B2" w:rsidRPr="00075F1D">
        <w:rPr>
          <w:sz w:val="28"/>
          <w:szCs w:val="28"/>
        </w:rPr>
        <w:t>государственной</w:t>
      </w:r>
      <w:r w:rsidRPr="00075F1D">
        <w:rPr>
          <w:sz w:val="28"/>
          <w:szCs w:val="28"/>
        </w:rPr>
        <w:t xml:space="preserve">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</w:t>
      </w:r>
      <w:r w:rsidR="00BE1D8C" w:rsidRPr="00075F1D">
        <w:rPr>
          <w:sz w:val="28"/>
          <w:szCs w:val="28"/>
        </w:rPr>
        <w:t>ых требований)</w:t>
      </w:r>
      <w:r w:rsidRPr="00075F1D">
        <w:rPr>
          <w:sz w:val="28"/>
          <w:szCs w:val="28"/>
        </w:rPr>
        <w:t>, направляется на согласование в установленном порядке посредством системы электронного документооборота.</w:t>
      </w:r>
    </w:p>
    <w:p w:rsidR="008D191A" w:rsidRDefault="008D191A" w:rsidP="00A85481">
      <w:pPr>
        <w:ind w:firstLine="709"/>
        <w:rPr>
          <w:sz w:val="28"/>
          <w:szCs w:val="28"/>
          <w:highlight w:val="yellow"/>
        </w:rPr>
      </w:pPr>
      <w:r w:rsidRPr="008D191A">
        <w:rPr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государственной услуги, осуществляется в порядке, </w:t>
      </w:r>
      <w:r w:rsidRPr="00EE5E68">
        <w:rPr>
          <w:sz w:val="28"/>
          <w:szCs w:val="28"/>
        </w:rPr>
        <w:t>предусмотренном пунктом 3.8.3</w:t>
      </w:r>
      <w:r w:rsidRPr="008D191A">
        <w:rPr>
          <w:sz w:val="28"/>
          <w:szCs w:val="28"/>
        </w:rPr>
        <w:t xml:space="preserve"> настоящего Регламента.</w:t>
      </w:r>
    </w:p>
    <w:p w:rsidR="00A85481" w:rsidRPr="002629E9" w:rsidRDefault="00A85481" w:rsidP="00A85481">
      <w:pPr>
        <w:ind w:firstLine="709"/>
        <w:rPr>
          <w:sz w:val="28"/>
          <w:szCs w:val="28"/>
        </w:rPr>
      </w:pPr>
      <w:r w:rsidRPr="008D191A">
        <w:rPr>
          <w:sz w:val="28"/>
          <w:szCs w:val="28"/>
        </w:rPr>
        <w:t>В случае отсутствия оснований для отказа в приеме документов</w:t>
      </w:r>
      <w:r w:rsidR="00433DDB" w:rsidRPr="008D191A">
        <w:rPr>
          <w:sz w:val="28"/>
          <w:szCs w:val="28"/>
        </w:rPr>
        <w:t>, предусмотренных пунктом 2.7</w:t>
      </w:r>
      <w:r w:rsidR="008D191A" w:rsidRPr="008D191A">
        <w:rPr>
          <w:sz w:val="28"/>
          <w:szCs w:val="28"/>
        </w:rPr>
        <w:t>.1</w:t>
      </w:r>
      <w:r w:rsidR="00433DDB" w:rsidRPr="008D191A">
        <w:rPr>
          <w:sz w:val="28"/>
          <w:szCs w:val="28"/>
        </w:rPr>
        <w:t xml:space="preserve"> настоящего</w:t>
      </w:r>
      <w:r w:rsidRPr="008D191A">
        <w:rPr>
          <w:sz w:val="28"/>
          <w:szCs w:val="28"/>
        </w:rPr>
        <w:t xml:space="preserve">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</w:t>
      </w:r>
      <w:r w:rsidR="00802B7A" w:rsidRPr="008D191A">
        <w:rPr>
          <w:sz w:val="28"/>
          <w:szCs w:val="28"/>
        </w:rPr>
        <w:t>государственной</w:t>
      </w:r>
      <w:r w:rsidRPr="008D191A">
        <w:rPr>
          <w:sz w:val="28"/>
          <w:szCs w:val="28"/>
        </w:rPr>
        <w:t xml:space="preserve"> услуги.</w:t>
      </w:r>
    </w:p>
    <w:p w:rsidR="00A85481" w:rsidRPr="002629E9" w:rsidRDefault="00A85481" w:rsidP="00A85481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3.</w:t>
      </w:r>
      <w:r w:rsidR="00A76306">
        <w:rPr>
          <w:sz w:val="28"/>
          <w:szCs w:val="28"/>
        </w:rPr>
        <w:t>6</w:t>
      </w:r>
      <w:r w:rsidRPr="002629E9">
        <w:rPr>
          <w:sz w:val="28"/>
          <w:szCs w:val="28"/>
        </w:rPr>
        <w:t>.3.</w:t>
      </w:r>
      <w:r w:rsidR="008D191A">
        <w:rPr>
          <w:sz w:val="28"/>
          <w:szCs w:val="28"/>
        </w:rPr>
        <w:t>4</w:t>
      </w:r>
      <w:r w:rsidRPr="002629E9">
        <w:rPr>
          <w:sz w:val="28"/>
          <w:szCs w:val="28"/>
        </w:rPr>
        <w:t>. Исполнение процедур, указанных в пункте 3.</w:t>
      </w:r>
      <w:r w:rsidR="008D191A">
        <w:rPr>
          <w:sz w:val="28"/>
          <w:szCs w:val="28"/>
        </w:rPr>
        <w:t>6</w:t>
      </w:r>
      <w:r w:rsidRPr="002629E9">
        <w:rPr>
          <w:sz w:val="28"/>
          <w:szCs w:val="28"/>
        </w:rPr>
        <w:t>.3.</w:t>
      </w:r>
      <w:r w:rsidR="00433DDB">
        <w:rPr>
          <w:sz w:val="28"/>
          <w:szCs w:val="28"/>
        </w:rPr>
        <w:t>2</w:t>
      </w:r>
      <w:r w:rsidRPr="002629E9">
        <w:rPr>
          <w:sz w:val="28"/>
          <w:szCs w:val="28"/>
        </w:rPr>
        <w:t xml:space="preserve"> </w:t>
      </w:r>
      <w:r w:rsidR="00433DDB">
        <w:rPr>
          <w:sz w:val="28"/>
          <w:szCs w:val="28"/>
        </w:rPr>
        <w:t>настоящего</w:t>
      </w:r>
      <w:r w:rsidR="00433DDB" w:rsidRPr="005429B2">
        <w:rPr>
          <w:sz w:val="28"/>
          <w:szCs w:val="28"/>
        </w:rPr>
        <w:t xml:space="preserve"> </w:t>
      </w:r>
      <w:r w:rsidRPr="002629E9">
        <w:rPr>
          <w:sz w:val="28"/>
          <w:szCs w:val="28"/>
        </w:rPr>
        <w:t xml:space="preserve"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A85481" w:rsidRPr="00CE59CC" w:rsidRDefault="00A85481" w:rsidP="00A85481">
      <w:pPr>
        <w:ind w:firstLine="709"/>
        <w:rPr>
          <w:sz w:val="28"/>
          <w:szCs w:val="28"/>
        </w:rPr>
      </w:pPr>
      <w:r w:rsidRPr="002629E9">
        <w:rPr>
          <w:sz w:val="28"/>
          <w:szCs w:val="28"/>
        </w:rPr>
        <w:t>3.</w:t>
      </w:r>
      <w:r w:rsidR="008D191A">
        <w:rPr>
          <w:sz w:val="28"/>
          <w:szCs w:val="28"/>
        </w:rPr>
        <w:t>6</w:t>
      </w:r>
      <w:r w:rsidRPr="002629E9">
        <w:rPr>
          <w:sz w:val="28"/>
          <w:szCs w:val="28"/>
        </w:rPr>
        <w:t>.3.</w:t>
      </w:r>
      <w:r w:rsidR="008D191A">
        <w:rPr>
          <w:sz w:val="28"/>
          <w:szCs w:val="28"/>
        </w:rPr>
        <w:t>5</w:t>
      </w:r>
      <w:r w:rsidRPr="002629E9">
        <w:rPr>
          <w:sz w:val="28"/>
          <w:szCs w:val="28"/>
        </w:rPr>
        <w:t xml:space="preserve">. </w:t>
      </w:r>
      <w:r w:rsidR="00433DDB">
        <w:rPr>
          <w:sz w:val="28"/>
          <w:szCs w:val="28"/>
        </w:rPr>
        <w:t>Административные п</w:t>
      </w:r>
      <w:r w:rsidRPr="002629E9">
        <w:rPr>
          <w:sz w:val="28"/>
          <w:szCs w:val="28"/>
        </w:rPr>
        <w:t>роцедуры</w:t>
      </w:r>
      <w:r w:rsidR="00433DDB">
        <w:rPr>
          <w:sz w:val="28"/>
          <w:szCs w:val="28"/>
        </w:rPr>
        <w:t>, устанавливаемые пунктом 3.</w:t>
      </w:r>
      <w:r w:rsidR="008D191A">
        <w:rPr>
          <w:sz w:val="28"/>
          <w:szCs w:val="28"/>
        </w:rPr>
        <w:t>6</w:t>
      </w:r>
      <w:r w:rsidR="00433DDB">
        <w:rPr>
          <w:sz w:val="28"/>
          <w:szCs w:val="28"/>
        </w:rPr>
        <w:t>.3 настоящего</w:t>
      </w:r>
      <w:r w:rsidRPr="002629E9">
        <w:rPr>
          <w:sz w:val="28"/>
          <w:szCs w:val="28"/>
        </w:rPr>
        <w:t xml:space="preserve"> Регламента, осуществляются в течение одного рабочего дня со дня поступления заявления на </w:t>
      </w:r>
      <w:r w:rsidRPr="00CE59CC">
        <w:rPr>
          <w:sz w:val="28"/>
          <w:szCs w:val="28"/>
        </w:rPr>
        <w:t>рассмотрение.</w:t>
      </w:r>
    </w:p>
    <w:p w:rsidR="003173FA" w:rsidRPr="00C817C8" w:rsidRDefault="00433DDB" w:rsidP="00A85481">
      <w:pPr>
        <w:ind w:firstLine="709"/>
        <w:rPr>
          <w:sz w:val="28"/>
          <w:szCs w:val="28"/>
        </w:rPr>
      </w:pPr>
      <w:r w:rsidRPr="00433DDB">
        <w:rPr>
          <w:sz w:val="28"/>
          <w:szCs w:val="28"/>
        </w:rPr>
        <w:t>Результат</w:t>
      </w:r>
      <w:r w:rsidR="00FC279C">
        <w:rPr>
          <w:sz w:val="28"/>
          <w:szCs w:val="28"/>
        </w:rPr>
        <w:t xml:space="preserve"> процедур</w:t>
      </w:r>
      <w:r w:rsidRPr="00433DDB">
        <w:rPr>
          <w:sz w:val="28"/>
          <w:szCs w:val="28"/>
        </w:rPr>
        <w:t>:</w:t>
      </w:r>
      <w:r w:rsidR="00A85481" w:rsidRPr="00CE59CC">
        <w:rPr>
          <w:sz w:val="28"/>
          <w:szCs w:val="28"/>
        </w:rPr>
        <w:t xml:space="preserve"> принятое на рассмотрение заявление или проект решения об отказе в приеме документов, необходимых для предоставления </w:t>
      </w:r>
      <w:r w:rsidR="00CE59CC" w:rsidRPr="00C817C8">
        <w:rPr>
          <w:sz w:val="28"/>
          <w:szCs w:val="28"/>
        </w:rPr>
        <w:t xml:space="preserve">государственной </w:t>
      </w:r>
      <w:r w:rsidR="00A85481" w:rsidRPr="00C817C8">
        <w:rPr>
          <w:sz w:val="28"/>
          <w:szCs w:val="28"/>
        </w:rPr>
        <w:t>услуги.</w:t>
      </w:r>
    </w:p>
    <w:p w:rsidR="00F34F78" w:rsidRPr="00C817C8" w:rsidRDefault="00F34F78" w:rsidP="00F34F78">
      <w:pPr>
        <w:ind w:firstLine="709"/>
        <w:rPr>
          <w:sz w:val="28"/>
          <w:szCs w:val="28"/>
        </w:rPr>
      </w:pPr>
      <w:r w:rsidRPr="00C817C8">
        <w:rPr>
          <w:sz w:val="28"/>
          <w:szCs w:val="28"/>
        </w:rPr>
        <w:t>3.</w:t>
      </w:r>
      <w:r w:rsidR="008D191A">
        <w:rPr>
          <w:sz w:val="28"/>
          <w:szCs w:val="28"/>
        </w:rPr>
        <w:t>7</w:t>
      </w:r>
      <w:r w:rsidRPr="00C817C8">
        <w:rPr>
          <w:sz w:val="28"/>
          <w:szCs w:val="28"/>
        </w:rPr>
        <w:t xml:space="preserve">. </w:t>
      </w:r>
      <w:r w:rsidR="008D191A" w:rsidRPr="008D191A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</w:t>
      </w:r>
      <w:r w:rsidR="008D191A">
        <w:rPr>
          <w:sz w:val="28"/>
          <w:szCs w:val="28"/>
        </w:rPr>
        <w:t>.</w:t>
      </w:r>
    </w:p>
    <w:p w:rsidR="00F34F78" w:rsidRPr="00FF4595" w:rsidRDefault="00433DDB" w:rsidP="00F34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DB6893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="00F34F78" w:rsidRPr="00FF4595">
        <w:rPr>
          <w:sz w:val="28"/>
          <w:szCs w:val="28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FF4595" w:rsidRPr="00FF4595" w:rsidRDefault="00FF4595" w:rsidP="00F34F78">
      <w:pPr>
        <w:ind w:firstLine="709"/>
        <w:rPr>
          <w:sz w:val="28"/>
          <w:szCs w:val="28"/>
        </w:rPr>
      </w:pPr>
      <w:r w:rsidRPr="00FF4595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Отдела.</w:t>
      </w:r>
    </w:p>
    <w:p w:rsidR="00FF4595" w:rsidRPr="00FF4595" w:rsidRDefault="00FF4595" w:rsidP="00FF4595">
      <w:pPr>
        <w:ind w:firstLine="709"/>
        <w:rPr>
          <w:sz w:val="28"/>
          <w:szCs w:val="28"/>
        </w:rPr>
      </w:pPr>
      <w:r w:rsidRPr="00FF4595">
        <w:rPr>
          <w:sz w:val="28"/>
          <w:szCs w:val="28"/>
        </w:rPr>
        <w:t>3.</w:t>
      </w:r>
      <w:r w:rsidR="00DB6893">
        <w:rPr>
          <w:sz w:val="28"/>
          <w:szCs w:val="28"/>
        </w:rPr>
        <w:t>7</w:t>
      </w:r>
      <w:r w:rsidRPr="00FF4595">
        <w:rPr>
          <w:sz w:val="28"/>
          <w:szCs w:val="28"/>
        </w:rPr>
        <w:t>.2.</w:t>
      </w:r>
      <w:r w:rsidRPr="00FF4595">
        <w:t xml:space="preserve"> </w:t>
      </w:r>
      <w:r w:rsidRPr="00FF4595">
        <w:rPr>
          <w:sz w:val="28"/>
          <w:szCs w:val="28"/>
        </w:rPr>
        <w:t xml:space="preserve">Специалист Отдела формирует и направляет в электронной форме </w:t>
      </w:r>
      <w:r w:rsidRPr="00FF4595">
        <w:rPr>
          <w:sz w:val="28"/>
          <w:szCs w:val="28"/>
        </w:rPr>
        <w:lastRenderedPageBreak/>
        <w:t xml:space="preserve">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</w:t>
      </w:r>
      <w:r w:rsidRPr="00402C34">
        <w:rPr>
          <w:sz w:val="28"/>
          <w:szCs w:val="28"/>
        </w:rPr>
        <w:t>пунктом 2.6</w:t>
      </w:r>
      <w:r w:rsidR="00402C34" w:rsidRPr="00402C34">
        <w:rPr>
          <w:sz w:val="28"/>
          <w:szCs w:val="28"/>
        </w:rPr>
        <w:t>.</w:t>
      </w:r>
      <w:r w:rsidR="00402C34">
        <w:rPr>
          <w:sz w:val="28"/>
          <w:szCs w:val="28"/>
        </w:rPr>
        <w:t>8</w:t>
      </w:r>
      <w:r w:rsidRPr="00FF4595">
        <w:rPr>
          <w:sz w:val="28"/>
          <w:szCs w:val="28"/>
        </w:rPr>
        <w:t xml:space="preserve"> </w:t>
      </w:r>
      <w:r w:rsidR="00FC279C">
        <w:rPr>
          <w:sz w:val="28"/>
          <w:szCs w:val="28"/>
        </w:rPr>
        <w:t xml:space="preserve">настоящего </w:t>
      </w:r>
      <w:r w:rsidRPr="00FF4595">
        <w:rPr>
          <w:sz w:val="28"/>
          <w:szCs w:val="28"/>
        </w:rPr>
        <w:t>Регламента.</w:t>
      </w:r>
    </w:p>
    <w:p w:rsidR="00FF4595" w:rsidRPr="001F6966" w:rsidRDefault="00FF4595" w:rsidP="00FF4595">
      <w:pPr>
        <w:ind w:firstLine="709"/>
        <w:rPr>
          <w:sz w:val="28"/>
          <w:szCs w:val="28"/>
        </w:rPr>
      </w:pPr>
      <w:r w:rsidRPr="001F6966">
        <w:rPr>
          <w:sz w:val="28"/>
          <w:szCs w:val="28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FF4595" w:rsidRPr="001F6966" w:rsidRDefault="00FF4595" w:rsidP="00FF4595">
      <w:pPr>
        <w:ind w:firstLine="709"/>
        <w:rPr>
          <w:sz w:val="28"/>
          <w:szCs w:val="28"/>
        </w:rPr>
      </w:pPr>
      <w:r w:rsidRPr="001F6966">
        <w:rPr>
          <w:sz w:val="28"/>
          <w:szCs w:val="28"/>
        </w:rPr>
        <w:t>Результат процедур</w:t>
      </w:r>
      <w:r w:rsidR="001F6966" w:rsidRPr="001F6966">
        <w:rPr>
          <w:sz w:val="28"/>
          <w:szCs w:val="28"/>
        </w:rPr>
        <w:t>:</w:t>
      </w:r>
      <w:r w:rsidRPr="001F6966">
        <w:rPr>
          <w:sz w:val="28"/>
          <w:szCs w:val="28"/>
        </w:rPr>
        <w:t xml:space="preserve"> направленные в органы власти и (или) подведомственные органам власти организации запросы. </w:t>
      </w:r>
    </w:p>
    <w:p w:rsidR="00F34F78" w:rsidRPr="00C54719" w:rsidRDefault="00F34F78" w:rsidP="00FF4595">
      <w:pPr>
        <w:ind w:firstLine="709"/>
        <w:rPr>
          <w:sz w:val="28"/>
          <w:szCs w:val="28"/>
        </w:rPr>
      </w:pPr>
      <w:r w:rsidRPr="00C54719">
        <w:rPr>
          <w:sz w:val="28"/>
          <w:szCs w:val="28"/>
        </w:rPr>
        <w:t>3.</w:t>
      </w:r>
      <w:r w:rsidR="00DB6893">
        <w:rPr>
          <w:sz w:val="28"/>
          <w:szCs w:val="28"/>
        </w:rPr>
        <w:t>7</w:t>
      </w:r>
      <w:r w:rsidRPr="00C54719">
        <w:rPr>
          <w:sz w:val="28"/>
          <w:szCs w:val="28"/>
        </w:rPr>
        <w:t>.</w:t>
      </w:r>
      <w:r w:rsidR="00C54719" w:rsidRPr="00C54719">
        <w:rPr>
          <w:sz w:val="28"/>
          <w:szCs w:val="28"/>
        </w:rPr>
        <w:t>3</w:t>
      </w:r>
      <w:r w:rsidRPr="00C54719">
        <w:rPr>
          <w:sz w:val="28"/>
          <w:szCs w:val="28"/>
        </w:rPr>
        <w:t xml:space="preserve">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</w:t>
      </w:r>
      <w:r w:rsidR="00C54719" w:rsidRPr="00C54719">
        <w:rPr>
          <w:sz w:val="28"/>
          <w:szCs w:val="28"/>
        </w:rPr>
        <w:t>государственной</w:t>
      </w:r>
      <w:r w:rsidRPr="00C54719">
        <w:rPr>
          <w:sz w:val="28"/>
          <w:szCs w:val="28"/>
        </w:rPr>
        <w:t xml:space="preserve"> услуги (далее – уведомление об отказе).</w:t>
      </w:r>
    </w:p>
    <w:p w:rsidR="00FC279C" w:rsidRDefault="00FC279C" w:rsidP="00C91570">
      <w:pPr>
        <w:ind w:firstLine="709"/>
        <w:rPr>
          <w:sz w:val="28"/>
          <w:szCs w:val="28"/>
        </w:rPr>
      </w:pPr>
      <w:r w:rsidRPr="00FC279C">
        <w:rPr>
          <w:sz w:val="28"/>
          <w:szCs w:val="28"/>
        </w:rPr>
        <w:t>Процедуры, устанавливаемые настоящим пунктом, осуществляются в установленные законодательством сроки.</w:t>
      </w:r>
    </w:p>
    <w:p w:rsidR="00C91570" w:rsidRDefault="00C91570" w:rsidP="00C91570">
      <w:pPr>
        <w:ind w:firstLine="709"/>
        <w:rPr>
          <w:sz w:val="28"/>
          <w:szCs w:val="28"/>
        </w:rPr>
      </w:pPr>
      <w:r w:rsidRPr="00C91570">
        <w:rPr>
          <w:sz w:val="28"/>
          <w:szCs w:val="28"/>
        </w:rPr>
        <w:t>Результат</w:t>
      </w:r>
      <w:r w:rsidR="008173D6">
        <w:rPr>
          <w:sz w:val="28"/>
          <w:szCs w:val="28"/>
        </w:rPr>
        <w:t xml:space="preserve"> процедур</w:t>
      </w:r>
      <w:r w:rsidRPr="00C91570">
        <w:rPr>
          <w:sz w:val="28"/>
          <w:szCs w:val="28"/>
        </w:rPr>
        <w:t>: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F34F78" w:rsidRPr="00B72BCE" w:rsidRDefault="00F34F78" w:rsidP="00F34F78">
      <w:pPr>
        <w:ind w:firstLine="709"/>
        <w:rPr>
          <w:sz w:val="28"/>
          <w:szCs w:val="28"/>
        </w:rPr>
      </w:pPr>
      <w:r w:rsidRPr="00B72BCE">
        <w:rPr>
          <w:sz w:val="28"/>
          <w:szCs w:val="28"/>
        </w:rPr>
        <w:t>3.</w:t>
      </w:r>
      <w:r w:rsidR="00DB6893">
        <w:rPr>
          <w:sz w:val="28"/>
          <w:szCs w:val="28"/>
        </w:rPr>
        <w:t>7</w:t>
      </w:r>
      <w:r w:rsidRPr="00B72BCE">
        <w:rPr>
          <w:sz w:val="28"/>
          <w:szCs w:val="28"/>
        </w:rPr>
        <w:t>.</w:t>
      </w:r>
      <w:r w:rsidR="003E5F91">
        <w:rPr>
          <w:sz w:val="28"/>
          <w:szCs w:val="28"/>
        </w:rPr>
        <w:t>4</w:t>
      </w:r>
      <w:r w:rsidRPr="00B72BCE">
        <w:rPr>
          <w:sz w:val="28"/>
          <w:szCs w:val="28"/>
        </w:rPr>
        <w:t>. Исполнение процедур, указанных в пункт</w:t>
      </w:r>
      <w:r w:rsidR="009A2411">
        <w:rPr>
          <w:sz w:val="28"/>
          <w:szCs w:val="28"/>
        </w:rPr>
        <w:t>е</w:t>
      </w:r>
      <w:r w:rsidRPr="00B72BCE">
        <w:rPr>
          <w:sz w:val="28"/>
          <w:szCs w:val="28"/>
        </w:rPr>
        <w:t xml:space="preserve"> 3.</w:t>
      </w:r>
      <w:r w:rsidR="009A2411">
        <w:rPr>
          <w:sz w:val="28"/>
          <w:szCs w:val="28"/>
        </w:rPr>
        <w:t xml:space="preserve">7 </w:t>
      </w:r>
      <w:r w:rsidR="003E5F91">
        <w:rPr>
          <w:sz w:val="28"/>
          <w:szCs w:val="28"/>
        </w:rPr>
        <w:t xml:space="preserve">настоящего </w:t>
      </w:r>
      <w:r w:rsidRPr="00B72BCE">
        <w:rPr>
          <w:sz w:val="28"/>
          <w:szCs w:val="28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заявления.</w:t>
      </w:r>
    </w:p>
    <w:p w:rsidR="00F34F78" w:rsidRPr="007178CA" w:rsidRDefault="00F34F78" w:rsidP="00F34F78">
      <w:pPr>
        <w:ind w:firstLine="709"/>
        <w:rPr>
          <w:sz w:val="28"/>
          <w:szCs w:val="28"/>
        </w:rPr>
      </w:pPr>
      <w:r w:rsidRPr="007178CA">
        <w:rPr>
          <w:sz w:val="28"/>
          <w:szCs w:val="28"/>
        </w:rPr>
        <w:t>3.</w:t>
      </w:r>
      <w:r w:rsidR="00DB6893">
        <w:rPr>
          <w:sz w:val="28"/>
          <w:szCs w:val="28"/>
        </w:rPr>
        <w:t>8</w:t>
      </w:r>
      <w:r w:rsidRPr="007178CA">
        <w:rPr>
          <w:sz w:val="28"/>
          <w:szCs w:val="28"/>
        </w:rPr>
        <w:t xml:space="preserve">. Подготовка результата </w:t>
      </w:r>
      <w:r w:rsidR="002B3A08" w:rsidRPr="007178CA">
        <w:rPr>
          <w:sz w:val="28"/>
          <w:szCs w:val="28"/>
        </w:rPr>
        <w:t>государственной</w:t>
      </w:r>
      <w:r w:rsidRPr="007178CA">
        <w:rPr>
          <w:sz w:val="28"/>
          <w:szCs w:val="28"/>
        </w:rPr>
        <w:t xml:space="preserve"> услуги</w:t>
      </w:r>
    </w:p>
    <w:p w:rsidR="00F34F78" w:rsidRPr="00537C33" w:rsidRDefault="00F34F78" w:rsidP="00F34F78">
      <w:pPr>
        <w:ind w:firstLine="709"/>
        <w:rPr>
          <w:sz w:val="28"/>
          <w:szCs w:val="28"/>
        </w:rPr>
      </w:pPr>
      <w:r w:rsidRPr="007178CA">
        <w:rPr>
          <w:sz w:val="28"/>
          <w:szCs w:val="28"/>
        </w:rPr>
        <w:t>3.</w:t>
      </w:r>
      <w:r w:rsidR="009A2411">
        <w:rPr>
          <w:sz w:val="28"/>
          <w:szCs w:val="28"/>
        </w:rPr>
        <w:t>8</w:t>
      </w:r>
      <w:r w:rsidRPr="007178CA">
        <w:rPr>
          <w:sz w:val="28"/>
          <w:szCs w:val="28"/>
        </w:rPr>
        <w:t xml:space="preserve">.1. </w:t>
      </w:r>
      <w:r w:rsidRPr="00537C33">
        <w:rPr>
          <w:sz w:val="28"/>
          <w:szCs w:val="28"/>
        </w:rPr>
        <w:t>Основанием начала выполнения административной процедуры является поступление от</w:t>
      </w:r>
      <w:r w:rsidR="007178CA" w:rsidRPr="00537C33">
        <w:rPr>
          <w:sz w:val="28"/>
          <w:szCs w:val="28"/>
        </w:rPr>
        <w:t xml:space="preserve"> специалиста Отдела</w:t>
      </w:r>
      <w:r w:rsidRPr="00537C33">
        <w:rPr>
          <w:sz w:val="28"/>
          <w:szCs w:val="28"/>
        </w:rPr>
        <w:t xml:space="preserve">, комплекта документов (сведений), необходимых для предоставления </w:t>
      </w:r>
      <w:r w:rsidR="007178CA" w:rsidRPr="00537C33">
        <w:rPr>
          <w:sz w:val="28"/>
          <w:szCs w:val="28"/>
        </w:rPr>
        <w:t>государственной</w:t>
      </w:r>
      <w:r w:rsidRPr="00537C33">
        <w:rPr>
          <w:sz w:val="28"/>
          <w:szCs w:val="28"/>
        </w:rPr>
        <w:t xml:space="preserve"> услуги.</w:t>
      </w:r>
    </w:p>
    <w:p w:rsidR="00F34F78" w:rsidRPr="00716334" w:rsidRDefault="00F34F78" w:rsidP="00F34F78">
      <w:pPr>
        <w:ind w:firstLine="709"/>
        <w:rPr>
          <w:sz w:val="28"/>
          <w:szCs w:val="28"/>
        </w:rPr>
      </w:pPr>
      <w:r w:rsidRPr="00537C33">
        <w:rPr>
          <w:sz w:val="28"/>
          <w:szCs w:val="28"/>
        </w:rPr>
        <w:t xml:space="preserve">Должностным лицом, ответственным за выполнение административной </w:t>
      </w:r>
      <w:r w:rsidRPr="00716334">
        <w:rPr>
          <w:sz w:val="28"/>
          <w:szCs w:val="28"/>
        </w:rPr>
        <w:t xml:space="preserve">процедуры, является </w:t>
      </w:r>
      <w:r w:rsidR="00537C33" w:rsidRPr="00716334">
        <w:rPr>
          <w:sz w:val="28"/>
          <w:szCs w:val="28"/>
        </w:rPr>
        <w:t>специалист Отдела</w:t>
      </w:r>
      <w:r w:rsidRPr="00716334">
        <w:rPr>
          <w:sz w:val="28"/>
          <w:szCs w:val="28"/>
        </w:rPr>
        <w:t>.</w:t>
      </w:r>
    </w:p>
    <w:p w:rsidR="00F34F78" w:rsidRPr="00716334" w:rsidRDefault="00F34F78" w:rsidP="00F34F78">
      <w:pPr>
        <w:ind w:firstLine="709"/>
        <w:rPr>
          <w:sz w:val="28"/>
          <w:szCs w:val="28"/>
        </w:rPr>
      </w:pPr>
      <w:r w:rsidRPr="00716334">
        <w:rPr>
          <w:sz w:val="28"/>
          <w:szCs w:val="28"/>
        </w:rPr>
        <w:t>3.</w:t>
      </w:r>
      <w:r w:rsidR="009A2411">
        <w:rPr>
          <w:sz w:val="28"/>
          <w:szCs w:val="28"/>
        </w:rPr>
        <w:t>8</w:t>
      </w:r>
      <w:r w:rsidRPr="00716334">
        <w:rPr>
          <w:sz w:val="28"/>
          <w:szCs w:val="28"/>
        </w:rPr>
        <w:t>.2.</w:t>
      </w:r>
      <w:r w:rsidR="00716334" w:rsidRPr="00716334">
        <w:rPr>
          <w:sz w:val="28"/>
          <w:szCs w:val="28"/>
        </w:rPr>
        <w:t xml:space="preserve"> При подготовке результата предоставления государственной услуги специалист Отдела</w:t>
      </w:r>
      <w:r w:rsidR="009A2411" w:rsidRPr="009A2411">
        <w:t xml:space="preserve"> </w:t>
      </w:r>
      <w:r w:rsidR="009A2411" w:rsidRPr="009A2411">
        <w:rPr>
          <w:sz w:val="28"/>
          <w:szCs w:val="28"/>
        </w:rPr>
        <w:t>выполняет административные действия согласно следующим вариантам.</w:t>
      </w:r>
    </w:p>
    <w:p w:rsidR="009A2411" w:rsidRDefault="009A2411" w:rsidP="00F34F78">
      <w:pPr>
        <w:ind w:firstLine="709"/>
        <w:rPr>
          <w:sz w:val="28"/>
          <w:szCs w:val="28"/>
        </w:rPr>
      </w:pPr>
      <w:r w:rsidRPr="009A2411">
        <w:rPr>
          <w:sz w:val="28"/>
          <w:szCs w:val="28"/>
        </w:rPr>
        <w:t>3.8.2.1. Рассмотрение заявления о получении разрешения на строительство</w:t>
      </w:r>
      <w:r>
        <w:rPr>
          <w:sz w:val="28"/>
          <w:szCs w:val="28"/>
        </w:rPr>
        <w:t>:</w:t>
      </w:r>
    </w:p>
    <w:p w:rsidR="00F34F78" w:rsidRPr="00716334" w:rsidRDefault="00F34F78" w:rsidP="00F34F78">
      <w:pPr>
        <w:ind w:firstLine="709"/>
        <w:rPr>
          <w:sz w:val="28"/>
          <w:szCs w:val="28"/>
        </w:rPr>
      </w:pPr>
      <w:r w:rsidRPr="00716334">
        <w:rPr>
          <w:sz w:val="28"/>
          <w:szCs w:val="28"/>
        </w:rPr>
        <w:t xml:space="preserve">при выявлении оснований для отказа в предоставлении </w:t>
      </w:r>
      <w:r w:rsidR="00716334" w:rsidRPr="00716334">
        <w:rPr>
          <w:sz w:val="28"/>
          <w:szCs w:val="28"/>
        </w:rPr>
        <w:t>государственной</w:t>
      </w:r>
      <w:r w:rsidR="004F6879">
        <w:rPr>
          <w:sz w:val="28"/>
          <w:szCs w:val="28"/>
        </w:rPr>
        <w:t xml:space="preserve"> услуги, указанных в </w:t>
      </w:r>
      <w:r w:rsidR="004F6879" w:rsidRPr="009A2411">
        <w:rPr>
          <w:sz w:val="28"/>
          <w:szCs w:val="28"/>
        </w:rPr>
        <w:t>пункте 2.8</w:t>
      </w:r>
      <w:r w:rsidR="009A2411" w:rsidRPr="009A2411">
        <w:rPr>
          <w:sz w:val="28"/>
          <w:szCs w:val="28"/>
        </w:rPr>
        <w:t>.2</w:t>
      </w:r>
      <w:r w:rsidR="004F6879">
        <w:rPr>
          <w:sz w:val="28"/>
          <w:szCs w:val="28"/>
        </w:rPr>
        <w:t xml:space="preserve"> настоящего </w:t>
      </w:r>
      <w:r w:rsidRPr="00716334">
        <w:rPr>
          <w:sz w:val="28"/>
          <w:szCs w:val="28"/>
        </w:rPr>
        <w:t xml:space="preserve">Регламента, подготавливает проект решения об отказе в предоставлении </w:t>
      </w:r>
      <w:r w:rsidR="00716334" w:rsidRPr="00716334">
        <w:rPr>
          <w:sz w:val="28"/>
          <w:szCs w:val="28"/>
        </w:rPr>
        <w:t>государственной</w:t>
      </w:r>
      <w:r w:rsidRPr="00716334">
        <w:rPr>
          <w:sz w:val="28"/>
          <w:szCs w:val="28"/>
        </w:rPr>
        <w:t xml:space="preserve"> услуги;</w:t>
      </w:r>
    </w:p>
    <w:p w:rsidR="00F34F78" w:rsidRPr="00716334" w:rsidRDefault="00F34F78" w:rsidP="00F34F78">
      <w:pPr>
        <w:ind w:firstLine="709"/>
        <w:rPr>
          <w:sz w:val="28"/>
          <w:szCs w:val="28"/>
        </w:rPr>
      </w:pPr>
      <w:r w:rsidRPr="00716334">
        <w:rPr>
          <w:sz w:val="28"/>
          <w:szCs w:val="28"/>
        </w:rPr>
        <w:t xml:space="preserve">в случае отсутствия оснований для отказа в предоставлении </w:t>
      </w:r>
      <w:r w:rsidR="00716334" w:rsidRPr="00716334">
        <w:rPr>
          <w:sz w:val="28"/>
          <w:szCs w:val="28"/>
        </w:rPr>
        <w:t>государственной</w:t>
      </w:r>
      <w:r w:rsidRPr="00716334">
        <w:rPr>
          <w:sz w:val="28"/>
          <w:szCs w:val="28"/>
        </w:rPr>
        <w:t xml:space="preserve"> услуги, </w:t>
      </w:r>
      <w:r w:rsidR="004F6879">
        <w:rPr>
          <w:sz w:val="28"/>
          <w:szCs w:val="28"/>
        </w:rPr>
        <w:t>предусмотренных пунктом 2.8</w:t>
      </w:r>
      <w:r w:rsidR="009A2411">
        <w:rPr>
          <w:sz w:val="28"/>
          <w:szCs w:val="28"/>
        </w:rPr>
        <w:t>.2</w:t>
      </w:r>
      <w:r w:rsidRPr="00716334">
        <w:rPr>
          <w:sz w:val="28"/>
          <w:szCs w:val="28"/>
        </w:rPr>
        <w:t xml:space="preserve"> </w:t>
      </w:r>
      <w:r w:rsidR="004F6879">
        <w:rPr>
          <w:sz w:val="28"/>
          <w:szCs w:val="28"/>
        </w:rPr>
        <w:t>настоящего</w:t>
      </w:r>
      <w:r w:rsidR="004F6879" w:rsidRPr="00716334">
        <w:rPr>
          <w:sz w:val="28"/>
          <w:szCs w:val="28"/>
        </w:rPr>
        <w:t xml:space="preserve"> </w:t>
      </w:r>
      <w:r w:rsidRPr="00716334">
        <w:rPr>
          <w:sz w:val="28"/>
          <w:szCs w:val="28"/>
        </w:rPr>
        <w:t xml:space="preserve">Регламента, по итогам рассмотрения документов, необходимых предоставления </w:t>
      </w:r>
      <w:r w:rsidR="00716334" w:rsidRPr="00716334">
        <w:rPr>
          <w:sz w:val="28"/>
          <w:szCs w:val="28"/>
        </w:rPr>
        <w:t>государственной</w:t>
      </w:r>
      <w:r w:rsidRPr="00716334">
        <w:rPr>
          <w:sz w:val="28"/>
          <w:szCs w:val="28"/>
        </w:rPr>
        <w:t xml:space="preserve"> услуги, подготавливает проект </w:t>
      </w:r>
      <w:r w:rsidR="00EE5E68">
        <w:rPr>
          <w:sz w:val="28"/>
          <w:szCs w:val="28"/>
        </w:rPr>
        <w:t>разрешения на строительство</w:t>
      </w:r>
      <w:r w:rsidRPr="00716334">
        <w:rPr>
          <w:sz w:val="28"/>
          <w:szCs w:val="28"/>
        </w:rPr>
        <w:t>;</w:t>
      </w:r>
    </w:p>
    <w:p w:rsidR="00F34F78" w:rsidRPr="00B53560" w:rsidRDefault="00F34F78" w:rsidP="00F34F78">
      <w:pPr>
        <w:ind w:firstLine="709"/>
        <w:rPr>
          <w:sz w:val="28"/>
          <w:szCs w:val="28"/>
        </w:rPr>
      </w:pPr>
      <w:r w:rsidRPr="00B53560">
        <w:rPr>
          <w:sz w:val="28"/>
          <w:szCs w:val="28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F34F78" w:rsidRPr="00B53560" w:rsidRDefault="00F34F78" w:rsidP="00F34F78">
      <w:pPr>
        <w:ind w:firstLine="709"/>
        <w:rPr>
          <w:sz w:val="28"/>
          <w:szCs w:val="28"/>
        </w:rPr>
      </w:pPr>
      <w:r w:rsidRPr="00B53560">
        <w:rPr>
          <w:sz w:val="28"/>
          <w:szCs w:val="28"/>
        </w:rPr>
        <w:t>Административные процедуры выполняются в течение одного рабочего дня.</w:t>
      </w:r>
    </w:p>
    <w:p w:rsidR="00EE5E68" w:rsidRDefault="00EE5E68" w:rsidP="00F34F78">
      <w:pPr>
        <w:ind w:firstLine="709"/>
        <w:rPr>
          <w:sz w:val="28"/>
          <w:szCs w:val="28"/>
        </w:rPr>
      </w:pPr>
      <w:r w:rsidRPr="00EE5E68">
        <w:rPr>
          <w:sz w:val="28"/>
          <w:szCs w:val="28"/>
        </w:rPr>
        <w:t xml:space="preserve">Результатами выполнения административных процедур являются: </w:t>
      </w:r>
      <w:r w:rsidRPr="00EE5E68">
        <w:rPr>
          <w:sz w:val="28"/>
          <w:szCs w:val="28"/>
        </w:rPr>
        <w:lastRenderedPageBreak/>
        <w:t xml:space="preserve">разрешение </w:t>
      </w:r>
      <w:r>
        <w:rPr>
          <w:sz w:val="28"/>
          <w:szCs w:val="28"/>
        </w:rPr>
        <w:t xml:space="preserve">на строительство </w:t>
      </w:r>
      <w:r w:rsidRPr="00EE5E68">
        <w:rPr>
          <w:sz w:val="28"/>
          <w:szCs w:val="28"/>
        </w:rPr>
        <w:t>в соответствии с пунктом 2.3. настоящего Регламента.</w:t>
      </w:r>
    </w:p>
    <w:p w:rsidR="00EE5E68" w:rsidRPr="00CB3702" w:rsidRDefault="00EE5E68" w:rsidP="00EE5E68">
      <w:pPr>
        <w:ind w:firstLine="709"/>
        <w:rPr>
          <w:sz w:val="28"/>
          <w:szCs w:val="28"/>
        </w:rPr>
      </w:pPr>
      <w:r w:rsidRPr="00CB3702">
        <w:rPr>
          <w:sz w:val="28"/>
          <w:szCs w:val="28"/>
        </w:rPr>
        <w:t xml:space="preserve">3.8.2.2. Рассмотрение заявления о внесении изменений в разрешение на </w:t>
      </w:r>
      <w:r w:rsidR="00CB3702" w:rsidRPr="00CB3702">
        <w:rPr>
          <w:sz w:val="28"/>
          <w:szCs w:val="28"/>
        </w:rPr>
        <w:t>строительство</w:t>
      </w:r>
      <w:r w:rsidRPr="00CB3702">
        <w:rPr>
          <w:sz w:val="28"/>
          <w:szCs w:val="28"/>
        </w:rPr>
        <w:t xml:space="preserve">, в том числе в связи с продлением срока разрешения на </w:t>
      </w:r>
      <w:r w:rsidR="00CB3702" w:rsidRPr="00CB3702">
        <w:rPr>
          <w:sz w:val="28"/>
          <w:szCs w:val="28"/>
        </w:rPr>
        <w:t>строительство</w:t>
      </w:r>
    </w:p>
    <w:p w:rsidR="00EE5E68" w:rsidRPr="00CB3702" w:rsidRDefault="00EE5E68" w:rsidP="00EE5E68">
      <w:pPr>
        <w:ind w:firstLine="709"/>
        <w:rPr>
          <w:sz w:val="28"/>
          <w:szCs w:val="28"/>
        </w:rPr>
      </w:pPr>
      <w:r w:rsidRPr="00CB3702">
        <w:rPr>
          <w:sz w:val="28"/>
          <w:szCs w:val="28"/>
        </w:rPr>
        <w:t>при выявлении оснований для отказа в предоставлении государственной услуги, указанных в пунктах 2.8.</w:t>
      </w:r>
      <w:r w:rsidR="00CB3702" w:rsidRPr="00CB3702">
        <w:rPr>
          <w:sz w:val="28"/>
          <w:szCs w:val="28"/>
        </w:rPr>
        <w:t>3</w:t>
      </w:r>
      <w:r w:rsidRPr="00CB3702">
        <w:rPr>
          <w:sz w:val="28"/>
          <w:szCs w:val="28"/>
        </w:rPr>
        <w:t>. и 2.8.</w:t>
      </w:r>
      <w:r w:rsidR="00CB3702" w:rsidRPr="00CB3702">
        <w:rPr>
          <w:sz w:val="28"/>
          <w:szCs w:val="28"/>
        </w:rPr>
        <w:t>4</w:t>
      </w:r>
      <w:r w:rsidRPr="00CB3702">
        <w:rPr>
          <w:sz w:val="28"/>
          <w:szCs w:val="28"/>
        </w:rPr>
        <w:t xml:space="preserve"> настоящего Регламента, подготавливает проект решения об отказе в предоставлении государственной услуги;</w:t>
      </w:r>
    </w:p>
    <w:p w:rsidR="00EE5E68" w:rsidRPr="00CB3702" w:rsidRDefault="00EE5E68" w:rsidP="00EE5E68">
      <w:pPr>
        <w:ind w:firstLine="709"/>
        <w:rPr>
          <w:sz w:val="28"/>
          <w:szCs w:val="28"/>
        </w:rPr>
      </w:pPr>
      <w:r w:rsidRPr="00CB3702">
        <w:rPr>
          <w:sz w:val="28"/>
          <w:szCs w:val="28"/>
        </w:rPr>
        <w:t>в случае отсутствия оснований для отказа в предоставлении государственной услуги, предусмотренных пунктами 2.8.</w:t>
      </w:r>
      <w:r w:rsidR="00CB3702" w:rsidRPr="00CB3702">
        <w:rPr>
          <w:sz w:val="28"/>
          <w:szCs w:val="28"/>
        </w:rPr>
        <w:t>3</w:t>
      </w:r>
      <w:r w:rsidRPr="00CB3702">
        <w:rPr>
          <w:sz w:val="28"/>
          <w:szCs w:val="28"/>
        </w:rPr>
        <w:t>. и 2.8.</w:t>
      </w:r>
      <w:r w:rsidR="00CB3702" w:rsidRPr="00CB3702">
        <w:rPr>
          <w:sz w:val="28"/>
          <w:szCs w:val="28"/>
        </w:rPr>
        <w:t>4</w:t>
      </w:r>
      <w:r w:rsidRPr="00CB3702">
        <w:rPr>
          <w:sz w:val="28"/>
          <w:szCs w:val="28"/>
        </w:rPr>
        <w:t xml:space="preserve"> направляет подготовленный проект результата предоставления государственной услуги на согласование в установленном порядке посредством системы электронного документооборота.</w:t>
      </w:r>
    </w:p>
    <w:p w:rsidR="00EE5E68" w:rsidRPr="00CB3702" w:rsidRDefault="00EE5E68" w:rsidP="00EE5E68">
      <w:pPr>
        <w:ind w:firstLine="709"/>
        <w:rPr>
          <w:sz w:val="28"/>
          <w:szCs w:val="28"/>
        </w:rPr>
      </w:pPr>
      <w:r w:rsidRPr="00CB3702">
        <w:rPr>
          <w:sz w:val="28"/>
          <w:szCs w:val="28"/>
        </w:rPr>
        <w:t>Административные процедуры выполняются в течение шести дней.</w:t>
      </w:r>
    </w:p>
    <w:p w:rsidR="00EE5E68" w:rsidRPr="00CB3702" w:rsidRDefault="00EE5E68" w:rsidP="00EE5E68">
      <w:pPr>
        <w:ind w:firstLine="709"/>
        <w:rPr>
          <w:sz w:val="28"/>
          <w:szCs w:val="28"/>
        </w:rPr>
      </w:pPr>
      <w:r w:rsidRPr="00CB3702">
        <w:rPr>
          <w:sz w:val="28"/>
          <w:szCs w:val="28"/>
        </w:rPr>
        <w:t xml:space="preserve">Результатами выполнения административных процедур являются: проекты результата предоставления государственной услуги в соответствии с подпунктами </w:t>
      </w:r>
      <w:r w:rsidR="00CB3702" w:rsidRPr="00CB3702">
        <w:rPr>
          <w:sz w:val="28"/>
          <w:szCs w:val="28"/>
        </w:rPr>
        <w:t>2</w:t>
      </w:r>
      <w:r w:rsidRPr="00CB3702">
        <w:rPr>
          <w:sz w:val="28"/>
          <w:szCs w:val="28"/>
        </w:rPr>
        <w:t xml:space="preserve"> – </w:t>
      </w:r>
      <w:r w:rsidR="00CB3702" w:rsidRPr="00CB3702">
        <w:rPr>
          <w:sz w:val="28"/>
          <w:szCs w:val="28"/>
        </w:rPr>
        <w:t>3</w:t>
      </w:r>
      <w:r w:rsidRPr="00CB3702">
        <w:rPr>
          <w:sz w:val="28"/>
          <w:szCs w:val="28"/>
        </w:rPr>
        <w:t xml:space="preserve"> пункта 2.3.1 настоящего Регламента.</w:t>
      </w:r>
    </w:p>
    <w:p w:rsidR="00EE5E68" w:rsidRDefault="00EE5E68" w:rsidP="00EE5E68">
      <w:pPr>
        <w:ind w:firstLine="709"/>
        <w:rPr>
          <w:sz w:val="28"/>
          <w:szCs w:val="28"/>
        </w:rPr>
      </w:pPr>
      <w:r w:rsidRPr="00CB3702">
        <w:rPr>
          <w:sz w:val="28"/>
          <w:szCs w:val="28"/>
        </w:rPr>
        <w:t xml:space="preserve">Результатами выполнения административных процедур являются: проекты результата предоставления государственной услуги в соответствии с подпунктами </w:t>
      </w:r>
      <w:r w:rsidR="00CB3702" w:rsidRPr="00CB3702">
        <w:rPr>
          <w:sz w:val="28"/>
          <w:szCs w:val="28"/>
        </w:rPr>
        <w:t>2</w:t>
      </w:r>
      <w:r w:rsidRPr="00CB3702">
        <w:rPr>
          <w:sz w:val="28"/>
          <w:szCs w:val="28"/>
        </w:rPr>
        <w:t xml:space="preserve"> – </w:t>
      </w:r>
      <w:r w:rsidR="00CB3702" w:rsidRPr="00CB3702">
        <w:rPr>
          <w:sz w:val="28"/>
          <w:szCs w:val="28"/>
        </w:rPr>
        <w:t>3</w:t>
      </w:r>
      <w:r w:rsidRPr="00CB3702">
        <w:rPr>
          <w:sz w:val="28"/>
          <w:szCs w:val="28"/>
        </w:rPr>
        <w:t xml:space="preserve"> пункта 2.3.1 настоящего Регламента.</w:t>
      </w:r>
    </w:p>
    <w:p w:rsidR="00EE5E68" w:rsidRDefault="00EE5E68" w:rsidP="00F34F78">
      <w:pPr>
        <w:ind w:firstLine="709"/>
        <w:rPr>
          <w:sz w:val="28"/>
          <w:szCs w:val="28"/>
        </w:rPr>
      </w:pPr>
    </w:p>
    <w:p w:rsidR="00EE5E68" w:rsidRDefault="00EE5E68" w:rsidP="00F34F78">
      <w:pPr>
        <w:ind w:firstLine="709"/>
        <w:rPr>
          <w:sz w:val="28"/>
          <w:szCs w:val="28"/>
        </w:rPr>
      </w:pPr>
    </w:p>
    <w:p w:rsidR="00EE5E68" w:rsidRDefault="00EE5E68" w:rsidP="00F34F78">
      <w:pPr>
        <w:ind w:firstLine="709"/>
        <w:rPr>
          <w:sz w:val="28"/>
          <w:szCs w:val="28"/>
        </w:rPr>
      </w:pPr>
    </w:p>
    <w:p w:rsidR="00EE5E68" w:rsidRDefault="00EE5E68" w:rsidP="00F34F78">
      <w:pPr>
        <w:ind w:firstLine="709"/>
        <w:rPr>
          <w:sz w:val="28"/>
          <w:szCs w:val="28"/>
        </w:rPr>
      </w:pPr>
    </w:p>
    <w:p w:rsidR="00EE5E68" w:rsidRDefault="00EE5E68" w:rsidP="00F34F78">
      <w:pPr>
        <w:ind w:firstLine="709"/>
        <w:rPr>
          <w:sz w:val="28"/>
          <w:szCs w:val="28"/>
        </w:rPr>
      </w:pPr>
    </w:p>
    <w:p w:rsidR="00EE5E68" w:rsidRDefault="00EE5E68" w:rsidP="00F34F78">
      <w:pPr>
        <w:ind w:firstLine="709"/>
        <w:rPr>
          <w:sz w:val="28"/>
          <w:szCs w:val="28"/>
        </w:rPr>
      </w:pPr>
    </w:p>
    <w:p w:rsidR="00EE5E68" w:rsidRDefault="00EE5E68" w:rsidP="00F34F78">
      <w:pPr>
        <w:ind w:firstLine="709"/>
        <w:rPr>
          <w:sz w:val="28"/>
          <w:szCs w:val="28"/>
        </w:rPr>
      </w:pPr>
    </w:p>
    <w:p w:rsidR="00F34F78" w:rsidRPr="00B53560" w:rsidRDefault="00EE5E68" w:rsidP="00F34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3.8.3.</w:t>
      </w:r>
      <w:r w:rsidR="00F34F78" w:rsidRPr="00B53560">
        <w:rPr>
          <w:sz w:val="28"/>
          <w:szCs w:val="28"/>
        </w:rPr>
        <w:t xml:space="preserve">Согласование и подписание проекта решения об отказе в приеме документов, необходимых для предоставления </w:t>
      </w:r>
      <w:r w:rsidR="00B53560" w:rsidRPr="00B53560">
        <w:rPr>
          <w:sz w:val="28"/>
          <w:szCs w:val="28"/>
        </w:rPr>
        <w:t>государственной</w:t>
      </w:r>
      <w:r w:rsidR="00F34F78" w:rsidRPr="00B53560">
        <w:rPr>
          <w:sz w:val="28"/>
          <w:szCs w:val="28"/>
        </w:rPr>
        <w:t xml:space="preserve"> услуги, проекта решения о выдаче разрешения на строительство (внесения изменений в разрешение на строительство) или об отказе в предоставлении </w:t>
      </w:r>
      <w:r w:rsidR="00B53560" w:rsidRPr="00B53560">
        <w:rPr>
          <w:sz w:val="28"/>
          <w:szCs w:val="28"/>
        </w:rPr>
        <w:t>государственной</w:t>
      </w:r>
      <w:r w:rsidR="00F34F78" w:rsidRPr="00B53560">
        <w:rPr>
          <w:sz w:val="28"/>
          <w:szCs w:val="28"/>
        </w:rPr>
        <w:t xml:space="preserve"> услуги (далее – проекты) </w:t>
      </w:r>
      <w:r w:rsidR="00B53560" w:rsidRPr="00B53560">
        <w:rPr>
          <w:sz w:val="28"/>
          <w:szCs w:val="28"/>
        </w:rPr>
        <w:t>руководителем Отдела, заместителем министра, министром</w:t>
      </w:r>
      <w:r w:rsidR="00F34F78" w:rsidRPr="00B53560">
        <w:rPr>
          <w:sz w:val="28"/>
          <w:szCs w:val="28"/>
        </w:rPr>
        <w:t>.</w:t>
      </w:r>
    </w:p>
    <w:p w:rsidR="00F34F78" w:rsidRDefault="00F34F78" w:rsidP="00F34F78">
      <w:pPr>
        <w:ind w:firstLine="709"/>
        <w:rPr>
          <w:sz w:val="28"/>
          <w:szCs w:val="28"/>
        </w:rPr>
      </w:pPr>
      <w:r w:rsidRPr="00B53560">
        <w:rPr>
          <w:sz w:val="28"/>
          <w:szCs w:val="28"/>
        </w:rPr>
        <w:t>Подготовленные проекты</w:t>
      </w:r>
      <w:r w:rsidR="00B53560" w:rsidRPr="00B53560">
        <w:rPr>
          <w:sz w:val="28"/>
          <w:szCs w:val="28"/>
        </w:rPr>
        <w:t xml:space="preserve"> документов</w:t>
      </w:r>
      <w:r w:rsidRPr="00B53560">
        <w:rPr>
          <w:sz w:val="28"/>
          <w:szCs w:val="28"/>
        </w:rPr>
        <w:t xml:space="preserve">, имеющие замечания, возвращаются на доработку </w:t>
      </w:r>
      <w:r w:rsidR="00B53560" w:rsidRPr="00B53560">
        <w:rPr>
          <w:sz w:val="28"/>
          <w:szCs w:val="28"/>
        </w:rPr>
        <w:t>специалисту Отдела</w:t>
      </w:r>
      <w:r w:rsidRPr="00B53560">
        <w:rPr>
          <w:sz w:val="28"/>
          <w:szCs w:val="28"/>
        </w:rPr>
        <w:t>.</w:t>
      </w:r>
      <w:r w:rsidR="00B53560" w:rsidRPr="00B53560">
        <w:t xml:space="preserve"> </w:t>
      </w:r>
      <w:r w:rsidR="00B53560" w:rsidRPr="00B53560">
        <w:rPr>
          <w:sz w:val="28"/>
          <w:szCs w:val="28"/>
        </w:rPr>
        <w:t>После устранения замечаний проекты документов повторно передаются для согласования и подписания.</w:t>
      </w:r>
    </w:p>
    <w:p w:rsidR="00CB3702" w:rsidRPr="00CB3702" w:rsidRDefault="00CB3702" w:rsidP="00CB3702">
      <w:pPr>
        <w:ind w:firstLine="709"/>
        <w:rPr>
          <w:sz w:val="28"/>
          <w:szCs w:val="28"/>
        </w:rPr>
      </w:pPr>
      <w:r w:rsidRPr="00CB3702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ответов на межведомственные запросы.</w:t>
      </w:r>
    </w:p>
    <w:p w:rsidR="00CB3702" w:rsidRDefault="00CB3702" w:rsidP="00CB3702">
      <w:pPr>
        <w:ind w:firstLine="709"/>
        <w:rPr>
          <w:sz w:val="28"/>
          <w:szCs w:val="28"/>
        </w:rPr>
      </w:pPr>
      <w:r w:rsidRPr="00CB3702">
        <w:rPr>
          <w:sz w:val="28"/>
          <w:szCs w:val="28"/>
        </w:rPr>
        <w:t>Результатами выполнения административных процедур являются: решение об отказе в приеме документов необходимых для предоставления государственной услуги, результат предоставления государственной услуги в соответствии с пунктом 2.3.1 настоящего Регламента.</w:t>
      </w:r>
    </w:p>
    <w:p w:rsidR="00F34F78" w:rsidRPr="0032379E" w:rsidRDefault="00F34F78" w:rsidP="00F34F78">
      <w:pPr>
        <w:ind w:firstLine="709"/>
        <w:rPr>
          <w:sz w:val="28"/>
          <w:szCs w:val="28"/>
        </w:rPr>
      </w:pPr>
      <w:r w:rsidRPr="0032379E">
        <w:rPr>
          <w:sz w:val="28"/>
          <w:szCs w:val="28"/>
        </w:rPr>
        <w:t>3.</w:t>
      </w:r>
      <w:r w:rsidR="00925116">
        <w:rPr>
          <w:sz w:val="28"/>
          <w:szCs w:val="28"/>
        </w:rPr>
        <w:t>8</w:t>
      </w:r>
      <w:r w:rsidRPr="0032379E">
        <w:rPr>
          <w:sz w:val="28"/>
          <w:szCs w:val="28"/>
        </w:rPr>
        <w:t>.4. Исполнение процедур, у</w:t>
      </w:r>
      <w:r w:rsidR="000B2B1B">
        <w:rPr>
          <w:sz w:val="28"/>
          <w:szCs w:val="28"/>
        </w:rPr>
        <w:t>казанных в пунктах 3.</w:t>
      </w:r>
      <w:r w:rsidR="00925116">
        <w:rPr>
          <w:sz w:val="28"/>
          <w:szCs w:val="28"/>
        </w:rPr>
        <w:t>8</w:t>
      </w:r>
      <w:r w:rsidR="000B2B1B">
        <w:rPr>
          <w:sz w:val="28"/>
          <w:szCs w:val="28"/>
        </w:rPr>
        <w:t>.2, 3.</w:t>
      </w:r>
      <w:r w:rsidR="00925116">
        <w:rPr>
          <w:sz w:val="28"/>
          <w:szCs w:val="28"/>
        </w:rPr>
        <w:t>8</w:t>
      </w:r>
      <w:r w:rsidR="000B2B1B">
        <w:rPr>
          <w:sz w:val="28"/>
          <w:szCs w:val="28"/>
        </w:rPr>
        <w:t>.3 настоящего</w:t>
      </w:r>
      <w:r w:rsidRPr="0032379E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34F78" w:rsidRPr="0032379E" w:rsidRDefault="00F34F78" w:rsidP="00F34F78">
      <w:pPr>
        <w:ind w:firstLine="709"/>
        <w:rPr>
          <w:sz w:val="28"/>
          <w:szCs w:val="28"/>
        </w:rPr>
      </w:pPr>
      <w:r w:rsidRPr="0032379E">
        <w:rPr>
          <w:sz w:val="28"/>
          <w:szCs w:val="28"/>
        </w:rPr>
        <w:lastRenderedPageBreak/>
        <w:t>3.</w:t>
      </w:r>
      <w:r w:rsidR="00925116">
        <w:rPr>
          <w:sz w:val="28"/>
          <w:szCs w:val="28"/>
        </w:rPr>
        <w:t>8</w:t>
      </w:r>
      <w:r w:rsidRPr="0032379E">
        <w:rPr>
          <w:sz w:val="28"/>
          <w:szCs w:val="28"/>
        </w:rPr>
        <w:t>.5. Максимальный срок выполнения административных п</w:t>
      </w:r>
      <w:r w:rsidR="00FF3F8B">
        <w:rPr>
          <w:sz w:val="28"/>
          <w:szCs w:val="28"/>
        </w:rPr>
        <w:t>роцедур, указанных в пункте 3.</w:t>
      </w:r>
      <w:r w:rsidR="00925116">
        <w:rPr>
          <w:sz w:val="28"/>
          <w:szCs w:val="28"/>
        </w:rPr>
        <w:t>8</w:t>
      </w:r>
      <w:r w:rsidR="000B2B1B">
        <w:rPr>
          <w:sz w:val="28"/>
          <w:szCs w:val="28"/>
        </w:rPr>
        <w:t xml:space="preserve"> </w:t>
      </w:r>
      <w:r w:rsidR="000B2B1B" w:rsidRPr="000B2B1B">
        <w:rPr>
          <w:sz w:val="28"/>
          <w:szCs w:val="28"/>
        </w:rPr>
        <w:t>настоящего</w:t>
      </w:r>
      <w:r w:rsidRPr="000B2B1B">
        <w:rPr>
          <w:sz w:val="28"/>
          <w:szCs w:val="28"/>
        </w:rPr>
        <w:t xml:space="preserve"> Регламента</w:t>
      </w:r>
      <w:r w:rsidRPr="0032379E">
        <w:rPr>
          <w:sz w:val="28"/>
          <w:szCs w:val="28"/>
        </w:rPr>
        <w:t>, составляет один рабочий день.</w:t>
      </w:r>
    </w:p>
    <w:p w:rsidR="00F34F78" w:rsidRPr="004F1EDD" w:rsidRDefault="00F34F78" w:rsidP="00F34F78">
      <w:pPr>
        <w:ind w:firstLine="709"/>
        <w:rPr>
          <w:sz w:val="28"/>
          <w:szCs w:val="28"/>
        </w:rPr>
      </w:pPr>
      <w:r w:rsidRPr="004F1EDD">
        <w:rPr>
          <w:sz w:val="28"/>
          <w:szCs w:val="28"/>
        </w:rPr>
        <w:t>3.</w:t>
      </w:r>
      <w:r w:rsidR="00925116">
        <w:rPr>
          <w:sz w:val="28"/>
          <w:szCs w:val="28"/>
        </w:rPr>
        <w:t>9</w:t>
      </w:r>
      <w:r w:rsidRPr="004F1EDD">
        <w:rPr>
          <w:sz w:val="28"/>
          <w:szCs w:val="28"/>
        </w:rPr>
        <w:t xml:space="preserve">. Выдача (направление) заявителю результата </w:t>
      </w:r>
      <w:r w:rsidR="0032379E" w:rsidRPr="004F1EDD">
        <w:rPr>
          <w:sz w:val="28"/>
          <w:szCs w:val="28"/>
        </w:rPr>
        <w:t>государственной</w:t>
      </w:r>
      <w:r w:rsidRPr="004F1EDD">
        <w:rPr>
          <w:sz w:val="28"/>
          <w:szCs w:val="28"/>
        </w:rPr>
        <w:t xml:space="preserve"> услуги</w:t>
      </w:r>
    </w:p>
    <w:p w:rsidR="00F34F78" w:rsidRPr="004F1EDD" w:rsidRDefault="00F34F78" w:rsidP="00F34F78">
      <w:pPr>
        <w:ind w:firstLine="709"/>
        <w:rPr>
          <w:sz w:val="28"/>
          <w:szCs w:val="28"/>
        </w:rPr>
      </w:pPr>
      <w:r w:rsidRPr="004F1EDD">
        <w:rPr>
          <w:sz w:val="28"/>
          <w:szCs w:val="28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</w:t>
      </w:r>
      <w:r w:rsidR="00B1181A">
        <w:rPr>
          <w:sz w:val="28"/>
          <w:szCs w:val="28"/>
        </w:rPr>
        <w:t xml:space="preserve">ление (отказ в предоставлении) </w:t>
      </w:r>
      <w:r w:rsidR="004F1EDD" w:rsidRPr="004F1EDD">
        <w:rPr>
          <w:sz w:val="28"/>
          <w:szCs w:val="28"/>
        </w:rPr>
        <w:t>государственной</w:t>
      </w:r>
      <w:r w:rsidRPr="004F1EDD">
        <w:rPr>
          <w:sz w:val="28"/>
          <w:szCs w:val="28"/>
        </w:rPr>
        <w:t xml:space="preserve"> услуги.</w:t>
      </w:r>
    </w:p>
    <w:p w:rsidR="004F1EDD" w:rsidRPr="004F1EDD" w:rsidRDefault="004F1EDD" w:rsidP="00F34F78">
      <w:pPr>
        <w:ind w:firstLine="709"/>
        <w:rPr>
          <w:sz w:val="28"/>
          <w:szCs w:val="28"/>
        </w:rPr>
      </w:pPr>
      <w:r w:rsidRPr="004F1EDD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F34F78" w:rsidRPr="004F1EDD" w:rsidRDefault="000B2B1B" w:rsidP="00F34F7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4F1EDD" w:rsidRPr="004F1EDD">
        <w:rPr>
          <w:sz w:val="28"/>
          <w:szCs w:val="28"/>
        </w:rPr>
        <w:t>пециалист Отдела</w:t>
      </w:r>
      <w:r w:rsidR="00F34F78" w:rsidRPr="004F1EDD">
        <w:rPr>
          <w:sz w:val="28"/>
          <w:szCs w:val="28"/>
        </w:rPr>
        <w:t>:</w:t>
      </w:r>
    </w:p>
    <w:p w:rsidR="00F34F78" w:rsidRPr="004F1EDD" w:rsidRDefault="00F34F78" w:rsidP="00F34F78">
      <w:pPr>
        <w:ind w:firstLine="709"/>
        <w:rPr>
          <w:sz w:val="28"/>
          <w:szCs w:val="28"/>
        </w:rPr>
      </w:pPr>
      <w:r w:rsidRPr="004F1EDD">
        <w:rPr>
          <w:sz w:val="28"/>
          <w:szCs w:val="28"/>
        </w:rPr>
        <w:t xml:space="preserve">обеспечивает регистрацию и внесение сведений о результате предоставления </w:t>
      </w:r>
      <w:r w:rsidR="004F1EDD" w:rsidRPr="004F1EDD">
        <w:rPr>
          <w:sz w:val="28"/>
          <w:szCs w:val="28"/>
        </w:rPr>
        <w:t xml:space="preserve">государственной </w:t>
      </w:r>
      <w:r w:rsidRPr="004F1EDD">
        <w:rPr>
          <w:sz w:val="28"/>
          <w:szCs w:val="28"/>
        </w:rPr>
        <w:t>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F34F78" w:rsidRPr="00F0559F" w:rsidRDefault="00F34F78" w:rsidP="00F34F78">
      <w:pPr>
        <w:ind w:firstLine="709"/>
        <w:rPr>
          <w:sz w:val="28"/>
          <w:szCs w:val="28"/>
        </w:rPr>
      </w:pPr>
      <w:r w:rsidRPr="00F0559F">
        <w:rPr>
          <w:sz w:val="28"/>
          <w:szCs w:val="28"/>
        </w:rPr>
        <w:t xml:space="preserve">извещает заявителя (его представителя) через </w:t>
      </w:r>
      <w:r w:rsidR="00F0559F" w:rsidRPr="00F0559F">
        <w:rPr>
          <w:sz w:val="28"/>
          <w:szCs w:val="28"/>
        </w:rPr>
        <w:t xml:space="preserve">Единый портал, </w:t>
      </w:r>
      <w:r w:rsidRPr="00F0559F">
        <w:rPr>
          <w:sz w:val="28"/>
          <w:szCs w:val="28"/>
        </w:rPr>
        <w:t xml:space="preserve">Республиканский портал о результате предоставления </w:t>
      </w:r>
      <w:r w:rsidR="00F0559F" w:rsidRPr="00F0559F">
        <w:rPr>
          <w:sz w:val="28"/>
          <w:szCs w:val="28"/>
        </w:rPr>
        <w:t>государственной</w:t>
      </w:r>
      <w:r w:rsidRPr="00F0559F">
        <w:rPr>
          <w:sz w:val="28"/>
          <w:szCs w:val="28"/>
        </w:rPr>
        <w:t xml:space="preserve"> услуги посредством электронного взаимодействия и о возможности получения результата предоставления </w:t>
      </w:r>
      <w:r w:rsidR="00F0559F" w:rsidRPr="00F0559F">
        <w:rPr>
          <w:sz w:val="28"/>
          <w:szCs w:val="28"/>
        </w:rPr>
        <w:t>государственной</w:t>
      </w:r>
      <w:r w:rsidRPr="00F0559F">
        <w:rPr>
          <w:sz w:val="28"/>
          <w:szCs w:val="28"/>
        </w:rPr>
        <w:t xml:space="preserve"> услуги в МФЦ.</w:t>
      </w:r>
    </w:p>
    <w:p w:rsidR="00F34F78" w:rsidRPr="00F0559F" w:rsidRDefault="00F34F78" w:rsidP="00F34F78">
      <w:pPr>
        <w:ind w:firstLine="709"/>
        <w:rPr>
          <w:sz w:val="28"/>
          <w:szCs w:val="28"/>
        </w:rPr>
      </w:pPr>
      <w:r w:rsidRPr="00F0559F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34F78" w:rsidRPr="00D02B3A" w:rsidRDefault="00F34F78" w:rsidP="00F34F78">
      <w:pPr>
        <w:ind w:firstLine="709"/>
        <w:rPr>
          <w:sz w:val="28"/>
          <w:szCs w:val="28"/>
        </w:rPr>
      </w:pPr>
      <w:r w:rsidRPr="00F0559F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</w:t>
      </w:r>
      <w:r w:rsidR="00F0559F" w:rsidRPr="00F0559F">
        <w:rPr>
          <w:sz w:val="28"/>
          <w:szCs w:val="28"/>
        </w:rPr>
        <w:t>государственной</w:t>
      </w:r>
      <w:r w:rsidRPr="00F0559F">
        <w:rPr>
          <w:sz w:val="28"/>
          <w:szCs w:val="28"/>
        </w:rPr>
        <w:t xml:space="preserve"> услуги, уполномоченным должностным лицом </w:t>
      </w:r>
      <w:r w:rsidR="00F0559F" w:rsidRPr="00D02B3A">
        <w:rPr>
          <w:sz w:val="28"/>
          <w:szCs w:val="28"/>
        </w:rPr>
        <w:t>Министерства</w:t>
      </w:r>
      <w:r w:rsidRPr="00D02B3A">
        <w:rPr>
          <w:sz w:val="28"/>
          <w:szCs w:val="28"/>
        </w:rPr>
        <w:t>.</w:t>
      </w:r>
    </w:p>
    <w:p w:rsidR="00F34F78" w:rsidRPr="00D02B3A" w:rsidRDefault="00F34F78" w:rsidP="00F34F78">
      <w:pPr>
        <w:ind w:firstLine="709"/>
        <w:rPr>
          <w:sz w:val="28"/>
          <w:szCs w:val="28"/>
        </w:rPr>
      </w:pPr>
      <w:r w:rsidRPr="00D02B3A">
        <w:rPr>
          <w:sz w:val="28"/>
          <w:szCs w:val="28"/>
        </w:rPr>
        <w:t xml:space="preserve">Результат процедур: размещение сведений о результате предоставления </w:t>
      </w:r>
      <w:r w:rsidR="00D02B3A" w:rsidRPr="00D02B3A">
        <w:rPr>
          <w:sz w:val="28"/>
          <w:szCs w:val="28"/>
        </w:rPr>
        <w:t>государственной</w:t>
      </w:r>
      <w:r w:rsidRPr="00D02B3A">
        <w:rPr>
          <w:sz w:val="28"/>
          <w:szCs w:val="28"/>
        </w:rPr>
        <w:t xml:space="preserve"> услуги в информационных системах, извещение заявителя (его представителя) о результате предоставления </w:t>
      </w:r>
      <w:r w:rsidR="00D02B3A" w:rsidRPr="00D02B3A">
        <w:rPr>
          <w:sz w:val="28"/>
          <w:szCs w:val="28"/>
        </w:rPr>
        <w:t>государственной</w:t>
      </w:r>
      <w:r w:rsidRPr="00D02B3A">
        <w:rPr>
          <w:sz w:val="28"/>
          <w:szCs w:val="28"/>
        </w:rPr>
        <w:t xml:space="preserve"> услуги и способах его получения.</w:t>
      </w:r>
    </w:p>
    <w:p w:rsidR="00F34F78" w:rsidRPr="00D02B3A" w:rsidRDefault="00F34F78" w:rsidP="00F34F78">
      <w:pPr>
        <w:ind w:firstLine="709"/>
        <w:rPr>
          <w:sz w:val="28"/>
          <w:szCs w:val="28"/>
        </w:rPr>
      </w:pPr>
      <w:r w:rsidRPr="00D02B3A">
        <w:rPr>
          <w:sz w:val="28"/>
          <w:szCs w:val="28"/>
        </w:rPr>
        <w:t>3.</w:t>
      </w:r>
      <w:r w:rsidR="00925116">
        <w:rPr>
          <w:sz w:val="28"/>
          <w:szCs w:val="28"/>
        </w:rPr>
        <w:t>9.</w:t>
      </w:r>
      <w:r w:rsidRPr="00D02B3A">
        <w:rPr>
          <w:sz w:val="28"/>
          <w:szCs w:val="28"/>
        </w:rPr>
        <w:t xml:space="preserve">2. Порядок выдачи (направления) результата предоставления </w:t>
      </w:r>
      <w:r w:rsidR="00D02B3A" w:rsidRPr="00D02B3A">
        <w:rPr>
          <w:sz w:val="28"/>
          <w:szCs w:val="28"/>
        </w:rPr>
        <w:t>государственной</w:t>
      </w:r>
      <w:r w:rsidR="000B2B1B">
        <w:rPr>
          <w:sz w:val="28"/>
          <w:szCs w:val="28"/>
        </w:rPr>
        <w:t xml:space="preserve"> услуги.</w:t>
      </w:r>
    </w:p>
    <w:p w:rsidR="00F34F78" w:rsidRPr="00D02B3A" w:rsidRDefault="00F34F78" w:rsidP="00F34F78">
      <w:pPr>
        <w:ind w:firstLine="709"/>
        <w:rPr>
          <w:sz w:val="28"/>
          <w:szCs w:val="28"/>
        </w:rPr>
      </w:pPr>
      <w:r w:rsidRPr="00D02B3A">
        <w:rPr>
          <w:sz w:val="28"/>
          <w:szCs w:val="28"/>
        </w:rPr>
        <w:t>3.</w:t>
      </w:r>
      <w:r w:rsidR="00925116">
        <w:rPr>
          <w:sz w:val="28"/>
          <w:szCs w:val="28"/>
        </w:rPr>
        <w:t>9</w:t>
      </w:r>
      <w:r w:rsidRPr="00D02B3A">
        <w:rPr>
          <w:sz w:val="28"/>
          <w:szCs w:val="28"/>
        </w:rPr>
        <w:t xml:space="preserve">.2.1. При обращении заявителя за результатом </w:t>
      </w:r>
      <w:r w:rsidR="00D02B3A" w:rsidRPr="00D02B3A">
        <w:rPr>
          <w:sz w:val="28"/>
          <w:szCs w:val="28"/>
        </w:rPr>
        <w:t>государственной</w:t>
      </w:r>
      <w:r w:rsidRPr="00D02B3A">
        <w:rPr>
          <w:sz w:val="28"/>
          <w:szCs w:val="28"/>
        </w:rPr>
        <w:t xml:space="preserve"> услуги в МФЦ, работник МФЦ выдает заявителю результат </w:t>
      </w:r>
      <w:r w:rsidR="00D02B3A" w:rsidRPr="00D02B3A">
        <w:rPr>
          <w:sz w:val="28"/>
          <w:szCs w:val="28"/>
        </w:rPr>
        <w:t>государственной</w:t>
      </w:r>
      <w:r w:rsidRPr="00D02B3A">
        <w:rPr>
          <w:sz w:val="28"/>
          <w:szCs w:val="28"/>
        </w:rPr>
        <w:t xml:space="preserve">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F34F78" w:rsidRPr="0068397C" w:rsidRDefault="00F34F78" w:rsidP="00F34F78">
      <w:pPr>
        <w:ind w:firstLine="709"/>
        <w:rPr>
          <w:sz w:val="28"/>
          <w:szCs w:val="28"/>
        </w:rPr>
      </w:pPr>
      <w:r w:rsidRPr="00D02B3A">
        <w:rPr>
          <w:sz w:val="28"/>
          <w:szCs w:val="28"/>
        </w:rPr>
        <w:t xml:space="preserve">Процедуры, устанавливаемые настоящим пунктом, осуществляются в </w:t>
      </w:r>
      <w:r w:rsidRPr="0068397C">
        <w:rPr>
          <w:sz w:val="28"/>
          <w:szCs w:val="28"/>
        </w:rPr>
        <w:t>порядке очередности, в день прибытия заявителя в сроки, установленные регламентом работы МФЦ.</w:t>
      </w:r>
    </w:p>
    <w:p w:rsidR="00F34F78" w:rsidRPr="00821781" w:rsidRDefault="00F34F78" w:rsidP="00F34F78">
      <w:pPr>
        <w:ind w:firstLine="709"/>
        <w:rPr>
          <w:sz w:val="28"/>
          <w:szCs w:val="28"/>
        </w:rPr>
      </w:pPr>
      <w:r w:rsidRPr="0068397C">
        <w:rPr>
          <w:sz w:val="28"/>
          <w:szCs w:val="28"/>
        </w:rPr>
        <w:t>3.</w:t>
      </w:r>
      <w:r w:rsidR="00925116">
        <w:rPr>
          <w:sz w:val="28"/>
          <w:szCs w:val="28"/>
        </w:rPr>
        <w:t>9</w:t>
      </w:r>
      <w:r w:rsidRPr="0068397C">
        <w:rPr>
          <w:sz w:val="28"/>
          <w:szCs w:val="28"/>
        </w:rPr>
        <w:t xml:space="preserve">.2.2. При обращении заявителя за результатом </w:t>
      </w:r>
      <w:r w:rsidR="00D83F24" w:rsidRPr="0068397C">
        <w:rPr>
          <w:sz w:val="28"/>
          <w:szCs w:val="28"/>
        </w:rPr>
        <w:t>государственной</w:t>
      </w:r>
      <w:r w:rsidRPr="0068397C">
        <w:rPr>
          <w:sz w:val="28"/>
          <w:szCs w:val="28"/>
        </w:rPr>
        <w:t xml:space="preserve"> услуги через </w:t>
      </w:r>
      <w:r w:rsidR="00D83F24" w:rsidRPr="0068397C">
        <w:rPr>
          <w:sz w:val="28"/>
          <w:szCs w:val="28"/>
        </w:rPr>
        <w:t xml:space="preserve">Единый портал, </w:t>
      </w:r>
      <w:r w:rsidRPr="0068397C">
        <w:rPr>
          <w:sz w:val="28"/>
          <w:szCs w:val="28"/>
        </w:rPr>
        <w:t xml:space="preserve">Республиканский портал заявителю в личный кабинет автоматически направляется электронный образ документа, являющегося </w:t>
      </w:r>
      <w:r w:rsidRPr="00821781">
        <w:rPr>
          <w:sz w:val="28"/>
          <w:szCs w:val="28"/>
        </w:rPr>
        <w:lastRenderedPageBreak/>
        <w:t xml:space="preserve">результатом предоставления </w:t>
      </w:r>
      <w:r w:rsidR="0068397C" w:rsidRPr="00821781">
        <w:rPr>
          <w:sz w:val="28"/>
          <w:szCs w:val="28"/>
        </w:rPr>
        <w:t>государственной</w:t>
      </w:r>
      <w:r w:rsidRPr="00821781">
        <w:rPr>
          <w:sz w:val="28"/>
          <w:szCs w:val="28"/>
        </w:rPr>
        <w:t xml:space="preserve"> услуги, подписанный усиленной квалифицированной электронной подписью уполномоченного должностного лица </w:t>
      </w:r>
      <w:r w:rsidR="0068397C" w:rsidRPr="00821781">
        <w:rPr>
          <w:sz w:val="28"/>
          <w:szCs w:val="28"/>
        </w:rPr>
        <w:t>Министерства</w:t>
      </w:r>
      <w:r w:rsidRPr="00821781">
        <w:rPr>
          <w:sz w:val="28"/>
          <w:szCs w:val="28"/>
        </w:rPr>
        <w:t xml:space="preserve">. </w:t>
      </w:r>
    </w:p>
    <w:p w:rsidR="00F34F78" w:rsidRPr="00821781" w:rsidRDefault="00F34F78" w:rsidP="00F34F78">
      <w:pPr>
        <w:ind w:firstLine="709"/>
        <w:rPr>
          <w:sz w:val="28"/>
          <w:szCs w:val="28"/>
        </w:rPr>
      </w:pPr>
      <w:r w:rsidRPr="00821781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</w:t>
      </w:r>
      <w:r w:rsidR="00821781" w:rsidRPr="00821781">
        <w:rPr>
          <w:sz w:val="28"/>
          <w:szCs w:val="28"/>
        </w:rPr>
        <w:t>государственной</w:t>
      </w:r>
      <w:r w:rsidRPr="00821781">
        <w:rPr>
          <w:sz w:val="28"/>
          <w:szCs w:val="28"/>
        </w:rPr>
        <w:t xml:space="preserve"> услуги, уполномоченным должностным лицом</w:t>
      </w:r>
      <w:r w:rsidR="00821781" w:rsidRPr="00821781">
        <w:rPr>
          <w:sz w:val="28"/>
          <w:szCs w:val="28"/>
        </w:rPr>
        <w:t xml:space="preserve"> Министерства</w:t>
      </w:r>
      <w:r w:rsidRPr="00821781">
        <w:rPr>
          <w:sz w:val="28"/>
          <w:szCs w:val="28"/>
        </w:rPr>
        <w:t>.</w:t>
      </w:r>
    </w:p>
    <w:p w:rsidR="00F34F78" w:rsidRPr="00E74E80" w:rsidRDefault="00F34F78" w:rsidP="00F34F78">
      <w:pPr>
        <w:ind w:firstLine="709"/>
        <w:rPr>
          <w:sz w:val="28"/>
          <w:szCs w:val="28"/>
        </w:rPr>
      </w:pPr>
      <w:r w:rsidRPr="00821781">
        <w:rPr>
          <w:sz w:val="28"/>
          <w:szCs w:val="28"/>
        </w:rPr>
        <w:t xml:space="preserve">Результат процедур: направление (предоставление) с использованием </w:t>
      </w:r>
      <w:r w:rsidR="00821781" w:rsidRPr="00821781">
        <w:rPr>
          <w:sz w:val="28"/>
          <w:szCs w:val="28"/>
        </w:rPr>
        <w:t xml:space="preserve">Единого портала, </w:t>
      </w:r>
      <w:r w:rsidRPr="00821781">
        <w:rPr>
          <w:sz w:val="28"/>
          <w:szCs w:val="28"/>
        </w:rPr>
        <w:t xml:space="preserve">Республиканского портала заявителю документа, </w:t>
      </w:r>
      <w:r w:rsidRPr="00E74E80">
        <w:rPr>
          <w:sz w:val="28"/>
          <w:szCs w:val="28"/>
        </w:rPr>
        <w:t xml:space="preserve">подтверждающего предоставление </w:t>
      </w:r>
      <w:r w:rsidR="00821781" w:rsidRPr="00E74E80">
        <w:rPr>
          <w:sz w:val="28"/>
          <w:szCs w:val="28"/>
        </w:rPr>
        <w:t>государственной</w:t>
      </w:r>
      <w:r w:rsidRPr="00E74E80">
        <w:rPr>
          <w:sz w:val="28"/>
          <w:szCs w:val="28"/>
        </w:rPr>
        <w:t xml:space="preserve"> услуги (в том числе отказ в предоставлении </w:t>
      </w:r>
      <w:r w:rsidR="00821781" w:rsidRPr="00E74E80">
        <w:rPr>
          <w:sz w:val="28"/>
          <w:szCs w:val="28"/>
        </w:rPr>
        <w:t>государственной</w:t>
      </w:r>
      <w:r w:rsidRPr="00E74E80">
        <w:rPr>
          <w:sz w:val="28"/>
          <w:szCs w:val="28"/>
        </w:rPr>
        <w:t xml:space="preserve"> услуги).</w:t>
      </w:r>
    </w:p>
    <w:p w:rsidR="00F34F78" w:rsidRPr="00E74E80" w:rsidRDefault="00F34F78" w:rsidP="00F34F78">
      <w:pPr>
        <w:ind w:firstLine="709"/>
        <w:rPr>
          <w:sz w:val="28"/>
          <w:szCs w:val="28"/>
        </w:rPr>
      </w:pPr>
      <w:r w:rsidRPr="00E74E80">
        <w:rPr>
          <w:sz w:val="28"/>
          <w:szCs w:val="28"/>
        </w:rPr>
        <w:t>3.</w:t>
      </w:r>
      <w:r w:rsidR="00925116">
        <w:rPr>
          <w:sz w:val="28"/>
          <w:szCs w:val="28"/>
        </w:rPr>
        <w:t>10</w:t>
      </w:r>
      <w:r w:rsidRPr="00E74E80">
        <w:rPr>
          <w:sz w:val="28"/>
          <w:szCs w:val="28"/>
        </w:rPr>
        <w:t>. Исправление технических ошибок</w:t>
      </w:r>
    </w:p>
    <w:p w:rsidR="00F34F78" w:rsidRPr="00E74E80" w:rsidRDefault="00F34F78" w:rsidP="00F34F78">
      <w:pPr>
        <w:ind w:firstLine="709"/>
        <w:rPr>
          <w:sz w:val="28"/>
          <w:szCs w:val="28"/>
        </w:rPr>
      </w:pPr>
      <w:r w:rsidRPr="00E74E80">
        <w:rPr>
          <w:sz w:val="28"/>
          <w:szCs w:val="28"/>
        </w:rPr>
        <w:t>3.</w:t>
      </w:r>
      <w:r w:rsidR="00925116">
        <w:rPr>
          <w:sz w:val="28"/>
          <w:szCs w:val="28"/>
        </w:rPr>
        <w:t>10</w:t>
      </w:r>
      <w:r w:rsidRPr="00E74E80">
        <w:rPr>
          <w:sz w:val="28"/>
          <w:szCs w:val="28"/>
        </w:rPr>
        <w:t xml:space="preserve">.1. В случае обнаружения технической ошибки в документе, являющемся результатом </w:t>
      </w:r>
      <w:r w:rsidR="00E74E80" w:rsidRPr="00E74E80">
        <w:rPr>
          <w:sz w:val="28"/>
          <w:szCs w:val="28"/>
        </w:rPr>
        <w:t>государственной</w:t>
      </w:r>
      <w:r w:rsidRPr="00E74E80">
        <w:rPr>
          <w:sz w:val="28"/>
          <w:szCs w:val="28"/>
        </w:rPr>
        <w:t xml:space="preserve"> услуги, заявитель направляет в </w:t>
      </w:r>
      <w:r w:rsidR="00E74E80" w:rsidRPr="00E74E80">
        <w:rPr>
          <w:sz w:val="28"/>
          <w:szCs w:val="28"/>
        </w:rPr>
        <w:t>Министерство</w:t>
      </w:r>
      <w:r w:rsidRPr="00E74E80">
        <w:rPr>
          <w:sz w:val="28"/>
          <w:szCs w:val="28"/>
        </w:rPr>
        <w:t>:</w:t>
      </w:r>
    </w:p>
    <w:p w:rsidR="00F34F78" w:rsidRPr="00E74E80" w:rsidRDefault="00F34F78" w:rsidP="00F34F78">
      <w:pPr>
        <w:ind w:firstLine="709"/>
        <w:rPr>
          <w:sz w:val="28"/>
          <w:szCs w:val="28"/>
        </w:rPr>
      </w:pPr>
      <w:r w:rsidRPr="00E74E80">
        <w:rPr>
          <w:sz w:val="28"/>
          <w:szCs w:val="28"/>
        </w:rPr>
        <w:t xml:space="preserve">заявление об исправлении технической ошибки </w:t>
      </w:r>
      <w:r w:rsidRPr="00BC35BE">
        <w:rPr>
          <w:sz w:val="28"/>
          <w:szCs w:val="28"/>
        </w:rPr>
        <w:t>(</w:t>
      </w:r>
      <w:r w:rsidRPr="000B2B1B">
        <w:rPr>
          <w:sz w:val="28"/>
          <w:szCs w:val="28"/>
        </w:rPr>
        <w:t>приложение №</w:t>
      </w:r>
      <w:r w:rsidR="000B2B1B">
        <w:rPr>
          <w:sz w:val="28"/>
          <w:szCs w:val="28"/>
        </w:rPr>
        <w:t xml:space="preserve"> </w:t>
      </w:r>
      <w:r w:rsidR="00BC35BE" w:rsidRPr="000B2B1B">
        <w:rPr>
          <w:sz w:val="28"/>
          <w:szCs w:val="28"/>
        </w:rPr>
        <w:t>3</w:t>
      </w:r>
      <w:r w:rsidR="000B2B1B">
        <w:rPr>
          <w:sz w:val="28"/>
          <w:szCs w:val="28"/>
        </w:rPr>
        <w:t xml:space="preserve"> </w:t>
      </w:r>
      <w:r w:rsidR="000B2B1B" w:rsidRPr="000B2B1B">
        <w:rPr>
          <w:sz w:val="28"/>
          <w:szCs w:val="28"/>
        </w:rPr>
        <w:t>к настоящему Регламенту</w:t>
      </w:r>
      <w:r w:rsidRPr="00BC35BE">
        <w:rPr>
          <w:sz w:val="28"/>
          <w:szCs w:val="28"/>
        </w:rPr>
        <w:t>);</w:t>
      </w:r>
    </w:p>
    <w:p w:rsidR="00F34F78" w:rsidRPr="00E74E80" w:rsidRDefault="00F34F78" w:rsidP="00F34F78">
      <w:pPr>
        <w:ind w:firstLine="709"/>
        <w:rPr>
          <w:sz w:val="28"/>
          <w:szCs w:val="28"/>
        </w:rPr>
      </w:pPr>
      <w:r w:rsidRPr="00E74E80">
        <w:rPr>
          <w:sz w:val="28"/>
          <w:szCs w:val="28"/>
        </w:rPr>
        <w:t xml:space="preserve">документ, выданный заявителю как результат </w:t>
      </w:r>
      <w:r w:rsidR="00E74E80" w:rsidRPr="00E74E80">
        <w:rPr>
          <w:sz w:val="28"/>
          <w:szCs w:val="28"/>
        </w:rPr>
        <w:t>государственной</w:t>
      </w:r>
      <w:r w:rsidRPr="00E74E80">
        <w:rPr>
          <w:sz w:val="28"/>
          <w:szCs w:val="28"/>
        </w:rPr>
        <w:t xml:space="preserve"> услуги, в котором содержится техническая ошибка;</w:t>
      </w:r>
    </w:p>
    <w:p w:rsidR="00F34F78" w:rsidRPr="00E74E80" w:rsidRDefault="00F34F78" w:rsidP="00F34F78">
      <w:pPr>
        <w:ind w:firstLine="709"/>
        <w:rPr>
          <w:sz w:val="28"/>
          <w:szCs w:val="28"/>
        </w:rPr>
      </w:pPr>
      <w:r w:rsidRPr="00E74E80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F34F78" w:rsidRPr="00583977" w:rsidRDefault="00F34F78" w:rsidP="00F34F78">
      <w:pPr>
        <w:ind w:firstLine="709"/>
        <w:rPr>
          <w:sz w:val="28"/>
          <w:szCs w:val="28"/>
        </w:rPr>
      </w:pPr>
      <w:r w:rsidRPr="00E74E80"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="00E74E80" w:rsidRPr="00E74E80">
        <w:rPr>
          <w:sz w:val="28"/>
          <w:szCs w:val="28"/>
        </w:rPr>
        <w:t>государственной</w:t>
      </w:r>
      <w:r w:rsidRPr="00E74E80">
        <w:rPr>
          <w:sz w:val="28"/>
          <w:szCs w:val="28"/>
        </w:rPr>
        <w:t xml:space="preserve"> услуги, подается заявителем (уполномоченным представителем) почтовым отправлением (в том числе с использованием электронной почты), </w:t>
      </w:r>
      <w:r w:rsidR="000B2B1B" w:rsidRPr="000B2B1B">
        <w:rPr>
          <w:sz w:val="28"/>
          <w:szCs w:val="28"/>
        </w:rPr>
        <w:t>в Министерство,</w:t>
      </w:r>
      <w:r w:rsidR="000B2B1B">
        <w:rPr>
          <w:sz w:val="28"/>
          <w:szCs w:val="28"/>
        </w:rPr>
        <w:t xml:space="preserve"> </w:t>
      </w:r>
      <w:r w:rsidRPr="00E74E80">
        <w:rPr>
          <w:sz w:val="28"/>
          <w:szCs w:val="28"/>
        </w:rPr>
        <w:t xml:space="preserve">либо через </w:t>
      </w:r>
      <w:r w:rsidR="00E74E80" w:rsidRPr="00E74E80">
        <w:rPr>
          <w:sz w:val="28"/>
          <w:szCs w:val="28"/>
        </w:rPr>
        <w:t xml:space="preserve">Единый портал, </w:t>
      </w:r>
      <w:r w:rsidRPr="00E74E80">
        <w:rPr>
          <w:sz w:val="28"/>
          <w:szCs w:val="28"/>
        </w:rPr>
        <w:t xml:space="preserve">Республиканский </w:t>
      </w:r>
      <w:r w:rsidRPr="00583977">
        <w:rPr>
          <w:sz w:val="28"/>
          <w:szCs w:val="28"/>
        </w:rPr>
        <w:t>портал или МФЦ.</w:t>
      </w:r>
    </w:p>
    <w:p w:rsidR="00F34F78" w:rsidRPr="00583977" w:rsidRDefault="00F34F78" w:rsidP="00F34F78">
      <w:pPr>
        <w:ind w:firstLine="709"/>
        <w:rPr>
          <w:sz w:val="28"/>
          <w:szCs w:val="28"/>
        </w:rPr>
      </w:pPr>
      <w:r w:rsidRPr="00583977">
        <w:rPr>
          <w:sz w:val="28"/>
          <w:szCs w:val="28"/>
        </w:rPr>
        <w:t>3.</w:t>
      </w:r>
      <w:r w:rsidR="00332525">
        <w:rPr>
          <w:sz w:val="28"/>
          <w:szCs w:val="28"/>
        </w:rPr>
        <w:t>10</w:t>
      </w:r>
      <w:r w:rsidRPr="00583977">
        <w:rPr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F34F78" w:rsidRPr="00583977" w:rsidRDefault="00F34F78" w:rsidP="00F34F78">
      <w:pPr>
        <w:ind w:firstLine="709"/>
        <w:rPr>
          <w:sz w:val="28"/>
          <w:szCs w:val="28"/>
        </w:rPr>
      </w:pPr>
      <w:r w:rsidRPr="00583977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F34F78" w:rsidRPr="00583977" w:rsidRDefault="00F34F78" w:rsidP="00F34F78">
      <w:pPr>
        <w:ind w:firstLine="709"/>
        <w:rPr>
          <w:sz w:val="28"/>
          <w:szCs w:val="28"/>
        </w:rPr>
      </w:pPr>
      <w:r w:rsidRPr="00583977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F34F78" w:rsidRPr="00583977" w:rsidRDefault="00F34F78" w:rsidP="00F34F78">
      <w:pPr>
        <w:ind w:firstLine="709"/>
        <w:rPr>
          <w:sz w:val="28"/>
          <w:szCs w:val="28"/>
        </w:rPr>
      </w:pPr>
      <w:r w:rsidRPr="00583977">
        <w:rPr>
          <w:sz w:val="28"/>
          <w:szCs w:val="28"/>
        </w:rPr>
        <w:t>3.</w:t>
      </w:r>
      <w:r w:rsidR="00332525">
        <w:rPr>
          <w:sz w:val="28"/>
          <w:szCs w:val="28"/>
        </w:rPr>
        <w:t>10</w:t>
      </w:r>
      <w:r w:rsidRPr="00583977">
        <w:rPr>
          <w:sz w:val="28"/>
          <w:szCs w:val="28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</w:t>
      </w:r>
      <w:r w:rsidR="00583977" w:rsidRPr="00583977">
        <w:rPr>
          <w:sz w:val="28"/>
          <w:szCs w:val="28"/>
        </w:rPr>
        <w:t>государственной</w:t>
      </w:r>
      <w:r w:rsidRPr="00583977">
        <w:rPr>
          <w:sz w:val="28"/>
          <w:szCs w:val="28"/>
        </w:rPr>
        <w:t xml:space="preserve"> услуги, осуществляет процедуры, предусмотренные пунктом 3.6 </w:t>
      </w:r>
      <w:r w:rsidR="00DF5C6D">
        <w:rPr>
          <w:sz w:val="28"/>
          <w:szCs w:val="28"/>
        </w:rPr>
        <w:t xml:space="preserve">настоящего </w:t>
      </w:r>
      <w:r w:rsidRPr="00583977">
        <w:rPr>
          <w:sz w:val="28"/>
          <w:szCs w:val="28"/>
        </w:rPr>
        <w:t xml:space="preserve">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583977" w:rsidRPr="00583977">
        <w:rPr>
          <w:sz w:val="28"/>
          <w:szCs w:val="28"/>
        </w:rPr>
        <w:t>Министерство</w:t>
      </w:r>
      <w:r w:rsidRPr="00583977">
        <w:rPr>
          <w:sz w:val="28"/>
          <w:szCs w:val="28"/>
        </w:rPr>
        <w:t xml:space="preserve"> оригинала документа, в котором содержится техническая ошибка.</w:t>
      </w:r>
    </w:p>
    <w:p w:rsidR="00F34F78" w:rsidRPr="00583977" w:rsidRDefault="00F34F78" w:rsidP="00F34F78">
      <w:pPr>
        <w:ind w:firstLine="709"/>
        <w:rPr>
          <w:sz w:val="28"/>
          <w:szCs w:val="28"/>
        </w:rPr>
      </w:pPr>
      <w:r w:rsidRPr="00583977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583977">
        <w:rPr>
          <w:sz w:val="28"/>
          <w:szCs w:val="28"/>
        </w:rPr>
        <w:lastRenderedPageBreak/>
        <w:t>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F34F78" w:rsidRDefault="00F34F78" w:rsidP="00F34F78">
      <w:pPr>
        <w:ind w:firstLine="709"/>
        <w:rPr>
          <w:sz w:val="28"/>
          <w:szCs w:val="28"/>
        </w:rPr>
      </w:pPr>
      <w:r w:rsidRPr="00583977">
        <w:rPr>
          <w:sz w:val="28"/>
          <w:szCs w:val="28"/>
        </w:rPr>
        <w:t xml:space="preserve">Результат </w:t>
      </w:r>
      <w:r w:rsidRPr="008A1192">
        <w:rPr>
          <w:sz w:val="28"/>
          <w:szCs w:val="28"/>
        </w:rPr>
        <w:t>процедуры: выданный (направленный) заявителю документ.</w:t>
      </w:r>
    </w:p>
    <w:p w:rsidR="00332525" w:rsidRPr="007E6928" w:rsidRDefault="00332525" w:rsidP="00332525">
      <w:pPr>
        <w:widowControl/>
        <w:ind w:right="-1" w:firstLine="709"/>
        <w:rPr>
          <w:sz w:val="28"/>
          <w:szCs w:val="28"/>
        </w:rPr>
      </w:pPr>
      <w:r w:rsidRPr="00EA15FB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EA15FB">
        <w:rPr>
          <w:sz w:val="28"/>
          <w:szCs w:val="28"/>
        </w:rPr>
        <w:t xml:space="preserve">. Выдача (отказ в выдаче) дубликата разрешения на </w:t>
      </w:r>
      <w:r>
        <w:rPr>
          <w:sz w:val="28"/>
          <w:szCs w:val="28"/>
        </w:rPr>
        <w:t>строительство</w:t>
      </w:r>
    </w:p>
    <w:p w:rsidR="00332525" w:rsidRPr="0044683A" w:rsidRDefault="00332525" w:rsidP="00332525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44683A">
        <w:rPr>
          <w:sz w:val="28"/>
          <w:szCs w:val="28"/>
        </w:rPr>
        <w:t xml:space="preserve">.1. Заявление о выдаче дубликата разрешения на </w:t>
      </w:r>
      <w:r>
        <w:rPr>
          <w:sz w:val="28"/>
          <w:szCs w:val="28"/>
        </w:rPr>
        <w:t>строительство</w:t>
      </w:r>
      <w:r w:rsidRPr="0044683A">
        <w:rPr>
          <w:sz w:val="28"/>
          <w:szCs w:val="28"/>
        </w:rPr>
        <w:t xml:space="preserve">, подается заявителем (уполномоченным представителем) в Министерство лично, почтовым отправлением (в том числе с использованием электронной почты), либо через </w:t>
      </w:r>
      <w:r>
        <w:rPr>
          <w:sz w:val="28"/>
          <w:szCs w:val="28"/>
        </w:rPr>
        <w:t xml:space="preserve">Единый портал, </w:t>
      </w:r>
      <w:r w:rsidRPr="0044683A">
        <w:rPr>
          <w:sz w:val="28"/>
          <w:szCs w:val="28"/>
        </w:rPr>
        <w:t>Республиканский портал или МФЦ.</w:t>
      </w:r>
    </w:p>
    <w:p w:rsidR="00332525" w:rsidRPr="007E6928" w:rsidRDefault="00332525" w:rsidP="00332525">
      <w:pPr>
        <w:widowControl/>
        <w:ind w:right="-1" w:firstLine="709"/>
        <w:rPr>
          <w:sz w:val="28"/>
          <w:szCs w:val="28"/>
        </w:rPr>
      </w:pPr>
      <w:r w:rsidRPr="0044683A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44683A">
        <w:rPr>
          <w:sz w:val="28"/>
          <w:szCs w:val="28"/>
        </w:rPr>
        <w:t>.2. Должностное лицо, ответственное</w:t>
      </w:r>
      <w:r w:rsidRPr="007E6928">
        <w:rPr>
          <w:sz w:val="28"/>
          <w:szCs w:val="28"/>
        </w:rPr>
        <w:t xml:space="preserve"> за прием документов, осуществляет прием заявления о выдаче дубликата разрешения на </w:t>
      </w:r>
      <w:r>
        <w:rPr>
          <w:sz w:val="28"/>
          <w:szCs w:val="28"/>
        </w:rPr>
        <w:t>строительство</w:t>
      </w:r>
      <w:r w:rsidRPr="007E6928">
        <w:rPr>
          <w:sz w:val="28"/>
          <w:szCs w:val="28"/>
        </w:rPr>
        <w:t>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332525" w:rsidRPr="007E6928" w:rsidRDefault="00332525" w:rsidP="00332525">
      <w:pPr>
        <w:widowControl/>
        <w:ind w:right="-1" w:firstLine="709"/>
        <w:rPr>
          <w:sz w:val="28"/>
          <w:szCs w:val="28"/>
        </w:rPr>
      </w:pPr>
      <w:r w:rsidRPr="007E6928">
        <w:rPr>
          <w:sz w:val="28"/>
          <w:szCs w:val="28"/>
        </w:rPr>
        <w:t>Административные процедуры, устанавливаемые настоящим пунктом, выполняются в течение одного рабочего дня с даты регистрации заявления.</w:t>
      </w:r>
    </w:p>
    <w:p w:rsidR="00332525" w:rsidRPr="00EA15FB" w:rsidRDefault="00332525" w:rsidP="00332525">
      <w:pPr>
        <w:widowControl/>
        <w:ind w:right="-1" w:firstLine="709"/>
        <w:rPr>
          <w:sz w:val="28"/>
          <w:szCs w:val="28"/>
        </w:rPr>
      </w:pPr>
      <w:r w:rsidRPr="007E6928">
        <w:rPr>
          <w:sz w:val="28"/>
          <w:szCs w:val="28"/>
        </w:rPr>
        <w:t xml:space="preserve">Результатами выполнения </w:t>
      </w:r>
      <w:r w:rsidRPr="00EA15FB">
        <w:rPr>
          <w:sz w:val="28"/>
          <w:szCs w:val="28"/>
        </w:rPr>
        <w:t>административных процедур являются: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332525" w:rsidRDefault="00332525" w:rsidP="00F93A16">
      <w:pPr>
        <w:ind w:firstLine="709"/>
        <w:jc w:val="center"/>
        <w:rPr>
          <w:sz w:val="28"/>
          <w:szCs w:val="28"/>
        </w:rPr>
      </w:pPr>
    </w:p>
    <w:p w:rsidR="00F34F78" w:rsidRPr="00DF5C6D" w:rsidRDefault="00F34F78" w:rsidP="00F93A16">
      <w:pPr>
        <w:ind w:firstLine="709"/>
        <w:jc w:val="center"/>
        <w:rPr>
          <w:sz w:val="28"/>
          <w:szCs w:val="28"/>
        </w:rPr>
      </w:pPr>
      <w:r w:rsidRPr="00DF5C6D">
        <w:rPr>
          <w:sz w:val="28"/>
          <w:szCs w:val="28"/>
        </w:rPr>
        <w:t xml:space="preserve">4. </w:t>
      </w:r>
      <w:r w:rsidR="00332525" w:rsidRPr="00332525">
        <w:rPr>
          <w:sz w:val="28"/>
          <w:szCs w:val="28"/>
        </w:rPr>
        <w:t>Формы контроля за исполнением административного регламента</w:t>
      </w:r>
    </w:p>
    <w:p w:rsidR="00F93A16" w:rsidRPr="008A1192" w:rsidRDefault="00F93A16" w:rsidP="00F34F78">
      <w:pPr>
        <w:ind w:firstLine="709"/>
        <w:rPr>
          <w:sz w:val="28"/>
          <w:szCs w:val="28"/>
        </w:rPr>
      </w:pPr>
    </w:p>
    <w:p w:rsidR="00332525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4.1. </w:t>
      </w:r>
      <w:r w:rsidR="00332525" w:rsidRPr="00332525">
        <w:rPr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</w:t>
      </w:r>
      <w:r>
        <w:rPr>
          <w:sz w:val="28"/>
          <w:szCs w:val="28"/>
        </w:rPr>
        <w:t>ем</w:t>
      </w:r>
      <w:r w:rsidRPr="0035629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56294">
        <w:rPr>
          <w:sz w:val="28"/>
          <w:szCs w:val="28"/>
        </w:rPr>
        <w:t>тд</w:t>
      </w:r>
      <w:r>
        <w:rPr>
          <w:sz w:val="28"/>
          <w:szCs w:val="28"/>
        </w:rPr>
        <w:t>ела</w:t>
      </w:r>
      <w:r w:rsidRPr="00356294">
        <w:rPr>
          <w:sz w:val="28"/>
          <w:szCs w:val="28"/>
        </w:rPr>
        <w:t>, принимающ</w:t>
      </w:r>
      <w:r>
        <w:rPr>
          <w:sz w:val="28"/>
          <w:szCs w:val="28"/>
        </w:rPr>
        <w:t>его</w:t>
      </w:r>
      <w:r w:rsidRPr="00356294">
        <w:rPr>
          <w:sz w:val="28"/>
          <w:szCs w:val="28"/>
        </w:rPr>
        <w:t xml:space="preserve">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Текущий контроль осуществляется на постоянной основе. </w:t>
      </w:r>
    </w:p>
    <w:p w:rsidR="008057D3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4.</w:t>
      </w:r>
      <w:r w:rsidR="008057D3">
        <w:rPr>
          <w:sz w:val="28"/>
          <w:szCs w:val="28"/>
        </w:rPr>
        <w:t>2</w:t>
      </w:r>
      <w:r w:rsidRPr="00356294">
        <w:rPr>
          <w:sz w:val="28"/>
          <w:szCs w:val="28"/>
        </w:rPr>
        <w:t xml:space="preserve">. </w:t>
      </w:r>
      <w:r w:rsidR="008057D3" w:rsidRPr="008057D3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Контроль полнот</w:t>
      </w:r>
      <w:r w:rsidR="00DF5C6D">
        <w:rPr>
          <w:sz w:val="28"/>
          <w:szCs w:val="28"/>
        </w:rPr>
        <w:t>ы</w:t>
      </w:r>
      <w:r w:rsidRPr="00356294">
        <w:rPr>
          <w:sz w:val="28"/>
          <w:szCs w:val="28"/>
        </w:rPr>
        <w:t xml:space="preserve"> и качеств</w:t>
      </w:r>
      <w:r w:rsidR="00DF5C6D">
        <w:rPr>
          <w:sz w:val="28"/>
          <w:szCs w:val="28"/>
        </w:rPr>
        <w:t>а</w:t>
      </w:r>
      <w:r w:rsidRPr="00356294">
        <w:rPr>
          <w:sz w:val="28"/>
          <w:szCs w:val="28"/>
        </w:rPr>
        <w:t xml:space="preserve">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</w:t>
      </w:r>
      <w:r w:rsidRPr="00356294">
        <w:rPr>
          <w:sz w:val="28"/>
          <w:szCs w:val="28"/>
        </w:rPr>
        <w:lastRenderedPageBreak/>
        <w:t xml:space="preserve">должностных лиц, ответственных за предоставление государственной услуги.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Формами контроля за соблюдением исполнения административных процедур является проведение проверки: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ведения делопроизводства;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соответствия результатов рассмотрения документов требованиям законодательства (настоящего Регламента);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соблюдения сроков и порядка приема документов;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соблюдения сроков и порядка выдачи результатов при предоставлении государственной услуги.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Решение о проведении внеплановой проверки полноты и качества предоставления государственной услуги принимается в следующих случаях: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 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 </w:t>
      </w:r>
    </w:p>
    <w:p w:rsidR="00477065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4.</w:t>
      </w:r>
      <w:r w:rsidR="00477065">
        <w:rPr>
          <w:sz w:val="28"/>
          <w:szCs w:val="28"/>
        </w:rPr>
        <w:t>3</w:t>
      </w:r>
      <w:r w:rsidRPr="00356294">
        <w:rPr>
          <w:sz w:val="28"/>
          <w:szCs w:val="28"/>
        </w:rPr>
        <w:t xml:space="preserve">. </w:t>
      </w:r>
      <w:r w:rsidR="00477065" w:rsidRPr="00477065">
        <w:rPr>
          <w:sz w:val="28"/>
          <w:szCs w:val="28"/>
        </w:rPr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924142" w:rsidRPr="00356294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 </w:t>
      </w:r>
    </w:p>
    <w:p w:rsidR="00477065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4.</w:t>
      </w:r>
      <w:r w:rsidR="00477065">
        <w:rPr>
          <w:sz w:val="28"/>
          <w:szCs w:val="28"/>
        </w:rPr>
        <w:t>4</w:t>
      </w:r>
      <w:r w:rsidRPr="00356294">
        <w:rPr>
          <w:sz w:val="28"/>
          <w:szCs w:val="28"/>
        </w:rPr>
        <w:t xml:space="preserve">. </w:t>
      </w:r>
      <w:r w:rsidR="00477065" w:rsidRPr="00477065">
        <w:rPr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924142" w:rsidRDefault="00924142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356294">
        <w:rPr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93A16" w:rsidRDefault="00F93A16" w:rsidP="00924142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F34F78" w:rsidRPr="00DF5C6D" w:rsidRDefault="00F34F78" w:rsidP="00F93A16">
      <w:pPr>
        <w:ind w:firstLine="709"/>
        <w:jc w:val="center"/>
        <w:rPr>
          <w:sz w:val="28"/>
          <w:szCs w:val="28"/>
        </w:rPr>
      </w:pPr>
      <w:r w:rsidRPr="00DF5C6D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</w:t>
      </w:r>
      <w:r w:rsidR="00924142" w:rsidRPr="00DF5C6D">
        <w:rPr>
          <w:sz w:val="28"/>
          <w:szCs w:val="28"/>
        </w:rPr>
        <w:t>государственную</w:t>
      </w:r>
      <w:r w:rsidRPr="00DF5C6D">
        <w:rPr>
          <w:sz w:val="28"/>
          <w:szCs w:val="28"/>
        </w:rPr>
        <w:t xml:space="preserve"> услугу, многофункционального центра предоставления государственных и муниципальных услуг, о</w:t>
      </w:r>
      <w:r w:rsidR="00F93A16" w:rsidRPr="00DF5C6D">
        <w:rPr>
          <w:sz w:val="28"/>
          <w:szCs w:val="28"/>
        </w:rPr>
        <w:t>рганизаций, указанных в части 1</w:t>
      </w:r>
      <w:r w:rsidRPr="00DF5C6D">
        <w:rPr>
          <w:sz w:val="28"/>
          <w:szCs w:val="28"/>
          <w:vertAlign w:val="superscript"/>
        </w:rPr>
        <w:t>1</w:t>
      </w:r>
      <w:r w:rsidRPr="00DF5C6D">
        <w:rPr>
          <w:sz w:val="28"/>
          <w:szCs w:val="28"/>
        </w:rPr>
        <w:t xml:space="preserve"> статьи 16 Федерального закона №</w:t>
      </w:r>
      <w:r w:rsidR="00DF5C6D">
        <w:rPr>
          <w:sz w:val="28"/>
          <w:szCs w:val="28"/>
        </w:rPr>
        <w:t xml:space="preserve"> </w:t>
      </w:r>
      <w:r w:rsidRPr="00DF5C6D">
        <w:rPr>
          <w:sz w:val="28"/>
          <w:szCs w:val="28"/>
        </w:rPr>
        <w:t xml:space="preserve">210-ФЗ, а также их должностных лиц, </w:t>
      </w:r>
      <w:r w:rsidR="00F93A16" w:rsidRPr="00DF5C6D">
        <w:rPr>
          <w:sz w:val="28"/>
          <w:szCs w:val="28"/>
        </w:rPr>
        <w:t>государственных</w:t>
      </w:r>
      <w:r w:rsidRPr="00DF5C6D">
        <w:rPr>
          <w:sz w:val="28"/>
          <w:szCs w:val="28"/>
        </w:rPr>
        <w:t xml:space="preserve"> служащих, работников</w:t>
      </w:r>
    </w:p>
    <w:p w:rsidR="00F34F78" w:rsidRPr="00F34F78" w:rsidRDefault="00F34F78" w:rsidP="00F34F78">
      <w:pPr>
        <w:ind w:firstLine="709"/>
        <w:rPr>
          <w:color w:val="FF0000"/>
          <w:sz w:val="28"/>
          <w:szCs w:val="28"/>
        </w:rPr>
      </w:pP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5.1. Заявители имеют право на обжалование в досудебном порядке решений </w:t>
      </w:r>
      <w:r w:rsidRPr="00507034">
        <w:rPr>
          <w:sz w:val="28"/>
          <w:szCs w:val="28"/>
        </w:rPr>
        <w:lastRenderedPageBreak/>
        <w:t xml:space="preserve">и действий (бездействия) Министерства, должностного лица Министерства либо государственного служащего, МФЦ, работника МФЦ участвующих в предоставлении государственной услуги – в Министерство.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Жалобы на решения, действия (бездействие) работника МФЦ подаются руководителю этого МФЦ.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Жалобы на решения, действия (бездействие) МФЦ подаются учредителю МФЦ (далее – учредитель МФЦ).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5.2. Заявитель может обратиться с жалобой, в том числе в следующих случаях: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>1) нарушение срока регистрации запроса о предост</w:t>
      </w:r>
      <w:r>
        <w:rPr>
          <w:sz w:val="28"/>
          <w:szCs w:val="28"/>
        </w:rPr>
        <w:t>авлении государственной услуги;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2) нарушение срока предоставления государственной услуги;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7) 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8) нарушение срока или порядка выдачи документов по результатам предоставления государственной услуги;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507034">
        <w:rPr>
          <w:sz w:val="28"/>
          <w:szCs w:val="28"/>
        </w:rPr>
        <w:lastRenderedPageBreak/>
        <w:t xml:space="preserve">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5.3. Жалоба подается в письменной форме на бумажном носителе или в электронной форме.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интернет, официального сайта Министерства (http://mzio.tatarstan.ru),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 </w:t>
      </w:r>
    </w:p>
    <w:p w:rsidR="00035AB6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(https://www.gosuslugi.ru), а также может быть принята при личном приеме заявителя. </w:t>
      </w:r>
    </w:p>
    <w:p w:rsidR="00477065" w:rsidRPr="00507034" w:rsidRDefault="00477065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477065">
        <w:rPr>
          <w:sz w:val="28"/>
          <w:szCs w:val="28"/>
        </w:rPr>
        <w:t>5.4. Жалоба подлежит регистрации не позднее следующего за днем её поступления рабочего дня.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>5.</w:t>
      </w:r>
      <w:r w:rsidR="00477065">
        <w:rPr>
          <w:sz w:val="28"/>
          <w:szCs w:val="28"/>
        </w:rPr>
        <w:t>5</w:t>
      </w:r>
      <w:r w:rsidRPr="00507034">
        <w:rPr>
          <w:sz w:val="28"/>
          <w:szCs w:val="28"/>
        </w:rPr>
        <w:t xml:space="preserve">. Жалоба должна содержать: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МФЦ;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многофункционального центра, работника многофункционального центра.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>5.</w:t>
      </w:r>
      <w:r w:rsidR="00544B1E">
        <w:rPr>
          <w:sz w:val="28"/>
          <w:szCs w:val="28"/>
        </w:rPr>
        <w:t>6</w:t>
      </w:r>
      <w:r w:rsidRPr="00507034">
        <w:rPr>
          <w:sz w:val="28"/>
          <w:szCs w:val="28"/>
        </w:rPr>
        <w:t xml:space="preserve">. Заявителем могут быть представлены документы (при наличии), </w:t>
      </w:r>
      <w:r w:rsidRPr="00507034">
        <w:rPr>
          <w:sz w:val="28"/>
          <w:szCs w:val="28"/>
        </w:rPr>
        <w:lastRenderedPageBreak/>
        <w:t xml:space="preserve">подтверждающие доводы заявителя, либо их копии.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5.7. По результатам рассмотрения жалобы принимается одно из следующих решений: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2) в удовлетворении жалобы отказывается.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5.8. 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035AB6" w:rsidRPr="00507034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035AB6" w:rsidRPr="00450CB6" w:rsidRDefault="00035AB6" w:rsidP="00035AB6">
      <w:pPr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507034">
        <w:rPr>
          <w:sz w:val="28"/>
          <w:szCs w:val="28"/>
        </w:rPr>
        <w:t>5.12.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F34F78" w:rsidRDefault="00F34F78" w:rsidP="00A85481">
      <w:pPr>
        <w:ind w:firstLine="709"/>
        <w:rPr>
          <w:color w:val="FF0000"/>
          <w:sz w:val="28"/>
          <w:szCs w:val="28"/>
        </w:rPr>
      </w:pPr>
    </w:p>
    <w:p w:rsidR="003173FA" w:rsidRDefault="003173FA" w:rsidP="00E17AB7">
      <w:pPr>
        <w:ind w:firstLine="709"/>
        <w:rPr>
          <w:color w:val="FF0000"/>
          <w:sz w:val="28"/>
          <w:szCs w:val="28"/>
        </w:rPr>
      </w:pPr>
    </w:p>
    <w:p w:rsidR="00DF5C6D" w:rsidRDefault="00DF5C6D" w:rsidP="00E17AB7">
      <w:pPr>
        <w:ind w:firstLine="709"/>
        <w:rPr>
          <w:color w:val="FF0000"/>
          <w:sz w:val="28"/>
          <w:szCs w:val="28"/>
        </w:rPr>
        <w:sectPr w:rsidR="00DF5C6D" w:rsidSect="007E5F4C"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CC673E" w:rsidRDefault="00CC673E" w:rsidP="00DF5C6D">
      <w:pPr>
        <w:autoSpaceDE w:val="0"/>
        <w:autoSpaceDN w:val="0"/>
        <w:adjustRightInd w:val="0"/>
        <w:ind w:left="4962"/>
        <w:jc w:val="left"/>
        <w:outlineLvl w:val="1"/>
        <w:rPr>
          <w:sz w:val="28"/>
          <w:szCs w:val="28"/>
        </w:rPr>
      </w:pPr>
      <w:r w:rsidRPr="00DF5C6D">
        <w:rPr>
          <w:sz w:val="28"/>
          <w:szCs w:val="28"/>
        </w:rPr>
        <w:lastRenderedPageBreak/>
        <w:t>Приложение № 1</w:t>
      </w:r>
    </w:p>
    <w:p w:rsidR="00DF5C6D" w:rsidRPr="00DF5C6D" w:rsidRDefault="00DF5C6D" w:rsidP="00DF5C6D">
      <w:pPr>
        <w:autoSpaceDE w:val="0"/>
        <w:autoSpaceDN w:val="0"/>
        <w:adjustRightInd w:val="0"/>
        <w:ind w:left="4962"/>
        <w:jc w:val="lef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F5C6D">
        <w:rPr>
          <w:sz w:val="28"/>
          <w:szCs w:val="28"/>
        </w:rPr>
        <w:t>Административн</w:t>
      </w:r>
      <w:r>
        <w:rPr>
          <w:sz w:val="28"/>
          <w:szCs w:val="28"/>
        </w:rPr>
        <w:t>ому</w:t>
      </w:r>
      <w:r w:rsidRPr="00DF5C6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у</w:t>
      </w:r>
      <w:r w:rsidRPr="00DF5C6D">
        <w:rPr>
          <w:sz w:val="28"/>
          <w:szCs w:val="28"/>
        </w:rPr>
        <w:t xml:space="preserve"> </w:t>
      </w:r>
    </w:p>
    <w:p w:rsidR="00DF5C6D" w:rsidRDefault="00DF5C6D" w:rsidP="00DF5C6D">
      <w:pPr>
        <w:autoSpaceDE w:val="0"/>
        <w:autoSpaceDN w:val="0"/>
        <w:adjustRightInd w:val="0"/>
        <w:ind w:left="4962"/>
        <w:jc w:val="left"/>
        <w:outlineLvl w:val="1"/>
        <w:rPr>
          <w:sz w:val="28"/>
          <w:szCs w:val="28"/>
        </w:rPr>
      </w:pPr>
      <w:r w:rsidRPr="00DF5C6D">
        <w:rPr>
          <w:sz w:val="28"/>
          <w:szCs w:val="28"/>
        </w:rPr>
        <w:t xml:space="preserve">предоставления государственной услуги по выдаче разрешения на строительство объекта капитального строительства </w:t>
      </w:r>
    </w:p>
    <w:p w:rsidR="00DF5C6D" w:rsidRDefault="00DF5C6D" w:rsidP="00DF5C6D">
      <w:pPr>
        <w:autoSpaceDE w:val="0"/>
        <w:autoSpaceDN w:val="0"/>
        <w:adjustRightInd w:val="0"/>
        <w:ind w:left="4962"/>
        <w:jc w:val="left"/>
        <w:outlineLvl w:val="1"/>
        <w:rPr>
          <w:sz w:val="28"/>
          <w:szCs w:val="28"/>
        </w:rPr>
      </w:pPr>
      <w:r w:rsidRPr="00DF5C6D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DF5C6D" w:rsidRDefault="00DF5C6D" w:rsidP="00B57B41">
      <w:pPr>
        <w:autoSpaceDE w:val="0"/>
        <w:autoSpaceDN w:val="0"/>
        <w:adjustRightInd w:val="0"/>
        <w:ind w:left="4536"/>
        <w:jc w:val="right"/>
        <w:outlineLvl w:val="1"/>
        <w:rPr>
          <w:sz w:val="28"/>
          <w:szCs w:val="28"/>
        </w:rPr>
      </w:pPr>
    </w:p>
    <w:p w:rsidR="00035AB6" w:rsidRPr="00B57B41" w:rsidRDefault="00035AB6" w:rsidP="00CC673E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Cs w:val="2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кому:  Министерство строительство, архитектуры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и жилищно-коммунального хозяйства Республики Татарстан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>от кого:_____________________________________________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ФИО</w:t>
      </w:r>
      <w:r w:rsidR="004C3C50">
        <w:rPr>
          <w:sz w:val="14"/>
          <w:szCs w:val="14"/>
        </w:rPr>
        <w:t xml:space="preserve"> (последнее – при наличии) </w:t>
      </w:r>
      <w:r w:rsidRPr="00B57B41">
        <w:rPr>
          <w:sz w:val="14"/>
          <w:szCs w:val="14"/>
        </w:rPr>
        <w:t xml:space="preserve"> руководителя;   телефон;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43" w:lineRule="atLeast"/>
        <w:ind w:left="3828"/>
        <w:rPr>
          <w:sz w:val="2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18"/>
          <w:szCs w:val="18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>Заявление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43" w:lineRule="atLeast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>о выдаче разрешения на строительство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43" w:lineRule="atLeast"/>
        <w:ind w:left="288"/>
        <w:rPr>
          <w:b/>
          <w:sz w:val="16"/>
          <w:szCs w:val="1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Cs w:val="24"/>
        </w:rPr>
      </w:pPr>
      <w:r w:rsidRPr="00B57B41">
        <w:rPr>
          <w:szCs w:val="24"/>
        </w:rPr>
        <w:t>Прошу выдать разрешение на строительство/реконструкцию 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 w:val="14"/>
          <w:szCs w:val="14"/>
        </w:rPr>
      </w:pPr>
      <w:r w:rsidRPr="00B57B41">
        <w:rPr>
          <w:szCs w:val="24"/>
        </w:rPr>
        <w:t xml:space="preserve">                                                              </w:t>
      </w:r>
      <w:r w:rsidRPr="00B57B41">
        <w:rPr>
          <w:sz w:val="14"/>
          <w:szCs w:val="14"/>
        </w:rPr>
        <w:t>(нужное подчеркнуть)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ind w:firstLine="709"/>
        <w:rPr>
          <w:sz w:val="14"/>
          <w:szCs w:val="1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14" w:line="276" w:lineRule="auto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ind w:left="3173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(наименование объекта)</w:t>
      </w:r>
    </w:p>
    <w:p w:rsidR="00CC673E" w:rsidRPr="00B57B41" w:rsidRDefault="00CC673E" w:rsidP="00CC673E">
      <w:pPr>
        <w:widowControl/>
        <w:tabs>
          <w:tab w:val="left" w:leader="underscore" w:pos="8491"/>
        </w:tabs>
        <w:autoSpaceDE w:val="0"/>
        <w:autoSpaceDN w:val="0"/>
        <w:adjustRightInd w:val="0"/>
        <w:spacing w:before="240" w:line="276" w:lineRule="auto"/>
        <w:rPr>
          <w:sz w:val="18"/>
          <w:szCs w:val="18"/>
        </w:rPr>
      </w:pPr>
      <w:r w:rsidRPr="00B57B41">
        <w:rPr>
          <w:szCs w:val="24"/>
        </w:rPr>
        <w:t>на земельном участке по адресу</w:t>
      </w:r>
      <w:r w:rsidRPr="00B57B41">
        <w:rPr>
          <w:sz w:val="18"/>
          <w:szCs w:val="18"/>
        </w:rPr>
        <w:t>:________________________________________________________________________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(город,  район,  улица,  номер участка)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2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left"/>
        <w:rPr>
          <w:szCs w:val="24"/>
        </w:rPr>
      </w:pPr>
      <w:r w:rsidRPr="00B57B41">
        <w:rPr>
          <w:szCs w:val="24"/>
        </w:rPr>
        <w:t>кадастровый номер земельного участка (земельных участков): 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tabs>
          <w:tab w:val="left" w:leader="underscore" w:pos="2626"/>
        </w:tabs>
        <w:autoSpaceDE w:val="0"/>
        <w:autoSpaceDN w:val="0"/>
        <w:adjustRightInd w:val="0"/>
        <w:spacing w:before="221" w:line="276" w:lineRule="auto"/>
        <w:jc w:val="left"/>
        <w:rPr>
          <w:szCs w:val="24"/>
        </w:rPr>
      </w:pPr>
      <w:r w:rsidRPr="00B57B41">
        <w:rPr>
          <w:szCs w:val="24"/>
        </w:rPr>
        <w:t>сроком на ____________________________ месяца(ев).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76" w:lineRule="auto"/>
        <w:ind w:firstLine="284"/>
        <w:rPr>
          <w:szCs w:val="24"/>
        </w:rPr>
      </w:pPr>
      <w:r w:rsidRPr="00B57B41">
        <w:rPr>
          <w:szCs w:val="24"/>
        </w:rPr>
        <w:lastRenderedPageBreak/>
        <w:t>Строительство      (реконструкция)      будет      осуществляться    на    основании</w:t>
      </w:r>
      <w:r w:rsidRPr="00B57B41">
        <w:rPr>
          <w:sz w:val="18"/>
          <w:szCs w:val="18"/>
        </w:rPr>
        <w:t xml:space="preserve"> </w:t>
      </w:r>
      <w:r w:rsidRPr="00B57B41">
        <w:rPr>
          <w:szCs w:val="24"/>
        </w:rPr>
        <w:t>_______________________ от «____» ______________ г.  № _____________.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76" w:lineRule="auto"/>
        <w:jc w:val="left"/>
        <w:rPr>
          <w:sz w:val="14"/>
          <w:szCs w:val="14"/>
        </w:rPr>
      </w:pPr>
      <w:r w:rsidRPr="00B57B41">
        <w:rPr>
          <w:sz w:val="10"/>
          <w:szCs w:val="10"/>
        </w:rPr>
        <w:t xml:space="preserve">                                 </w:t>
      </w:r>
      <w:r w:rsidRPr="00B57B41">
        <w:rPr>
          <w:sz w:val="14"/>
          <w:szCs w:val="14"/>
        </w:rPr>
        <w:t>(наименование документа)</w:t>
      </w:r>
    </w:p>
    <w:p w:rsidR="00CC673E" w:rsidRPr="00B57B41" w:rsidRDefault="00CC673E" w:rsidP="00CC673E">
      <w:pPr>
        <w:widowControl/>
        <w:tabs>
          <w:tab w:val="left" w:leader="underscore" w:pos="8506"/>
        </w:tabs>
        <w:autoSpaceDE w:val="0"/>
        <w:autoSpaceDN w:val="0"/>
        <w:adjustRightInd w:val="0"/>
        <w:spacing w:line="276" w:lineRule="auto"/>
        <w:jc w:val="left"/>
        <w:rPr>
          <w:sz w:val="18"/>
          <w:szCs w:val="18"/>
        </w:rPr>
      </w:pPr>
      <w:r w:rsidRPr="00B57B41">
        <w:rPr>
          <w:szCs w:val="24"/>
        </w:rPr>
        <w:t>Право на пользование землей закреплено</w:t>
      </w:r>
      <w:r w:rsidRPr="00B57B41">
        <w:rPr>
          <w:sz w:val="18"/>
          <w:szCs w:val="18"/>
        </w:rPr>
        <w:t xml:space="preserve"> 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76" w:lineRule="auto"/>
        <w:ind w:left="5702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документа)</w:t>
      </w:r>
    </w:p>
    <w:p w:rsidR="00CC673E" w:rsidRPr="00B57B41" w:rsidRDefault="00CC673E" w:rsidP="00CC673E">
      <w:pPr>
        <w:widowControl/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before="5" w:line="276" w:lineRule="auto"/>
        <w:jc w:val="left"/>
        <w:rPr>
          <w:sz w:val="18"/>
          <w:szCs w:val="18"/>
        </w:rPr>
      </w:pPr>
      <w:r w:rsidRPr="00B57B41">
        <w:rPr>
          <w:sz w:val="18"/>
          <w:szCs w:val="18"/>
        </w:rPr>
        <w:t xml:space="preserve">_______________________________________________________ </w:t>
      </w:r>
      <w:r w:rsidRPr="00B57B41">
        <w:rPr>
          <w:szCs w:val="24"/>
        </w:rPr>
        <w:t>от «____»___________________ г.  № _______</w:t>
      </w: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B57B41">
        <w:rPr>
          <w:szCs w:val="24"/>
        </w:rPr>
        <w:t>Проектная документация на строительство объекта разработана</w:t>
      </w:r>
      <w:r w:rsidRPr="00B57B41">
        <w:rPr>
          <w:sz w:val="18"/>
          <w:szCs w:val="18"/>
        </w:rPr>
        <w:t xml:space="preserve"> ___________________________________</w:t>
      </w: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8"/>
          <w:szCs w:val="1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 </w:t>
      </w:r>
      <w:r w:rsidRPr="00B57B41">
        <w:rPr>
          <w:sz w:val="14"/>
          <w:szCs w:val="14"/>
        </w:rPr>
        <w:t>(наименование проектной организации,   ИНН,  юридический и почтовый адреса,</w:t>
      </w: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20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ind w:right="1622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 xml:space="preserve">ФИО </w:t>
      </w:r>
      <w:r w:rsidR="004C3C50" w:rsidRPr="004C3C50">
        <w:rPr>
          <w:sz w:val="14"/>
          <w:szCs w:val="14"/>
        </w:rPr>
        <w:t>(последнее – при наличии)</w:t>
      </w:r>
      <w:r w:rsidR="004C3C50"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>руководителя,  номер телефона,  банковские реквизиты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 </w:t>
      </w:r>
      <w:r w:rsidRPr="00B57B41">
        <w:rPr>
          <w:sz w:val="14"/>
          <w:szCs w:val="14"/>
        </w:rPr>
        <w:t>(наименование банка,  р/с,   к/с,   БИК))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8"/>
          <w:szCs w:val="18"/>
        </w:rPr>
      </w:pPr>
      <w:r w:rsidRPr="00B57B41">
        <w:rPr>
          <w:szCs w:val="24"/>
        </w:rPr>
        <w:t>имеющей право на выполнение проектных работ,   закрепленное</w:t>
      </w:r>
      <w:r w:rsidRPr="00B57B41">
        <w:rPr>
          <w:sz w:val="18"/>
          <w:szCs w:val="18"/>
        </w:rPr>
        <w:t>____________________________________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8"/>
          <w:szCs w:val="1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уполномоченной организации,   его выдавшей)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rPr>
          <w:szCs w:val="24"/>
        </w:rPr>
      </w:pPr>
      <w:r w:rsidRPr="00B57B41">
        <w:rPr>
          <w:szCs w:val="24"/>
        </w:rPr>
        <w:t>от «____»______________ г. №______________,  и согласована в установленном порядке с      заинтересованными</w:t>
      </w:r>
      <w:r w:rsidRPr="00B57B41">
        <w:rPr>
          <w:szCs w:val="24"/>
        </w:rPr>
        <w:tab/>
        <w:t>организациями        и        органами        архитектуры     и градостроительства:</w:t>
      </w:r>
    </w:p>
    <w:p w:rsidR="00CC673E" w:rsidRPr="00B57B41" w:rsidRDefault="00CC673E" w:rsidP="00CC673E">
      <w:pPr>
        <w:widowControl/>
        <w:tabs>
          <w:tab w:val="left" w:pos="3120"/>
        </w:tabs>
        <w:autoSpaceDE w:val="0"/>
        <w:autoSpaceDN w:val="0"/>
        <w:adjustRightInd w:val="0"/>
        <w:spacing w:line="276" w:lineRule="auto"/>
        <w:rPr>
          <w:szCs w:val="24"/>
        </w:rPr>
      </w:pPr>
    </w:p>
    <w:p w:rsidR="00CC673E" w:rsidRPr="00B57B41" w:rsidRDefault="00CC673E" w:rsidP="00CC673E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</w:rPr>
        <w:t>положительное заключение государственной экспертизы получено за № ____________от  «___»______________ г.</w:t>
      </w:r>
    </w:p>
    <w:p w:rsidR="00CC673E" w:rsidRPr="00B57B41" w:rsidRDefault="00CC673E" w:rsidP="00CC673E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</w:rPr>
        <w:t xml:space="preserve">схема      планировочной      организации    земельного    участка    согласована                        ______________________________________________ за № ________ от  «___»_____________г. </w:t>
      </w:r>
    </w:p>
    <w:p w:rsidR="00CC673E" w:rsidRPr="00B57B41" w:rsidRDefault="00CC673E" w:rsidP="00CC673E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ind w:left="485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(наименование организации)</w:t>
      </w:r>
    </w:p>
    <w:p w:rsidR="00CC673E" w:rsidRPr="00B57B41" w:rsidRDefault="00CC673E" w:rsidP="00CC673E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709"/>
        <w:rPr>
          <w:sz w:val="18"/>
          <w:szCs w:val="18"/>
        </w:rPr>
      </w:pPr>
      <w:r w:rsidRPr="00B57B41">
        <w:rPr>
          <w:szCs w:val="24"/>
        </w:rPr>
        <w:t>Проектная документация утверждена</w:t>
      </w:r>
      <w:r w:rsidRPr="00B57B41">
        <w:rPr>
          <w:sz w:val="18"/>
          <w:szCs w:val="18"/>
        </w:rPr>
        <w:t xml:space="preserve"> ___________________________________________________________</w:t>
      </w:r>
    </w:p>
    <w:p w:rsidR="00CC673E" w:rsidRPr="00B57B41" w:rsidRDefault="00CC673E" w:rsidP="00CC673E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</w:p>
    <w:p w:rsidR="00CC673E" w:rsidRPr="00B57B41" w:rsidRDefault="00CC673E" w:rsidP="00CC673E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</w:rPr>
      </w:pPr>
      <w:r w:rsidRPr="00B57B41">
        <w:rPr>
          <w:szCs w:val="24"/>
        </w:rPr>
        <w:t xml:space="preserve">____________________________________________ за № ________ от  «___»_______________г. </w:t>
      </w:r>
    </w:p>
    <w:p w:rsidR="00CC673E" w:rsidRPr="00B57B41" w:rsidRDefault="00CC673E" w:rsidP="00CC673E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709"/>
        <w:rPr>
          <w:sz w:val="18"/>
          <w:szCs w:val="18"/>
        </w:rPr>
      </w:pPr>
      <w:r w:rsidRPr="00B57B41">
        <w:rPr>
          <w:szCs w:val="24"/>
        </w:rPr>
        <w:t xml:space="preserve">Проект планировки территории и проект межевания территории утверждены </w:t>
      </w:r>
      <w:r w:rsidRPr="00B57B41">
        <w:rPr>
          <w:sz w:val="18"/>
          <w:szCs w:val="18"/>
        </w:rPr>
        <w:t>_____________</w:t>
      </w:r>
    </w:p>
    <w:p w:rsidR="00CC673E" w:rsidRPr="00B57B41" w:rsidRDefault="00CC673E" w:rsidP="00CC673E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</w:p>
    <w:p w:rsidR="00CC673E" w:rsidRPr="00B57B41" w:rsidRDefault="00CC673E" w:rsidP="00CC673E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</w:rPr>
      </w:pPr>
      <w:r w:rsidRPr="00B57B41">
        <w:rPr>
          <w:szCs w:val="24"/>
        </w:rPr>
        <w:t xml:space="preserve">____________________________________________ за № ________ от  «___»_______________г. 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(наименование документа)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ind w:firstLine="709"/>
        <w:rPr>
          <w:szCs w:val="24"/>
        </w:rPr>
      </w:pPr>
      <w:r w:rsidRPr="00B57B41">
        <w:rPr>
          <w:szCs w:val="24"/>
        </w:rPr>
        <w:t>Решение об установлении или изменении зоны с особыми условиями использования территории утверждено______________________________________________________________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(наименование документа)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Cs w:val="24"/>
        </w:rPr>
        <w:t xml:space="preserve"> за № ________ от  «___»_________________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 w:val="16"/>
          <w:szCs w:val="1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Cs w:val="24"/>
        </w:rPr>
      </w:pPr>
      <w:r w:rsidRPr="00B57B41">
        <w:rPr>
          <w:szCs w:val="24"/>
        </w:rPr>
        <w:t>Дополнительно информируем: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firstLine="709"/>
        <w:jc w:val="left"/>
        <w:rPr>
          <w:szCs w:val="2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firstLine="709"/>
        <w:rPr>
          <w:sz w:val="14"/>
          <w:szCs w:val="14"/>
        </w:rPr>
      </w:pPr>
      <w:r w:rsidRPr="00B57B41">
        <w:rPr>
          <w:spacing w:val="-10"/>
          <w:szCs w:val="24"/>
        </w:rPr>
        <w:t>Ф</w:t>
      </w:r>
      <w:r w:rsidRPr="00B57B41">
        <w:rPr>
          <w:szCs w:val="24"/>
        </w:rPr>
        <w:t>инансирование строительства (реконструкции) застройщиком будет осуществляться</w:t>
      </w:r>
      <w:r w:rsidRPr="00B57B41">
        <w:rPr>
          <w:sz w:val="18"/>
          <w:szCs w:val="18"/>
        </w:rPr>
        <w:t>____________________________________________________________________________________________</w:t>
      </w:r>
      <w:r w:rsidRPr="00B57B41">
        <w:rPr>
          <w:sz w:val="14"/>
          <w:szCs w:val="14"/>
        </w:rPr>
        <w:t xml:space="preserve">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firstLine="709"/>
        <w:rPr>
          <w:sz w:val="18"/>
          <w:szCs w:val="18"/>
        </w:rPr>
      </w:pPr>
      <w:r w:rsidRPr="00B57B41">
        <w:rPr>
          <w:sz w:val="14"/>
          <w:szCs w:val="14"/>
        </w:rPr>
        <w:t xml:space="preserve">                                                                                         (банковские реквизиты и номер счета)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ind w:firstLine="709"/>
        <w:rPr>
          <w:szCs w:val="24"/>
        </w:rPr>
      </w:pPr>
      <w:r w:rsidRPr="00B57B41">
        <w:rPr>
          <w:szCs w:val="24"/>
        </w:rPr>
        <w:t>Работы будут производиться подрядным (хозяйственным) способом в                                                                       соответствии с договором от «___»______________20_____ г. №____________________________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8"/>
          <w:szCs w:val="18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28"/>
          <w:szCs w:val="2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 </w:t>
      </w:r>
      <w:r w:rsidRPr="00B57B41">
        <w:rPr>
          <w:sz w:val="14"/>
          <w:szCs w:val="14"/>
        </w:rPr>
        <w:t>(наименование организации,  ИНН,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  юридический и почтовый адреса,  ФИО</w:t>
      </w:r>
      <w:r w:rsidR="004C3C50">
        <w:rPr>
          <w:sz w:val="14"/>
          <w:szCs w:val="14"/>
        </w:rPr>
        <w:t xml:space="preserve"> </w:t>
      </w:r>
      <w:r w:rsidR="004C3C50" w:rsidRPr="004C3C50">
        <w:rPr>
          <w:sz w:val="14"/>
          <w:szCs w:val="14"/>
        </w:rPr>
        <w:t>(последнее – при наличии)</w:t>
      </w:r>
      <w:r w:rsidRPr="00B57B41">
        <w:rPr>
          <w:sz w:val="14"/>
          <w:szCs w:val="14"/>
        </w:rPr>
        <w:t xml:space="preserve"> руководителя,  номер телефона,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1114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банковские реквизиты  (наименование банка,  р/с,   к/с,  БИК))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 w:val="18"/>
          <w:szCs w:val="18"/>
        </w:rPr>
      </w:pPr>
      <w:r w:rsidRPr="00B57B41">
        <w:rPr>
          <w:szCs w:val="24"/>
        </w:rPr>
        <w:t>Право выполнения строительно-монтажных работ закреплено</w:t>
      </w:r>
      <w:r w:rsidRPr="00B57B41">
        <w:rPr>
          <w:sz w:val="18"/>
          <w:szCs w:val="18"/>
        </w:rPr>
        <w:t>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rPr>
          <w:sz w:val="18"/>
          <w:szCs w:val="1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уполномоченной организации, его выдавшей)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after="216" w:line="21" w:lineRule="atLeast"/>
        <w:jc w:val="left"/>
        <w:rPr>
          <w:szCs w:val="24"/>
        </w:rPr>
      </w:pPr>
      <w:r w:rsidRPr="00B57B41">
        <w:rPr>
          <w:szCs w:val="24"/>
        </w:rPr>
        <w:t>от «____»___________________ г.  №______________________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after="216"/>
        <w:ind w:firstLine="426"/>
        <w:rPr>
          <w:sz w:val="18"/>
          <w:szCs w:val="18"/>
        </w:rPr>
      </w:pPr>
      <w:r w:rsidRPr="00B57B41">
        <w:rPr>
          <w:szCs w:val="24"/>
        </w:rPr>
        <w:lastRenderedPageBreak/>
        <w:t>Производителем работ приказом _________ от «__»____________ г.  №_______ назначен</w:t>
      </w:r>
      <w:r w:rsidRPr="00B57B41">
        <w:rPr>
          <w:sz w:val="18"/>
          <w:szCs w:val="18"/>
        </w:rPr>
        <w:t xml:space="preserve">____________________________________________________________________________________________                                                                                                                        </w:t>
      </w:r>
      <w:r w:rsidRPr="00B57B41">
        <w:rPr>
          <w:sz w:val="14"/>
          <w:szCs w:val="14"/>
        </w:rPr>
        <w:t>(должность,  фамилия,  имя,  отчество</w:t>
      </w:r>
      <w:r w:rsidR="004C3C50">
        <w:rPr>
          <w:sz w:val="14"/>
          <w:szCs w:val="14"/>
        </w:rPr>
        <w:t xml:space="preserve"> </w:t>
      </w:r>
      <w:r w:rsidR="004C3C50" w:rsidRPr="004C3C50">
        <w:rPr>
          <w:sz w:val="14"/>
          <w:szCs w:val="14"/>
        </w:rPr>
        <w:t>(последнее – при наличии)</w:t>
      </w:r>
    </w:p>
    <w:p w:rsidR="00CC673E" w:rsidRPr="00B57B41" w:rsidRDefault="00CC673E" w:rsidP="00CC673E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Cs w:val="24"/>
        </w:rPr>
        <w:t xml:space="preserve">имеющий _________________________________ специальное образование и стаж работы  </w:t>
      </w:r>
    </w:p>
    <w:p w:rsidR="00CC673E" w:rsidRPr="00B57B41" w:rsidRDefault="00CC673E" w:rsidP="00CC673E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 w:val="18"/>
          <w:szCs w:val="18"/>
        </w:rPr>
        <w:t xml:space="preserve">                                          </w:t>
      </w:r>
      <w:r w:rsidRPr="00B57B41">
        <w:rPr>
          <w:sz w:val="14"/>
          <w:szCs w:val="14"/>
        </w:rPr>
        <w:t>(высшее, среднее)</w:t>
      </w:r>
      <w:r w:rsidRPr="00B57B41">
        <w:rPr>
          <w:sz w:val="14"/>
          <w:szCs w:val="14"/>
        </w:rPr>
        <w:br/>
      </w:r>
      <w:r w:rsidRPr="00B57B41">
        <w:rPr>
          <w:szCs w:val="24"/>
        </w:rPr>
        <w:t>в строительстве</w:t>
      </w:r>
      <w:r w:rsidRPr="00B57B41">
        <w:rPr>
          <w:szCs w:val="24"/>
        </w:rPr>
        <w:tab/>
        <w:t>лет,</w:t>
      </w: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</w:rPr>
      </w:pP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</w:rPr>
      </w:pP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</w:rPr>
      </w:pPr>
      <w:r w:rsidRPr="00B57B41">
        <w:rPr>
          <w:szCs w:val="24"/>
        </w:rPr>
        <w:t>Строительный контроль в соответствии с договором от «__»_________ г.  №________</w:t>
      </w: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419"/>
        <w:jc w:val="left"/>
        <w:rPr>
          <w:szCs w:val="24"/>
        </w:rPr>
      </w:pPr>
      <w:r w:rsidRPr="00B57B41">
        <w:rPr>
          <w:szCs w:val="24"/>
        </w:rPr>
        <w:t>будет осуществляться</w:t>
      </w: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             </w:t>
      </w:r>
      <w:r w:rsidRPr="00B57B41">
        <w:rPr>
          <w:sz w:val="14"/>
          <w:szCs w:val="14"/>
        </w:rPr>
        <w:t>(наименование организации,  ИНН,  юридический и</w:t>
      </w: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ind w:left="883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 xml:space="preserve">почтовый адреса,  ФИО </w:t>
      </w:r>
      <w:r w:rsidR="004C3C50" w:rsidRPr="004C3C50">
        <w:rPr>
          <w:sz w:val="14"/>
          <w:szCs w:val="14"/>
        </w:rPr>
        <w:t>(последнее – при наличии)</w:t>
      </w:r>
      <w:r w:rsidR="004C3C50"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>руководителя,  номер телефона,  банковские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_____________________________________________________________________________________________________________________________________________реквизиты  (наименование банка,  р/с,   к/с,   БИК))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left"/>
        <w:rPr>
          <w:sz w:val="18"/>
          <w:szCs w:val="18"/>
        </w:rPr>
      </w:pPr>
      <w:r w:rsidRPr="00B57B41">
        <w:rPr>
          <w:szCs w:val="24"/>
        </w:rPr>
        <w:t>право выполнения функций заказчика   (застройщика)   закреплено</w:t>
      </w:r>
      <w:r w:rsidRPr="00B57B41">
        <w:rPr>
          <w:sz w:val="18"/>
          <w:szCs w:val="18"/>
        </w:rPr>
        <w:t>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left"/>
        <w:rPr>
          <w:sz w:val="18"/>
          <w:szCs w:val="18"/>
        </w:rPr>
      </w:pPr>
      <w:r w:rsidRPr="00B57B41">
        <w:rPr>
          <w:sz w:val="18"/>
          <w:szCs w:val="18"/>
        </w:rPr>
        <w:t>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организации,   его выдавшей)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</w:rPr>
        <w:t>№ ____________ от  «____»___________________ г.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26"/>
        <w:ind w:firstLine="426"/>
        <w:rPr>
          <w:sz w:val="18"/>
          <w:szCs w:val="18"/>
        </w:rPr>
      </w:pPr>
      <w:r w:rsidRPr="00B57B41">
        <w:rPr>
          <w:szCs w:val="24"/>
        </w:rPr>
        <w:t>Обязуюсь    обо    всех    изменениях,     связанных    с приведенными в настоящем                                             заявлении сведениями,   сообщать в</w:t>
      </w:r>
      <w:r w:rsidRPr="00B57B41">
        <w:rPr>
          <w:sz w:val="18"/>
          <w:szCs w:val="18"/>
        </w:rPr>
        <w:t>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ind w:firstLine="425"/>
        <w:rPr>
          <w:sz w:val="14"/>
          <w:szCs w:val="14"/>
        </w:rPr>
      </w:pPr>
      <w:r w:rsidRPr="00B57B41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B57B41">
        <w:rPr>
          <w:sz w:val="14"/>
          <w:szCs w:val="14"/>
        </w:rPr>
        <w:t xml:space="preserve">(наименование уполномоченного органа) 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26" w:lineRule="exact"/>
        <w:ind w:firstLine="426"/>
        <w:rPr>
          <w:szCs w:val="24"/>
        </w:rPr>
      </w:pPr>
      <w:r w:rsidRPr="00B57B41">
        <w:rPr>
          <w:szCs w:val="24"/>
        </w:rPr>
        <w:t>Разрешение  на  строительство получаю  в  Министерстве  /  МФЦ / электронном виде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ind w:firstLine="425"/>
        <w:rPr>
          <w:sz w:val="18"/>
          <w:szCs w:val="18"/>
        </w:rPr>
      </w:pPr>
      <w:r w:rsidRPr="00B57B41">
        <w:rPr>
          <w:sz w:val="18"/>
          <w:szCs w:val="18"/>
        </w:rPr>
        <w:t xml:space="preserve">                                                       (нужное подчеркнуть)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26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26"/>
        <w:ind w:firstLine="516"/>
        <w:rPr>
          <w:szCs w:val="24"/>
        </w:rPr>
      </w:pPr>
      <w:r w:rsidRPr="00B57B41">
        <w:rPr>
          <w:szCs w:val="24"/>
        </w:rPr>
        <w:t>Подтверждаю  свое  согласие,  а  также  согласие  представляемого  мною  лица  на   обработку  персональных  данных  (сбор,  систематизацию,  накопление,  хранение,  уточнение (обновление,  изменение),  использование , распространение (в  том  числе  передачу),   обезличивание,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rPr>
          <w:sz w:val="2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rPr>
          <w:sz w:val="20"/>
        </w:rPr>
      </w:pPr>
      <w:r w:rsidRPr="00B57B41">
        <w:rPr>
          <w:sz w:val="20"/>
        </w:rPr>
        <w:t>_____________________                             __________________                         ________________________</w:t>
      </w:r>
    </w:p>
    <w:p w:rsidR="00CC673E" w:rsidRPr="00B57B41" w:rsidRDefault="00CC673E" w:rsidP="00CC673E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ind w:left="816"/>
        <w:rPr>
          <w:sz w:val="14"/>
          <w:szCs w:val="14"/>
        </w:rPr>
      </w:pPr>
      <w:r w:rsidRPr="00B57B41">
        <w:rPr>
          <w:sz w:val="14"/>
          <w:szCs w:val="14"/>
        </w:rPr>
        <w:t>(должность)</w:t>
      </w:r>
      <w:r w:rsidRPr="00B57B41">
        <w:rPr>
          <w:sz w:val="14"/>
          <w:szCs w:val="14"/>
        </w:rPr>
        <w:tab/>
        <w:t xml:space="preserve">                 (подпись)</w:t>
      </w:r>
      <w:r w:rsidRPr="00B57B41">
        <w:rPr>
          <w:sz w:val="14"/>
          <w:szCs w:val="14"/>
        </w:rPr>
        <w:tab/>
        <w:t xml:space="preserve">            </w:t>
      </w:r>
      <w:r w:rsidR="004C3C50">
        <w:rPr>
          <w:sz w:val="14"/>
          <w:szCs w:val="14"/>
        </w:rPr>
        <w:t xml:space="preserve"> (Ф.И.О (последнее – при наличии)</w:t>
      </w:r>
    </w:p>
    <w:p w:rsidR="00CC673E" w:rsidRPr="00B57B41" w:rsidRDefault="00CC673E" w:rsidP="00CC673E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 w:val="18"/>
          <w:szCs w:val="18"/>
        </w:rPr>
      </w:pPr>
    </w:p>
    <w:p w:rsidR="00CC673E" w:rsidRPr="00B57B41" w:rsidRDefault="00CC673E" w:rsidP="00CC673E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 w:rsidRPr="00B57B41">
        <w:rPr>
          <w:szCs w:val="24"/>
        </w:rPr>
        <w:t>«___»______________20_____ г.</w:t>
      </w:r>
    </w:p>
    <w:p w:rsidR="00CC673E" w:rsidRPr="00B57B41" w:rsidRDefault="00CC673E" w:rsidP="00CC673E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 w:rsidRPr="00B57B41">
        <w:rPr>
          <w:szCs w:val="24"/>
        </w:rPr>
        <w:t>М.П.</w:t>
      </w:r>
      <w:r w:rsidR="00FB18D2" w:rsidRPr="00FB18D2">
        <w:rPr>
          <w:sz w:val="14"/>
          <w:szCs w:val="14"/>
        </w:rPr>
        <w:t xml:space="preserve"> </w:t>
      </w:r>
      <w:r w:rsidR="00FB18D2">
        <w:rPr>
          <w:sz w:val="14"/>
          <w:szCs w:val="14"/>
        </w:rPr>
        <w:t>(при наличии)</w:t>
      </w:r>
    </w:p>
    <w:p w:rsidR="00CC673E" w:rsidRPr="00B57B41" w:rsidRDefault="00CC673E" w:rsidP="00CC673E">
      <w:pPr>
        <w:widowControl/>
        <w:spacing w:after="200" w:line="276" w:lineRule="auto"/>
        <w:jc w:val="left"/>
        <w:rPr>
          <w:sz w:val="28"/>
          <w:szCs w:val="24"/>
        </w:rPr>
        <w:sectPr w:rsidR="00CC673E" w:rsidRPr="00B57B41" w:rsidSect="007E5F4C"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8B5C56" w:rsidRDefault="008B5C56" w:rsidP="008B5C56">
      <w:pPr>
        <w:widowControl/>
        <w:autoSpaceDE w:val="0"/>
        <w:autoSpaceDN w:val="0"/>
        <w:adjustRightInd w:val="0"/>
        <w:spacing w:line="21" w:lineRule="atLeast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B5C56" w:rsidRPr="008B5C56" w:rsidRDefault="008B5C56" w:rsidP="008B5C56">
      <w:pPr>
        <w:widowControl/>
        <w:autoSpaceDE w:val="0"/>
        <w:autoSpaceDN w:val="0"/>
        <w:adjustRightInd w:val="0"/>
        <w:spacing w:line="21" w:lineRule="atLeast"/>
        <w:ind w:left="5103"/>
        <w:jc w:val="left"/>
        <w:rPr>
          <w:sz w:val="28"/>
          <w:szCs w:val="28"/>
        </w:rPr>
      </w:pPr>
      <w:r w:rsidRPr="008B5C56">
        <w:rPr>
          <w:sz w:val="28"/>
          <w:szCs w:val="28"/>
        </w:rPr>
        <w:t xml:space="preserve">к Административному регламенту </w:t>
      </w:r>
    </w:p>
    <w:p w:rsidR="008B5C56" w:rsidRPr="008B5C56" w:rsidRDefault="008B5C56" w:rsidP="008B5C56">
      <w:pPr>
        <w:widowControl/>
        <w:autoSpaceDE w:val="0"/>
        <w:autoSpaceDN w:val="0"/>
        <w:adjustRightInd w:val="0"/>
        <w:spacing w:line="21" w:lineRule="atLeast"/>
        <w:ind w:left="5103"/>
        <w:jc w:val="left"/>
        <w:rPr>
          <w:sz w:val="28"/>
          <w:szCs w:val="28"/>
        </w:rPr>
      </w:pPr>
      <w:r w:rsidRPr="008B5C56">
        <w:rPr>
          <w:sz w:val="28"/>
          <w:szCs w:val="28"/>
        </w:rPr>
        <w:t xml:space="preserve">предоставления государственной услуги по выдаче разрешения на строительство объекта капитального строительства </w:t>
      </w:r>
    </w:p>
    <w:p w:rsidR="00C11ABA" w:rsidRDefault="008B5C56" w:rsidP="008B5C56">
      <w:pPr>
        <w:widowControl/>
        <w:autoSpaceDE w:val="0"/>
        <w:autoSpaceDN w:val="0"/>
        <w:adjustRightInd w:val="0"/>
        <w:spacing w:line="21" w:lineRule="atLeast"/>
        <w:ind w:left="5103"/>
        <w:jc w:val="left"/>
        <w:rPr>
          <w:sz w:val="28"/>
          <w:szCs w:val="28"/>
        </w:rPr>
      </w:pPr>
      <w:r w:rsidRPr="008B5C56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8B5C56" w:rsidRPr="00B57B41" w:rsidRDefault="008B5C56" w:rsidP="008B5C56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rFonts w:cs="Courier New"/>
          <w:sz w:val="18"/>
          <w:szCs w:val="18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Cs w:val="24"/>
        </w:rPr>
      </w:pPr>
      <w:r w:rsidRPr="00B57B41">
        <w:rPr>
          <w:rFonts w:cs="Courier New"/>
          <w:szCs w:val="24"/>
        </w:rPr>
        <w:t xml:space="preserve">кому:  Министерство строительство, архитектуры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Cs w:val="24"/>
        </w:rPr>
      </w:pPr>
      <w:r w:rsidRPr="00B57B41">
        <w:rPr>
          <w:rFonts w:cs="Courier New"/>
          <w:szCs w:val="24"/>
        </w:rPr>
        <w:t xml:space="preserve">и жилищно-коммунального хозяйства Республики Татарстан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8"/>
          <w:szCs w:val="18"/>
        </w:rPr>
      </w:pPr>
      <w:r w:rsidRPr="00B57B41">
        <w:rPr>
          <w:rFonts w:cs="Courier New"/>
          <w:szCs w:val="24"/>
        </w:rPr>
        <w:t>от кого:_____________________________________________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___________________________________________________________________________________________    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>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>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                          ФИО </w:t>
      </w:r>
      <w:r w:rsidR="00560820" w:rsidRPr="00560820">
        <w:rPr>
          <w:rFonts w:cs="Courier New"/>
          <w:sz w:val="14"/>
          <w:szCs w:val="14"/>
        </w:rPr>
        <w:t>(последнее – при наличии)</w:t>
      </w:r>
      <w:r w:rsidR="00560820">
        <w:rPr>
          <w:rFonts w:cs="Courier New"/>
          <w:sz w:val="14"/>
          <w:szCs w:val="14"/>
        </w:rPr>
        <w:t xml:space="preserve"> </w:t>
      </w:r>
      <w:r w:rsidRPr="00B57B41">
        <w:rPr>
          <w:rFonts w:cs="Courier New"/>
          <w:sz w:val="14"/>
          <w:szCs w:val="14"/>
        </w:rPr>
        <w:t>руководителя;   телефон;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>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left="3828"/>
        <w:rPr>
          <w:rFonts w:cs="Courier New"/>
          <w:sz w:val="14"/>
          <w:szCs w:val="14"/>
        </w:rPr>
      </w:pPr>
      <w:r w:rsidRPr="00B57B41">
        <w:rPr>
          <w:rFonts w:cs="Courier New"/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>Заявление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 xml:space="preserve">о внесении изменений в разрешение на строительство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57B41">
        <w:rPr>
          <w:sz w:val="28"/>
          <w:szCs w:val="28"/>
        </w:rPr>
        <w:t>в связи с продлением срока действия разрешения</w:t>
      </w:r>
      <w:r w:rsidRPr="00B57B41">
        <w:rPr>
          <w:rFonts w:ascii="Arial" w:hAnsi="Arial"/>
          <w:szCs w:val="24"/>
        </w:rPr>
        <w:t xml:space="preserve"> </w:t>
      </w:r>
      <w:r w:rsidRPr="00B57B41">
        <w:rPr>
          <w:sz w:val="28"/>
          <w:szCs w:val="28"/>
        </w:rPr>
        <w:t>на строительство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/>
        <w:jc w:val="left"/>
        <w:rPr>
          <w:b/>
          <w:szCs w:val="24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ind w:firstLine="284"/>
        <w:rPr>
          <w:szCs w:val="24"/>
        </w:rPr>
      </w:pPr>
      <w:r w:rsidRPr="00B57B41">
        <w:rPr>
          <w:szCs w:val="24"/>
        </w:rPr>
        <w:t>Прошу продлить срок действия разрешения на строительство/реконструкцию от «____»_____________20___ г.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14" w:line="276" w:lineRule="auto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(нужное подчеркнуть)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76" w:lineRule="auto"/>
        <w:rPr>
          <w:sz w:val="14"/>
          <w:szCs w:val="14"/>
        </w:rPr>
      </w:pPr>
      <w:r w:rsidRPr="00B57B41">
        <w:rPr>
          <w:szCs w:val="24"/>
        </w:rPr>
        <w:t xml:space="preserve">№ _________________   </w:t>
      </w:r>
      <w:r w:rsidRPr="00B57B41">
        <w:rPr>
          <w:sz w:val="14"/>
          <w:szCs w:val="14"/>
        </w:rPr>
        <w:t>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ind w:left="3173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(наименование объекта)</w:t>
      </w:r>
    </w:p>
    <w:p w:rsidR="00CC673E" w:rsidRPr="00B57B41" w:rsidRDefault="00CC673E" w:rsidP="00CC673E">
      <w:pPr>
        <w:widowControl/>
        <w:tabs>
          <w:tab w:val="left" w:leader="underscore" w:pos="8491"/>
        </w:tabs>
        <w:autoSpaceDE w:val="0"/>
        <w:autoSpaceDN w:val="0"/>
        <w:adjustRightInd w:val="0"/>
        <w:spacing w:before="240" w:line="276" w:lineRule="auto"/>
        <w:rPr>
          <w:sz w:val="18"/>
          <w:szCs w:val="18"/>
        </w:rPr>
      </w:pPr>
      <w:r w:rsidRPr="00B57B41">
        <w:rPr>
          <w:szCs w:val="24"/>
        </w:rPr>
        <w:t>на земельном участке по адресу</w:t>
      </w:r>
      <w:r w:rsidRPr="00B57B41">
        <w:rPr>
          <w:sz w:val="18"/>
          <w:szCs w:val="18"/>
        </w:rPr>
        <w:t>:__________________________________________________________________________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(город,  район,  улица,  номер участка)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6"/>
          <w:szCs w:val="6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jc w:val="center"/>
        <w:rPr>
          <w:sz w:val="2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tabs>
          <w:tab w:val="left" w:leader="underscore" w:pos="2626"/>
        </w:tabs>
        <w:autoSpaceDE w:val="0"/>
        <w:autoSpaceDN w:val="0"/>
        <w:adjustRightInd w:val="0"/>
        <w:spacing w:before="221" w:line="276" w:lineRule="auto"/>
        <w:jc w:val="left"/>
        <w:rPr>
          <w:szCs w:val="24"/>
        </w:rPr>
      </w:pPr>
      <w:r w:rsidRPr="00B57B41">
        <w:rPr>
          <w:szCs w:val="24"/>
        </w:rPr>
        <w:t>сроком на ____________________________ месяца(ев).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  <w:r w:rsidRPr="00B57B41">
        <w:rPr>
          <w:szCs w:val="24"/>
        </w:rPr>
        <w:t xml:space="preserve">  Строительство (реконструкция) осуществляется на  основании:</w:t>
      </w:r>
      <w:r w:rsidRPr="00B57B41">
        <w:rPr>
          <w:sz w:val="18"/>
          <w:szCs w:val="18"/>
        </w:rPr>
        <w:t xml:space="preserve">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76" w:lineRule="auto"/>
        <w:rPr>
          <w:szCs w:val="24"/>
        </w:rPr>
      </w:pPr>
      <w:r w:rsidRPr="00B57B41">
        <w:rPr>
          <w:szCs w:val="24"/>
        </w:rPr>
        <w:t>________________________ от«____» _____________________ г.  № ___________________.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76" w:lineRule="auto"/>
        <w:jc w:val="left"/>
        <w:rPr>
          <w:sz w:val="14"/>
          <w:szCs w:val="14"/>
        </w:rPr>
      </w:pPr>
      <w:r w:rsidRPr="00B57B41">
        <w:rPr>
          <w:sz w:val="10"/>
          <w:szCs w:val="10"/>
        </w:rPr>
        <w:t xml:space="preserve">                         </w:t>
      </w:r>
      <w:r w:rsidRPr="00B57B41">
        <w:rPr>
          <w:sz w:val="14"/>
          <w:szCs w:val="14"/>
        </w:rPr>
        <w:t>(наименование документа)</w:t>
      </w:r>
    </w:p>
    <w:p w:rsidR="00CC673E" w:rsidRPr="00B57B41" w:rsidRDefault="00CC673E" w:rsidP="00CC673E">
      <w:pPr>
        <w:widowControl/>
        <w:tabs>
          <w:tab w:val="left" w:leader="underscore" w:pos="8506"/>
        </w:tabs>
        <w:autoSpaceDE w:val="0"/>
        <w:autoSpaceDN w:val="0"/>
        <w:adjustRightInd w:val="0"/>
        <w:spacing w:line="276" w:lineRule="auto"/>
        <w:ind w:firstLine="284"/>
        <w:jc w:val="left"/>
        <w:rPr>
          <w:sz w:val="18"/>
          <w:szCs w:val="18"/>
        </w:rPr>
      </w:pPr>
      <w:r w:rsidRPr="00B57B41">
        <w:rPr>
          <w:szCs w:val="24"/>
        </w:rPr>
        <w:t>Право на пользование землей закреплено</w:t>
      </w:r>
      <w:r w:rsidRPr="00B57B41">
        <w:rPr>
          <w:sz w:val="18"/>
          <w:szCs w:val="18"/>
        </w:rPr>
        <w:t xml:space="preserve"> 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76" w:lineRule="auto"/>
        <w:ind w:left="5702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документа)</w:t>
      </w:r>
    </w:p>
    <w:p w:rsidR="00CC673E" w:rsidRPr="00B57B41" w:rsidRDefault="00CC673E" w:rsidP="00CC673E">
      <w:pPr>
        <w:widowControl/>
        <w:tabs>
          <w:tab w:val="left" w:leader="underscore" w:pos="3240"/>
          <w:tab w:val="left" w:leader="underscore" w:pos="4080"/>
          <w:tab w:val="left" w:leader="underscore" w:pos="5640"/>
        </w:tabs>
        <w:autoSpaceDE w:val="0"/>
        <w:autoSpaceDN w:val="0"/>
        <w:adjustRightInd w:val="0"/>
        <w:spacing w:before="5" w:line="276" w:lineRule="auto"/>
        <w:jc w:val="left"/>
        <w:rPr>
          <w:sz w:val="18"/>
          <w:szCs w:val="18"/>
        </w:rPr>
      </w:pPr>
      <w:r w:rsidRPr="00B57B41">
        <w:rPr>
          <w:sz w:val="18"/>
          <w:szCs w:val="18"/>
        </w:rPr>
        <w:t xml:space="preserve">_____________________________________________ </w:t>
      </w:r>
      <w:r w:rsidRPr="00B57B41">
        <w:rPr>
          <w:szCs w:val="24"/>
        </w:rPr>
        <w:t>от «____»___________________ г.  № _________.</w:t>
      </w: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  <w:r w:rsidRPr="00B57B41">
        <w:rPr>
          <w:szCs w:val="24"/>
        </w:rPr>
        <w:t>Проектная документация на строительство объекта разработана</w:t>
      </w:r>
      <w:r w:rsidRPr="00B57B41">
        <w:rPr>
          <w:sz w:val="18"/>
          <w:szCs w:val="18"/>
        </w:rPr>
        <w:t xml:space="preserve"> _________________________</w:t>
      </w: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ind w:firstLine="284"/>
        <w:rPr>
          <w:sz w:val="6"/>
          <w:szCs w:val="6"/>
        </w:rPr>
      </w:pP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_________________________________________________________________________________________________________________ </w:t>
      </w:r>
      <w:r w:rsidRPr="00B57B41">
        <w:rPr>
          <w:sz w:val="14"/>
          <w:szCs w:val="14"/>
        </w:rPr>
        <w:t>(наименование проектной организации,   ИНН,  юридический и почтовый адреса,</w:t>
      </w:r>
    </w:p>
    <w:p w:rsidR="00CC673E" w:rsidRPr="00B57B41" w:rsidRDefault="00CC673E" w:rsidP="00CC673E">
      <w:pPr>
        <w:widowControl/>
        <w:tabs>
          <w:tab w:val="left" w:leader="underscore" w:pos="8285"/>
        </w:tabs>
        <w:autoSpaceDE w:val="0"/>
        <w:autoSpaceDN w:val="0"/>
        <w:adjustRightInd w:val="0"/>
        <w:spacing w:line="276" w:lineRule="auto"/>
        <w:rPr>
          <w:sz w:val="20"/>
        </w:rPr>
      </w:pPr>
      <w:r w:rsidRPr="00B57B41">
        <w:rPr>
          <w:sz w:val="18"/>
          <w:szCs w:val="18"/>
        </w:rPr>
        <w:lastRenderedPageBreak/>
        <w:t>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76" w:lineRule="auto"/>
        <w:ind w:right="1622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ФИО</w:t>
      </w:r>
      <w:r w:rsidR="00560820">
        <w:rPr>
          <w:sz w:val="14"/>
          <w:szCs w:val="14"/>
        </w:rPr>
        <w:t xml:space="preserve"> </w:t>
      </w:r>
      <w:r w:rsidR="00560820" w:rsidRPr="00560820">
        <w:rPr>
          <w:sz w:val="14"/>
          <w:szCs w:val="14"/>
        </w:rPr>
        <w:t>(последнее – при наличии)</w:t>
      </w:r>
      <w:r w:rsidR="00560820"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 xml:space="preserve"> руководителя,  номер телефона,  банковские реквизиты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________________________________________________________________________________________________________________ </w:t>
      </w:r>
      <w:r w:rsidRPr="00B57B41">
        <w:rPr>
          <w:sz w:val="14"/>
          <w:szCs w:val="14"/>
        </w:rPr>
        <w:t>(наименование банка,  р/с,   к/с,   БИК))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left"/>
        <w:rPr>
          <w:sz w:val="18"/>
          <w:szCs w:val="18"/>
        </w:rPr>
      </w:pPr>
      <w:r w:rsidRPr="00B57B41">
        <w:rPr>
          <w:szCs w:val="24"/>
        </w:rPr>
        <w:t>имеющей право на выполнение проектных работ,   закрепленное</w:t>
      </w:r>
      <w:r w:rsidRPr="00B57B41">
        <w:rPr>
          <w:sz w:val="18"/>
          <w:szCs w:val="18"/>
        </w:rPr>
        <w:t>_______________________________________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8"/>
          <w:szCs w:val="18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_________________________________________________________________________________________________________________ 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уполномоченной организации,   его выдавшей)</w:t>
      </w: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jc w:val="center"/>
        <w:rPr>
          <w:sz w:val="14"/>
          <w:szCs w:val="14"/>
        </w:rPr>
      </w:pPr>
    </w:p>
    <w:p w:rsidR="00CC673E" w:rsidRPr="00B57B41" w:rsidRDefault="00CC673E" w:rsidP="00CC673E">
      <w:pPr>
        <w:widowControl/>
        <w:tabs>
          <w:tab w:val="left" w:pos="0"/>
        </w:tabs>
        <w:autoSpaceDE w:val="0"/>
        <w:autoSpaceDN w:val="0"/>
        <w:adjustRightInd w:val="0"/>
        <w:spacing w:before="5" w:line="276" w:lineRule="auto"/>
        <w:ind w:right="-35"/>
        <w:rPr>
          <w:szCs w:val="24"/>
        </w:rPr>
      </w:pPr>
      <w:r w:rsidRPr="00B57B41">
        <w:rPr>
          <w:szCs w:val="24"/>
        </w:rPr>
        <w:t>от «____»______________ г. №______________,  и согласована в установленном порядке</w:t>
      </w:r>
    </w:p>
    <w:p w:rsidR="00CC673E" w:rsidRPr="00B57B41" w:rsidRDefault="00CC673E" w:rsidP="00CC673E">
      <w:pPr>
        <w:widowControl/>
        <w:tabs>
          <w:tab w:val="left" w:pos="3120"/>
        </w:tabs>
        <w:autoSpaceDE w:val="0"/>
        <w:autoSpaceDN w:val="0"/>
        <w:adjustRightInd w:val="0"/>
        <w:spacing w:line="276" w:lineRule="auto"/>
        <w:rPr>
          <w:szCs w:val="24"/>
        </w:rPr>
      </w:pPr>
      <w:r w:rsidRPr="00B57B41">
        <w:rPr>
          <w:szCs w:val="24"/>
        </w:rPr>
        <w:t>с      заинтересованными</w:t>
      </w:r>
      <w:r w:rsidRPr="00B57B41">
        <w:rPr>
          <w:szCs w:val="24"/>
        </w:rPr>
        <w:tab/>
        <w:t>организациями        и        органами        архитектуры     и градостроительства:</w:t>
      </w:r>
    </w:p>
    <w:p w:rsidR="00CC673E" w:rsidRPr="00B57B41" w:rsidRDefault="00CC673E" w:rsidP="00CC673E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</w:rPr>
        <w:t>положительное заключение государственной экспертизы получено за № ______ от  «___»______________ г.</w:t>
      </w:r>
    </w:p>
    <w:p w:rsidR="00CC673E" w:rsidRPr="00B57B41" w:rsidRDefault="00CC673E" w:rsidP="00CC673E">
      <w:pPr>
        <w:widowControl/>
        <w:numPr>
          <w:ilvl w:val="0"/>
          <w:numId w:val="1"/>
        </w:numPr>
        <w:tabs>
          <w:tab w:val="left" w:pos="715"/>
          <w:tab w:val="left" w:pos="2534"/>
        </w:tabs>
        <w:autoSpaceDE w:val="0"/>
        <w:autoSpaceDN w:val="0"/>
        <w:adjustRightInd w:val="0"/>
        <w:spacing w:line="276" w:lineRule="auto"/>
        <w:ind w:firstLine="485"/>
        <w:jc w:val="left"/>
        <w:rPr>
          <w:szCs w:val="24"/>
        </w:rPr>
      </w:pPr>
      <w:r w:rsidRPr="00B57B41">
        <w:rPr>
          <w:szCs w:val="24"/>
        </w:rPr>
        <w:t xml:space="preserve">схема      планировочной      организации    земельного    участка    согласована                        ________________________________________________ за № ________ от  «___»_____________ г. </w:t>
      </w:r>
    </w:p>
    <w:p w:rsidR="00CC673E" w:rsidRPr="00B57B41" w:rsidRDefault="00CC673E" w:rsidP="00CC673E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ind w:left="485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(наименование организации)</w:t>
      </w:r>
    </w:p>
    <w:p w:rsidR="00CC673E" w:rsidRPr="00B57B41" w:rsidRDefault="00CC673E" w:rsidP="00CC673E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  <w:r w:rsidRPr="00B57B41">
        <w:rPr>
          <w:szCs w:val="24"/>
        </w:rPr>
        <w:t>Проектно-сметная документация утверждена</w:t>
      </w:r>
      <w:r w:rsidRPr="00B57B41">
        <w:rPr>
          <w:sz w:val="18"/>
          <w:szCs w:val="18"/>
        </w:rPr>
        <w:t xml:space="preserve"> __________________________________________________________</w:t>
      </w:r>
    </w:p>
    <w:p w:rsidR="00CC673E" w:rsidRPr="00B57B41" w:rsidRDefault="00CC673E" w:rsidP="00CC673E">
      <w:pPr>
        <w:widowControl/>
        <w:tabs>
          <w:tab w:val="left" w:leader="underscore" w:pos="8501"/>
        </w:tabs>
        <w:autoSpaceDE w:val="0"/>
        <w:autoSpaceDN w:val="0"/>
        <w:adjustRightInd w:val="0"/>
        <w:spacing w:line="276" w:lineRule="auto"/>
        <w:ind w:firstLine="284"/>
        <w:rPr>
          <w:sz w:val="18"/>
          <w:szCs w:val="18"/>
        </w:rPr>
      </w:pPr>
    </w:p>
    <w:p w:rsidR="00CC673E" w:rsidRPr="00B57B41" w:rsidRDefault="00CC673E" w:rsidP="00CC673E">
      <w:pPr>
        <w:widowControl/>
        <w:tabs>
          <w:tab w:val="left" w:pos="715"/>
          <w:tab w:val="left" w:leader="underscore" w:pos="3365"/>
          <w:tab w:val="left" w:leader="underscore" w:pos="4680"/>
          <w:tab w:val="left" w:leader="underscore" w:pos="5520"/>
          <w:tab w:val="left" w:leader="underscore" w:pos="7214"/>
        </w:tabs>
        <w:autoSpaceDE w:val="0"/>
        <w:autoSpaceDN w:val="0"/>
        <w:adjustRightInd w:val="0"/>
        <w:spacing w:line="276" w:lineRule="auto"/>
        <w:jc w:val="left"/>
        <w:rPr>
          <w:szCs w:val="24"/>
        </w:rPr>
      </w:pPr>
      <w:r w:rsidRPr="00B57B41">
        <w:rPr>
          <w:szCs w:val="24"/>
        </w:rPr>
        <w:t xml:space="preserve">____________________________________________ за № ________ от  «___»_________________ г.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43" w:line="21" w:lineRule="atLeast"/>
        <w:ind w:left="499"/>
        <w:jc w:val="left"/>
        <w:rPr>
          <w:szCs w:val="24"/>
        </w:rPr>
      </w:pPr>
      <w:r w:rsidRPr="00B57B41">
        <w:rPr>
          <w:szCs w:val="24"/>
        </w:rPr>
        <w:t>Дополнительно информируем: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 w:val="18"/>
          <w:szCs w:val="18"/>
        </w:rPr>
      </w:pPr>
      <w:r w:rsidRPr="00B57B41">
        <w:rPr>
          <w:spacing w:val="-10"/>
          <w:szCs w:val="24"/>
        </w:rPr>
        <w:t>Ф</w:t>
      </w:r>
      <w:r w:rsidRPr="00B57B41">
        <w:rPr>
          <w:szCs w:val="24"/>
        </w:rPr>
        <w:t>инансирование строительства (реконструкции) застройщиком осуществляется</w:t>
      </w:r>
      <w:r w:rsidRPr="00B57B41">
        <w:rPr>
          <w:sz w:val="18"/>
          <w:szCs w:val="18"/>
        </w:rPr>
        <w:t>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ind w:left="3086"/>
        <w:jc w:val="left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(банковские реквизиты и номер счета)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ind w:firstLine="426"/>
        <w:rPr>
          <w:szCs w:val="24"/>
        </w:rPr>
      </w:pPr>
      <w:r w:rsidRPr="00B57B41">
        <w:rPr>
          <w:szCs w:val="24"/>
        </w:rPr>
        <w:t>Работы ведутся подрядным (хозяйственным) способом в                                                                       соответствии с договором от «___»______________20_____ г. №_____________________________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Cs w:val="24"/>
        </w:rPr>
        <w:t>_____________________________________________________________________________________</w:t>
      </w:r>
      <w:r w:rsidRPr="00B57B41">
        <w:rPr>
          <w:sz w:val="18"/>
          <w:szCs w:val="18"/>
        </w:rPr>
        <w:t xml:space="preserve"> </w:t>
      </w:r>
      <w:r w:rsidRPr="00B57B41">
        <w:rPr>
          <w:sz w:val="14"/>
          <w:szCs w:val="14"/>
        </w:rPr>
        <w:t>(наименование организации,  ИНН,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 xml:space="preserve">_________________________________________________________________________________________________________________________________________________      юридический и почтовый адреса,  ФИО </w:t>
      </w:r>
      <w:r w:rsidR="00560820">
        <w:rPr>
          <w:sz w:val="14"/>
          <w:szCs w:val="14"/>
        </w:rPr>
        <w:t xml:space="preserve"> </w:t>
      </w:r>
      <w:r w:rsidR="00560820" w:rsidRPr="00560820">
        <w:rPr>
          <w:sz w:val="14"/>
          <w:szCs w:val="14"/>
        </w:rPr>
        <w:t>(последнее – при наличии)</w:t>
      </w:r>
      <w:r w:rsidR="00560820"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>руководителя,  номер телефона,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4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left="1114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банковские реквизиты  (наименование банка,  р/с,   к/с,  БИК))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ind w:firstLine="426"/>
        <w:rPr>
          <w:szCs w:val="24"/>
        </w:rPr>
      </w:pPr>
      <w:r w:rsidRPr="00B57B41">
        <w:rPr>
          <w:szCs w:val="24"/>
        </w:rPr>
        <w:t>Право выполнения строительно-монтажных работ закреплено___________________________________________________________________________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rPr>
          <w:sz w:val="18"/>
          <w:szCs w:val="18"/>
        </w:rPr>
      </w:pPr>
      <w:r w:rsidRPr="00B57B41">
        <w:rPr>
          <w:szCs w:val="24"/>
        </w:rPr>
        <w:t>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уполномоченной организации, его выдавшей)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jc w:val="center"/>
        <w:rPr>
          <w:sz w:val="10"/>
          <w:szCs w:val="10"/>
        </w:rPr>
      </w:pPr>
      <w:r w:rsidRPr="00B57B41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 w:line="21" w:lineRule="atLeast"/>
        <w:jc w:val="left"/>
        <w:rPr>
          <w:sz w:val="10"/>
          <w:szCs w:val="1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after="216" w:line="21" w:lineRule="atLeast"/>
        <w:jc w:val="left"/>
        <w:rPr>
          <w:szCs w:val="24"/>
        </w:rPr>
      </w:pPr>
      <w:r w:rsidRPr="00B57B41">
        <w:rPr>
          <w:szCs w:val="24"/>
        </w:rPr>
        <w:t>от «____»___________________ г.  №______________________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after="216"/>
        <w:ind w:firstLine="426"/>
        <w:rPr>
          <w:sz w:val="18"/>
          <w:szCs w:val="18"/>
        </w:rPr>
      </w:pPr>
      <w:r w:rsidRPr="00B57B41">
        <w:rPr>
          <w:szCs w:val="24"/>
        </w:rPr>
        <w:t>Производителем работ приказом _________ от «__»____________ г.  №_______ назначен</w:t>
      </w:r>
      <w:r w:rsidRPr="00B57B41">
        <w:rPr>
          <w:sz w:val="18"/>
          <w:szCs w:val="18"/>
        </w:rPr>
        <w:t xml:space="preserve">____________________________________________________________________________________________                                                                                                                         </w:t>
      </w:r>
      <w:r w:rsidRPr="00B57B41">
        <w:rPr>
          <w:sz w:val="14"/>
          <w:szCs w:val="14"/>
        </w:rPr>
        <w:t>(должность,  фамилия,  имя,  отчество</w:t>
      </w:r>
      <w:r w:rsidR="00560820">
        <w:rPr>
          <w:sz w:val="14"/>
          <w:szCs w:val="14"/>
        </w:rPr>
        <w:t xml:space="preserve"> </w:t>
      </w:r>
      <w:r w:rsidR="00560820" w:rsidRPr="00560820">
        <w:rPr>
          <w:sz w:val="14"/>
          <w:szCs w:val="14"/>
        </w:rPr>
        <w:t>(последнее – при наличии)</w:t>
      </w:r>
    </w:p>
    <w:p w:rsidR="00CC673E" w:rsidRPr="00B57B41" w:rsidRDefault="00CC673E" w:rsidP="00CC673E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Cs w:val="24"/>
        </w:rPr>
        <w:t xml:space="preserve">имеющий ______________________________________ специальное образование и стаж работы  </w:t>
      </w:r>
    </w:p>
    <w:p w:rsidR="00CC673E" w:rsidRPr="00B57B41" w:rsidRDefault="00CC673E" w:rsidP="00CC673E">
      <w:pPr>
        <w:widowControl/>
        <w:tabs>
          <w:tab w:val="left" w:leader="underscore" w:pos="4440"/>
        </w:tabs>
        <w:autoSpaceDE w:val="0"/>
        <w:autoSpaceDN w:val="0"/>
        <w:adjustRightInd w:val="0"/>
        <w:jc w:val="left"/>
        <w:rPr>
          <w:szCs w:val="24"/>
        </w:rPr>
      </w:pPr>
      <w:r w:rsidRPr="00B57B41">
        <w:rPr>
          <w:sz w:val="18"/>
          <w:szCs w:val="18"/>
        </w:rPr>
        <w:t xml:space="preserve">                                          </w:t>
      </w:r>
      <w:r w:rsidRPr="00B57B41">
        <w:rPr>
          <w:sz w:val="14"/>
          <w:szCs w:val="14"/>
        </w:rPr>
        <w:t>(высшее, среднее)</w:t>
      </w:r>
      <w:r w:rsidRPr="00B57B41">
        <w:rPr>
          <w:sz w:val="14"/>
          <w:szCs w:val="14"/>
        </w:rPr>
        <w:br/>
      </w:r>
      <w:r w:rsidRPr="00B57B41">
        <w:rPr>
          <w:szCs w:val="24"/>
        </w:rPr>
        <w:t>в строительстве</w:t>
      </w:r>
      <w:r w:rsidRPr="00B57B41">
        <w:rPr>
          <w:szCs w:val="24"/>
        </w:rPr>
        <w:tab/>
        <w:t>лет,</w:t>
      </w: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9" w:firstLine="426"/>
        <w:jc w:val="left"/>
        <w:rPr>
          <w:szCs w:val="24"/>
        </w:rPr>
      </w:pPr>
      <w:r w:rsidRPr="00B57B41">
        <w:rPr>
          <w:szCs w:val="24"/>
        </w:rPr>
        <w:t>Строительный контроль в соответствии с договором от «__»_________ г.  №________</w:t>
      </w: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</w:tabs>
        <w:autoSpaceDE w:val="0"/>
        <w:autoSpaceDN w:val="0"/>
        <w:adjustRightInd w:val="0"/>
        <w:spacing w:before="34"/>
        <w:ind w:right="2419"/>
        <w:jc w:val="left"/>
        <w:rPr>
          <w:szCs w:val="24"/>
        </w:rPr>
      </w:pPr>
      <w:r w:rsidRPr="00B57B41">
        <w:rPr>
          <w:szCs w:val="24"/>
        </w:rPr>
        <w:t>осуществляется</w:t>
      </w: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center"/>
        <w:rPr>
          <w:sz w:val="14"/>
          <w:szCs w:val="14"/>
        </w:rPr>
      </w:pPr>
      <w:r w:rsidRPr="00B57B41">
        <w:rPr>
          <w:sz w:val="18"/>
          <w:szCs w:val="18"/>
        </w:rPr>
        <w:t xml:space="preserve">_________________________________________________________________________________________________________________              </w:t>
      </w:r>
      <w:r w:rsidRPr="00B57B41">
        <w:rPr>
          <w:sz w:val="14"/>
          <w:szCs w:val="14"/>
        </w:rPr>
        <w:t>(наименование организации,  ИНН,  юридический и</w:t>
      </w:r>
    </w:p>
    <w:p w:rsidR="00CC673E" w:rsidRPr="00B57B41" w:rsidRDefault="00CC673E" w:rsidP="00CC673E">
      <w:pPr>
        <w:widowControl/>
        <w:tabs>
          <w:tab w:val="left" w:leader="underscore" w:pos="696"/>
          <w:tab w:val="left" w:leader="underscore" w:pos="2266"/>
          <w:tab w:val="left" w:leader="underscore" w:pos="3950"/>
          <w:tab w:val="left" w:pos="9072"/>
        </w:tabs>
        <w:autoSpaceDE w:val="0"/>
        <w:autoSpaceDN w:val="0"/>
        <w:adjustRightInd w:val="0"/>
        <w:spacing w:before="34"/>
        <w:ind w:right="29"/>
        <w:jc w:val="left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ind w:left="883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 xml:space="preserve">почтовый адреса,  ФИО </w:t>
      </w:r>
      <w:r w:rsidR="00560820" w:rsidRPr="00560820">
        <w:rPr>
          <w:sz w:val="14"/>
          <w:szCs w:val="14"/>
        </w:rPr>
        <w:t>(последнее – при наличии)</w:t>
      </w:r>
      <w:r w:rsidR="00560820">
        <w:rPr>
          <w:sz w:val="14"/>
          <w:szCs w:val="14"/>
        </w:rPr>
        <w:t xml:space="preserve"> </w:t>
      </w:r>
      <w:r w:rsidRPr="00B57B41">
        <w:rPr>
          <w:sz w:val="14"/>
          <w:szCs w:val="14"/>
        </w:rPr>
        <w:t>руководителя,  номер телефона,  банковские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_________________________________________________________________________________________________________________________________________________реквизиты  (наименование банка,  р/с,   к/с,   БИК))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</w:rPr>
        <w:t>право выполнения функций заказчика   (застройщика)   закреплено___________________________________________________________________________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</w:rPr>
        <w:t>_____________________________________________________________________________________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center"/>
        <w:rPr>
          <w:sz w:val="14"/>
          <w:szCs w:val="14"/>
        </w:rPr>
      </w:pPr>
      <w:r w:rsidRPr="00B57B41">
        <w:rPr>
          <w:sz w:val="14"/>
          <w:szCs w:val="14"/>
        </w:rPr>
        <w:t>(наименование документа и организации,   его выдавшей)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5"/>
        <w:jc w:val="left"/>
        <w:rPr>
          <w:szCs w:val="24"/>
        </w:rPr>
      </w:pPr>
      <w:r w:rsidRPr="00B57B41">
        <w:rPr>
          <w:szCs w:val="24"/>
        </w:rPr>
        <w:t>№ ____________ от  «____»___________________ г.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26"/>
        <w:ind w:firstLine="426"/>
        <w:rPr>
          <w:sz w:val="14"/>
          <w:szCs w:val="14"/>
        </w:rPr>
      </w:pPr>
      <w:r w:rsidRPr="00B57B41">
        <w:rPr>
          <w:szCs w:val="24"/>
        </w:rPr>
        <w:lastRenderedPageBreak/>
        <w:t>Обязуюсь    обо    всех    изменениях,     связанных    с приведенными в настоящем                                             заявлении сведениями,   сообщать в</w:t>
      </w:r>
      <w:r w:rsidRPr="00B57B41">
        <w:rPr>
          <w:sz w:val="18"/>
          <w:szCs w:val="18"/>
        </w:rPr>
        <w:t xml:space="preserve">_______________________________________________________________________ </w:t>
      </w:r>
      <w:r w:rsidRPr="00B57B41">
        <w:rPr>
          <w:sz w:val="18"/>
          <w:szCs w:val="18"/>
        </w:rPr>
        <w:tab/>
        <w:t xml:space="preserve">                                                                                                                  </w:t>
      </w:r>
      <w:r w:rsidRPr="00B57B41">
        <w:rPr>
          <w:sz w:val="14"/>
          <w:szCs w:val="14"/>
        </w:rPr>
        <w:t xml:space="preserve">(наименование уполномоченного органа) 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ind w:firstLine="516"/>
        <w:rPr>
          <w:szCs w:val="24"/>
        </w:rPr>
      </w:pPr>
      <w:r w:rsidRPr="00B57B41">
        <w:rPr>
          <w:szCs w:val="24"/>
        </w:rPr>
        <w:t>Разрешение  на  строительство  с  внесенными   изменениями  в  связи  с  продлением  срока его  действия  получаю   в   Министерстве /  МФЦ / электронном виде.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rPr>
          <w:sz w:val="20"/>
        </w:rPr>
      </w:pPr>
      <w:r w:rsidRPr="00B57B41">
        <w:rPr>
          <w:sz w:val="20"/>
        </w:rPr>
        <w:t xml:space="preserve">                                                                      (нужное подчеркнуть) 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spacing w:before="226" w:line="226" w:lineRule="exact"/>
        <w:ind w:firstLine="514"/>
        <w:rPr>
          <w:szCs w:val="24"/>
        </w:rPr>
      </w:pPr>
      <w:r w:rsidRPr="00B57B41">
        <w:rPr>
          <w:szCs w:val="24"/>
        </w:rPr>
        <w:t>Подтверждаю  свое  согласие,  а  также  согласие  представляемого  мною  лица  на   обработку  персональных  данных  (сбор,  систематизацию,  накопление,  хранение,  уточнение (обновление,  изменение),  использование , распространение (в  том  числе  передачу),   обезличивание,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CC673E" w:rsidRPr="00B57B41" w:rsidRDefault="00CC673E" w:rsidP="00CC673E">
      <w:pPr>
        <w:widowControl/>
        <w:autoSpaceDE w:val="0"/>
        <w:autoSpaceDN w:val="0"/>
        <w:adjustRightInd w:val="0"/>
        <w:rPr>
          <w:sz w:val="2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rPr>
          <w:sz w:val="20"/>
        </w:rPr>
      </w:pPr>
    </w:p>
    <w:p w:rsidR="00CC673E" w:rsidRPr="00B57B41" w:rsidRDefault="00CC673E" w:rsidP="00CC673E">
      <w:pPr>
        <w:widowControl/>
        <w:autoSpaceDE w:val="0"/>
        <w:autoSpaceDN w:val="0"/>
        <w:adjustRightInd w:val="0"/>
        <w:spacing w:line="21" w:lineRule="atLeast"/>
        <w:rPr>
          <w:sz w:val="20"/>
        </w:rPr>
      </w:pPr>
      <w:r w:rsidRPr="00B57B41">
        <w:rPr>
          <w:sz w:val="20"/>
        </w:rPr>
        <w:t>_____________________                             __________________                         ________________________</w:t>
      </w:r>
    </w:p>
    <w:p w:rsidR="00CC673E" w:rsidRPr="00B57B41" w:rsidRDefault="00CC673E" w:rsidP="00CC673E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ind w:left="816"/>
        <w:rPr>
          <w:sz w:val="14"/>
          <w:szCs w:val="14"/>
        </w:rPr>
      </w:pPr>
      <w:r w:rsidRPr="00B57B41">
        <w:rPr>
          <w:sz w:val="14"/>
          <w:szCs w:val="14"/>
        </w:rPr>
        <w:t>(должность)</w:t>
      </w:r>
      <w:r w:rsidRPr="00B57B41">
        <w:rPr>
          <w:sz w:val="14"/>
          <w:szCs w:val="14"/>
        </w:rPr>
        <w:tab/>
        <w:t xml:space="preserve">                 (подпись)</w:t>
      </w:r>
      <w:r w:rsidRPr="00B57B41">
        <w:rPr>
          <w:sz w:val="14"/>
          <w:szCs w:val="14"/>
        </w:rPr>
        <w:tab/>
        <w:t xml:space="preserve">   </w:t>
      </w:r>
      <w:r w:rsidR="00560820">
        <w:rPr>
          <w:sz w:val="14"/>
          <w:szCs w:val="14"/>
        </w:rPr>
        <w:t xml:space="preserve">        </w:t>
      </w:r>
      <w:r w:rsidRPr="00B57B41">
        <w:rPr>
          <w:sz w:val="14"/>
          <w:szCs w:val="14"/>
        </w:rPr>
        <w:t xml:space="preserve">  (Ф.И.О.</w:t>
      </w:r>
      <w:r w:rsidR="00560820">
        <w:rPr>
          <w:sz w:val="14"/>
          <w:szCs w:val="14"/>
        </w:rPr>
        <w:t xml:space="preserve"> (последнее – при наличии)</w:t>
      </w:r>
    </w:p>
    <w:p w:rsidR="00CC673E" w:rsidRPr="00B57B41" w:rsidRDefault="00CC673E" w:rsidP="00CC673E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</w:p>
    <w:p w:rsidR="00CC673E" w:rsidRPr="00B57B41" w:rsidRDefault="00CC673E" w:rsidP="00CC673E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 w:rsidRPr="00B57B41">
        <w:rPr>
          <w:szCs w:val="24"/>
        </w:rPr>
        <w:t>«___»______________20_____ г.</w:t>
      </w:r>
    </w:p>
    <w:p w:rsidR="00CC673E" w:rsidRPr="00B57B41" w:rsidRDefault="00CC673E" w:rsidP="00CC673E">
      <w:pPr>
        <w:widowControl/>
        <w:tabs>
          <w:tab w:val="left" w:pos="3710"/>
          <w:tab w:val="left" w:pos="6350"/>
        </w:tabs>
        <w:autoSpaceDE w:val="0"/>
        <w:autoSpaceDN w:val="0"/>
        <w:adjustRightInd w:val="0"/>
        <w:spacing w:before="14" w:line="21" w:lineRule="atLeast"/>
        <w:rPr>
          <w:szCs w:val="24"/>
        </w:rPr>
      </w:pPr>
      <w:r w:rsidRPr="00B57B41">
        <w:rPr>
          <w:szCs w:val="24"/>
        </w:rPr>
        <w:t>М.П.</w:t>
      </w:r>
      <w:r w:rsidR="00FB18D2" w:rsidRPr="00FB18D2">
        <w:rPr>
          <w:sz w:val="14"/>
          <w:szCs w:val="14"/>
        </w:rPr>
        <w:t xml:space="preserve"> </w:t>
      </w:r>
      <w:r w:rsidR="00FB18D2">
        <w:rPr>
          <w:sz w:val="14"/>
          <w:szCs w:val="14"/>
        </w:rPr>
        <w:t>(при наличии)</w:t>
      </w:r>
    </w:p>
    <w:p w:rsidR="00CC673E" w:rsidRPr="00B57B41" w:rsidRDefault="00CC673E" w:rsidP="00CC673E">
      <w:pPr>
        <w:widowControl/>
        <w:spacing w:after="200" w:line="276" w:lineRule="auto"/>
        <w:jc w:val="left"/>
        <w:rPr>
          <w:sz w:val="28"/>
          <w:szCs w:val="24"/>
        </w:rPr>
      </w:pPr>
    </w:p>
    <w:p w:rsidR="00445BBA" w:rsidRPr="00B57B41" w:rsidRDefault="00445BBA">
      <w:pPr>
        <w:widowControl/>
        <w:spacing w:after="200" w:line="276" w:lineRule="auto"/>
        <w:jc w:val="left"/>
        <w:rPr>
          <w:sz w:val="28"/>
          <w:szCs w:val="24"/>
        </w:rPr>
        <w:sectPr w:rsidR="00445BBA" w:rsidRPr="00B57B41" w:rsidSect="00AF3D96">
          <w:headerReference w:type="default" r:id="rId11"/>
          <w:pgSz w:w="11905" w:h="16837"/>
          <w:pgMar w:top="1134" w:right="567" w:bottom="1134" w:left="1134" w:header="720" w:footer="720" w:gutter="0"/>
          <w:pgNumType w:start="37"/>
          <w:cols w:space="60"/>
          <w:noEndnote/>
          <w:docGrid w:linePitch="326"/>
        </w:sectPr>
      </w:pPr>
    </w:p>
    <w:p w:rsidR="00445BBA" w:rsidRDefault="00445BBA" w:rsidP="008B5C56">
      <w:pPr>
        <w:widowControl/>
        <w:ind w:left="5103"/>
        <w:jc w:val="left"/>
        <w:rPr>
          <w:spacing w:val="-6"/>
          <w:sz w:val="28"/>
          <w:szCs w:val="28"/>
        </w:rPr>
      </w:pPr>
      <w:r w:rsidRPr="00E5316A">
        <w:rPr>
          <w:spacing w:val="-6"/>
          <w:sz w:val="28"/>
          <w:szCs w:val="28"/>
        </w:rPr>
        <w:lastRenderedPageBreak/>
        <w:t xml:space="preserve">Приложение № </w:t>
      </w:r>
      <w:r w:rsidR="00E5316A" w:rsidRPr="00E5316A">
        <w:rPr>
          <w:spacing w:val="-6"/>
          <w:sz w:val="28"/>
          <w:szCs w:val="28"/>
        </w:rPr>
        <w:t>3</w:t>
      </w:r>
    </w:p>
    <w:p w:rsidR="008B5C56" w:rsidRPr="008B5C56" w:rsidRDefault="008B5C56" w:rsidP="008B5C56">
      <w:pPr>
        <w:widowControl/>
        <w:ind w:left="5103"/>
        <w:jc w:val="left"/>
        <w:rPr>
          <w:spacing w:val="-6"/>
          <w:sz w:val="28"/>
          <w:szCs w:val="28"/>
        </w:rPr>
      </w:pPr>
      <w:r w:rsidRPr="008B5C56">
        <w:rPr>
          <w:spacing w:val="-6"/>
          <w:sz w:val="28"/>
          <w:szCs w:val="28"/>
        </w:rPr>
        <w:t xml:space="preserve">к Административному регламенту </w:t>
      </w:r>
    </w:p>
    <w:p w:rsidR="008B5C56" w:rsidRPr="008B5C56" w:rsidRDefault="008B5C56" w:rsidP="008B5C56">
      <w:pPr>
        <w:widowControl/>
        <w:ind w:left="5103"/>
        <w:jc w:val="left"/>
        <w:rPr>
          <w:spacing w:val="-6"/>
          <w:sz w:val="28"/>
          <w:szCs w:val="28"/>
        </w:rPr>
      </w:pPr>
      <w:r w:rsidRPr="008B5C56">
        <w:rPr>
          <w:spacing w:val="-6"/>
          <w:sz w:val="28"/>
          <w:szCs w:val="28"/>
        </w:rPr>
        <w:t xml:space="preserve">предоставления государственной услуги по выдаче разрешения на строительство объекта капитального строительства </w:t>
      </w:r>
    </w:p>
    <w:p w:rsidR="008B5C56" w:rsidRDefault="008B5C56" w:rsidP="008B5C56">
      <w:pPr>
        <w:widowControl/>
        <w:ind w:left="5103"/>
        <w:jc w:val="left"/>
        <w:rPr>
          <w:spacing w:val="-6"/>
          <w:sz w:val="28"/>
          <w:szCs w:val="28"/>
        </w:rPr>
      </w:pPr>
      <w:r w:rsidRPr="008B5C56">
        <w:rPr>
          <w:spacing w:val="-6"/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8B5C56" w:rsidRPr="00E5316A" w:rsidRDefault="008B5C56" w:rsidP="00B57B41">
      <w:pPr>
        <w:widowControl/>
        <w:ind w:left="5387"/>
        <w:jc w:val="right"/>
        <w:rPr>
          <w:spacing w:val="-6"/>
          <w:sz w:val="28"/>
          <w:szCs w:val="28"/>
        </w:rPr>
      </w:pPr>
    </w:p>
    <w:p w:rsidR="00C11ABA" w:rsidRPr="00E5316A" w:rsidRDefault="00C11ABA" w:rsidP="00C11ABA">
      <w:pPr>
        <w:widowControl/>
        <w:tabs>
          <w:tab w:val="left" w:pos="5387"/>
        </w:tabs>
        <w:ind w:left="5387"/>
        <w:jc w:val="left"/>
        <w:rPr>
          <w:spacing w:val="-6"/>
          <w:sz w:val="16"/>
          <w:szCs w:val="16"/>
        </w:rPr>
      </w:pPr>
    </w:p>
    <w:p w:rsidR="00445BBA" w:rsidRPr="00E5316A" w:rsidRDefault="00445BBA" w:rsidP="00445BBA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E5316A">
        <w:rPr>
          <w:rFonts w:cs="Courier New"/>
          <w:szCs w:val="24"/>
        </w:rPr>
        <w:t xml:space="preserve">кому:  Министерство строительство, архитектуры 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E5316A">
        <w:rPr>
          <w:rFonts w:cs="Courier New"/>
          <w:szCs w:val="24"/>
        </w:rPr>
        <w:t xml:space="preserve">и жилищно-коммунального хозяйства Республики Татарстан 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8"/>
          <w:szCs w:val="18"/>
        </w:rPr>
      </w:pPr>
      <w:r w:rsidRPr="00E5316A">
        <w:rPr>
          <w:rFonts w:cs="Courier New"/>
          <w:szCs w:val="24"/>
        </w:rPr>
        <w:t>от кого:_____________________________________________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</w:p>
    <w:p w:rsidR="00445BBA" w:rsidRPr="00E5316A" w:rsidRDefault="00445BBA" w:rsidP="00445BBA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_________________________________________________________________________________________     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_________________________________________________________________________________________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_________________________________________________________________________________________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43" w:line="21" w:lineRule="atLeast"/>
        <w:ind w:left="3686"/>
        <w:jc w:val="center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ФИО</w:t>
      </w:r>
      <w:r w:rsidR="00560820">
        <w:rPr>
          <w:rFonts w:cs="Courier New"/>
          <w:sz w:val="14"/>
          <w:szCs w:val="14"/>
        </w:rPr>
        <w:t xml:space="preserve"> </w:t>
      </w:r>
      <w:r w:rsidR="00560820" w:rsidRPr="00560820">
        <w:rPr>
          <w:rFonts w:cs="Courier New"/>
          <w:sz w:val="14"/>
          <w:szCs w:val="14"/>
        </w:rPr>
        <w:t>(последнее – при наличии)</w:t>
      </w:r>
      <w:r w:rsidR="00560820">
        <w:rPr>
          <w:rFonts w:cs="Courier New"/>
          <w:sz w:val="14"/>
          <w:szCs w:val="14"/>
        </w:rPr>
        <w:t xml:space="preserve"> </w:t>
      </w:r>
      <w:r w:rsidRPr="00E5316A">
        <w:rPr>
          <w:rFonts w:cs="Courier New"/>
          <w:sz w:val="14"/>
          <w:szCs w:val="14"/>
        </w:rPr>
        <w:t xml:space="preserve"> руководителя;   телефон;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               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</w:t>
      </w:r>
    </w:p>
    <w:p w:rsidR="00445BBA" w:rsidRPr="00E5316A" w:rsidRDefault="00445BBA" w:rsidP="00445BBA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445BBA" w:rsidRPr="00E5316A" w:rsidRDefault="00445BBA" w:rsidP="00445BBA">
      <w:pPr>
        <w:widowControl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445BBA" w:rsidRPr="00E5316A" w:rsidRDefault="00445BBA" w:rsidP="00445BBA">
      <w:pPr>
        <w:widowControl/>
        <w:spacing w:line="276" w:lineRule="auto"/>
        <w:ind w:right="-2"/>
        <w:jc w:val="center"/>
        <w:rPr>
          <w:sz w:val="28"/>
          <w:szCs w:val="28"/>
        </w:rPr>
      </w:pPr>
      <w:r w:rsidRPr="00E5316A">
        <w:rPr>
          <w:sz w:val="28"/>
          <w:szCs w:val="28"/>
        </w:rPr>
        <w:t>Заявление</w:t>
      </w:r>
    </w:p>
    <w:p w:rsidR="00445BBA" w:rsidRPr="00E5316A" w:rsidRDefault="00445BBA" w:rsidP="00445BBA">
      <w:pPr>
        <w:widowControl/>
        <w:spacing w:line="276" w:lineRule="auto"/>
        <w:ind w:right="-2"/>
        <w:jc w:val="center"/>
        <w:rPr>
          <w:sz w:val="28"/>
          <w:szCs w:val="28"/>
        </w:rPr>
      </w:pPr>
      <w:r w:rsidRPr="00E5316A">
        <w:rPr>
          <w:sz w:val="28"/>
          <w:szCs w:val="28"/>
        </w:rPr>
        <w:t>об исправлении технической ошибки</w:t>
      </w:r>
    </w:p>
    <w:p w:rsidR="00445BBA" w:rsidRPr="00E5316A" w:rsidRDefault="00445BBA" w:rsidP="00445BBA">
      <w:pPr>
        <w:widowControl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445BBA" w:rsidRPr="00E5316A" w:rsidRDefault="00445BBA" w:rsidP="00445BBA">
      <w:pPr>
        <w:widowControl/>
        <w:spacing w:line="276" w:lineRule="auto"/>
        <w:ind w:right="-2" w:firstLine="709"/>
        <w:rPr>
          <w:b/>
          <w:sz w:val="28"/>
          <w:szCs w:val="28"/>
        </w:rPr>
      </w:pPr>
      <w:r w:rsidRPr="00E5316A">
        <w:rPr>
          <w:sz w:val="28"/>
          <w:szCs w:val="28"/>
        </w:rPr>
        <w:t>Сообщаю об ошибке, допущенной при оказании государственной услуги __</w:t>
      </w:r>
      <w:r w:rsidRPr="00E5316A">
        <w:rPr>
          <w:b/>
          <w:sz w:val="28"/>
          <w:szCs w:val="28"/>
        </w:rPr>
        <w:t>__________________________________________________________</w:t>
      </w:r>
      <w:r w:rsidR="00FB18D2">
        <w:rPr>
          <w:b/>
          <w:sz w:val="28"/>
          <w:szCs w:val="28"/>
        </w:rPr>
        <w:t>_______</w:t>
      </w:r>
    </w:p>
    <w:p w:rsidR="00445BBA" w:rsidRPr="00E5316A" w:rsidRDefault="00445BBA" w:rsidP="00445BBA">
      <w:pPr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28"/>
          <w:szCs w:val="28"/>
        </w:rPr>
      </w:pPr>
      <w:r w:rsidRPr="00E5316A">
        <w:rPr>
          <w:sz w:val="28"/>
          <w:szCs w:val="28"/>
        </w:rPr>
        <w:t>(наименование услуги)</w:t>
      </w:r>
    </w:p>
    <w:p w:rsidR="00445BBA" w:rsidRPr="00E5316A" w:rsidRDefault="00445BBA" w:rsidP="00445BBA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Записано:_______________________________________________________________________________________________</w:t>
      </w:r>
      <w:r w:rsidR="00FB18D2">
        <w:rPr>
          <w:sz w:val="28"/>
          <w:szCs w:val="28"/>
        </w:rPr>
        <w:t>__________________________</w:t>
      </w:r>
    </w:p>
    <w:p w:rsidR="00445BBA" w:rsidRPr="00E5316A" w:rsidRDefault="00445BBA" w:rsidP="00445BBA">
      <w:pPr>
        <w:widowControl/>
        <w:spacing w:line="276" w:lineRule="auto"/>
        <w:ind w:right="-2" w:firstLine="709"/>
        <w:jc w:val="left"/>
        <w:rPr>
          <w:sz w:val="28"/>
          <w:szCs w:val="28"/>
        </w:rPr>
      </w:pPr>
      <w:r w:rsidRPr="00E5316A">
        <w:rPr>
          <w:sz w:val="28"/>
          <w:szCs w:val="28"/>
        </w:rPr>
        <w:t>Правильные сведения:______________________________________________</w:t>
      </w:r>
    </w:p>
    <w:p w:rsidR="00445BBA" w:rsidRPr="00E5316A" w:rsidRDefault="00445BBA" w:rsidP="00445BBA">
      <w:pPr>
        <w:widowControl/>
        <w:spacing w:line="276" w:lineRule="auto"/>
        <w:ind w:right="-2"/>
        <w:jc w:val="left"/>
        <w:rPr>
          <w:sz w:val="28"/>
          <w:szCs w:val="28"/>
        </w:rPr>
      </w:pPr>
      <w:r w:rsidRPr="00E5316A">
        <w:rPr>
          <w:sz w:val="28"/>
          <w:szCs w:val="28"/>
        </w:rPr>
        <w:t>______________________________________</w:t>
      </w:r>
      <w:r w:rsidR="00FB18D2">
        <w:rPr>
          <w:sz w:val="28"/>
          <w:szCs w:val="28"/>
        </w:rPr>
        <w:t>_____________________________</w:t>
      </w:r>
    </w:p>
    <w:p w:rsidR="00445BBA" w:rsidRPr="00E5316A" w:rsidRDefault="00445BBA" w:rsidP="00445BBA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445BBA" w:rsidRPr="00E5316A" w:rsidRDefault="00445BBA" w:rsidP="00445BBA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lastRenderedPageBreak/>
        <w:t>Прилагаю следующие документы:</w:t>
      </w:r>
    </w:p>
    <w:p w:rsidR="00445BBA" w:rsidRPr="00E5316A" w:rsidRDefault="00445BBA" w:rsidP="00445BBA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1.</w:t>
      </w:r>
    </w:p>
    <w:p w:rsidR="00445BBA" w:rsidRPr="00E5316A" w:rsidRDefault="00445BBA" w:rsidP="00445BBA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2.</w:t>
      </w:r>
    </w:p>
    <w:p w:rsidR="00445BBA" w:rsidRPr="00E5316A" w:rsidRDefault="00445BBA" w:rsidP="00445BBA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3.</w:t>
      </w:r>
    </w:p>
    <w:p w:rsidR="00445BBA" w:rsidRPr="00E5316A" w:rsidRDefault="00445BBA" w:rsidP="00445BBA">
      <w:pPr>
        <w:widowControl/>
        <w:spacing w:line="276" w:lineRule="auto"/>
        <w:ind w:right="-2" w:firstLine="709"/>
        <w:rPr>
          <w:sz w:val="28"/>
          <w:szCs w:val="28"/>
        </w:rPr>
      </w:pPr>
      <w:r w:rsidRPr="00E5316A">
        <w:rPr>
          <w:sz w:val="28"/>
          <w:szCs w:val="28"/>
        </w:rPr>
        <w:t>Прошу направить результат принятого решения (исправленный документ, или уведомление об отказе):</w:t>
      </w:r>
    </w:p>
    <w:p w:rsidR="00445BBA" w:rsidRPr="00E5316A" w:rsidRDefault="00445BBA" w:rsidP="00445BBA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E5316A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445BBA" w:rsidRPr="00E5316A" w:rsidRDefault="00445BBA" w:rsidP="00445BBA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E5316A">
        <w:rPr>
          <w:sz w:val="28"/>
          <w:szCs w:val="28"/>
        </w:rPr>
        <w:t>на бумажном носителе почтовым отправлением по адресу: _______________________________________________________________.</w:t>
      </w:r>
    </w:p>
    <w:p w:rsidR="00445BBA" w:rsidRPr="00E5316A" w:rsidRDefault="00445BBA" w:rsidP="00445BBA">
      <w:pPr>
        <w:autoSpaceDE w:val="0"/>
        <w:autoSpaceDN w:val="0"/>
        <w:adjustRightInd w:val="0"/>
        <w:spacing w:line="276" w:lineRule="auto"/>
        <w:ind w:firstLine="851"/>
        <w:rPr>
          <w:spacing w:val="-6"/>
          <w:sz w:val="28"/>
          <w:szCs w:val="28"/>
        </w:rPr>
      </w:pPr>
      <w:r w:rsidRPr="00E5316A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45BBA" w:rsidRPr="00E5316A" w:rsidRDefault="00445BBA" w:rsidP="00445BBA">
      <w:pPr>
        <w:autoSpaceDE w:val="0"/>
        <w:autoSpaceDN w:val="0"/>
        <w:adjustRightInd w:val="0"/>
        <w:spacing w:line="276" w:lineRule="auto"/>
        <w:ind w:firstLine="851"/>
        <w:rPr>
          <w:spacing w:val="-6"/>
          <w:sz w:val="28"/>
          <w:szCs w:val="28"/>
        </w:rPr>
      </w:pPr>
      <w:r w:rsidRPr="00E5316A">
        <w:rPr>
          <w:spacing w:val="-6"/>
          <w:sz w:val="28"/>
          <w:szCs w:val="28"/>
        </w:rPr>
        <w:t>Подтверждаю  свое  согласие,  а  также  согласие  представляемого  мною  лица  на   обработку  персональных  данных  (сбор,  систематизацию,  накопление,  хранение,  уточнение (обновление,  изменение),  использование , распространение (в  том  числе  передачу),   обезличивание,  блокирование,  уничтожение персональных  данных,  а  также  иных  действий,  необходимых для обработки персональных  данных в рамках предоставления государственной услуги), в том числе  в  автоматизированном  режиме, включая принятие решений на их основе органом,  предоставляющим  государственную  услугу,  в целях предоставления государственной услуги.</w:t>
      </w:r>
    </w:p>
    <w:p w:rsidR="00445BBA" w:rsidRPr="00E5316A" w:rsidRDefault="00445BBA" w:rsidP="00445BBA">
      <w:pPr>
        <w:widowControl/>
        <w:spacing w:line="276" w:lineRule="auto"/>
        <w:jc w:val="center"/>
        <w:rPr>
          <w:sz w:val="28"/>
          <w:szCs w:val="28"/>
        </w:rPr>
      </w:pPr>
    </w:p>
    <w:p w:rsidR="00445BBA" w:rsidRPr="00E5316A" w:rsidRDefault="00445BBA" w:rsidP="00445BBA">
      <w:pPr>
        <w:widowControl/>
        <w:spacing w:line="276" w:lineRule="auto"/>
        <w:rPr>
          <w:sz w:val="28"/>
          <w:szCs w:val="28"/>
        </w:rPr>
      </w:pPr>
      <w:r w:rsidRPr="00E5316A">
        <w:rPr>
          <w:sz w:val="28"/>
          <w:szCs w:val="28"/>
        </w:rPr>
        <w:t>______________</w:t>
      </w:r>
      <w:r w:rsidRPr="00E5316A">
        <w:rPr>
          <w:sz w:val="28"/>
          <w:szCs w:val="28"/>
        </w:rPr>
        <w:tab/>
      </w:r>
      <w:r w:rsidRPr="00E5316A">
        <w:rPr>
          <w:sz w:val="28"/>
          <w:szCs w:val="28"/>
        </w:rPr>
        <w:tab/>
      </w:r>
      <w:r w:rsidRPr="00E5316A">
        <w:rPr>
          <w:sz w:val="28"/>
          <w:szCs w:val="28"/>
        </w:rPr>
        <w:tab/>
      </w:r>
      <w:r w:rsidRPr="00E5316A">
        <w:rPr>
          <w:sz w:val="28"/>
          <w:szCs w:val="28"/>
        </w:rPr>
        <w:tab/>
        <w:t>_________________ ( ________________)</w:t>
      </w:r>
    </w:p>
    <w:p w:rsidR="00104A8D" w:rsidRPr="00E5316A" w:rsidRDefault="00560820" w:rsidP="00445BBA">
      <w:pPr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 w:rsidR="00445BBA" w:rsidRPr="00E5316A">
        <w:rPr>
          <w:sz w:val="28"/>
          <w:szCs w:val="28"/>
        </w:rPr>
        <w:t>(Ф.И.О.</w:t>
      </w:r>
      <w:r w:rsidRPr="00560820">
        <w:rPr>
          <w:sz w:val="16"/>
          <w:szCs w:val="16"/>
        </w:rPr>
        <w:t>(последнее – при наличии)</w:t>
      </w:r>
    </w:p>
    <w:p w:rsidR="00104A8D" w:rsidRPr="00E5316A" w:rsidRDefault="00104A8D">
      <w:pPr>
        <w:widowControl/>
        <w:spacing w:after="200" w:line="276" w:lineRule="auto"/>
        <w:jc w:val="left"/>
        <w:rPr>
          <w:sz w:val="28"/>
          <w:szCs w:val="28"/>
        </w:rPr>
      </w:pPr>
      <w:r w:rsidRPr="00E5316A">
        <w:rPr>
          <w:sz w:val="28"/>
          <w:szCs w:val="28"/>
        </w:rPr>
        <w:br w:type="page"/>
      </w:r>
    </w:p>
    <w:p w:rsidR="00104A8D" w:rsidRDefault="00104A8D" w:rsidP="008B5C56">
      <w:pPr>
        <w:autoSpaceDE w:val="0"/>
        <w:ind w:left="4536" w:right="-1"/>
        <w:jc w:val="lef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8B5C56" w:rsidRPr="008B5C56" w:rsidRDefault="008B5C56" w:rsidP="008B5C56">
      <w:pPr>
        <w:autoSpaceDE w:val="0"/>
        <w:ind w:left="4536" w:right="-1"/>
        <w:jc w:val="left"/>
        <w:rPr>
          <w:sz w:val="28"/>
          <w:szCs w:val="28"/>
        </w:rPr>
      </w:pPr>
      <w:r w:rsidRPr="008B5C56">
        <w:rPr>
          <w:sz w:val="28"/>
          <w:szCs w:val="28"/>
        </w:rPr>
        <w:t xml:space="preserve">к Административному регламенту </w:t>
      </w:r>
    </w:p>
    <w:p w:rsidR="008B5C56" w:rsidRPr="008B5C56" w:rsidRDefault="008B5C56" w:rsidP="008B5C56">
      <w:pPr>
        <w:autoSpaceDE w:val="0"/>
        <w:ind w:left="4536" w:right="-1"/>
        <w:jc w:val="left"/>
        <w:rPr>
          <w:sz w:val="28"/>
          <w:szCs w:val="28"/>
        </w:rPr>
      </w:pPr>
      <w:r w:rsidRPr="008B5C56">
        <w:rPr>
          <w:sz w:val="28"/>
          <w:szCs w:val="28"/>
        </w:rPr>
        <w:t xml:space="preserve">предоставления государственной услуги по выдаче разрешения на строительство объекта капитального строительства </w:t>
      </w:r>
    </w:p>
    <w:p w:rsidR="00B87C0A" w:rsidRDefault="008B5C56" w:rsidP="008B5C56">
      <w:pPr>
        <w:autoSpaceDE w:val="0"/>
        <w:ind w:left="4536" w:right="-1"/>
        <w:jc w:val="left"/>
        <w:rPr>
          <w:sz w:val="28"/>
          <w:szCs w:val="28"/>
        </w:rPr>
      </w:pPr>
      <w:r w:rsidRPr="008B5C56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104A8D" w:rsidRDefault="00104A8D" w:rsidP="00104A8D">
      <w:pPr>
        <w:ind w:right="-1"/>
        <w:rPr>
          <w:szCs w:val="24"/>
        </w:rPr>
      </w:pPr>
      <w:r>
        <w:rPr>
          <w:szCs w:val="24"/>
        </w:rPr>
        <w:t xml:space="preserve">(Бланк органа, предоставляющего </w:t>
      </w:r>
    </w:p>
    <w:p w:rsidR="00104A8D" w:rsidRDefault="00104A8D" w:rsidP="00104A8D">
      <w:pPr>
        <w:ind w:right="-1"/>
        <w:rPr>
          <w:szCs w:val="24"/>
        </w:rPr>
      </w:pPr>
      <w:r>
        <w:rPr>
          <w:szCs w:val="24"/>
        </w:rPr>
        <w:t>государственную услугу)</w:t>
      </w:r>
    </w:p>
    <w:tbl>
      <w:tblPr>
        <w:tblW w:w="10091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9"/>
        <w:gridCol w:w="1544"/>
        <w:gridCol w:w="1324"/>
        <w:gridCol w:w="3434"/>
      </w:tblGrid>
      <w:tr w:rsidR="00104A8D" w:rsidTr="00104A8D">
        <w:trPr>
          <w:trHeight w:val="520"/>
        </w:trPr>
        <w:tc>
          <w:tcPr>
            <w:tcW w:w="3789" w:type="dxa"/>
          </w:tcPr>
          <w:p w:rsidR="00104A8D" w:rsidRDefault="00104A8D" w:rsidP="00820938">
            <w:pPr>
              <w:pStyle w:val="TableParagraph"/>
              <w:spacing w:before="182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</w:t>
            </w:r>
          </w:p>
        </w:tc>
        <w:tc>
          <w:tcPr>
            <w:tcW w:w="6302" w:type="dxa"/>
            <w:gridSpan w:val="3"/>
          </w:tcPr>
          <w:p w:rsidR="00104A8D" w:rsidRDefault="00104A8D" w:rsidP="00820938">
            <w:pPr>
              <w:pStyle w:val="TableParagraph"/>
              <w:spacing w:before="182"/>
              <w:ind w:left="1795"/>
              <w:rPr>
                <w:rFonts w:ascii="Times New Roman" w:hAnsi="Times New Roman"/>
              </w:rPr>
            </w:pPr>
          </w:p>
        </w:tc>
      </w:tr>
      <w:tr w:rsidR="00104A8D" w:rsidTr="00104A8D">
        <w:trPr>
          <w:trHeight w:val="661"/>
        </w:trPr>
        <w:tc>
          <w:tcPr>
            <w:tcW w:w="10091" w:type="dxa"/>
            <w:gridSpan w:val="4"/>
          </w:tcPr>
          <w:p w:rsidR="00104A8D" w:rsidRDefault="00104A8D" w:rsidP="00820938">
            <w:pPr>
              <w:pStyle w:val="TableParagraph"/>
              <w:spacing w:before="76"/>
              <w:ind w:left="5584" w:right="49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(фамилия, имя, отчество – для граждан и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ИП)</w:t>
            </w:r>
          </w:p>
        </w:tc>
      </w:tr>
      <w:tr w:rsidR="00104A8D" w:rsidTr="00104A8D">
        <w:trPr>
          <w:trHeight w:val="679"/>
        </w:trPr>
        <w:tc>
          <w:tcPr>
            <w:tcW w:w="10091" w:type="dxa"/>
            <w:gridSpan w:val="4"/>
          </w:tcPr>
          <w:p w:rsidR="00104A8D" w:rsidRDefault="00104A8D" w:rsidP="00820938">
            <w:pPr>
              <w:pStyle w:val="TableParagraph"/>
              <w:spacing w:before="75"/>
              <w:ind w:left="55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(полное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наименование</w:t>
            </w:r>
          </w:p>
          <w:p w:rsidR="00104A8D" w:rsidRDefault="00104A8D" w:rsidP="00820938">
            <w:pPr>
              <w:pStyle w:val="TableParagraph"/>
              <w:spacing w:before="2"/>
              <w:ind w:left="55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организации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–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для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юридических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лиц)</w:t>
            </w:r>
          </w:p>
        </w:tc>
      </w:tr>
      <w:tr w:rsidR="00104A8D" w:rsidRPr="00647D12" w:rsidTr="008B5C56">
        <w:trPr>
          <w:trHeight w:val="746"/>
        </w:trPr>
        <w:tc>
          <w:tcPr>
            <w:tcW w:w="10091" w:type="dxa"/>
            <w:gridSpan w:val="4"/>
          </w:tcPr>
          <w:p w:rsidR="00104A8D" w:rsidRPr="00E5316A" w:rsidRDefault="00104A8D" w:rsidP="00820938">
            <w:pPr>
              <w:pStyle w:val="TableParagraph"/>
              <w:spacing w:before="87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104A8D" w:rsidRPr="00E5316A" w:rsidRDefault="00104A8D" w:rsidP="00976F18">
            <w:pPr>
              <w:pStyle w:val="TableParagraph"/>
              <w:spacing w:before="2"/>
              <w:ind w:left="1305" w:right="14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документов,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E531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76F18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</w:tr>
      <w:tr w:rsidR="00104A8D" w:rsidTr="008B5C56">
        <w:trPr>
          <w:trHeight w:val="489"/>
        </w:trPr>
        <w:tc>
          <w:tcPr>
            <w:tcW w:w="3789" w:type="dxa"/>
          </w:tcPr>
          <w:p w:rsidR="00104A8D" w:rsidRDefault="00104A8D" w:rsidP="00820938">
            <w:pPr>
              <w:pStyle w:val="TableParagraph"/>
              <w:tabs>
                <w:tab w:val="left" w:pos="919"/>
              </w:tabs>
              <w:spacing w:before="143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_______________</w:t>
            </w:r>
          </w:p>
        </w:tc>
        <w:tc>
          <w:tcPr>
            <w:tcW w:w="1544" w:type="dxa"/>
          </w:tcPr>
          <w:p w:rsidR="00104A8D" w:rsidRDefault="00104A8D" w:rsidP="0082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:rsidR="00104A8D" w:rsidRPr="00E5316A" w:rsidRDefault="00104A8D" w:rsidP="0082093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:rsidR="00104A8D" w:rsidRDefault="00104A8D" w:rsidP="00820938">
            <w:pPr>
              <w:pStyle w:val="TableParagraph"/>
              <w:tabs>
                <w:tab w:val="left" w:pos="2059"/>
              </w:tabs>
              <w:spacing w:before="143"/>
              <w:ind w:left="1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_____________</w:t>
            </w:r>
          </w:p>
        </w:tc>
      </w:tr>
      <w:tr w:rsidR="00104A8D" w:rsidTr="008B5C56">
        <w:trPr>
          <w:trHeight w:val="4464"/>
        </w:trPr>
        <w:tc>
          <w:tcPr>
            <w:tcW w:w="10091" w:type="dxa"/>
            <w:gridSpan w:val="4"/>
          </w:tcPr>
          <w:p w:rsidR="00104A8D" w:rsidRDefault="00104A8D" w:rsidP="00820938">
            <w:pPr>
              <w:pStyle w:val="TableParagraph"/>
              <w:spacing w:before="85"/>
              <w:ind w:left="200" w:right="34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На основании обращения ______________ 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заявитель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 от ___________ № __________ принято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документов,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услуги,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связи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основание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отказа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):_______________________________</w:t>
            </w:r>
            <w:r w:rsidR="009D1D19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1D19" w:rsidRPr="00E5316A" w:rsidRDefault="009D1D19" w:rsidP="00820938">
            <w:pPr>
              <w:pStyle w:val="TableParagraph"/>
              <w:spacing w:before="85"/>
              <w:ind w:left="200" w:right="34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4A8D" w:rsidRPr="00E5316A" w:rsidRDefault="00104A8D" w:rsidP="00820938">
            <w:pPr>
              <w:pStyle w:val="TableParagraph"/>
              <w:spacing w:before="1" w:line="252" w:lineRule="exact"/>
              <w:ind w:left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Мотивированное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причины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отказа: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_______________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4A8D" w:rsidRPr="00E5316A" w:rsidRDefault="00104A8D" w:rsidP="00820938">
            <w:pPr>
              <w:pStyle w:val="TableParagraph"/>
              <w:ind w:left="200" w:right="492" w:firstLine="592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Дополнительно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информируем: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___________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5316A">
              <w:rPr>
                <w:rFonts w:ascii="Times New Roman" w:hAnsi="Times New Roman"/>
                <w:i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информация,</w:t>
            </w:r>
            <w:r w:rsidRPr="00E5316A">
              <w:rPr>
                <w:rFonts w:ascii="Times New Roman" w:hAnsi="Times New Roman"/>
                <w:i/>
                <w:spacing w:val="38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необходимая</w:t>
            </w:r>
            <w:r w:rsidRPr="00E5316A">
              <w:rPr>
                <w:rFonts w:ascii="Times New Roman" w:hAnsi="Times New Roman"/>
                <w:i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устранения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причин отказа, а также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дополнительная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 при</w:t>
            </w:r>
            <w:r w:rsidRPr="00E5316A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наличии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04A8D" w:rsidRPr="00E5316A" w:rsidRDefault="00104A8D" w:rsidP="00820938">
            <w:pPr>
              <w:pStyle w:val="TableParagraph"/>
              <w:ind w:left="200" w:right="492" w:firstLine="592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 w:rsidRPr="00E5316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препятствует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повторному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обращению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за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предоставлением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="00976F18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="00976F18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услуги.</w:t>
            </w:r>
          </w:p>
          <w:p w:rsidR="008B5C56" w:rsidRDefault="008B5C56" w:rsidP="00820938">
            <w:pPr>
              <w:pStyle w:val="TableParagraph"/>
              <w:spacing w:before="1"/>
              <w:ind w:left="200" w:firstLine="592"/>
              <w:rPr>
                <w:rFonts w:ascii="Times New Roman" w:hAnsi="Times New Roman"/>
                <w:sz w:val="28"/>
                <w:szCs w:val="28"/>
              </w:rPr>
            </w:pPr>
          </w:p>
          <w:p w:rsidR="00104A8D" w:rsidRPr="00E5316A" w:rsidRDefault="00104A8D" w:rsidP="00820938">
            <w:pPr>
              <w:pStyle w:val="TableParagraph"/>
              <w:spacing w:before="1"/>
              <w:ind w:left="200" w:firstLine="592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Данный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может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быть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обжалован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досудебном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путем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жалобы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уполномоченный</w:t>
            </w:r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орган,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а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также в судебном</w:t>
            </w:r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порядке.</w:t>
            </w:r>
          </w:p>
        </w:tc>
      </w:tr>
      <w:tr w:rsidR="00104A8D" w:rsidTr="00104A8D">
        <w:trPr>
          <w:trHeight w:val="319"/>
        </w:trPr>
        <w:tc>
          <w:tcPr>
            <w:tcW w:w="3789" w:type="dxa"/>
            <w:tcBorders>
              <w:bottom w:val="single" w:sz="4" w:space="0" w:color="000000"/>
            </w:tcBorders>
          </w:tcPr>
          <w:p w:rsidR="00104A8D" w:rsidRDefault="00104A8D" w:rsidP="0082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 w:rsidR="00104A8D" w:rsidRDefault="00104A8D" w:rsidP="0082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:rsidR="00104A8D" w:rsidRDefault="00104A8D" w:rsidP="00820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4" w:type="dxa"/>
            <w:tcBorders>
              <w:bottom w:val="single" w:sz="4" w:space="0" w:color="000000"/>
            </w:tcBorders>
          </w:tcPr>
          <w:p w:rsidR="00104A8D" w:rsidRDefault="00104A8D" w:rsidP="00820938">
            <w:pPr>
              <w:pStyle w:val="TableParagraph"/>
              <w:rPr>
                <w:rFonts w:ascii="Times New Roman"/>
              </w:rPr>
            </w:pPr>
          </w:p>
        </w:tc>
      </w:tr>
      <w:tr w:rsidR="00104A8D" w:rsidTr="00104A8D">
        <w:trPr>
          <w:trHeight w:val="1156"/>
        </w:trPr>
        <w:tc>
          <w:tcPr>
            <w:tcW w:w="3789" w:type="dxa"/>
            <w:tcBorders>
              <w:top w:val="single" w:sz="4" w:space="0" w:color="000000"/>
            </w:tcBorders>
          </w:tcPr>
          <w:p w:rsidR="00104A8D" w:rsidRDefault="00104A8D" w:rsidP="00820938">
            <w:pPr>
              <w:pStyle w:val="TableParagraph"/>
              <w:spacing w:before="149" w:line="252" w:lineRule="exact"/>
              <w:ind w:left="262" w:right="104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должность</w:t>
            </w:r>
          </w:p>
          <w:p w:rsidR="00104A8D" w:rsidRDefault="00104A8D" w:rsidP="00820938">
            <w:pPr>
              <w:pStyle w:val="TableParagraph"/>
              <w:spacing w:line="252" w:lineRule="exact"/>
              <w:ind w:left="259" w:right="104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уполномоченного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лица</w:t>
            </w:r>
          </w:p>
          <w:p w:rsidR="00104A8D" w:rsidRDefault="00104A8D" w:rsidP="00820938">
            <w:pPr>
              <w:pStyle w:val="TableParagraph"/>
              <w:spacing w:line="252" w:lineRule="exact"/>
              <w:ind w:left="262" w:right="10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органа, осуществляющего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принятие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решения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</w:tcBorders>
          </w:tcPr>
          <w:p w:rsidR="00104A8D" w:rsidRDefault="00104A8D" w:rsidP="00820938">
            <w:pPr>
              <w:pStyle w:val="TableParagraph"/>
              <w:spacing w:before="149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подпись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24" w:type="dxa"/>
          </w:tcPr>
          <w:p w:rsidR="00104A8D" w:rsidRDefault="00E5316A" w:rsidP="00820938">
            <w:pPr>
              <w:pStyle w:val="TableParagraph"/>
              <w:rPr>
                <w:rFonts w:ascii="Times New Roman"/>
              </w:rPr>
            </w:pPr>
            <w:r w:rsidRPr="00E5316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21452D3A" wp14:editId="75E4D66B">
                      <wp:simplePos x="0" y="0"/>
                      <wp:positionH relativeFrom="page">
                        <wp:posOffset>-1409312</wp:posOffset>
                      </wp:positionH>
                      <wp:positionV relativeFrom="paragraph">
                        <wp:posOffset>687746</wp:posOffset>
                      </wp:positionV>
                      <wp:extent cx="2887980" cy="449580"/>
                      <wp:effectExtent l="0" t="0" r="26670" b="2667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E4902" w:rsidRPr="00054AD4" w:rsidRDefault="000E4902" w:rsidP="00104A8D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52D3A" id="Надпись 16" o:spid="_x0000_s1035" type="#_x0000_t202" style="position:absolute;margin-left:-110.95pt;margin-top:54.15pt;width:227.4pt;height:35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" filled="f" strokeweight=".5pt">
                      <v:textbox inset="0,0,0,0">
                        <w:txbxContent>
                          <w:p w:rsidR="000E4902" w:rsidRPr="00054AD4" w:rsidRDefault="000E4902" w:rsidP="00104A8D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34" w:type="dxa"/>
            <w:tcBorders>
              <w:top w:val="single" w:sz="4" w:space="0" w:color="000000"/>
            </w:tcBorders>
          </w:tcPr>
          <w:p w:rsidR="00104A8D" w:rsidRDefault="00104A8D" w:rsidP="00820938">
            <w:pPr>
              <w:pStyle w:val="TableParagraph"/>
              <w:spacing w:before="149"/>
              <w:ind w:left="5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инициалы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8B5C56" w:rsidRDefault="008B5C56" w:rsidP="00104A8D">
      <w:pPr>
        <w:rPr>
          <w:color w:val="FF0000"/>
          <w:sz w:val="28"/>
          <w:szCs w:val="28"/>
        </w:rPr>
      </w:pPr>
    </w:p>
    <w:p w:rsidR="008B5C56" w:rsidRDefault="008B5C56" w:rsidP="00104A8D">
      <w:pPr>
        <w:rPr>
          <w:color w:val="FF0000"/>
          <w:sz w:val="28"/>
          <w:szCs w:val="28"/>
        </w:rPr>
        <w:sectPr w:rsidR="008B5C56" w:rsidSect="00104A8D">
          <w:headerReference w:type="default" r:id="rId12"/>
          <w:pgSz w:w="11906" w:h="16838"/>
          <w:pgMar w:top="851" w:right="707" w:bottom="567" w:left="1701" w:header="708" w:footer="708" w:gutter="0"/>
          <w:cols w:space="708"/>
          <w:docGrid w:linePitch="360"/>
        </w:sectPr>
      </w:pPr>
    </w:p>
    <w:p w:rsidR="007B69D0" w:rsidRPr="00F710AA" w:rsidRDefault="007B69D0" w:rsidP="007B69D0">
      <w:pPr>
        <w:autoSpaceDE w:val="0"/>
        <w:autoSpaceDN w:val="0"/>
        <w:adjustRightInd w:val="0"/>
        <w:ind w:left="4536"/>
        <w:jc w:val="left"/>
        <w:outlineLvl w:val="1"/>
        <w:rPr>
          <w:sz w:val="28"/>
          <w:szCs w:val="28"/>
        </w:rPr>
      </w:pPr>
      <w:r w:rsidRPr="00F710A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7B69D0" w:rsidRPr="008B5C56" w:rsidRDefault="007B69D0" w:rsidP="007B69D0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 w:val="28"/>
          <w:szCs w:val="28"/>
        </w:rPr>
      </w:pPr>
      <w:r w:rsidRPr="008B5C56">
        <w:rPr>
          <w:sz w:val="28"/>
          <w:szCs w:val="28"/>
        </w:rPr>
        <w:t xml:space="preserve">к Административному регламенту </w:t>
      </w:r>
    </w:p>
    <w:p w:rsidR="007B69D0" w:rsidRPr="008B5C56" w:rsidRDefault="007B69D0" w:rsidP="007B69D0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 w:val="28"/>
          <w:szCs w:val="28"/>
        </w:rPr>
      </w:pPr>
      <w:r w:rsidRPr="008B5C56">
        <w:rPr>
          <w:sz w:val="28"/>
          <w:szCs w:val="28"/>
        </w:rPr>
        <w:t xml:space="preserve">предоставления государственной услуги по выдаче разрешения на строительство объекта капитального строительства </w:t>
      </w:r>
    </w:p>
    <w:p w:rsidR="007B69D0" w:rsidRDefault="007B69D0" w:rsidP="007B69D0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 w:val="28"/>
          <w:szCs w:val="28"/>
        </w:rPr>
      </w:pPr>
      <w:r w:rsidRPr="008B5C56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tbl>
      <w:tblPr>
        <w:tblW w:w="10511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4"/>
        <w:gridCol w:w="1542"/>
        <w:gridCol w:w="1328"/>
        <w:gridCol w:w="3827"/>
        <w:gridCol w:w="30"/>
      </w:tblGrid>
      <w:tr w:rsidR="007B69D0" w:rsidTr="00C24918">
        <w:trPr>
          <w:gridAfter w:val="1"/>
          <w:wAfter w:w="30" w:type="dxa"/>
          <w:trHeight w:val="520"/>
        </w:trPr>
        <w:tc>
          <w:tcPr>
            <w:tcW w:w="3784" w:type="dxa"/>
          </w:tcPr>
          <w:p w:rsidR="007B69D0" w:rsidRDefault="007B69D0" w:rsidP="00C24918">
            <w:pPr>
              <w:pStyle w:val="TableParagraph"/>
              <w:spacing w:before="182"/>
              <w:ind w:left="200"/>
              <w:rPr>
                <w:rFonts w:ascii="Times New Roman" w:hAnsi="Times New Roman"/>
              </w:rPr>
            </w:pPr>
          </w:p>
          <w:p w:rsidR="007B69D0" w:rsidRDefault="007B69D0" w:rsidP="00C24918">
            <w:pPr>
              <w:pStyle w:val="TableParagraph"/>
              <w:spacing w:before="182"/>
              <w:rPr>
                <w:rFonts w:ascii="Times New Roman" w:hAnsi="Times New Roman"/>
              </w:rPr>
            </w:pPr>
          </w:p>
        </w:tc>
        <w:tc>
          <w:tcPr>
            <w:tcW w:w="6697" w:type="dxa"/>
            <w:gridSpan w:val="3"/>
          </w:tcPr>
          <w:p w:rsidR="007B69D0" w:rsidRDefault="007B69D0" w:rsidP="007B69D0">
            <w:pPr>
              <w:pStyle w:val="TableParagraph"/>
              <w:ind w:left="754"/>
              <w:rPr>
                <w:rFonts w:ascii="Times New Roman" w:hAnsi="Times New Roman"/>
                <w:sz w:val="24"/>
                <w:szCs w:val="24"/>
              </w:rPr>
            </w:pPr>
          </w:p>
          <w:p w:rsidR="007B69D0" w:rsidRPr="008F3253" w:rsidRDefault="007B69D0" w:rsidP="007B69D0">
            <w:pPr>
              <w:pStyle w:val="TableParagraph"/>
              <w:ind w:left="1320"/>
              <w:rPr>
                <w:rFonts w:ascii="Times New Roman" w:hAnsi="Times New Roman"/>
                <w:sz w:val="24"/>
                <w:szCs w:val="24"/>
              </w:rPr>
            </w:pPr>
            <w:r w:rsidRPr="008F3253">
              <w:rPr>
                <w:rFonts w:ascii="Times New Roman" w:hAnsi="Times New Roman"/>
                <w:sz w:val="24"/>
                <w:szCs w:val="24"/>
              </w:rPr>
              <w:t>Кому ______________________________</w:t>
            </w:r>
          </w:p>
          <w:p w:rsidR="007B69D0" w:rsidRPr="008F3253" w:rsidRDefault="007B69D0" w:rsidP="007B69D0">
            <w:pPr>
              <w:pStyle w:val="TableParagraph"/>
              <w:ind w:left="1320"/>
              <w:rPr>
                <w:rFonts w:ascii="Times New Roman" w:hAnsi="Times New Roman"/>
                <w:sz w:val="24"/>
                <w:szCs w:val="24"/>
              </w:rPr>
            </w:pPr>
            <w:r w:rsidRPr="008F3253">
              <w:rPr>
                <w:rFonts w:ascii="Times New Roman" w:hAnsi="Times New Roman"/>
                <w:sz w:val="24"/>
                <w:szCs w:val="24"/>
              </w:rPr>
              <w:t>(полное наименование юридического лица,</w:t>
            </w:r>
          </w:p>
          <w:p w:rsidR="007B69D0" w:rsidRPr="008F3253" w:rsidRDefault="007B69D0" w:rsidP="007B69D0">
            <w:pPr>
              <w:pStyle w:val="TableParagraph"/>
              <w:ind w:left="1320"/>
              <w:rPr>
                <w:rFonts w:ascii="Times New Roman" w:hAnsi="Times New Roman"/>
                <w:sz w:val="24"/>
                <w:szCs w:val="24"/>
              </w:rPr>
            </w:pPr>
            <w:r w:rsidRPr="008F3253">
              <w:rPr>
                <w:rFonts w:ascii="Times New Roman" w:hAnsi="Times New Roman"/>
                <w:sz w:val="24"/>
                <w:szCs w:val="24"/>
              </w:rPr>
              <w:t>(фамилия, имя, отчество (последнее – при наличии) - для граждан и ИП</w:t>
            </w:r>
          </w:p>
          <w:p w:rsidR="007B69D0" w:rsidRPr="008F3253" w:rsidRDefault="007B69D0" w:rsidP="007B69D0">
            <w:pPr>
              <w:pStyle w:val="TableParagraph"/>
              <w:ind w:left="1320"/>
              <w:rPr>
                <w:rFonts w:ascii="Times New Roman" w:hAnsi="Times New Roman"/>
                <w:sz w:val="24"/>
                <w:szCs w:val="24"/>
              </w:rPr>
            </w:pPr>
            <w:r w:rsidRPr="008F3253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7B69D0" w:rsidRDefault="007B69D0" w:rsidP="007B69D0">
            <w:pPr>
              <w:pStyle w:val="TableParagraph"/>
              <w:ind w:left="1320"/>
              <w:rPr>
                <w:rFonts w:ascii="Times New Roman" w:hAnsi="Times New Roman"/>
              </w:rPr>
            </w:pPr>
            <w:r w:rsidRPr="008F3253">
              <w:rPr>
                <w:rFonts w:ascii="Times New Roman" w:hAnsi="Times New Roman"/>
                <w:sz w:val="24"/>
                <w:szCs w:val="24"/>
              </w:rPr>
              <w:t>почтовый индекс и адрес, адрес электронной почты)</w:t>
            </w:r>
          </w:p>
        </w:tc>
      </w:tr>
      <w:tr w:rsidR="007B69D0" w:rsidRPr="00647D12" w:rsidTr="00C24918">
        <w:trPr>
          <w:trHeight w:val="746"/>
        </w:trPr>
        <w:tc>
          <w:tcPr>
            <w:tcW w:w="10481" w:type="dxa"/>
            <w:gridSpan w:val="4"/>
          </w:tcPr>
          <w:p w:rsidR="007B69D0" w:rsidRDefault="007B69D0" w:rsidP="00C24918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B69D0" w:rsidRPr="00E5316A" w:rsidRDefault="007B69D0" w:rsidP="00C24918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7B69D0" w:rsidRPr="00E5316A" w:rsidRDefault="007B69D0" w:rsidP="00C24918">
            <w:pPr>
              <w:pStyle w:val="TableParagraph"/>
              <w:ind w:left="1305" w:right="14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572042">
              <w:rPr>
                <w:rFonts w:ascii="Times New Roman" w:hAnsi="Times New Roman"/>
                <w:sz w:val="28"/>
                <w:szCs w:val="28"/>
              </w:rPr>
              <w:t xml:space="preserve">в предоставлении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  <w:tc>
          <w:tcPr>
            <w:tcW w:w="30" w:type="dxa"/>
          </w:tcPr>
          <w:p w:rsidR="007B69D0" w:rsidRDefault="007B69D0" w:rsidP="00C24918">
            <w:pPr>
              <w:pStyle w:val="TableParagraph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69D0" w:rsidTr="00C24918">
        <w:trPr>
          <w:trHeight w:val="489"/>
        </w:trPr>
        <w:tc>
          <w:tcPr>
            <w:tcW w:w="3784" w:type="dxa"/>
          </w:tcPr>
          <w:p w:rsidR="007B69D0" w:rsidRDefault="007B69D0" w:rsidP="00C24918">
            <w:pPr>
              <w:pStyle w:val="TableParagraph"/>
              <w:tabs>
                <w:tab w:val="left" w:pos="919"/>
              </w:tabs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_______________</w:t>
            </w:r>
          </w:p>
        </w:tc>
        <w:tc>
          <w:tcPr>
            <w:tcW w:w="1542" w:type="dxa"/>
          </w:tcPr>
          <w:p w:rsidR="007B69D0" w:rsidRDefault="007B69D0" w:rsidP="00C249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8" w:type="dxa"/>
          </w:tcPr>
          <w:p w:rsidR="007B69D0" w:rsidRPr="00E5316A" w:rsidRDefault="007B69D0" w:rsidP="00C2491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B69D0" w:rsidRDefault="007B69D0" w:rsidP="00C24918">
            <w:pPr>
              <w:pStyle w:val="TableParagraph"/>
              <w:tabs>
                <w:tab w:val="left" w:pos="2059"/>
              </w:tabs>
              <w:ind w:left="1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№ ____________</w:t>
            </w:r>
          </w:p>
        </w:tc>
        <w:tc>
          <w:tcPr>
            <w:tcW w:w="30" w:type="dxa"/>
          </w:tcPr>
          <w:p w:rsidR="007B69D0" w:rsidRDefault="007B69D0" w:rsidP="00C24918">
            <w:pPr>
              <w:pStyle w:val="TableParagraph"/>
              <w:tabs>
                <w:tab w:val="left" w:pos="2059"/>
              </w:tabs>
              <w:spacing w:before="143"/>
              <w:ind w:left="1339"/>
              <w:rPr>
                <w:rFonts w:ascii="Times New Roman" w:hAnsi="Times New Roman"/>
              </w:rPr>
            </w:pPr>
          </w:p>
        </w:tc>
      </w:tr>
      <w:tr w:rsidR="007B69D0" w:rsidTr="00C24918">
        <w:trPr>
          <w:trHeight w:val="4464"/>
        </w:trPr>
        <w:tc>
          <w:tcPr>
            <w:tcW w:w="10481" w:type="dxa"/>
            <w:gridSpan w:val="4"/>
          </w:tcPr>
          <w:p w:rsidR="007B69D0" w:rsidRPr="00E5316A" w:rsidRDefault="007B69D0" w:rsidP="009D1D19">
            <w:pPr>
              <w:pStyle w:val="TableParagraph"/>
              <w:ind w:right="416"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На основании обращения 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заявитель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 от __________ № ______ принято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государственной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услуги,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связи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основание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отказа</w:t>
            </w:r>
            <w:r>
              <w:rPr>
                <w:rFonts w:ascii="Times New Roman" w:hAnsi="Times New Roman"/>
                <w:sz w:val="28"/>
                <w:szCs w:val="28"/>
              </w:rPr>
              <w:t>):_</w:t>
            </w:r>
            <w:r w:rsidRPr="005630BC">
              <w:rPr>
                <w:rFonts w:ascii="Times New Roman" w:hAnsi="Times New Roman"/>
                <w:sz w:val="28"/>
                <w:szCs w:val="28"/>
              </w:rPr>
              <w:t>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5630BC">
              <w:rPr>
                <w:rFonts w:ascii="Times New Roman" w:hAnsi="Times New Roman"/>
                <w:sz w:val="28"/>
                <w:szCs w:val="28"/>
              </w:rPr>
              <w:t>___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</w:t>
            </w:r>
            <w:r w:rsidR="009D1D19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___.</w:t>
            </w:r>
          </w:p>
          <w:p w:rsidR="007B69D0" w:rsidRPr="00E5316A" w:rsidRDefault="007B69D0" w:rsidP="009D1D19">
            <w:pPr>
              <w:pStyle w:val="TableParagraph"/>
              <w:ind w:right="274"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Мотивированное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причины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отказа:</w:t>
            </w:r>
            <w:r w:rsidRPr="00D61704">
              <w:rPr>
                <w:rFonts w:ascii="Times New Roman" w:hAnsi="Times New Roman"/>
                <w:sz w:val="28"/>
                <w:szCs w:val="28"/>
              </w:rPr>
              <w:t xml:space="preserve"> __</w:t>
            </w:r>
            <w:r w:rsidRPr="00D61704">
              <w:rPr>
                <w:rFonts w:ascii="Times New Roman" w:hAnsi="Times New Roman"/>
                <w:spacing w:val="-5"/>
                <w:sz w:val="28"/>
                <w:szCs w:val="28"/>
              </w:rPr>
              <w:t>_____________________ ___________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>_____________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__</w:t>
            </w:r>
            <w:r w:rsidRPr="00D61704">
              <w:rPr>
                <w:rFonts w:ascii="Times New Roman" w:hAnsi="Times New Roman"/>
                <w:spacing w:val="-5"/>
                <w:sz w:val="28"/>
                <w:szCs w:val="28"/>
              </w:rPr>
              <w:t>_________________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__________________</w:t>
            </w:r>
            <w:r w:rsidR="009D1D19">
              <w:rPr>
                <w:rFonts w:ascii="Times New Roman" w:hAnsi="Times New Roman"/>
                <w:spacing w:val="-5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________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69D0" w:rsidRDefault="007B69D0" w:rsidP="009D1D19">
            <w:pPr>
              <w:pStyle w:val="TableParagraph"/>
              <w:tabs>
                <w:tab w:val="left" w:pos="8790"/>
                <w:tab w:val="left" w:pos="8931"/>
              </w:tabs>
              <w:ind w:right="274"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69D0" w:rsidRPr="00E5316A" w:rsidRDefault="007B69D0" w:rsidP="009D1D19">
            <w:pPr>
              <w:pStyle w:val="TableParagraph"/>
              <w:tabs>
                <w:tab w:val="left" w:pos="8790"/>
                <w:tab w:val="left" w:pos="8931"/>
              </w:tabs>
              <w:ind w:right="274"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Дополнительно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информируем: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___________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5316A">
              <w:rPr>
                <w:rFonts w:ascii="Times New Roman" w:hAnsi="Times New Roman"/>
                <w:i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информация,</w:t>
            </w:r>
            <w:r w:rsidRPr="00E5316A">
              <w:rPr>
                <w:rFonts w:ascii="Times New Roman" w:hAnsi="Times New Roman"/>
                <w:i/>
                <w:spacing w:val="38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необходимая</w:t>
            </w:r>
            <w:r w:rsidRPr="00E5316A">
              <w:rPr>
                <w:rFonts w:ascii="Times New Roman" w:hAnsi="Times New Roman"/>
                <w:i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устранения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причин отказа, а также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дополнительная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 при</w:t>
            </w:r>
            <w:r w:rsidRPr="00E5316A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наличии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7B69D0" w:rsidRDefault="007B69D0" w:rsidP="009D1D19">
            <w:pPr>
              <w:pStyle w:val="TableParagraph"/>
              <w:ind w:right="274"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69D0" w:rsidRPr="00E5316A" w:rsidRDefault="007B69D0" w:rsidP="009D1D19">
            <w:pPr>
              <w:pStyle w:val="TableParagraph"/>
              <w:ind w:right="274"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BC02C0">
              <w:rPr>
                <w:rFonts w:ascii="Times New Roman" w:hAnsi="Times New Roman"/>
                <w:sz w:val="28"/>
                <w:szCs w:val="28"/>
              </w:rPr>
              <w:t xml:space="preserve"> предоставлении государственной услуги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препятствует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повторному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обращению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за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предоставлением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</w:t>
            </w:r>
            <w:r>
              <w:t xml:space="preserve"> </w:t>
            </w:r>
            <w:r w:rsidRPr="00BC02C0">
              <w:rPr>
                <w:rFonts w:ascii="Times New Roman" w:hAnsi="Times New Roman"/>
                <w:sz w:val="28"/>
                <w:szCs w:val="28"/>
              </w:rPr>
              <w:t xml:space="preserve">после устранения </w:t>
            </w:r>
            <w:r>
              <w:rPr>
                <w:rFonts w:ascii="Times New Roman" w:hAnsi="Times New Roman"/>
                <w:sz w:val="28"/>
                <w:szCs w:val="28"/>
              </w:rPr>
              <w:t>причин отказа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69D0" w:rsidRDefault="007B69D0" w:rsidP="009D1D19">
            <w:pPr>
              <w:pStyle w:val="TableParagraph"/>
              <w:ind w:right="274"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69D0" w:rsidRDefault="007B69D0" w:rsidP="009D1D19">
            <w:pPr>
              <w:pStyle w:val="TableParagraph"/>
              <w:ind w:right="274" w:firstLine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Данный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может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быть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обжалован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досудебном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путем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жалобы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уполномоченный</w:t>
            </w:r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орган,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а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также в судебном</w:t>
            </w:r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порядке.</w:t>
            </w:r>
          </w:p>
          <w:tbl>
            <w:tblPr>
              <w:tblW w:w="100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89"/>
              <w:gridCol w:w="1544"/>
              <w:gridCol w:w="1324"/>
              <w:gridCol w:w="3434"/>
            </w:tblGrid>
            <w:tr w:rsidR="00EE7836" w:rsidTr="00C24918">
              <w:trPr>
                <w:trHeight w:val="319"/>
              </w:trPr>
              <w:tc>
                <w:tcPr>
                  <w:tcW w:w="3789" w:type="dxa"/>
                  <w:tcBorders>
                    <w:bottom w:val="single" w:sz="4" w:space="0" w:color="000000"/>
                  </w:tcBorders>
                </w:tcPr>
                <w:p w:rsidR="00EE7836" w:rsidRDefault="00EE7836" w:rsidP="00EE78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1544" w:type="dxa"/>
                  <w:tcBorders>
                    <w:bottom w:val="single" w:sz="4" w:space="0" w:color="000000"/>
                  </w:tcBorders>
                </w:tcPr>
                <w:p w:rsidR="00EE7836" w:rsidRDefault="00EE7836" w:rsidP="00EE78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1324" w:type="dxa"/>
                </w:tcPr>
                <w:p w:rsidR="00EE7836" w:rsidRDefault="00EE7836" w:rsidP="00EE78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3434" w:type="dxa"/>
                  <w:tcBorders>
                    <w:bottom w:val="single" w:sz="4" w:space="0" w:color="000000"/>
                  </w:tcBorders>
                </w:tcPr>
                <w:p w:rsidR="00EE7836" w:rsidRDefault="00EE7836" w:rsidP="00EE7836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EE7836" w:rsidTr="00C24918">
              <w:trPr>
                <w:trHeight w:val="1156"/>
              </w:trPr>
              <w:tc>
                <w:tcPr>
                  <w:tcW w:w="3789" w:type="dxa"/>
                  <w:tcBorders>
                    <w:top w:val="single" w:sz="4" w:space="0" w:color="000000"/>
                  </w:tcBorders>
                </w:tcPr>
                <w:p w:rsidR="00EE7836" w:rsidRDefault="00EE7836" w:rsidP="00EE7836">
                  <w:pPr>
                    <w:pStyle w:val="TableParagraph"/>
                    <w:spacing w:before="149" w:line="252" w:lineRule="exact"/>
                    <w:ind w:left="262" w:right="1045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(</w:t>
                  </w:r>
                  <w:r>
                    <w:rPr>
                      <w:rFonts w:ascii="Times New Roman" w:hAnsi="Times New Roman"/>
                      <w:i/>
                    </w:rPr>
                    <w:t>должность</w:t>
                  </w:r>
                </w:p>
                <w:p w:rsidR="00EE7836" w:rsidRDefault="00EE7836" w:rsidP="00EE7836">
                  <w:pPr>
                    <w:pStyle w:val="TableParagraph"/>
                    <w:spacing w:line="252" w:lineRule="exact"/>
                    <w:ind w:left="259" w:right="1045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уполномоченного</w:t>
                  </w:r>
                  <w:r>
                    <w:rPr>
                      <w:rFonts w:ascii="Times New Roman" w:hAnsi="Times New Roman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лица</w:t>
                  </w:r>
                </w:p>
                <w:p w:rsidR="00EE7836" w:rsidRDefault="00EE7836" w:rsidP="00EE7836">
                  <w:pPr>
                    <w:pStyle w:val="TableParagraph"/>
                    <w:spacing w:line="252" w:lineRule="exact"/>
                    <w:ind w:left="262" w:right="1045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органа, осуществляющего</w:t>
                  </w:r>
                  <w:r>
                    <w:rPr>
                      <w:rFonts w:ascii="Times New Roman" w:hAnsi="Times New Roman"/>
                      <w:i/>
                      <w:spacing w:val="-5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принятие</w:t>
                  </w:r>
                  <w:r>
                    <w:rPr>
                      <w:rFonts w:ascii="Times New Roman" w:hAnsi="Times New Roman"/>
                      <w:i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</w:rPr>
                    <w:t>решения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544" w:type="dxa"/>
                  <w:tcBorders>
                    <w:top w:val="single" w:sz="4" w:space="0" w:color="000000"/>
                  </w:tcBorders>
                </w:tcPr>
                <w:p w:rsidR="00EE7836" w:rsidRDefault="00EE7836" w:rsidP="00EE7836">
                  <w:pPr>
                    <w:pStyle w:val="TableParagraph"/>
                    <w:spacing w:before="149"/>
                    <w:ind w:left="2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</w:t>
                  </w:r>
                  <w:r>
                    <w:rPr>
                      <w:rFonts w:ascii="Times New Roman" w:hAnsi="Times New Roman"/>
                      <w:i/>
                    </w:rPr>
                    <w:t>подпись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324" w:type="dxa"/>
                </w:tcPr>
                <w:p w:rsidR="00EE7836" w:rsidRDefault="00EE7836" w:rsidP="00EE7836">
                  <w:pPr>
                    <w:pStyle w:val="TableParagraph"/>
                    <w:rPr>
                      <w:rFonts w:ascii="Times New Roman"/>
                    </w:rPr>
                  </w:pPr>
                  <w:r w:rsidRPr="00E5316A"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0" distR="0" simplePos="0" relativeHeight="251663360" behindDoc="0" locked="0" layoutInCell="1" allowOverlap="1" wp14:anchorId="546988CA" wp14:editId="6FB1A1D2">
                            <wp:simplePos x="0" y="0"/>
                            <wp:positionH relativeFrom="page">
                              <wp:posOffset>-1409312</wp:posOffset>
                            </wp:positionH>
                            <wp:positionV relativeFrom="paragraph">
                              <wp:posOffset>687746</wp:posOffset>
                            </wp:positionV>
                            <wp:extent cx="2887980" cy="449580"/>
                            <wp:effectExtent l="0" t="0" r="26670" b="26670"/>
                            <wp:wrapNone/>
                            <wp:docPr id="1" name="Надпись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87980" cy="449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E7836" w:rsidRPr="00054AD4" w:rsidRDefault="00EE7836" w:rsidP="00EE7836">
                                        <w:pPr>
                                          <w:spacing w:before="74"/>
                                          <w:ind w:left="145"/>
                                          <w:jc w:val="center"/>
                                        </w:pPr>
                                        <w:r w:rsidRPr="00054AD4">
                                          <w:t>Сведения</w:t>
                                        </w:r>
                                        <w:r w:rsidRPr="00054AD4">
                                          <w:rPr>
                                            <w:spacing w:val="-3"/>
                                          </w:rPr>
                                          <w:t xml:space="preserve"> </w:t>
                                        </w:r>
                                        <w:r w:rsidRPr="00054AD4">
                                          <w:t>об</w:t>
                                        </w:r>
                                        <w:r w:rsidRPr="00054AD4">
                                          <w:rPr>
                                            <w:spacing w:val="-3"/>
                                          </w:rPr>
                                          <w:t xml:space="preserve"> </w:t>
                                        </w:r>
                                        <w:r w:rsidRPr="00054AD4">
                                          <w:t>электронной</w:t>
                                        </w:r>
                                        <w:r w:rsidRPr="00054AD4">
                                          <w:rPr>
                                            <w:spacing w:val="-3"/>
                                          </w:rPr>
                                          <w:t xml:space="preserve"> </w:t>
                                        </w:r>
                                        <w:r w:rsidRPr="00054AD4">
                                          <w:t>подписи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6988CA" id="Надпись 1" o:spid="_x0000_s1036" type="#_x0000_t202" style="position:absolute;margin-left:-110.95pt;margin-top:54.15pt;width:227.4pt;height:35.4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" filled="f" strokeweight=".5pt">
                            <v:textbox inset="0,0,0,0">
                              <w:txbxContent>
                                <w:p w:rsidR="00EE7836" w:rsidRPr="00054AD4" w:rsidRDefault="00EE7836" w:rsidP="00EE7836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v:textbox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434" w:type="dxa"/>
                  <w:tcBorders>
                    <w:top w:val="single" w:sz="4" w:space="0" w:color="000000"/>
                  </w:tcBorders>
                </w:tcPr>
                <w:p w:rsidR="00EE7836" w:rsidRDefault="00EE7836" w:rsidP="00EE7836">
                  <w:pPr>
                    <w:pStyle w:val="TableParagraph"/>
                    <w:spacing w:before="149"/>
                    <w:ind w:left="55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</w:t>
                  </w:r>
                  <w:r>
                    <w:rPr>
                      <w:rFonts w:ascii="Times New Roman" w:hAnsi="Times New Roman"/>
                      <w:i/>
                    </w:rPr>
                    <w:t>инициалы</w:t>
                  </w:r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</w:tr>
          </w:tbl>
          <w:p w:rsidR="007B69D0" w:rsidRPr="00E5316A" w:rsidRDefault="007B69D0" w:rsidP="00C24918">
            <w:pPr>
              <w:pStyle w:val="TableParagraph"/>
              <w:tabs>
                <w:tab w:val="left" w:pos="2439"/>
              </w:tabs>
              <w:ind w:left="20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7B69D0" w:rsidRPr="00E5316A" w:rsidRDefault="007B69D0" w:rsidP="00C24918">
            <w:pPr>
              <w:pStyle w:val="TableParagraph"/>
              <w:ind w:left="200" w:right="34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69D0" w:rsidRDefault="007B69D0" w:rsidP="007B69D0">
      <w:pPr>
        <w:ind w:left="5103"/>
        <w:jc w:val="left"/>
      </w:pPr>
    </w:p>
    <w:p w:rsidR="007B69D0" w:rsidRDefault="007B69D0">
      <w:pPr>
        <w:widowControl/>
        <w:spacing w:after="200" w:line="276" w:lineRule="auto"/>
        <w:jc w:val="lef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br w:type="page"/>
      </w:r>
    </w:p>
    <w:p w:rsidR="008B5C56" w:rsidRPr="008B5C56" w:rsidRDefault="008B5C56" w:rsidP="008B5C56">
      <w:pPr>
        <w:ind w:left="4536"/>
        <w:rPr>
          <w:spacing w:val="-6"/>
          <w:sz w:val="28"/>
          <w:szCs w:val="28"/>
        </w:rPr>
      </w:pPr>
      <w:r w:rsidRPr="008B5C56">
        <w:rPr>
          <w:spacing w:val="-6"/>
          <w:sz w:val="28"/>
          <w:szCs w:val="28"/>
        </w:rPr>
        <w:lastRenderedPageBreak/>
        <w:t>Приложение (справочное)</w:t>
      </w:r>
    </w:p>
    <w:p w:rsidR="008B5C56" w:rsidRPr="008B5C56" w:rsidRDefault="008B5C56" w:rsidP="008B5C56">
      <w:pPr>
        <w:ind w:left="4536"/>
        <w:rPr>
          <w:sz w:val="28"/>
          <w:szCs w:val="28"/>
        </w:rPr>
      </w:pPr>
      <w:r w:rsidRPr="008B5C56">
        <w:rPr>
          <w:sz w:val="28"/>
          <w:szCs w:val="28"/>
        </w:rPr>
        <w:t xml:space="preserve">к Административному регламенту </w:t>
      </w:r>
    </w:p>
    <w:p w:rsidR="008B5C56" w:rsidRPr="008B5C56" w:rsidRDefault="008B5C56" w:rsidP="008B5C56">
      <w:pPr>
        <w:ind w:left="4536"/>
        <w:rPr>
          <w:sz w:val="28"/>
          <w:szCs w:val="28"/>
        </w:rPr>
      </w:pPr>
      <w:r w:rsidRPr="008B5C56">
        <w:rPr>
          <w:sz w:val="28"/>
          <w:szCs w:val="28"/>
        </w:rPr>
        <w:t xml:space="preserve">предоставления государственной услуги по выдаче разрешения на строительство объекта капитального строительства </w:t>
      </w:r>
    </w:p>
    <w:p w:rsidR="008B5C56" w:rsidRDefault="008B5C56" w:rsidP="008B5C56">
      <w:pPr>
        <w:ind w:left="4536"/>
        <w:rPr>
          <w:sz w:val="28"/>
          <w:szCs w:val="28"/>
        </w:rPr>
      </w:pPr>
      <w:r w:rsidRPr="008B5C56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8B5C56" w:rsidRPr="008B5C56" w:rsidRDefault="008B5C56" w:rsidP="008B5C56">
      <w:pPr>
        <w:ind w:left="4536"/>
        <w:rPr>
          <w:sz w:val="28"/>
          <w:szCs w:val="28"/>
        </w:rPr>
      </w:pPr>
    </w:p>
    <w:p w:rsidR="008B5C56" w:rsidRPr="008B5C56" w:rsidRDefault="008B5C56" w:rsidP="008B5C56">
      <w:pPr>
        <w:widowControl/>
        <w:jc w:val="center"/>
        <w:rPr>
          <w:b/>
          <w:sz w:val="28"/>
          <w:szCs w:val="28"/>
        </w:rPr>
      </w:pPr>
      <w:r w:rsidRPr="008B5C56">
        <w:rPr>
          <w:b/>
          <w:sz w:val="28"/>
          <w:szCs w:val="28"/>
        </w:rPr>
        <w:t>Сведения об органах власти (учреждениях) и должностных лицах, ответственных за осуществление контроля за предоставлением государственной услуги</w:t>
      </w:r>
    </w:p>
    <w:p w:rsidR="008B5C56" w:rsidRPr="008B5C56" w:rsidRDefault="008B5C56" w:rsidP="008B5C56">
      <w:pPr>
        <w:widowControl/>
        <w:jc w:val="center"/>
        <w:rPr>
          <w:b/>
          <w:sz w:val="28"/>
          <w:szCs w:val="28"/>
        </w:rPr>
      </w:pPr>
    </w:p>
    <w:p w:rsidR="008B5C56" w:rsidRPr="008B5C56" w:rsidRDefault="008B5C56" w:rsidP="008B5C56">
      <w:pPr>
        <w:spacing w:after="240"/>
        <w:jc w:val="center"/>
        <w:rPr>
          <w:b/>
          <w:sz w:val="28"/>
          <w:szCs w:val="28"/>
        </w:rPr>
      </w:pPr>
      <w:r w:rsidRPr="008B5C56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32"/>
        <w:gridCol w:w="4027"/>
      </w:tblGrid>
      <w:tr w:rsidR="008B5C56" w:rsidRPr="008B5C56" w:rsidTr="002B196A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6" w:rsidRPr="008B5C56" w:rsidRDefault="008B5C56" w:rsidP="008B5C56">
            <w:pPr>
              <w:suppressAutoHyphens/>
              <w:jc w:val="center"/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Должность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6" w:rsidRPr="008B5C56" w:rsidRDefault="008B5C56" w:rsidP="008B5C56">
            <w:pPr>
              <w:suppressAutoHyphens/>
              <w:jc w:val="center"/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Телефон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6" w:rsidRPr="008B5C56" w:rsidRDefault="008B5C56" w:rsidP="008B5C56">
            <w:pPr>
              <w:suppressAutoHyphens/>
              <w:jc w:val="center"/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Электронный адрес</w:t>
            </w:r>
          </w:p>
        </w:tc>
      </w:tr>
      <w:tr w:rsidR="008B5C56" w:rsidRPr="008B5C56" w:rsidTr="002B196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6" w:rsidRPr="008B5C56" w:rsidRDefault="008B5C56" w:rsidP="008B5C56">
            <w:pPr>
              <w:suppressAutoHyphens/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6" w:rsidRPr="008B5C56" w:rsidRDefault="008B5C56" w:rsidP="008B5C5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B5C56">
              <w:rPr>
                <w:b/>
                <w:sz w:val="28"/>
                <w:szCs w:val="28"/>
              </w:rPr>
              <w:t>231-14-03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6" w:rsidRPr="008B5C56" w:rsidRDefault="008B5C56" w:rsidP="008B5C56">
            <w:pPr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Aleksey.Frolov@tatar.ru</w:t>
            </w:r>
          </w:p>
        </w:tc>
      </w:tr>
      <w:tr w:rsidR="008B5C56" w:rsidRPr="008B5C56" w:rsidTr="002B196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6" w:rsidRPr="008B5C56" w:rsidRDefault="008B5C56" w:rsidP="008B5C56">
            <w:pPr>
              <w:suppressAutoHyphens/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6" w:rsidRPr="008B5C56" w:rsidRDefault="008B5C56" w:rsidP="008B5C5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B5C56">
              <w:rPr>
                <w:b/>
                <w:sz w:val="28"/>
                <w:szCs w:val="28"/>
              </w:rPr>
              <w:t>231-1</w:t>
            </w:r>
            <w:r>
              <w:rPr>
                <w:b/>
                <w:sz w:val="28"/>
                <w:szCs w:val="28"/>
              </w:rPr>
              <w:t>5</w:t>
            </w:r>
            <w:r w:rsidRPr="008B5C56">
              <w:rPr>
                <w:b/>
                <w:sz w:val="28"/>
                <w:szCs w:val="28"/>
              </w:rPr>
              <w:t>-0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6" w:rsidRPr="008B5C56" w:rsidRDefault="008B5C56" w:rsidP="008B5C56">
            <w:pPr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Vladimir.Kudryashev@tatar.ru</w:t>
            </w:r>
          </w:p>
        </w:tc>
      </w:tr>
      <w:tr w:rsidR="008B5C56" w:rsidRPr="008B5C56" w:rsidTr="002B196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6" w:rsidRPr="008B5C56" w:rsidRDefault="008B5C56" w:rsidP="008B5C56">
            <w:pPr>
              <w:suppressAutoHyphens/>
              <w:rPr>
                <w:sz w:val="28"/>
                <w:szCs w:val="28"/>
                <w:highlight w:val="yellow"/>
              </w:rPr>
            </w:pPr>
            <w:r w:rsidRPr="008B5C56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архитектуры и градостроительства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6" w:rsidRPr="008B5C56" w:rsidRDefault="008B5C56" w:rsidP="008B5C5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8B5C56">
              <w:rPr>
                <w:b/>
                <w:sz w:val="28"/>
                <w:szCs w:val="28"/>
              </w:rPr>
              <w:t>231-1</w:t>
            </w:r>
            <w:r>
              <w:rPr>
                <w:b/>
                <w:sz w:val="28"/>
                <w:szCs w:val="28"/>
              </w:rPr>
              <w:t>5</w:t>
            </w:r>
            <w:r w:rsidRPr="008B5C5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6" w:rsidRPr="008B5C56" w:rsidRDefault="008B5C56" w:rsidP="008B5C56">
            <w:pPr>
              <w:rPr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>Asiya.Tazetdinova@tatar.ru</w:t>
            </w:r>
          </w:p>
        </w:tc>
      </w:tr>
      <w:tr w:rsidR="008B5C56" w:rsidRPr="008B5C56" w:rsidTr="002B196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56" w:rsidRPr="008B5C56" w:rsidRDefault="008B5C56" w:rsidP="008B5C56">
            <w:pPr>
              <w:suppressAutoHyphens/>
              <w:rPr>
                <w:highlight w:val="yellow"/>
              </w:rPr>
            </w:pPr>
            <w:r w:rsidRPr="008B5C56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планировки и застройки территорий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6" w:rsidRPr="008B5C56" w:rsidRDefault="008B5C56" w:rsidP="0030279E">
            <w:pPr>
              <w:suppressAutoHyphens/>
              <w:jc w:val="center"/>
            </w:pPr>
            <w:r w:rsidRPr="008B5C56">
              <w:rPr>
                <w:b/>
                <w:sz w:val="28"/>
                <w:szCs w:val="28"/>
              </w:rPr>
              <w:t>231-1</w:t>
            </w:r>
            <w:r w:rsidR="0030279E">
              <w:rPr>
                <w:b/>
                <w:sz w:val="28"/>
                <w:szCs w:val="28"/>
              </w:rPr>
              <w:t>5</w:t>
            </w:r>
            <w:r w:rsidRPr="008B5C56">
              <w:rPr>
                <w:b/>
                <w:sz w:val="28"/>
                <w:szCs w:val="28"/>
              </w:rPr>
              <w:t>-</w:t>
            </w:r>
            <w:r w:rsidR="0030279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56" w:rsidRPr="008B5C56" w:rsidRDefault="0030279E" w:rsidP="008B5C56">
            <w:pPr>
              <w:rPr>
                <w:sz w:val="28"/>
                <w:szCs w:val="28"/>
              </w:rPr>
            </w:pPr>
            <w:r w:rsidRPr="0030279E">
              <w:rPr>
                <w:sz w:val="28"/>
                <w:szCs w:val="28"/>
              </w:rPr>
              <w:t>Olga.Kaynova@tatar.ru</w:t>
            </w:r>
          </w:p>
        </w:tc>
      </w:tr>
    </w:tbl>
    <w:p w:rsidR="008B5C56" w:rsidRPr="008B5C56" w:rsidRDefault="008B5C56" w:rsidP="008B5C56">
      <w:pPr>
        <w:spacing w:after="240"/>
        <w:jc w:val="center"/>
        <w:rPr>
          <w:sz w:val="28"/>
          <w:szCs w:val="28"/>
        </w:rPr>
      </w:pPr>
    </w:p>
    <w:p w:rsidR="008B5C56" w:rsidRPr="008B5C56" w:rsidRDefault="008B5C56" w:rsidP="008B5C56">
      <w:pPr>
        <w:spacing w:after="240"/>
        <w:jc w:val="center"/>
        <w:rPr>
          <w:sz w:val="28"/>
          <w:szCs w:val="28"/>
        </w:rPr>
      </w:pPr>
      <w:r w:rsidRPr="008B5C56">
        <w:rPr>
          <w:sz w:val="28"/>
          <w:szCs w:val="28"/>
        </w:rPr>
        <w:t>Аппарат Кабинета Министров Республики Татарстан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3969"/>
      </w:tblGrid>
      <w:tr w:rsidR="008B5C56" w:rsidRPr="008B5C56" w:rsidTr="002B196A">
        <w:trPr>
          <w:trHeight w:val="571"/>
        </w:trPr>
        <w:tc>
          <w:tcPr>
            <w:tcW w:w="4077" w:type="dxa"/>
            <w:shd w:val="clear" w:color="auto" w:fill="auto"/>
          </w:tcPr>
          <w:p w:rsidR="008B5C56" w:rsidRPr="008B5C56" w:rsidRDefault="008B5C56" w:rsidP="008B5C56">
            <w:pPr>
              <w:jc w:val="center"/>
              <w:rPr>
                <w:bCs/>
                <w:sz w:val="28"/>
                <w:szCs w:val="28"/>
              </w:rPr>
            </w:pPr>
            <w:r w:rsidRPr="008B5C56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8B5C56" w:rsidRPr="008B5C56" w:rsidRDefault="008B5C56" w:rsidP="008B5C56">
            <w:pPr>
              <w:jc w:val="center"/>
              <w:rPr>
                <w:bCs/>
                <w:sz w:val="28"/>
                <w:szCs w:val="28"/>
              </w:rPr>
            </w:pPr>
            <w:r w:rsidRPr="008B5C56">
              <w:rPr>
                <w:bCs/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shd w:val="clear" w:color="auto" w:fill="auto"/>
          </w:tcPr>
          <w:p w:rsidR="008B5C56" w:rsidRPr="008B5C56" w:rsidRDefault="008B5C56" w:rsidP="008B5C56">
            <w:pPr>
              <w:jc w:val="center"/>
              <w:rPr>
                <w:bCs/>
                <w:sz w:val="28"/>
                <w:szCs w:val="28"/>
              </w:rPr>
            </w:pPr>
            <w:r w:rsidRPr="008B5C56">
              <w:rPr>
                <w:bCs/>
                <w:sz w:val="28"/>
                <w:szCs w:val="28"/>
              </w:rPr>
              <w:t>Электронный адрес</w:t>
            </w:r>
          </w:p>
        </w:tc>
      </w:tr>
      <w:tr w:rsidR="008B5C56" w:rsidRPr="008B5C56" w:rsidTr="002B196A">
        <w:tc>
          <w:tcPr>
            <w:tcW w:w="4077" w:type="dxa"/>
            <w:shd w:val="clear" w:color="auto" w:fill="auto"/>
          </w:tcPr>
          <w:p w:rsidR="008B5C56" w:rsidRPr="008B5C56" w:rsidRDefault="008B5C56" w:rsidP="008B5C56">
            <w:pPr>
              <w:rPr>
                <w:b/>
                <w:bCs/>
                <w:sz w:val="28"/>
                <w:szCs w:val="28"/>
              </w:rPr>
            </w:pPr>
            <w:r w:rsidRPr="008B5C56">
              <w:rPr>
                <w:sz w:val="28"/>
                <w:szCs w:val="28"/>
              </w:rPr>
              <w:t xml:space="preserve">Начальник </w:t>
            </w:r>
            <w:bookmarkStart w:id="2" w:name="_Hlk52966303"/>
            <w:r w:rsidRPr="008B5C56">
              <w:rPr>
                <w:sz w:val="28"/>
                <w:szCs w:val="28"/>
              </w:rPr>
              <w:t>отдела по реализации инвестиционных программ в дорожном и строительном комплексах Управления строительства, транспорта, жилищно-коммунального и дорожного хозяйств</w:t>
            </w:r>
            <w:bookmarkEnd w:id="2"/>
          </w:p>
        </w:tc>
        <w:tc>
          <w:tcPr>
            <w:tcW w:w="1843" w:type="dxa"/>
            <w:shd w:val="clear" w:color="auto" w:fill="auto"/>
          </w:tcPr>
          <w:p w:rsidR="008B5C56" w:rsidRPr="008B5C56" w:rsidRDefault="008B5C56" w:rsidP="008B5C56">
            <w:pPr>
              <w:jc w:val="center"/>
              <w:rPr>
                <w:b/>
                <w:bCs/>
                <w:sz w:val="28"/>
                <w:szCs w:val="28"/>
              </w:rPr>
            </w:pPr>
            <w:r w:rsidRPr="008B5C56">
              <w:rPr>
                <w:b/>
                <w:bCs/>
                <w:sz w:val="28"/>
                <w:szCs w:val="28"/>
              </w:rPr>
              <w:t>264-77-24</w:t>
            </w:r>
          </w:p>
        </w:tc>
        <w:tc>
          <w:tcPr>
            <w:tcW w:w="3969" w:type="dxa"/>
            <w:shd w:val="clear" w:color="auto" w:fill="auto"/>
          </w:tcPr>
          <w:p w:rsidR="008B5C56" w:rsidRPr="008B5C56" w:rsidRDefault="00FE2E7D" w:rsidP="008B5C56">
            <w:pPr>
              <w:rPr>
                <w:b/>
                <w:bCs/>
                <w:sz w:val="28"/>
                <w:szCs w:val="28"/>
              </w:rPr>
            </w:pPr>
            <w:hyperlink r:id="rId13" w:history="1">
              <w:r w:rsidR="008B5C56" w:rsidRPr="008B5C56">
                <w:rPr>
                  <w:sz w:val="28"/>
                  <w:szCs w:val="28"/>
                </w:rPr>
                <w:t>Yuriy.Azin@tatar.ru</w:t>
              </w:r>
            </w:hyperlink>
          </w:p>
        </w:tc>
      </w:tr>
    </w:tbl>
    <w:p w:rsidR="008B5C56" w:rsidRPr="00B10CE3" w:rsidRDefault="008B5C56" w:rsidP="00104A8D">
      <w:pPr>
        <w:rPr>
          <w:color w:val="FF0000"/>
          <w:sz w:val="28"/>
          <w:szCs w:val="28"/>
        </w:rPr>
      </w:pPr>
    </w:p>
    <w:sectPr w:rsidR="008B5C56" w:rsidRPr="00B10CE3" w:rsidSect="00104A8D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7D" w:rsidRDefault="00FE2E7D">
      <w:r>
        <w:separator/>
      </w:r>
    </w:p>
  </w:endnote>
  <w:endnote w:type="continuationSeparator" w:id="0">
    <w:p w:rsidR="00FE2E7D" w:rsidRDefault="00FE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7D" w:rsidRDefault="00FE2E7D">
      <w:r>
        <w:separator/>
      </w:r>
    </w:p>
  </w:footnote>
  <w:footnote w:type="continuationSeparator" w:id="0">
    <w:p w:rsidR="00FE2E7D" w:rsidRDefault="00FE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312173"/>
      <w:docPartObj>
        <w:docPartGallery w:val="Page Numbers (Top of Page)"/>
        <w:docPartUnique/>
      </w:docPartObj>
    </w:sdtPr>
    <w:sdtEndPr/>
    <w:sdtContent>
      <w:p w:rsidR="000E4902" w:rsidRDefault="000E49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6BB" w:rsidRPr="00F416BB">
          <w:rPr>
            <w:noProof/>
            <w:lang w:val="ru-RU"/>
          </w:rPr>
          <w:t>39</w:t>
        </w:r>
        <w:r>
          <w:fldChar w:fldCharType="end"/>
        </w:r>
      </w:p>
    </w:sdtContent>
  </w:sdt>
  <w:p w:rsidR="000E4902" w:rsidRPr="00AF3D96" w:rsidRDefault="000E4902">
    <w:pPr>
      <w:pStyle w:val="a7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071262"/>
      <w:docPartObj>
        <w:docPartGallery w:val="Page Numbers (Top of Page)"/>
        <w:docPartUnique/>
      </w:docPartObj>
    </w:sdtPr>
    <w:sdtEndPr/>
    <w:sdtContent>
      <w:p w:rsidR="000E4902" w:rsidRDefault="000E49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6BB" w:rsidRPr="00F416BB">
          <w:rPr>
            <w:noProof/>
            <w:lang w:val="ru-RU"/>
          </w:rPr>
          <w:t>44</w:t>
        </w:r>
        <w:r>
          <w:fldChar w:fldCharType="end"/>
        </w:r>
      </w:p>
    </w:sdtContent>
  </w:sdt>
  <w:p w:rsidR="000E4902" w:rsidRDefault="000E49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AC30BA8"/>
    <w:multiLevelType w:val="hybridMultilevel"/>
    <w:tmpl w:val="36549F8C"/>
    <w:lvl w:ilvl="0" w:tplc="D94A676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702FFE"/>
    <w:multiLevelType w:val="hybridMultilevel"/>
    <w:tmpl w:val="BE02EA70"/>
    <w:lvl w:ilvl="0" w:tplc="B48838C2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7" w:hanging="360"/>
      </w:pPr>
    </w:lvl>
    <w:lvl w:ilvl="2" w:tplc="0419001B" w:tentative="1">
      <w:start w:val="1"/>
      <w:numFmt w:val="lowerRoman"/>
      <w:lvlText w:val="%3."/>
      <w:lvlJc w:val="right"/>
      <w:pPr>
        <w:ind w:left="12007" w:hanging="180"/>
      </w:pPr>
    </w:lvl>
    <w:lvl w:ilvl="3" w:tplc="0419000F" w:tentative="1">
      <w:start w:val="1"/>
      <w:numFmt w:val="decimal"/>
      <w:lvlText w:val="%4."/>
      <w:lvlJc w:val="left"/>
      <w:pPr>
        <w:ind w:left="12727" w:hanging="360"/>
      </w:pPr>
    </w:lvl>
    <w:lvl w:ilvl="4" w:tplc="04190019" w:tentative="1">
      <w:start w:val="1"/>
      <w:numFmt w:val="lowerLetter"/>
      <w:lvlText w:val="%5."/>
      <w:lvlJc w:val="left"/>
      <w:pPr>
        <w:ind w:left="13447" w:hanging="360"/>
      </w:pPr>
    </w:lvl>
    <w:lvl w:ilvl="5" w:tplc="0419001B" w:tentative="1">
      <w:start w:val="1"/>
      <w:numFmt w:val="lowerRoman"/>
      <w:lvlText w:val="%6."/>
      <w:lvlJc w:val="right"/>
      <w:pPr>
        <w:ind w:left="14167" w:hanging="180"/>
      </w:pPr>
    </w:lvl>
    <w:lvl w:ilvl="6" w:tplc="0419000F" w:tentative="1">
      <w:start w:val="1"/>
      <w:numFmt w:val="decimal"/>
      <w:lvlText w:val="%7."/>
      <w:lvlJc w:val="left"/>
      <w:pPr>
        <w:ind w:left="14887" w:hanging="360"/>
      </w:pPr>
    </w:lvl>
    <w:lvl w:ilvl="7" w:tplc="04190019" w:tentative="1">
      <w:start w:val="1"/>
      <w:numFmt w:val="lowerLetter"/>
      <w:lvlText w:val="%8."/>
      <w:lvlJc w:val="left"/>
      <w:pPr>
        <w:ind w:left="15607" w:hanging="360"/>
      </w:pPr>
    </w:lvl>
    <w:lvl w:ilvl="8" w:tplc="0419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3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7420FB"/>
    <w:multiLevelType w:val="hybridMultilevel"/>
    <w:tmpl w:val="AC0CE7E2"/>
    <w:lvl w:ilvl="0" w:tplc="B48E54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FF3B95"/>
    <w:multiLevelType w:val="hybridMultilevel"/>
    <w:tmpl w:val="2228A7FE"/>
    <w:lvl w:ilvl="0" w:tplc="C35C20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42D653D5"/>
    <w:multiLevelType w:val="hybridMultilevel"/>
    <w:tmpl w:val="2228A7FE"/>
    <w:lvl w:ilvl="0" w:tplc="C35C20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E02FC4"/>
    <w:multiLevelType w:val="hybridMultilevel"/>
    <w:tmpl w:val="1E2606EC"/>
    <w:lvl w:ilvl="0" w:tplc="A8D8D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  <w:num w:numId="2">
    <w:abstractNumId w:val="4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B4"/>
    <w:rsid w:val="00000410"/>
    <w:rsid w:val="00001B40"/>
    <w:rsid w:val="000020BD"/>
    <w:rsid w:val="00006590"/>
    <w:rsid w:val="0001264C"/>
    <w:rsid w:val="000140B6"/>
    <w:rsid w:val="000143A5"/>
    <w:rsid w:val="000150A8"/>
    <w:rsid w:val="00017D23"/>
    <w:rsid w:val="000213CB"/>
    <w:rsid w:val="00021551"/>
    <w:rsid w:val="00023CAF"/>
    <w:rsid w:val="00024421"/>
    <w:rsid w:val="000244DB"/>
    <w:rsid w:val="00026457"/>
    <w:rsid w:val="00026F04"/>
    <w:rsid w:val="00027D79"/>
    <w:rsid w:val="00030BE6"/>
    <w:rsid w:val="000335E1"/>
    <w:rsid w:val="00035AB6"/>
    <w:rsid w:val="0003624C"/>
    <w:rsid w:val="00036D6B"/>
    <w:rsid w:val="0004077F"/>
    <w:rsid w:val="0004210E"/>
    <w:rsid w:val="000429F4"/>
    <w:rsid w:val="00044560"/>
    <w:rsid w:val="000455D2"/>
    <w:rsid w:val="000500F3"/>
    <w:rsid w:val="000517F2"/>
    <w:rsid w:val="00052AB8"/>
    <w:rsid w:val="0005694E"/>
    <w:rsid w:val="00057A4C"/>
    <w:rsid w:val="00063E4E"/>
    <w:rsid w:val="00073886"/>
    <w:rsid w:val="00075F1D"/>
    <w:rsid w:val="00076BDB"/>
    <w:rsid w:val="00081D9D"/>
    <w:rsid w:val="0008339C"/>
    <w:rsid w:val="00086232"/>
    <w:rsid w:val="000878D6"/>
    <w:rsid w:val="00090752"/>
    <w:rsid w:val="00090765"/>
    <w:rsid w:val="000923FB"/>
    <w:rsid w:val="00094740"/>
    <w:rsid w:val="00096C49"/>
    <w:rsid w:val="000A2214"/>
    <w:rsid w:val="000A2666"/>
    <w:rsid w:val="000A4081"/>
    <w:rsid w:val="000A6B3C"/>
    <w:rsid w:val="000B2B1B"/>
    <w:rsid w:val="000B5638"/>
    <w:rsid w:val="000C68F2"/>
    <w:rsid w:val="000D049A"/>
    <w:rsid w:val="000D29F4"/>
    <w:rsid w:val="000D2B67"/>
    <w:rsid w:val="000D3E5A"/>
    <w:rsid w:val="000D79CC"/>
    <w:rsid w:val="000E0E28"/>
    <w:rsid w:val="000E4902"/>
    <w:rsid w:val="000E4ABD"/>
    <w:rsid w:val="000E5639"/>
    <w:rsid w:val="000E7901"/>
    <w:rsid w:val="000F1DAA"/>
    <w:rsid w:val="000F26BE"/>
    <w:rsid w:val="000F30E9"/>
    <w:rsid w:val="000F3A44"/>
    <w:rsid w:val="000F4F61"/>
    <w:rsid w:val="0010065B"/>
    <w:rsid w:val="0010235F"/>
    <w:rsid w:val="001037E6"/>
    <w:rsid w:val="00103B19"/>
    <w:rsid w:val="00104A8D"/>
    <w:rsid w:val="001066E9"/>
    <w:rsid w:val="0011098C"/>
    <w:rsid w:val="00111735"/>
    <w:rsid w:val="00111DEA"/>
    <w:rsid w:val="001138D9"/>
    <w:rsid w:val="00116530"/>
    <w:rsid w:val="001207CD"/>
    <w:rsid w:val="001269DF"/>
    <w:rsid w:val="00126AEC"/>
    <w:rsid w:val="00131231"/>
    <w:rsid w:val="0013188A"/>
    <w:rsid w:val="00133936"/>
    <w:rsid w:val="00133E1C"/>
    <w:rsid w:val="001345BD"/>
    <w:rsid w:val="001355E2"/>
    <w:rsid w:val="001362AA"/>
    <w:rsid w:val="00137F07"/>
    <w:rsid w:val="001402B8"/>
    <w:rsid w:val="001419D1"/>
    <w:rsid w:val="001419D2"/>
    <w:rsid w:val="00141AC0"/>
    <w:rsid w:val="001425E0"/>
    <w:rsid w:val="001439B7"/>
    <w:rsid w:val="00143A49"/>
    <w:rsid w:val="00147111"/>
    <w:rsid w:val="0015524F"/>
    <w:rsid w:val="00162C24"/>
    <w:rsid w:val="00163803"/>
    <w:rsid w:val="00164021"/>
    <w:rsid w:val="00164052"/>
    <w:rsid w:val="00164BCA"/>
    <w:rsid w:val="0017103D"/>
    <w:rsid w:val="00171504"/>
    <w:rsid w:val="001759F6"/>
    <w:rsid w:val="00177DC5"/>
    <w:rsid w:val="00180D3D"/>
    <w:rsid w:val="00182C92"/>
    <w:rsid w:val="0019321F"/>
    <w:rsid w:val="00193ACF"/>
    <w:rsid w:val="00195053"/>
    <w:rsid w:val="00195B5F"/>
    <w:rsid w:val="001A4264"/>
    <w:rsid w:val="001A5E55"/>
    <w:rsid w:val="001A5E70"/>
    <w:rsid w:val="001A5F74"/>
    <w:rsid w:val="001A6DFB"/>
    <w:rsid w:val="001A6EE0"/>
    <w:rsid w:val="001B2509"/>
    <w:rsid w:val="001B3165"/>
    <w:rsid w:val="001B4403"/>
    <w:rsid w:val="001B527D"/>
    <w:rsid w:val="001B6B27"/>
    <w:rsid w:val="001B74C9"/>
    <w:rsid w:val="001B7CA1"/>
    <w:rsid w:val="001B7E8E"/>
    <w:rsid w:val="001C2151"/>
    <w:rsid w:val="001C22FB"/>
    <w:rsid w:val="001C2DEE"/>
    <w:rsid w:val="001D5358"/>
    <w:rsid w:val="001D5D84"/>
    <w:rsid w:val="001D63DE"/>
    <w:rsid w:val="001D6F04"/>
    <w:rsid w:val="001D70EB"/>
    <w:rsid w:val="001D7E79"/>
    <w:rsid w:val="001E2912"/>
    <w:rsid w:val="001E6A9D"/>
    <w:rsid w:val="001E7A29"/>
    <w:rsid w:val="001F0F25"/>
    <w:rsid w:val="001F3982"/>
    <w:rsid w:val="001F60C5"/>
    <w:rsid w:val="001F6966"/>
    <w:rsid w:val="0020173D"/>
    <w:rsid w:val="002020F3"/>
    <w:rsid w:val="00202665"/>
    <w:rsid w:val="00205462"/>
    <w:rsid w:val="00207A52"/>
    <w:rsid w:val="00212A46"/>
    <w:rsid w:val="00214E4B"/>
    <w:rsid w:val="002152AA"/>
    <w:rsid w:val="00216E58"/>
    <w:rsid w:val="00220878"/>
    <w:rsid w:val="00221398"/>
    <w:rsid w:val="002225A2"/>
    <w:rsid w:val="00230AF6"/>
    <w:rsid w:val="00232560"/>
    <w:rsid w:val="002404C5"/>
    <w:rsid w:val="00242F08"/>
    <w:rsid w:val="002475E0"/>
    <w:rsid w:val="00250937"/>
    <w:rsid w:val="002529B5"/>
    <w:rsid w:val="00254D4A"/>
    <w:rsid w:val="002550BE"/>
    <w:rsid w:val="00256EEC"/>
    <w:rsid w:val="00257838"/>
    <w:rsid w:val="002627E3"/>
    <w:rsid w:val="002629E9"/>
    <w:rsid w:val="00283C9B"/>
    <w:rsid w:val="002860A6"/>
    <w:rsid w:val="00290A2A"/>
    <w:rsid w:val="002923D3"/>
    <w:rsid w:val="00292FE5"/>
    <w:rsid w:val="00293DC7"/>
    <w:rsid w:val="00297DB0"/>
    <w:rsid w:val="002A1927"/>
    <w:rsid w:val="002A283E"/>
    <w:rsid w:val="002A2A56"/>
    <w:rsid w:val="002A3FD5"/>
    <w:rsid w:val="002A6C76"/>
    <w:rsid w:val="002B06E7"/>
    <w:rsid w:val="002B196A"/>
    <w:rsid w:val="002B3368"/>
    <w:rsid w:val="002B3A08"/>
    <w:rsid w:val="002B40D6"/>
    <w:rsid w:val="002B5EB7"/>
    <w:rsid w:val="002B6A2F"/>
    <w:rsid w:val="002C07E3"/>
    <w:rsid w:val="002C1111"/>
    <w:rsid w:val="002C157C"/>
    <w:rsid w:val="002C1C9F"/>
    <w:rsid w:val="002C1D67"/>
    <w:rsid w:val="002C40AF"/>
    <w:rsid w:val="002C4387"/>
    <w:rsid w:val="002C51A5"/>
    <w:rsid w:val="002D12F8"/>
    <w:rsid w:val="002D191A"/>
    <w:rsid w:val="002D67C3"/>
    <w:rsid w:val="002E5CFE"/>
    <w:rsid w:val="002E5FE7"/>
    <w:rsid w:val="002E6221"/>
    <w:rsid w:val="002E63AF"/>
    <w:rsid w:val="002F2465"/>
    <w:rsid w:val="002F2CE5"/>
    <w:rsid w:val="002F7148"/>
    <w:rsid w:val="0030279E"/>
    <w:rsid w:val="00303F93"/>
    <w:rsid w:val="003042A4"/>
    <w:rsid w:val="00305365"/>
    <w:rsid w:val="00305801"/>
    <w:rsid w:val="003060AE"/>
    <w:rsid w:val="00307DB4"/>
    <w:rsid w:val="00310106"/>
    <w:rsid w:val="003110E8"/>
    <w:rsid w:val="00311BF0"/>
    <w:rsid w:val="003126F5"/>
    <w:rsid w:val="00314763"/>
    <w:rsid w:val="00316F46"/>
    <w:rsid w:val="003173FA"/>
    <w:rsid w:val="00317E73"/>
    <w:rsid w:val="00320D44"/>
    <w:rsid w:val="0032379E"/>
    <w:rsid w:val="00326503"/>
    <w:rsid w:val="00332525"/>
    <w:rsid w:val="0033395A"/>
    <w:rsid w:val="00334A33"/>
    <w:rsid w:val="00335373"/>
    <w:rsid w:val="00335B3D"/>
    <w:rsid w:val="0033677D"/>
    <w:rsid w:val="003413F5"/>
    <w:rsid w:val="00343836"/>
    <w:rsid w:val="00343A58"/>
    <w:rsid w:val="00347654"/>
    <w:rsid w:val="00352314"/>
    <w:rsid w:val="00352EB9"/>
    <w:rsid w:val="00352FC0"/>
    <w:rsid w:val="00353FB5"/>
    <w:rsid w:val="003548A3"/>
    <w:rsid w:val="00354C67"/>
    <w:rsid w:val="003572E0"/>
    <w:rsid w:val="0036155D"/>
    <w:rsid w:val="00362E83"/>
    <w:rsid w:val="003679C4"/>
    <w:rsid w:val="00381426"/>
    <w:rsid w:val="00381E97"/>
    <w:rsid w:val="00383836"/>
    <w:rsid w:val="00383A11"/>
    <w:rsid w:val="0039179C"/>
    <w:rsid w:val="00396553"/>
    <w:rsid w:val="003A1E31"/>
    <w:rsid w:val="003A20E9"/>
    <w:rsid w:val="003A57A4"/>
    <w:rsid w:val="003A6BDB"/>
    <w:rsid w:val="003C178B"/>
    <w:rsid w:val="003C7D28"/>
    <w:rsid w:val="003C7EE0"/>
    <w:rsid w:val="003D3CCC"/>
    <w:rsid w:val="003D4C61"/>
    <w:rsid w:val="003D7483"/>
    <w:rsid w:val="003E1D9F"/>
    <w:rsid w:val="003E52BD"/>
    <w:rsid w:val="003E5F91"/>
    <w:rsid w:val="003E72E4"/>
    <w:rsid w:val="003F3193"/>
    <w:rsid w:val="0040143B"/>
    <w:rsid w:val="00402C34"/>
    <w:rsid w:val="00403A01"/>
    <w:rsid w:val="00405CD7"/>
    <w:rsid w:val="004060D5"/>
    <w:rsid w:val="00410A03"/>
    <w:rsid w:val="004143E5"/>
    <w:rsid w:val="00415EC9"/>
    <w:rsid w:val="00416987"/>
    <w:rsid w:val="004236A3"/>
    <w:rsid w:val="00424B59"/>
    <w:rsid w:val="00425C7F"/>
    <w:rsid w:val="00426553"/>
    <w:rsid w:val="00431E7E"/>
    <w:rsid w:val="00433DDB"/>
    <w:rsid w:val="0043595D"/>
    <w:rsid w:val="00435D54"/>
    <w:rsid w:val="00437C63"/>
    <w:rsid w:val="00445BBA"/>
    <w:rsid w:val="00446BAD"/>
    <w:rsid w:val="00451A18"/>
    <w:rsid w:val="00453838"/>
    <w:rsid w:val="00454B5A"/>
    <w:rsid w:val="0046150F"/>
    <w:rsid w:val="004619DC"/>
    <w:rsid w:val="004629FC"/>
    <w:rsid w:val="00464B3D"/>
    <w:rsid w:val="00464B5B"/>
    <w:rsid w:val="00464DF5"/>
    <w:rsid w:val="0046575F"/>
    <w:rsid w:val="0046714F"/>
    <w:rsid w:val="00467157"/>
    <w:rsid w:val="00467A74"/>
    <w:rsid w:val="00467ABA"/>
    <w:rsid w:val="00467B15"/>
    <w:rsid w:val="0047024A"/>
    <w:rsid w:val="00471DBA"/>
    <w:rsid w:val="004733C3"/>
    <w:rsid w:val="00474758"/>
    <w:rsid w:val="004767D2"/>
    <w:rsid w:val="00477065"/>
    <w:rsid w:val="004814CE"/>
    <w:rsid w:val="0048400A"/>
    <w:rsid w:val="00486D39"/>
    <w:rsid w:val="004A2301"/>
    <w:rsid w:val="004A271B"/>
    <w:rsid w:val="004A3A7A"/>
    <w:rsid w:val="004A427C"/>
    <w:rsid w:val="004B1028"/>
    <w:rsid w:val="004B23B6"/>
    <w:rsid w:val="004B2C50"/>
    <w:rsid w:val="004B44C5"/>
    <w:rsid w:val="004B485B"/>
    <w:rsid w:val="004B5E7A"/>
    <w:rsid w:val="004C3C50"/>
    <w:rsid w:val="004C7A0C"/>
    <w:rsid w:val="004D0A58"/>
    <w:rsid w:val="004D11B0"/>
    <w:rsid w:val="004E17F8"/>
    <w:rsid w:val="004E2D47"/>
    <w:rsid w:val="004E4651"/>
    <w:rsid w:val="004F1163"/>
    <w:rsid w:val="004F1EDD"/>
    <w:rsid w:val="004F44B7"/>
    <w:rsid w:val="004F6879"/>
    <w:rsid w:val="004F785F"/>
    <w:rsid w:val="004F7B12"/>
    <w:rsid w:val="0050018D"/>
    <w:rsid w:val="005014DC"/>
    <w:rsid w:val="005042E5"/>
    <w:rsid w:val="00504561"/>
    <w:rsid w:val="00504E82"/>
    <w:rsid w:val="00505B4C"/>
    <w:rsid w:val="00510330"/>
    <w:rsid w:val="0051268F"/>
    <w:rsid w:val="0051310E"/>
    <w:rsid w:val="0051724A"/>
    <w:rsid w:val="00517BE3"/>
    <w:rsid w:val="00520044"/>
    <w:rsid w:val="0052038E"/>
    <w:rsid w:val="0052163F"/>
    <w:rsid w:val="005224EA"/>
    <w:rsid w:val="00525C3E"/>
    <w:rsid w:val="00525D13"/>
    <w:rsid w:val="00532D18"/>
    <w:rsid w:val="005339AE"/>
    <w:rsid w:val="0053463F"/>
    <w:rsid w:val="00535984"/>
    <w:rsid w:val="00535C50"/>
    <w:rsid w:val="00537C33"/>
    <w:rsid w:val="005421D8"/>
    <w:rsid w:val="005429B2"/>
    <w:rsid w:val="00542FE1"/>
    <w:rsid w:val="00543592"/>
    <w:rsid w:val="005442DC"/>
    <w:rsid w:val="00544B1E"/>
    <w:rsid w:val="005459CD"/>
    <w:rsid w:val="0055087A"/>
    <w:rsid w:val="00550921"/>
    <w:rsid w:val="005531B3"/>
    <w:rsid w:val="00554FDA"/>
    <w:rsid w:val="00560820"/>
    <w:rsid w:val="00563A6B"/>
    <w:rsid w:val="005749F0"/>
    <w:rsid w:val="0058171E"/>
    <w:rsid w:val="00581FE9"/>
    <w:rsid w:val="0058215B"/>
    <w:rsid w:val="005821B3"/>
    <w:rsid w:val="005829CF"/>
    <w:rsid w:val="00583977"/>
    <w:rsid w:val="00583B91"/>
    <w:rsid w:val="00584A55"/>
    <w:rsid w:val="00584A79"/>
    <w:rsid w:val="0058650C"/>
    <w:rsid w:val="00587B80"/>
    <w:rsid w:val="0059297F"/>
    <w:rsid w:val="00593609"/>
    <w:rsid w:val="00594BCF"/>
    <w:rsid w:val="00594F2E"/>
    <w:rsid w:val="005A317B"/>
    <w:rsid w:val="005A76E9"/>
    <w:rsid w:val="005B0D0E"/>
    <w:rsid w:val="005B2AA2"/>
    <w:rsid w:val="005C2ACE"/>
    <w:rsid w:val="005C3DAD"/>
    <w:rsid w:val="005D0FAE"/>
    <w:rsid w:val="005D332C"/>
    <w:rsid w:val="005D4661"/>
    <w:rsid w:val="005D762A"/>
    <w:rsid w:val="005E1F22"/>
    <w:rsid w:val="005E24C1"/>
    <w:rsid w:val="005E2B53"/>
    <w:rsid w:val="005E2D5A"/>
    <w:rsid w:val="005F0978"/>
    <w:rsid w:val="005F0BE0"/>
    <w:rsid w:val="005F414F"/>
    <w:rsid w:val="005F4D9A"/>
    <w:rsid w:val="005F695A"/>
    <w:rsid w:val="005F731F"/>
    <w:rsid w:val="0060168B"/>
    <w:rsid w:val="006029A0"/>
    <w:rsid w:val="00605CDA"/>
    <w:rsid w:val="006146AC"/>
    <w:rsid w:val="00614A5B"/>
    <w:rsid w:val="006161EC"/>
    <w:rsid w:val="00623C7A"/>
    <w:rsid w:val="00624DF5"/>
    <w:rsid w:val="00627AD8"/>
    <w:rsid w:val="0063120A"/>
    <w:rsid w:val="0063495F"/>
    <w:rsid w:val="00634B58"/>
    <w:rsid w:val="00636440"/>
    <w:rsid w:val="0063705A"/>
    <w:rsid w:val="00640B4A"/>
    <w:rsid w:val="0064168C"/>
    <w:rsid w:val="006431E5"/>
    <w:rsid w:val="006443A4"/>
    <w:rsid w:val="00644B92"/>
    <w:rsid w:val="00647CF0"/>
    <w:rsid w:val="00650433"/>
    <w:rsid w:val="006527BF"/>
    <w:rsid w:val="00653FA0"/>
    <w:rsid w:val="00655D07"/>
    <w:rsid w:val="00655F37"/>
    <w:rsid w:val="00656C35"/>
    <w:rsid w:val="00657609"/>
    <w:rsid w:val="00657C4C"/>
    <w:rsid w:val="00660809"/>
    <w:rsid w:val="00660F6D"/>
    <w:rsid w:val="00670896"/>
    <w:rsid w:val="00671587"/>
    <w:rsid w:val="00672C73"/>
    <w:rsid w:val="00675296"/>
    <w:rsid w:val="0067560A"/>
    <w:rsid w:val="0068397C"/>
    <w:rsid w:val="00683BF5"/>
    <w:rsid w:val="0068439D"/>
    <w:rsid w:val="00690946"/>
    <w:rsid w:val="006930F4"/>
    <w:rsid w:val="00693259"/>
    <w:rsid w:val="0069347A"/>
    <w:rsid w:val="00695CFE"/>
    <w:rsid w:val="006A15AD"/>
    <w:rsid w:val="006A2768"/>
    <w:rsid w:val="006A574E"/>
    <w:rsid w:val="006A649A"/>
    <w:rsid w:val="006B1B46"/>
    <w:rsid w:val="006B2AC2"/>
    <w:rsid w:val="006B3104"/>
    <w:rsid w:val="006B7AC4"/>
    <w:rsid w:val="006C3F0D"/>
    <w:rsid w:val="006C450F"/>
    <w:rsid w:val="006C54D5"/>
    <w:rsid w:val="006C7844"/>
    <w:rsid w:val="006D4CFE"/>
    <w:rsid w:val="006D64E6"/>
    <w:rsid w:val="006E032B"/>
    <w:rsid w:val="006F0898"/>
    <w:rsid w:val="006F2097"/>
    <w:rsid w:val="006F24E5"/>
    <w:rsid w:val="006F3097"/>
    <w:rsid w:val="006F40D9"/>
    <w:rsid w:val="006F454F"/>
    <w:rsid w:val="006F6ACD"/>
    <w:rsid w:val="006F6BA9"/>
    <w:rsid w:val="006F7567"/>
    <w:rsid w:val="0070142B"/>
    <w:rsid w:val="00703871"/>
    <w:rsid w:val="0070593F"/>
    <w:rsid w:val="00705E25"/>
    <w:rsid w:val="00713E6D"/>
    <w:rsid w:val="007160F1"/>
    <w:rsid w:val="00716334"/>
    <w:rsid w:val="007178CA"/>
    <w:rsid w:val="00721394"/>
    <w:rsid w:val="00721C6B"/>
    <w:rsid w:val="007239B4"/>
    <w:rsid w:val="00724814"/>
    <w:rsid w:val="00724A31"/>
    <w:rsid w:val="00730820"/>
    <w:rsid w:val="00733223"/>
    <w:rsid w:val="0073373B"/>
    <w:rsid w:val="00734321"/>
    <w:rsid w:val="00736172"/>
    <w:rsid w:val="00736658"/>
    <w:rsid w:val="0074067E"/>
    <w:rsid w:val="00741123"/>
    <w:rsid w:val="00742A4E"/>
    <w:rsid w:val="007455C6"/>
    <w:rsid w:val="007459B0"/>
    <w:rsid w:val="00746602"/>
    <w:rsid w:val="0075010D"/>
    <w:rsid w:val="0075271D"/>
    <w:rsid w:val="00752DCA"/>
    <w:rsid w:val="00752EAA"/>
    <w:rsid w:val="00754148"/>
    <w:rsid w:val="007559AC"/>
    <w:rsid w:val="007579E9"/>
    <w:rsid w:val="00760733"/>
    <w:rsid w:val="00763CE7"/>
    <w:rsid w:val="007641C0"/>
    <w:rsid w:val="00764933"/>
    <w:rsid w:val="00765607"/>
    <w:rsid w:val="00766793"/>
    <w:rsid w:val="0077269F"/>
    <w:rsid w:val="0078777D"/>
    <w:rsid w:val="00787942"/>
    <w:rsid w:val="007945E9"/>
    <w:rsid w:val="007958E1"/>
    <w:rsid w:val="00796B2B"/>
    <w:rsid w:val="007A58D3"/>
    <w:rsid w:val="007A6EC8"/>
    <w:rsid w:val="007B3342"/>
    <w:rsid w:val="007B57B7"/>
    <w:rsid w:val="007B589F"/>
    <w:rsid w:val="007B6321"/>
    <w:rsid w:val="007B69D0"/>
    <w:rsid w:val="007C104C"/>
    <w:rsid w:val="007C1204"/>
    <w:rsid w:val="007C1B5C"/>
    <w:rsid w:val="007C3A33"/>
    <w:rsid w:val="007C5528"/>
    <w:rsid w:val="007C70EF"/>
    <w:rsid w:val="007D0596"/>
    <w:rsid w:val="007D0930"/>
    <w:rsid w:val="007D1272"/>
    <w:rsid w:val="007D18E3"/>
    <w:rsid w:val="007D7D51"/>
    <w:rsid w:val="007D7F1D"/>
    <w:rsid w:val="007E2BD8"/>
    <w:rsid w:val="007E5AB8"/>
    <w:rsid w:val="007E5F4C"/>
    <w:rsid w:val="007E7553"/>
    <w:rsid w:val="007F235E"/>
    <w:rsid w:val="007F662B"/>
    <w:rsid w:val="007F7E52"/>
    <w:rsid w:val="00800567"/>
    <w:rsid w:val="00802B7A"/>
    <w:rsid w:val="00802EF3"/>
    <w:rsid w:val="008057D3"/>
    <w:rsid w:val="008067A7"/>
    <w:rsid w:val="008110E0"/>
    <w:rsid w:val="00813929"/>
    <w:rsid w:val="00814604"/>
    <w:rsid w:val="00814BD4"/>
    <w:rsid w:val="008151DE"/>
    <w:rsid w:val="008165AF"/>
    <w:rsid w:val="008173D6"/>
    <w:rsid w:val="00820938"/>
    <w:rsid w:val="00821503"/>
    <w:rsid w:val="00821781"/>
    <w:rsid w:val="0082247B"/>
    <w:rsid w:val="00827126"/>
    <w:rsid w:val="008311EE"/>
    <w:rsid w:val="00831C0C"/>
    <w:rsid w:val="00831EB4"/>
    <w:rsid w:val="008344F4"/>
    <w:rsid w:val="00840515"/>
    <w:rsid w:val="008420E1"/>
    <w:rsid w:val="008459E9"/>
    <w:rsid w:val="00846D4F"/>
    <w:rsid w:val="00847093"/>
    <w:rsid w:val="0085038C"/>
    <w:rsid w:val="00851630"/>
    <w:rsid w:val="00853AFB"/>
    <w:rsid w:val="00854727"/>
    <w:rsid w:val="00862A04"/>
    <w:rsid w:val="0086435A"/>
    <w:rsid w:val="00867AAA"/>
    <w:rsid w:val="00870400"/>
    <w:rsid w:val="008718FE"/>
    <w:rsid w:val="00871A4C"/>
    <w:rsid w:val="00871F0B"/>
    <w:rsid w:val="00872C1E"/>
    <w:rsid w:val="00873BCF"/>
    <w:rsid w:val="00883066"/>
    <w:rsid w:val="008842C9"/>
    <w:rsid w:val="00887631"/>
    <w:rsid w:val="00890A81"/>
    <w:rsid w:val="0089168F"/>
    <w:rsid w:val="0089184E"/>
    <w:rsid w:val="0089303B"/>
    <w:rsid w:val="00894377"/>
    <w:rsid w:val="008A0BDE"/>
    <w:rsid w:val="008A1192"/>
    <w:rsid w:val="008A13B9"/>
    <w:rsid w:val="008A1A00"/>
    <w:rsid w:val="008A1B36"/>
    <w:rsid w:val="008A2A39"/>
    <w:rsid w:val="008A2F86"/>
    <w:rsid w:val="008A7CF8"/>
    <w:rsid w:val="008B47DE"/>
    <w:rsid w:val="008B5C56"/>
    <w:rsid w:val="008C0540"/>
    <w:rsid w:val="008C4529"/>
    <w:rsid w:val="008C4D2E"/>
    <w:rsid w:val="008C6227"/>
    <w:rsid w:val="008D191A"/>
    <w:rsid w:val="008D23E1"/>
    <w:rsid w:val="008D24F1"/>
    <w:rsid w:val="008D3822"/>
    <w:rsid w:val="008D3ADF"/>
    <w:rsid w:val="008D6172"/>
    <w:rsid w:val="008E3339"/>
    <w:rsid w:val="008E7628"/>
    <w:rsid w:val="008F0F10"/>
    <w:rsid w:val="008F2036"/>
    <w:rsid w:val="008F3688"/>
    <w:rsid w:val="008F3D26"/>
    <w:rsid w:val="008F3F8A"/>
    <w:rsid w:val="008F552E"/>
    <w:rsid w:val="008F5CAC"/>
    <w:rsid w:val="00900144"/>
    <w:rsid w:val="0090432D"/>
    <w:rsid w:val="00910A1E"/>
    <w:rsid w:val="00911E6C"/>
    <w:rsid w:val="00912728"/>
    <w:rsid w:val="009130ED"/>
    <w:rsid w:val="00913FD9"/>
    <w:rsid w:val="009174E9"/>
    <w:rsid w:val="00921F0E"/>
    <w:rsid w:val="0092217C"/>
    <w:rsid w:val="00923410"/>
    <w:rsid w:val="00924142"/>
    <w:rsid w:val="00924183"/>
    <w:rsid w:val="00925116"/>
    <w:rsid w:val="009262A1"/>
    <w:rsid w:val="009263B8"/>
    <w:rsid w:val="00926901"/>
    <w:rsid w:val="00926923"/>
    <w:rsid w:val="009279C0"/>
    <w:rsid w:val="00927CD7"/>
    <w:rsid w:val="00930C93"/>
    <w:rsid w:val="00931A3E"/>
    <w:rsid w:val="00934C36"/>
    <w:rsid w:val="00936CE6"/>
    <w:rsid w:val="0094656B"/>
    <w:rsid w:val="00950906"/>
    <w:rsid w:val="00950AC2"/>
    <w:rsid w:val="00951C0A"/>
    <w:rsid w:val="0095264A"/>
    <w:rsid w:val="009528EA"/>
    <w:rsid w:val="009529BA"/>
    <w:rsid w:val="00952F3A"/>
    <w:rsid w:val="00960B4B"/>
    <w:rsid w:val="009646CB"/>
    <w:rsid w:val="00971F35"/>
    <w:rsid w:val="00976F18"/>
    <w:rsid w:val="0098032C"/>
    <w:rsid w:val="009816A9"/>
    <w:rsid w:val="0098182B"/>
    <w:rsid w:val="00982E57"/>
    <w:rsid w:val="00987988"/>
    <w:rsid w:val="00993413"/>
    <w:rsid w:val="00996E83"/>
    <w:rsid w:val="00997D5A"/>
    <w:rsid w:val="009A07FE"/>
    <w:rsid w:val="009A2411"/>
    <w:rsid w:val="009A55D9"/>
    <w:rsid w:val="009B00B0"/>
    <w:rsid w:val="009B1F3F"/>
    <w:rsid w:val="009B2587"/>
    <w:rsid w:val="009B3EB2"/>
    <w:rsid w:val="009B4040"/>
    <w:rsid w:val="009C1900"/>
    <w:rsid w:val="009C1C42"/>
    <w:rsid w:val="009C2BF6"/>
    <w:rsid w:val="009C2CEF"/>
    <w:rsid w:val="009C71F1"/>
    <w:rsid w:val="009C720B"/>
    <w:rsid w:val="009D1D19"/>
    <w:rsid w:val="009D335D"/>
    <w:rsid w:val="009D5713"/>
    <w:rsid w:val="009D6248"/>
    <w:rsid w:val="009D6EF8"/>
    <w:rsid w:val="009D7F05"/>
    <w:rsid w:val="009E073F"/>
    <w:rsid w:val="009E33B5"/>
    <w:rsid w:val="009E494E"/>
    <w:rsid w:val="009E4ACB"/>
    <w:rsid w:val="009F408D"/>
    <w:rsid w:val="009F4E5D"/>
    <w:rsid w:val="009F4F19"/>
    <w:rsid w:val="009F6DCC"/>
    <w:rsid w:val="00A0157E"/>
    <w:rsid w:val="00A05716"/>
    <w:rsid w:val="00A059B7"/>
    <w:rsid w:val="00A05D87"/>
    <w:rsid w:val="00A2067D"/>
    <w:rsid w:val="00A23782"/>
    <w:rsid w:val="00A23B21"/>
    <w:rsid w:val="00A240C4"/>
    <w:rsid w:val="00A24C81"/>
    <w:rsid w:val="00A307F3"/>
    <w:rsid w:val="00A31504"/>
    <w:rsid w:val="00A31D83"/>
    <w:rsid w:val="00A43A6D"/>
    <w:rsid w:val="00A4407B"/>
    <w:rsid w:val="00A444AC"/>
    <w:rsid w:val="00A45642"/>
    <w:rsid w:val="00A51027"/>
    <w:rsid w:val="00A53E40"/>
    <w:rsid w:val="00A54CB0"/>
    <w:rsid w:val="00A55438"/>
    <w:rsid w:val="00A57548"/>
    <w:rsid w:val="00A61627"/>
    <w:rsid w:val="00A62A12"/>
    <w:rsid w:val="00A65CB1"/>
    <w:rsid w:val="00A7181D"/>
    <w:rsid w:val="00A71CDD"/>
    <w:rsid w:val="00A76306"/>
    <w:rsid w:val="00A77F58"/>
    <w:rsid w:val="00A80F38"/>
    <w:rsid w:val="00A82622"/>
    <w:rsid w:val="00A84AA9"/>
    <w:rsid w:val="00A85481"/>
    <w:rsid w:val="00A86AD8"/>
    <w:rsid w:val="00A90D83"/>
    <w:rsid w:val="00A92E23"/>
    <w:rsid w:val="00A92F70"/>
    <w:rsid w:val="00A96B0A"/>
    <w:rsid w:val="00A97CB2"/>
    <w:rsid w:val="00A97DD2"/>
    <w:rsid w:val="00AA021B"/>
    <w:rsid w:val="00AA38C8"/>
    <w:rsid w:val="00AA4136"/>
    <w:rsid w:val="00AA6677"/>
    <w:rsid w:val="00AA7C8A"/>
    <w:rsid w:val="00AB42FA"/>
    <w:rsid w:val="00AB48DA"/>
    <w:rsid w:val="00AD4311"/>
    <w:rsid w:val="00AD78CB"/>
    <w:rsid w:val="00AE1433"/>
    <w:rsid w:val="00AE4030"/>
    <w:rsid w:val="00AE4730"/>
    <w:rsid w:val="00AF163A"/>
    <w:rsid w:val="00AF2B7A"/>
    <w:rsid w:val="00AF3372"/>
    <w:rsid w:val="00AF3D96"/>
    <w:rsid w:val="00AF45D3"/>
    <w:rsid w:val="00AF56D5"/>
    <w:rsid w:val="00B0073D"/>
    <w:rsid w:val="00B009AB"/>
    <w:rsid w:val="00B02AF5"/>
    <w:rsid w:val="00B06307"/>
    <w:rsid w:val="00B07358"/>
    <w:rsid w:val="00B10CE3"/>
    <w:rsid w:val="00B11784"/>
    <w:rsid w:val="00B1181A"/>
    <w:rsid w:val="00B16DD1"/>
    <w:rsid w:val="00B17574"/>
    <w:rsid w:val="00B230D0"/>
    <w:rsid w:val="00B2408C"/>
    <w:rsid w:val="00B253B2"/>
    <w:rsid w:val="00B25EE7"/>
    <w:rsid w:val="00B3492B"/>
    <w:rsid w:val="00B36FA8"/>
    <w:rsid w:val="00B41370"/>
    <w:rsid w:val="00B42BC0"/>
    <w:rsid w:val="00B42CA1"/>
    <w:rsid w:val="00B43C6D"/>
    <w:rsid w:val="00B44068"/>
    <w:rsid w:val="00B52374"/>
    <w:rsid w:val="00B53560"/>
    <w:rsid w:val="00B53BEA"/>
    <w:rsid w:val="00B56EFB"/>
    <w:rsid w:val="00B57B41"/>
    <w:rsid w:val="00B62DCF"/>
    <w:rsid w:val="00B63A1F"/>
    <w:rsid w:val="00B63FF4"/>
    <w:rsid w:val="00B6537C"/>
    <w:rsid w:val="00B668E1"/>
    <w:rsid w:val="00B72BCE"/>
    <w:rsid w:val="00B73175"/>
    <w:rsid w:val="00B73498"/>
    <w:rsid w:val="00B75B20"/>
    <w:rsid w:val="00B83701"/>
    <w:rsid w:val="00B85FAC"/>
    <w:rsid w:val="00B87171"/>
    <w:rsid w:val="00B876CB"/>
    <w:rsid w:val="00B87C0A"/>
    <w:rsid w:val="00B92E67"/>
    <w:rsid w:val="00B9318F"/>
    <w:rsid w:val="00B96AFD"/>
    <w:rsid w:val="00BA1456"/>
    <w:rsid w:val="00BA1643"/>
    <w:rsid w:val="00BA429E"/>
    <w:rsid w:val="00BA437C"/>
    <w:rsid w:val="00BA5199"/>
    <w:rsid w:val="00BA5433"/>
    <w:rsid w:val="00BB1286"/>
    <w:rsid w:val="00BB2FF4"/>
    <w:rsid w:val="00BB3BC5"/>
    <w:rsid w:val="00BB4AEC"/>
    <w:rsid w:val="00BB5B24"/>
    <w:rsid w:val="00BC35BE"/>
    <w:rsid w:val="00BC3E0B"/>
    <w:rsid w:val="00BC49A4"/>
    <w:rsid w:val="00BC4CEB"/>
    <w:rsid w:val="00BC51C5"/>
    <w:rsid w:val="00BD232A"/>
    <w:rsid w:val="00BD2668"/>
    <w:rsid w:val="00BD277C"/>
    <w:rsid w:val="00BD317C"/>
    <w:rsid w:val="00BD4AD2"/>
    <w:rsid w:val="00BD5CB5"/>
    <w:rsid w:val="00BD6317"/>
    <w:rsid w:val="00BD71BD"/>
    <w:rsid w:val="00BD748D"/>
    <w:rsid w:val="00BE0755"/>
    <w:rsid w:val="00BE09FF"/>
    <w:rsid w:val="00BE1D8C"/>
    <w:rsid w:val="00BE7297"/>
    <w:rsid w:val="00BF0377"/>
    <w:rsid w:val="00BF0BF7"/>
    <w:rsid w:val="00BF2BDA"/>
    <w:rsid w:val="00C02D89"/>
    <w:rsid w:val="00C030A7"/>
    <w:rsid w:val="00C04A38"/>
    <w:rsid w:val="00C05928"/>
    <w:rsid w:val="00C05A18"/>
    <w:rsid w:val="00C05BC7"/>
    <w:rsid w:val="00C05C1D"/>
    <w:rsid w:val="00C0612E"/>
    <w:rsid w:val="00C06D61"/>
    <w:rsid w:val="00C10581"/>
    <w:rsid w:val="00C11ABA"/>
    <w:rsid w:val="00C20138"/>
    <w:rsid w:val="00C215A6"/>
    <w:rsid w:val="00C24A4A"/>
    <w:rsid w:val="00C304B0"/>
    <w:rsid w:val="00C3234A"/>
    <w:rsid w:val="00C353EA"/>
    <w:rsid w:val="00C35AD7"/>
    <w:rsid w:val="00C37E1B"/>
    <w:rsid w:val="00C41204"/>
    <w:rsid w:val="00C4587B"/>
    <w:rsid w:val="00C47644"/>
    <w:rsid w:val="00C500FC"/>
    <w:rsid w:val="00C54719"/>
    <w:rsid w:val="00C57674"/>
    <w:rsid w:val="00C6657D"/>
    <w:rsid w:val="00C67E75"/>
    <w:rsid w:val="00C71E32"/>
    <w:rsid w:val="00C731F6"/>
    <w:rsid w:val="00C749DD"/>
    <w:rsid w:val="00C77B80"/>
    <w:rsid w:val="00C8068A"/>
    <w:rsid w:val="00C817C8"/>
    <w:rsid w:val="00C8235D"/>
    <w:rsid w:val="00C903AD"/>
    <w:rsid w:val="00C90D2C"/>
    <w:rsid w:val="00C91570"/>
    <w:rsid w:val="00C94504"/>
    <w:rsid w:val="00C96A2E"/>
    <w:rsid w:val="00CA1515"/>
    <w:rsid w:val="00CA1826"/>
    <w:rsid w:val="00CA4CC3"/>
    <w:rsid w:val="00CA4EF6"/>
    <w:rsid w:val="00CA596A"/>
    <w:rsid w:val="00CB032D"/>
    <w:rsid w:val="00CB3702"/>
    <w:rsid w:val="00CB3814"/>
    <w:rsid w:val="00CB4064"/>
    <w:rsid w:val="00CB5482"/>
    <w:rsid w:val="00CC02F4"/>
    <w:rsid w:val="00CC1273"/>
    <w:rsid w:val="00CC4CE1"/>
    <w:rsid w:val="00CC51CD"/>
    <w:rsid w:val="00CC673E"/>
    <w:rsid w:val="00CC7F34"/>
    <w:rsid w:val="00CD2287"/>
    <w:rsid w:val="00CD3E14"/>
    <w:rsid w:val="00CD4D25"/>
    <w:rsid w:val="00CD52A5"/>
    <w:rsid w:val="00CD6E70"/>
    <w:rsid w:val="00CE024A"/>
    <w:rsid w:val="00CE08FE"/>
    <w:rsid w:val="00CE59CC"/>
    <w:rsid w:val="00CE74D0"/>
    <w:rsid w:val="00CF2CDE"/>
    <w:rsid w:val="00D02B3A"/>
    <w:rsid w:val="00D03BC4"/>
    <w:rsid w:val="00D03F54"/>
    <w:rsid w:val="00D040A4"/>
    <w:rsid w:val="00D072A1"/>
    <w:rsid w:val="00D1166C"/>
    <w:rsid w:val="00D14858"/>
    <w:rsid w:val="00D17381"/>
    <w:rsid w:val="00D17D6F"/>
    <w:rsid w:val="00D21CAA"/>
    <w:rsid w:val="00D25A05"/>
    <w:rsid w:val="00D25D98"/>
    <w:rsid w:val="00D27E90"/>
    <w:rsid w:val="00D305A7"/>
    <w:rsid w:val="00D35BB1"/>
    <w:rsid w:val="00D458EF"/>
    <w:rsid w:val="00D55A39"/>
    <w:rsid w:val="00D616C2"/>
    <w:rsid w:val="00D6367B"/>
    <w:rsid w:val="00D64604"/>
    <w:rsid w:val="00D64B3B"/>
    <w:rsid w:val="00D71733"/>
    <w:rsid w:val="00D71969"/>
    <w:rsid w:val="00D7344D"/>
    <w:rsid w:val="00D758C1"/>
    <w:rsid w:val="00D75F51"/>
    <w:rsid w:val="00D765B9"/>
    <w:rsid w:val="00D83710"/>
    <w:rsid w:val="00D83F24"/>
    <w:rsid w:val="00D84B7A"/>
    <w:rsid w:val="00D85607"/>
    <w:rsid w:val="00D85E1B"/>
    <w:rsid w:val="00D85FE6"/>
    <w:rsid w:val="00D87058"/>
    <w:rsid w:val="00D9216E"/>
    <w:rsid w:val="00D92DF8"/>
    <w:rsid w:val="00D93CB6"/>
    <w:rsid w:val="00D94259"/>
    <w:rsid w:val="00DA0311"/>
    <w:rsid w:val="00DA1D76"/>
    <w:rsid w:val="00DA2186"/>
    <w:rsid w:val="00DA22DE"/>
    <w:rsid w:val="00DA536F"/>
    <w:rsid w:val="00DA763A"/>
    <w:rsid w:val="00DA77C6"/>
    <w:rsid w:val="00DA7E9E"/>
    <w:rsid w:val="00DB06ED"/>
    <w:rsid w:val="00DB268A"/>
    <w:rsid w:val="00DB61A8"/>
    <w:rsid w:val="00DB6319"/>
    <w:rsid w:val="00DB6893"/>
    <w:rsid w:val="00DC1E26"/>
    <w:rsid w:val="00DC5199"/>
    <w:rsid w:val="00DC5611"/>
    <w:rsid w:val="00DC79C1"/>
    <w:rsid w:val="00DD012C"/>
    <w:rsid w:val="00DD0D8A"/>
    <w:rsid w:val="00DE09A3"/>
    <w:rsid w:val="00DE598E"/>
    <w:rsid w:val="00DF1A7F"/>
    <w:rsid w:val="00DF243F"/>
    <w:rsid w:val="00DF29B9"/>
    <w:rsid w:val="00DF3DD1"/>
    <w:rsid w:val="00DF42A0"/>
    <w:rsid w:val="00DF48B2"/>
    <w:rsid w:val="00DF5C6D"/>
    <w:rsid w:val="00DF7B01"/>
    <w:rsid w:val="00DF7B29"/>
    <w:rsid w:val="00E06237"/>
    <w:rsid w:val="00E121C1"/>
    <w:rsid w:val="00E15830"/>
    <w:rsid w:val="00E17AB7"/>
    <w:rsid w:val="00E2008E"/>
    <w:rsid w:val="00E2028E"/>
    <w:rsid w:val="00E20493"/>
    <w:rsid w:val="00E2057C"/>
    <w:rsid w:val="00E21161"/>
    <w:rsid w:val="00E32177"/>
    <w:rsid w:val="00E33CA1"/>
    <w:rsid w:val="00E34C7B"/>
    <w:rsid w:val="00E355BA"/>
    <w:rsid w:val="00E36C27"/>
    <w:rsid w:val="00E37CB2"/>
    <w:rsid w:val="00E417CB"/>
    <w:rsid w:val="00E41F2A"/>
    <w:rsid w:val="00E427E5"/>
    <w:rsid w:val="00E42C6C"/>
    <w:rsid w:val="00E44863"/>
    <w:rsid w:val="00E47244"/>
    <w:rsid w:val="00E530B7"/>
    <w:rsid w:val="00E5316A"/>
    <w:rsid w:val="00E53C09"/>
    <w:rsid w:val="00E544D6"/>
    <w:rsid w:val="00E54A59"/>
    <w:rsid w:val="00E57E07"/>
    <w:rsid w:val="00E60529"/>
    <w:rsid w:val="00E63553"/>
    <w:rsid w:val="00E64B1C"/>
    <w:rsid w:val="00E66A1B"/>
    <w:rsid w:val="00E6773D"/>
    <w:rsid w:val="00E72FDA"/>
    <w:rsid w:val="00E74E80"/>
    <w:rsid w:val="00E813C2"/>
    <w:rsid w:val="00E84198"/>
    <w:rsid w:val="00E85839"/>
    <w:rsid w:val="00E91998"/>
    <w:rsid w:val="00E9376E"/>
    <w:rsid w:val="00E953FC"/>
    <w:rsid w:val="00E976B4"/>
    <w:rsid w:val="00E97EB0"/>
    <w:rsid w:val="00EA3695"/>
    <w:rsid w:val="00EB497C"/>
    <w:rsid w:val="00EB5F6F"/>
    <w:rsid w:val="00EB6231"/>
    <w:rsid w:val="00EB68B0"/>
    <w:rsid w:val="00EB6A4F"/>
    <w:rsid w:val="00EC16FC"/>
    <w:rsid w:val="00EC5A7A"/>
    <w:rsid w:val="00EC6F2D"/>
    <w:rsid w:val="00EC7E2D"/>
    <w:rsid w:val="00ED52B2"/>
    <w:rsid w:val="00EE46D2"/>
    <w:rsid w:val="00EE49D9"/>
    <w:rsid w:val="00EE5E68"/>
    <w:rsid w:val="00EE7836"/>
    <w:rsid w:val="00EF5F0F"/>
    <w:rsid w:val="00F00207"/>
    <w:rsid w:val="00F00930"/>
    <w:rsid w:val="00F0134B"/>
    <w:rsid w:val="00F0147B"/>
    <w:rsid w:val="00F0293C"/>
    <w:rsid w:val="00F0559F"/>
    <w:rsid w:val="00F057E7"/>
    <w:rsid w:val="00F064DA"/>
    <w:rsid w:val="00F064F1"/>
    <w:rsid w:val="00F06E78"/>
    <w:rsid w:val="00F0716A"/>
    <w:rsid w:val="00F101B4"/>
    <w:rsid w:val="00F10869"/>
    <w:rsid w:val="00F130BE"/>
    <w:rsid w:val="00F17427"/>
    <w:rsid w:val="00F23D7C"/>
    <w:rsid w:val="00F246F8"/>
    <w:rsid w:val="00F24B5A"/>
    <w:rsid w:val="00F264FF"/>
    <w:rsid w:val="00F34F78"/>
    <w:rsid w:val="00F3683F"/>
    <w:rsid w:val="00F36AE8"/>
    <w:rsid w:val="00F414B8"/>
    <w:rsid w:val="00F416BB"/>
    <w:rsid w:val="00F420CF"/>
    <w:rsid w:val="00F420F4"/>
    <w:rsid w:val="00F42341"/>
    <w:rsid w:val="00F45684"/>
    <w:rsid w:val="00F53027"/>
    <w:rsid w:val="00F54F9E"/>
    <w:rsid w:val="00F63414"/>
    <w:rsid w:val="00F641AC"/>
    <w:rsid w:val="00F67CBE"/>
    <w:rsid w:val="00F7106E"/>
    <w:rsid w:val="00F77B3A"/>
    <w:rsid w:val="00F80D91"/>
    <w:rsid w:val="00F812E8"/>
    <w:rsid w:val="00F856E8"/>
    <w:rsid w:val="00F86314"/>
    <w:rsid w:val="00F9146B"/>
    <w:rsid w:val="00F920EF"/>
    <w:rsid w:val="00F92AF5"/>
    <w:rsid w:val="00F93A16"/>
    <w:rsid w:val="00F96FCE"/>
    <w:rsid w:val="00F976B9"/>
    <w:rsid w:val="00FA0406"/>
    <w:rsid w:val="00FA19E4"/>
    <w:rsid w:val="00FA692D"/>
    <w:rsid w:val="00FB10F5"/>
    <w:rsid w:val="00FB18D2"/>
    <w:rsid w:val="00FB26B3"/>
    <w:rsid w:val="00FB4D6E"/>
    <w:rsid w:val="00FB5220"/>
    <w:rsid w:val="00FB52E6"/>
    <w:rsid w:val="00FB59A0"/>
    <w:rsid w:val="00FB7482"/>
    <w:rsid w:val="00FB7D36"/>
    <w:rsid w:val="00FB7E0C"/>
    <w:rsid w:val="00FC10AE"/>
    <w:rsid w:val="00FC279C"/>
    <w:rsid w:val="00FC3A0C"/>
    <w:rsid w:val="00FC470E"/>
    <w:rsid w:val="00FD0658"/>
    <w:rsid w:val="00FD0CD9"/>
    <w:rsid w:val="00FD189E"/>
    <w:rsid w:val="00FD2A02"/>
    <w:rsid w:val="00FD3128"/>
    <w:rsid w:val="00FD7AA2"/>
    <w:rsid w:val="00FE2E7D"/>
    <w:rsid w:val="00FE4E01"/>
    <w:rsid w:val="00FE6CAD"/>
    <w:rsid w:val="00FE6D36"/>
    <w:rsid w:val="00FF3F8B"/>
    <w:rsid w:val="00FF459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0D02B-FC08-4B9C-A69B-82A43610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30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831EB4"/>
  </w:style>
  <w:style w:type="paragraph" w:customStyle="1" w:styleId="ConsPlusTitle">
    <w:name w:val="ConsPlusTitle"/>
    <w:uiPriority w:val="99"/>
    <w:rsid w:val="00831E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rsid w:val="00831E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20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20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910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5"/>
    <w:rsid w:val="007B57B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6"/>
    <w:rsid w:val="007B57B7"/>
    <w:pPr>
      <w:widowControl/>
      <w:shd w:val="clear" w:color="auto" w:fill="FFFFFF"/>
      <w:spacing w:line="319" w:lineRule="exact"/>
      <w:ind w:hanging="2000"/>
      <w:jc w:val="center"/>
    </w:pPr>
    <w:rPr>
      <w:rFonts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AD431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AD4311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Cell">
    <w:name w:val="ConsPlusCell"/>
    <w:uiPriority w:val="99"/>
    <w:rsid w:val="00534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57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76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E073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E073F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E07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07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E07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43C6D"/>
    <w:pPr>
      <w:ind w:left="720"/>
      <w:contextualSpacing/>
    </w:pPr>
  </w:style>
  <w:style w:type="paragraph" w:customStyle="1" w:styleId="Style3">
    <w:name w:val="Style3"/>
    <w:basedOn w:val="a"/>
    <w:rsid w:val="00464DF5"/>
    <w:pPr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customStyle="1" w:styleId="Style4">
    <w:name w:val="Style4"/>
    <w:basedOn w:val="a"/>
    <w:rsid w:val="00464DF5"/>
    <w:pPr>
      <w:autoSpaceDE w:val="0"/>
      <w:autoSpaceDN w:val="0"/>
      <w:adjustRightInd w:val="0"/>
      <w:spacing w:line="451" w:lineRule="exact"/>
      <w:ind w:firstLine="1210"/>
      <w:jc w:val="left"/>
    </w:pPr>
    <w:rPr>
      <w:rFonts w:ascii="Arial" w:hAnsi="Arial"/>
      <w:szCs w:val="24"/>
    </w:rPr>
  </w:style>
  <w:style w:type="paragraph" w:customStyle="1" w:styleId="Style5">
    <w:name w:val="Style5"/>
    <w:basedOn w:val="a"/>
    <w:rsid w:val="00464DF5"/>
    <w:pPr>
      <w:autoSpaceDE w:val="0"/>
      <w:autoSpaceDN w:val="0"/>
      <w:adjustRightInd w:val="0"/>
      <w:spacing w:line="451" w:lineRule="exact"/>
      <w:ind w:firstLine="720"/>
      <w:jc w:val="left"/>
    </w:pPr>
    <w:rPr>
      <w:rFonts w:ascii="Arial" w:hAnsi="Arial"/>
      <w:szCs w:val="24"/>
    </w:rPr>
  </w:style>
  <w:style w:type="paragraph" w:customStyle="1" w:styleId="Style6">
    <w:name w:val="Style6"/>
    <w:basedOn w:val="a"/>
    <w:rsid w:val="00464DF5"/>
    <w:pPr>
      <w:autoSpaceDE w:val="0"/>
      <w:autoSpaceDN w:val="0"/>
      <w:adjustRightInd w:val="0"/>
      <w:jc w:val="left"/>
    </w:pPr>
    <w:rPr>
      <w:rFonts w:ascii="Arial" w:hAnsi="Arial"/>
      <w:szCs w:val="24"/>
    </w:rPr>
  </w:style>
  <w:style w:type="paragraph" w:customStyle="1" w:styleId="Style10">
    <w:name w:val="Style10"/>
    <w:basedOn w:val="a"/>
    <w:rsid w:val="00464DF5"/>
    <w:pPr>
      <w:autoSpaceDE w:val="0"/>
      <w:autoSpaceDN w:val="0"/>
      <w:adjustRightInd w:val="0"/>
      <w:spacing w:line="226" w:lineRule="exact"/>
      <w:ind w:firstLine="595"/>
      <w:jc w:val="left"/>
    </w:pPr>
    <w:rPr>
      <w:rFonts w:ascii="Arial" w:hAnsi="Arial"/>
      <w:szCs w:val="24"/>
    </w:rPr>
  </w:style>
  <w:style w:type="paragraph" w:customStyle="1" w:styleId="Style11">
    <w:name w:val="Style11"/>
    <w:basedOn w:val="a"/>
    <w:rsid w:val="00464DF5"/>
    <w:pPr>
      <w:autoSpaceDE w:val="0"/>
      <w:autoSpaceDN w:val="0"/>
      <w:adjustRightInd w:val="0"/>
      <w:spacing w:line="226" w:lineRule="exact"/>
      <w:ind w:firstLine="398"/>
      <w:jc w:val="left"/>
    </w:pPr>
    <w:rPr>
      <w:rFonts w:ascii="Arial" w:hAnsi="Arial"/>
      <w:szCs w:val="24"/>
    </w:rPr>
  </w:style>
  <w:style w:type="paragraph" w:customStyle="1" w:styleId="Style12">
    <w:name w:val="Style12"/>
    <w:basedOn w:val="a"/>
    <w:rsid w:val="00464DF5"/>
    <w:pPr>
      <w:autoSpaceDE w:val="0"/>
      <w:autoSpaceDN w:val="0"/>
      <w:adjustRightInd w:val="0"/>
      <w:spacing w:line="235" w:lineRule="exact"/>
      <w:ind w:firstLine="485"/>
      <w:jc w:val="left"/>
    </w:pPr>
    <w:rPr>
      <w:rFonts w:ascii="Arial" w:hAnsi="Arial"/>
      <w:szCs w:val="24"/>
    </w:rPr>
  </w:style>
  <w:style w:type="paragraph" w:customStyle="1" w:styleId="Style15">
    <w:name w:val="Style15"/>
    <w:basedOn w:val="a"/>
    <w:rsid w:val="00464DF5"/>
    <w:pPr>
      <w:autoSpaceDE w:val="0"/>
      <w:autoSpaceDN w:val="0"/>
      <w:adjustRightInd w:val="0"/>
      <w:spacing w:line="226" w:lineRule="exact"/>
      <w:ind w:firstLine="514"/>
    </w:pPr>
    <w:rPr>
      <w:rFonts w:ascii="Arial" w:hAnsi="Arial"/>
      <w:szCs w:val="24"/>
    </w:rPr>
  </w:style>
  <w:style w:type="paragraph" w:customStyle="1" w:styleId="Style16">
    <w:name w:val="Style16"/>
    <w:basedOn w:val="a"/>
    <w:rsid w:val="00464DF5"/>
    <w:pPr>
      <w:autoSpaceDE w:val="0"/>
      <w:autoSpaceDN w:val="0"/>
      <w:adjustRightInd w:val="0"/>
      <w:spacing w:line="226" w:lineRule="exact"/>
      <w:ind w:firstLine="2333"/>
      <w:jc w:val="left"/>
    </w:pPr>
    <w:rPr>
      <w:rFonts w:ascii="Arial" w:hAnsi="Arial"/>
      <w:szCs w:val="24"/>
    </w:rPr>
  </w:style>
  <w:style w:type="character" w:customStyle="1" w:styleId="FontStyle23">
    <w:name w:val="Font Style23"/>
    <w:rsid w:val="00464DF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rsid w:val="00464DF5"/>
    <w:rPr>
      <w:rFonts w:ascii="Courier New" w:hAnsi="Courier New" w:cs="Courier New"/>
      <w:spacing w:val="-10"/>
      <w:sz w:val="24"/>
      <w:szCs w:val="24"/>
    </w:rPr>
  </w:style>
  <w:style w:type="table" w:styleId="af1">
    <w:name w:val="Table Grid"/>
    <w:basedOn w:val="a1"/>
    <w:uiPriority w:val="59"/>
    <w:rsid w:val="0066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70142B"/>
    <w:pPr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table" w:customStyle="1" w:styleId="1">
    <w:name w:val="Сетка таблицы1"/>
    <w:basedOn w:val="a1"/>
    <w:next w:val="af1"/>
    <w:uiPriority w:val="59"/>
    <w:rsid w:val="00445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F1D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04A8D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uriy.Az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7B82B58F7FCD1807223EB69685280C362D508C010E6104FF33A40F6076FB01EE3CBBC7F1C83B3F17D8B246811BC7B01969CE872FABS2h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59B76-A9BB-4259-A509-4367069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16063</Words>
  <Characters>91565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 Хамидуллина</dc:creator>
  <cp:lastModifiedBy>Ирина Нигматуллина</cp:lastModifiedBy>
  <cp:revision>2</cp:revision>
  <cp:lastPrinted>2021-10-12T05:29:00Z</cp:lastPrinted>
  <dcterms:created xsi:type="dcterms:W3CDTF">2022-06-08T10:13:00Z</dcterms:created>
  <dcterms:modified xsi:type="dcterms:W3CDTF">2022-06-08T10:13:00Z</dcterms:modified>
</cp:coreProperties>
</file>