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B7" w:rsidRDefault="005440B7" w:rsidP="00081DE9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:rsidR="005440B7" w:rsidRDefault="005440B7" w:rsidP="00081DE9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B7502B" w:rsidRDefault="00B7502B" w:rsidP="00081DE9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B7502B" w:rsidRDefault="00B7502B" w:rsidP="00081DE9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B7502B" w:rsidRDefault="00B7502B" w:rsidP="00081DE9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B7502B" w:rsidRDefault="00B7502B" w:rsidP="00081DE9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B7502B" w:rsidRDefault="00B7502B" w:rsidP="00081DE9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B7502B" w:rsidRDefault="00B7502B" w:rsidP="00081DE9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B7502B" w:rsidRDefault="00B7502B" w:rsidP="00081DE9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5440B7" w:rsidRPr="003220E6" w:rsidRDefault="005440B7" w:rsidP="005440B7">
      <w:pPr>
        <w:pStyle w:val="1"/>
        <w:spacing w:line="360" w:lineRule="auto"/>
        <w:jc w:val="center"/>
        <w:rPr>
          <w:bCs/>
          <w:sz w:val="26"/>
          <w:szCs w:val="26"/>
        </w:rPr>
      </w:pPr>
      <w:r w:rsidRPr="003220E6">
        <w:rPr>
          <w:sz w:val="26"/>
          <w:szCs w:val="26"/>
        </w:rPr>
        <w:t xml:space="preserve">Об утверждении </w:t>
      </w:r>
      <w:r w:rsidRPr="003220E6">
        <w:rPr>
          <w:bCs/>
          <w:sz w:val="26"/>
          <w:szCs w:val="26"/>
        </w:rPr>
        <w:t>Административного регламента</w:t>
      </w:r>
    </w:p>
    <w:p w:rsidR="005440B7" w:rsidRPr="003220E6" w:rsidRDefault="005440B7" w:rsidP="005440B7">
      <w:pPr>
        <w:pStyle w:val="1"/>
        <w:spacing w:line="360" w:lineRule="auto"/>
        <w:jc w:val="center"/>
        <w:rPr>
          <w:bCs/>
          <w:sz w:val="26"/>
          <w:szCs w:val="26"/>
        </w:rPr>
      </w:pPr>
      <w:r w:rsidRPr="003220E6">
        <w:rPr>
          <w:bCs/>
          <w:sz w:val="26"/>
          <w:szCs w:val="26"/>
        </w:rPr>
        <w:t xml:space="preserve">предоставления муниципальной услуги </w:t>
      </w:r>
    </w:p>
    <w:p w:rsidR="005440B7" w:rsidRPr="003220E6" w:rsidRDefault="005440B7" w:rsidP="005440B7">
      <w:pPr>
        <w:pStyle w:val="1"/>
        <w:spacing w:line="360" w:lineRule="auto"/>
        <w:jc w:val="center"/>
        <w:rPr>
          <w:bCs/>
          <w:iCs/>
          <w:sz w:val="26"/>
          <w:szCs w:val="26"/>
          <w:lang w:val="tt-RU"/>
        </w:rPr>
      </w:pPr>
      <w:r w:rsidRPr="003220E6">
        <w:rPr>
          <w:bCs/>
          <w:sz w:val="26"/>
          <w:szCs w:val="26"/>
        </w:rPr>
        <w:t xml:space="preserve">по выдаче разрешения на </w:t>
      </w:r>
      <w:r w:rsidR="003A190B" w:rsidRPr="003220E6">
        <w:rPr>
          <w:bCs/>
          <w:sz w:val="26"/>
          <w:szCs w:val="26"/>
          <w:lang w:val="ru-RU"/>
        </w:rPr>
        <w:t>ввод в эксплуатацию объекта культурного наследия местного (муниципального) значения</w:t>
      </w:r>
    </w:p>
    <w:p w:rsidR="005440B7" w:rsidRPr="003220E6" w:rsidRDefault="005440B7" w:rsidP="00081DE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tt-RU"/>
        </w:rPr>
      </w:pPr>
    </w:p>
    <w:p w:rsidR="003220E6" w:rsidRPr="003220E6" w:rsidRDefault="003220E6" w:rsidP="003220E6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20E6">
        <w:rPr>
          <w:rFonts w:ascii="Times New Roman" w:hAnsi="Times New Roman"/>
          <w:color w:val="000000"/>
          <w:sz w:val="26"/>
          <w:szCs w:val="26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3220E6">
        <w:rPr>
          <w:rFonts w:ascii="Times New Roman" w:hAnsi="Times New Roman"/>
          <w:sz w:val="26"/>
          <w:szCs w:val="26"/>
        </w:rPr>
        <w:t xml:space="preserve">постановлениями Исполнительного комитета г.Казани от 25.02.2011 №782 «О порядке разработки и утверждения административных регламентов предоставления муниципальных услуг органами Исполнительного комитета г.Казани», от 27.01.2012 №331 «О внесении изменений в постановление Исполнительного комитета г.Казани от 25.02.2011 №782», в целях обеспечения открытости деятельности органов Исполнительного комитета г.Казани </w:t>
      </w:r>
      <w:r w:rsidRPr="003220E6">
        <w:rPr>
          <w:rFonts w:ascii="Times New Roman" w:hAnsi="Times New Roman"/>
          <w:b/>
          <w:sz w:val="26"/>
          <w:szCs w:val="26"/>
        </w:rPr>
        <w:t>постановляю</w:t>
      </w:r>
      <w:r w:rsidRPr="003220E6">
        <w:rPr>
          <w:rFonts w:ascii="Times New Roman" w:hAnsi="Times New Roman"/>
          <w:sz w:val="26"/>
          <w:szCs w:val="26"/>
        </w:rPr>
        <w:t>:</w:t>
      </w:r>
    </w:p>
    <w:p w:rsidR="003A190B" w:rsidRPr="003220E6" w:rsidRDefault="003A190B" w:rsidP="003220E6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20E6">
        <w:rPr>
          <w:rFonts w:ascii="Times New Roman" w:hAnsi="Times New Roman"/>
          <w:color w:val="000000"/>
          <w:sz w:val="26"/>
          <w:szCs w:val="26"/>
        </w:rPr>
        <w:t>1. Утвердить Административный реглам</w:t>
      </w:r>
      <w:r w:rsidR="003220E6" w:rsidRPr="003220E6">
        <w:rPr>
          <w:rFonts w:ascii="Times New Roman" w:hAnsi="Times New Roman"/>
          <w:color w:val="000000"/>
          <w:sz w:val="26"/>
          <w:szCs w:val="26"/>
        </w:rPr>
        <w:t xml:space="preserve">ент предоставления </w:t>
      </w:r>
      <w:r w:rsidRPr="003220E6">
        <w:rPr>
          <w:rFonts w:ascii="Times New Roman" w:hAnsi="Times New Roman"/>
          <w:color w:val="000000"/>
          <w:sz w:val="26"/>
          <w:szCs w:val="26"/>
        </w:rPr>
        <w:t xml:space="preserve">муниципальной услуги по выдаче разрешения на ввод в эксплуатацию объекта культурного наследия местного (муниципального) значения согласно </w:t>
      </w:r>
      <w:proofErr w:type="gramStart"/>
      <w:r w:rsidRPr="003220E6">
        <w:rPr>
          <w:rFonts w:ascii="Times New Roman" w:hAnsi="Times New Roman"/>
          <w:color w:val="000000"/>
          <w:sz w:val="26"/>
          <w:szCs w:val="26"/>
        </w:rPr>
        <w:t>приложению</w:t>
      </w:r>
      <w:proofErr w:type="gramEnd"/>
      <w:r w:rsidRPr="003220E6">
        <w:rPr>
          <w:rFonts w:ascii="Times New Roman" w:hAnsi="Times New Roman"/>
          <w:color w:val="000000"/>
          <w:sz w:val="26"/>
          <w:szCs w:val="26"/>
        </w:rPr>
        <w:t xml:space="preserve"> к настоящему постановлению.</w:t>
      </w:r>
    </w:p>
    <w:p w:rsidR="003220E6" w:rsidRPr="003220E6" w:rsidRDefault="003220E6" w:rsidP="00081DE9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220E6">
        <w:rPr>
          <w:rFonts w:ascii="Times New Roman" w:hAnsi="Times New Roman"/>
          <w:color w:val="000000"/>
          <w:sz w:val="26"/>
          <w:szCs w:val="26"/>
        </w:rPr>
        <w:t>2. Признать утратившим</w:t>
      </w:r>
      <w:r w:rsidR="00081DE9">
        <w:rPr>
          <w:rFonts w:ascii="Times New Roman" w:hAnsi="Times New Roman"/>
          <w:color w:val="000000"/>
          <w:sz w:val="26"/>
          <w:szCs w:val="26"/>
        </w:rPr>
        <w:t xml:space="preserve"> силу </w:t>
      </w:r>
      <w:r w:rsidRPr="003220E6">
        <w:rPr>
          <w:rFonts w:ascii="Times New Roman" w:hAnsi="Times New Roman"/>
          <w:color w:val="000000"/>
          <w:sz w:val="26"/>
          <w:szCs w:val="26"/>
        </w:rPr>
        <w:t>постановление Исполнительного комитета г.Казани от 23.0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3220E6">
        <w:rPr>
          <w:rFonts w:ascii="Times New Roman" w:hAnsi="Times New Roman"/>
          <w:color w:val="000000"/>
          <w:sz w:val="26"/>
          <w:szCs w:val="26"/>
        </w:rPr>
        <w:t>.201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3220E6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>2670</w:t>
      </w:r>
      <w:r w:rsidRPr="003220E6">
        <w:rPr>
          <w:rFonts w:ascii="Times New Roman" w:hAnsi="Times New Roman"/>
          <w:color w:val="000000"/>
          <w:sz w:val="26"/>
          <w:szCs w:val="26"/>
        </w:rPr>
        <w:t xml:space="preserve"> «Об утверждении Административного регламента предоставления </w:t>
      </w:r>
      <w:r w:rsidRPr="003220E6">
        <w:rPr>
          <w:rFonts w:ascii="Times New Roman" w:hAnsi="Times New Roman"/>
          <w:bCs/>
          <w:sz w:val="26"/>
          <w:szCs w:val="26"/>
        </w:rPr>
        <w:t>Исполнительным коми</w:t>
      </w:r>
      <w:r w:rsidR="00081DE9">
        <w:rPr>
          <w:rFonts w:ascii="Times New Roman" w:hAnsi="Times New Roman"/>
          <w:bCs/>
          <w:sz w:val="26"/>
          <w:szCs w:val="26"/>
        </w:rPr>
        <w:t>тетом</w:t>
      </w:r>
      <w:r w:rsidRPr="003220E6">
        <w:rPr>
          <w:rFonts w:ascii="Times New Roman" w:hAnsi="Times New Roman"/>
          <w:bCs/>
          <w:sz w:val="26"/>
          <w:szCs w:val="26"/>
        </w:rPr>
        <w:t xml:space="preserve"> г</w:t>
      </w:r>
      <w:r w:rsidR="00081DE9">
        <w:rPr>
          <w:rFonts w:ascii="Times New Roman" w:hAnsi="Times New Roman"/>
          <w:bCs/>
          <w:sz w:val="26"/>
          <w:szCs w:val="26"/>
        </w:rPr>
        <w:t>.</w:t>
      </w:r>
      <w:r w:rsidRPr="003220E6">
        <w:rPr>
          <w:rFonts w:ascii="Times New Roman" w:hAnsi="Times New Roman"/>
          <w:bCs/>
          <w:sz w:val="26"/>
          <w:szCs w:val="26"/>
        </w:rPr>
        <w:t>Казани</w:t>
      </w:r>
      <w:r w:rsidRPr="003220E6">
        <w:rPr>
          <w:rFonts w:ascii="Times New Roman" w:hAnsi="Times New Roman"/>
          <w:color w:val="000000"/>
          <w:sz w:val="26"/>
          <w:szCs w:val="26"/>
        </w:rPr>
        <w:t xml:space="preserve"> муниципальной услуги по выдаче </w:t>
      </w:r>
      <w:r w:rsidRPr="003220E6">
        <w:rPr>
          <w:rFonts w:ascii="Times New Roman" w:hAnsi="Times New Roman"/>
          <w:bCs/>
          <w:sz w:val="26"/>
          <w:szCs w:val="26"/>
        </w:rPr>
        <w:t>разрешения на ввод в эксплуатацию</w:t>
      </w:r>
      <w:r>
        <w:rPr>
          <w:rFonts w:ascii="Times New Roman" w:hAnsi="Times New Roman"/>
          <w:bCs/>
          <w:sz w:val="26"/>
          <w:szCs w:val="26"/>
        </w:rPr>
        <w:t xml:space="preserve"> объекта культурного наследия местного (муниципального) значения</w:t>
      </w:r>
      <w:r w:rsidRPr="003220E6">
        <w:rPr>
          <w:rFonts w:ascii="Times New Roman" w:hAnsi="Times New Roman"/>
          <w:color w:val="000000"/>
          <w:sz w:val="26"/>
          <w:szCs w:val="26"/>
        </w:rPr>
        <w:t>»;</w:t>
      </w:r>
    </w:p>
    <w:p w:rsidR="003220E6" w:rsidRDefault="003A190B" w:rsidP="003220E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220E6">
        <w:rPr>
          <w:rFonts w:ascii="Times New Roman" w:hAnsi="Times New Roman"/>
          <w:color w:val="000000"/>
          <w:sz w:val="26"/>
          <w:szCs w:val="26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</w:t>
      </w:r>
      <w:r w:rsidRPr="00515019">
        <w:rPr>
          <w:rFonts w:ascii="Times New Roman" w:hAnsi="Times New Roman"/>
          <w:sz w:val="26"/>
          <w:szCs w:val="26"/>
        </w:rPr>
        <w:t>разместить его на официальном портале органов местного самоуправления города Казани (</w:t>
      </w:r>
      <w:hyperlink r:id="rId7" w:history="1">
        <w:r w:rsidR="003220E6" w:rsidRPr="00515019">
          <w:rPr>
            <w:rStyle w:val="ad"/>
            <w:rFonts w:ascii="Times New Roman" w:hAnsi="Times New Roman"/>
            <w:color w:val="auto"/>
            <w:sz w:val="26"/>
            <w:szCs w:val="26"/>
          </w:rPr>
          <w:t>www.kzn.ru</w:t>
        </w:r>
      </w:hyperlink>
      <w:r w:rsidRPr="00515019">
        <w:rPr>
          <w:rFonts w:ascii="Times New Roman" w:hAnsi="Times New Roman"/>
          <w:sz w:val="26"/>
          <w:szCs w:val="26"/>
        </w:rPr>
        <w:t>).</w:t>
      </w:r>
    </w:p>
    <w:p w:rsidR="003220E6" w:rsidRDefault="003A190B" w:rsidP="003220E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220E6">
        <w:rPr>
          <w:rFonts w:ascii="Times New Roman" w:hAnsi="Times New Roman"/>
          <w:color w:val="000000"/>
          <w:sz w:val="26"/>
          <w:szCs w:val="26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 Казани А.Р. </w:t>
      </w:r>
      <w:proofErr w:type="spellStart"/>
      <w:r w:rsidRPr="003220E6">
        <w:rPr>
          <w:rFonts w:ascii="Times New Roman" w:hAnsi="Times New Roman"/>
          <w:color w:val="000000"/>
          <w:sz w:val="26"/>
          <w:szCs w:val="26"/>
        </w:rPr>
        <w:t>Нигматзянова</w:t>
      </w:r>
      <w:proofErr w:type="spellEnd"/>
      <w:r w:rsidRPr="003220E6">
        <w:rPr>
          <w:rFonts w:ascii="Times New Roman" w:hAnsi="Times New Roman"/>
          <w:color w:val="000000"/>
          <w:sz w:val="26"/>
          <w:szCs w:val="26"/>
        </w:rPr>
        <w:t>.</w:t>
      </w:r>
    </w:p>
    <w:p w:rsidR="003220E6" w:rsidRDefault="003220E6" w:rsidP="003220E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440B7" w:rsidRPr="003220E6" w:rsidRDefault="005440B7" w:rsidP="003220E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0E6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                   </w:t>
      </w:r>
      <w:r w:rsidR="00C86005" w:rsidRPr="003220E6">
        <w:rPr>
          <w:rFonts w:ascii="Times New Roman" w:hAnsi="Times New Roman"/>
          <w:b/>
          <w:sz w:val="26"/>
          <w:szCs w:val="26"/>
        </w:rPr>
        <w:t xml:space="preserve">        </w:t>
      </w:r>
      <w:r w:rsidRPr="003220E6">
        <w:rPr>
          <w:rFonts w:ascii="Times New Roman" w:hAnsi="Times New Roman"/>
          <w:b/>
          <w:sz w:val="26"/>
          <w:szCs w:val="26"/>
        </w:rPr>
        <w:t xml:space="preserve">             </w:t>
      </w:r>
      <w:r w:rsidR="003220E6">
        <w:rPr>
          <w:rFonts w:ascii="Times New Roman" w:hAnsi="Times New Roman"/>
          <w:b/>
          <w:sz w:val="26"/>
          <w:szCs w:val="26"/>
        </w:rPr>
        <w:t xml:space="preserve">           </w:t>
      </w:r>
      <w:proofErr w:type="spellStart"/>
      <w:r w:rsidRPr="003220E6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p w:rsidR="00C4770E" w:rsidRDefault="00C4770E" w:rsidP="005440B7">
      <w:pPr>
        <w:spacing w:after="0" w:line="288" w:lineRule="auto"/>
        <w:jc w:val="right"/>
        <w:rPr>
          <w:rFonts w:ascii="Times New Roman" w:hAnsi="Times New Roman"/>
          <w:b/>
          <w:sz w:val="28"/>
          <w:szCs w:val="28"/>
        </w:rPr>
        <w:sectPr w:rsidR="00C4770E" w:rsidSect="009C47A8">
          <w:headerReference w:type="default" r:id="rId8"/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5440B7" w:rsidRPr="00081DE9" w:rsidRDefault="005440B7" w:rsidP="00081DE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5440B7" w:rsidRPr="00081DE9" w:rsidRDefault="005440B7" w:rsidP="00081DE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t>к постановлению Исполнительного комитета г.Казани</w:t>
      </w:r>
    </w:p>
    <w:p w:rsidR="005440B7" w:rsidRPr="00081DE9" w:rsidRDefault="005440B7" w:rsidP="00081DE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t>от «____» ____________ 202</w:t>
      </w:r>
      <w:r w:rsidR="00081DE9">
        <w:rPr>
          <w:rFonts w:ascii="Times New Roman" w:hAnsi="Times New Roman"/>
          <w:sz w:val="26"/>
          <w:szCs w:val="26"/>
        </w:rPr>
        <w:t>2</w:t>
      </w:r>
      <w:r w:rsidRPr="00081DE9">
        <w:rPr>
          <w:rFonts w:ascii="Times New Roman" w:hAnsi="Times New Roman"/>
          <w:sz w:val="26"/>
          <w:szCs w:val="26"/>
        </w:rPr>
        <w:t xml:space="preserve"> № _______</w:t>
      </w:r>
    </w:p>
    <w:p w:rsidR="00513A23" w:rsidRPr="00081DE9" w:rsidRDefault="00513A23" w:rsidP="00513A23">
      <w:pPr>
        <w:rPr>
          <w:color w:val="000000" w:themeColor="text1"/>
          <w:sz w:val="26"/>
          <w:szCs w:val="26"/>
          <w:lang w:eastAsia="zh-CN"/>
        </w:rPr>
      </w:pPr>
    </w:p>
    <w:p w:rsidR="00513A23" w:rsidRPr="00081DE9" w:rsidRDefault="00513A23" w:rsidP="004D57B0">
      <w:pPr>
        <w:pStyle w:val="1"/>
        <w:jc w:val="center"/>
        <w:rPr>
          <w:color w:val="000000" w:themeColor="text1"/>
          <w:sz w:val="26"/>
          <w:szCs w:val="26"/>
        </w:rPr>
      </w:pPr>
    </w:p>
    <w:bookmarkEnd w:id="0"/>
    <w:p w:rsidR="00865AC9" w:rsidRPr="00081DE9" w:rsidRDefault="00865AC9" w:rsidP="00081DE9">
      <w:pPr>
        <w:pStyle w:val="1"/>
        <w:jc w:val="center"/>
        <w:rPr>
          <w:bCs/>
          <w:color w:val="000000" w:themeColor="text1"/>
          <w:sz w:val="26"/>
          <w:szCs w:val="26"/>
        </w:rPr>
      </w:pPr>
      <w:r w:rsidRPr="00081DE9">
        <w:rPr>
          <w:bCs/>
          <w:color w:val="000000" w:themeColor="text1"/>
          <w:sz w:val="26"/>
          <w:szCs w:val="26"/>
        </w:rPr>
        <w:t>Административный регламент</w:t>
      </w:r>
    </w:p>
    <w:p w:rsidR="00865AC9" w:rsidRPr="00081DE9" w:rsidRDefault="00865AC9" w:rsidP="00081DE9">
      <w:pPr>
        <w:pStyle w:val="1"/>
        <w:jc w:val="center"/>
        <w:rPr>
          <w:bCs/>
          <w:color w:val="000000" w:themeColor="text1"/>
          <w:sz w:val="26"/>
          <w:szCs w:val="26"/>
          <w:lang w:val="ru-RU"/>
        </w:rPr>
      </w:pPr>
      <w:r w:rsidRPr="00081DE9">
        <w:rPr>
          <w:bCs/>
          <w:color w:val="000000" w:themeColor="text1"/>
          <w:sz w:val="26"/>
          <w:szCs w:val="26"/>
        </w:rPr>
        <w:t>предоставления муниципальной услуги</w:t>
      </w:r>
    </w:p>
    <w:p w:rsidR="00865AC9" w:rsidRPr="00081DE9" w:rsidRDefault="00865AC9" w:rsidP="00081DE9">
      <w:pPr>
        <w:pStyle w:val="1"/>
        <w:jc w:val="center"/>
        <w:rPr>
          <w:color w:val="000000" w:themeColor="text1"/>
          <w:sz w:val="26"/>
          <w:szCs w:val="26"/>
          <w:lang w:val="ru-RU"/>
        </w:rPr>
      </w:pPr>
      <w:r w:rsidRPr="00081DE9">
        <w:rPr>
          <w:bCs/>
          <w:color w:val="000000" w:themeColor="text1"/>
          <w:sz w:val="26"/>
          <w:szCs w:val="26"/>
        </w:rPr>
        <w:t xml:space="preserve">по </w:t>
      </w:r>
      <w:r w:rsidRPr="00081DE9">
        <w:rPr>
          <w:color w:val="000000" w:themeColor="text1"/>
          <w:sz w:val="26"/>
          <w:szCs w:val="26"/>
        </w:rPr>
        <w:t xml:space="preserve">выдаче разрешения на </w:t>
      </w:r>
      <w:r w:rsidR="003A190B" w:rsidRPr="00081DE9">
        <w:rPr>
          <w:color w:val="000000" w:themeColor="text1"/>
          <w:sz w:val="26"/>
          <w:szCs w:val="26"/>
        </w:rPr>
        <w:t>ввод в эксплуатацию объекта культурного наследия местного (муниципального) значения</w:t>
      </w:r>
    </w:p>
    <w:p w:rsidR="00BB3E6A" w:rsidRPr="00081DE9" w:rsidRDefault="00BB3E6A" w:rsidP="00081DE9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6"/>
          <w:szCs w:val="26"/>
        </w:rPr>
      </w:pPr>
    </w:p>
    <w:p w:rsidR="00BB3E6A" w:rsidRPr="001B6D29" w:rsidRDefault="001B6D29" w:rsidP="00081DE9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B6D29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</w:t>
      </w:r>
      <w:r w:rsidR="00BB3E6A" w:rsidRPr="001B6D29">
        <w:rPr>
          <w:rFonts w:ascii="Times New Roman" w:hAnsi="Times New Roman"/>
          <w:b/>
          <w:color w:val="000000" w:themeColor="text1"/>
          <w:sz w:val="26"/>
          <w:szCs w:val="26"/>
        </w:rPr>
        <w:t>. Общие положения</w:t>
      </w:r>
    </w:p>
    <w:p w:rsidR="00BB3E6A" w:rsidRPr="00081DE9" w:rsidRDefault="00BB3E6A" w:rsidP="00081DE9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BB3E6A" w:rsidRPr="00081DE9" w:rsidRDefault="00BB3E6A" w:rsidP="00081DE9">
      <w:pPr>
        <w:pStyle w:val="1"/>
        <w:ind w:right="-1" w:firstLine="709"/>
        <w:rPr>
          <w:b w:val="0"/>
          <w:color w:val="000000" w:themeColor="text1"/>
          <w:sz w:val="26"/>
          <w:szCs w:val="26"/>
        </w:rPr>
      </w:pPr>
      <w:r w:rsidRPr="00081DE9">
        <w:rPr>
          <w:b w:val="0"/>
          <w:color w:val="000000" w:themeColor="text1"/>
          <w:sz w:val="26"/>
          <w:szCs w:val="26"/>
        </w:rPr>
        <w:t>1.1.</w:t>
      </w:r>
      <w:r w:rsidR="000807C0" w:rsidRPr="00081DE9">
        <w:rPr>
          <w:b w:val="0"/>
          <w:color w:val="000000" w:themeColor="text1"/>
          <w:sz w:val="26"/>
          <w:szCs w:val="26"/>
          <w:lang w:val="ru-RU"/>
        </w:rPr>
        <w:t> </w:t>
      </w:r>
      <w:r w:rsidR="006C4EBE" w:rsidRPr="00081DE9">
        <w:rPr>
          <w:b w:val="0"/>
          <w:color w:val="000000" w:themeColor="text1"/>
          <w:sz w:val="26"/>
          <w:szCs w:val="26"/>
        </w:rPr>
        <w:t>Настоящий административный регламент предоставления муниципальной услуги (далее – Регламент)</w:t>
      </w:r>
      <w:r w:rsidRPr="00081DE9">
        <w:rPr>
          <w:b w:val="0"/>
          <w:color w:val="000000" w:themeColor="text1"/>
          <w:sz w:val="26"/>
          <w:szCs w:val="26"/>
        </w:rPr>
        <w:t xml:space="preserve"> устанавливает стандарт и порядок предоставления </w:t>
      </w:r>
      <w:r w:rsidR="00A90BAC" w:rsidRPr="00081DE9">
        <w:rPr>
          <w:b w:val="0"/>
          <w:color w:val="000000" w:themeColor="text1"/>
          <w:sz w:val="26"/>
          <w:szCs w:val="26"/>
        </w:rPr>
        <w:t xml:space="preserve">муниципальной </w:t>
      </w:r>
      <w:r w:rsidRPr="00081DE9">
        <w:rPr>
          <w:b w:val="0"/>
          <w:color w:val="000000" w:themeColor="text1"/>
          <w:sz w:val="26"/>
          <w:szCs w:val="26"/>
        </w:rPr>
        <w:t xml:space="preserve">услуги </w:t>
      </w:r>
      <w:r w:rsidRPr="00081DE9">
        <w:rPr>
          <w:b w:val="0"/>
          <w:bCs/>
          <w:color w:val="000000" w:themeColor="text1"/>
          <w:sz w:val="26"/>
          <w:szCs w:val="26"/>
        </w:rPr>
        <w:t xml:space="preserve">по </w:t>
      </w:r>
      <w:r w:rsidRPr="00081DE9">
        <w:rPr>
          <w:b w:val="0"/>
          <w:color w:val="000000" w:themeColor="text1"/>
          <w:sz w:val="26"/>
          <w:szCs w:val="26"/>
        </w:rPr>
        <w:t>выдаче разрешени</w:t>
      </w:r>
      <w:r w:rsidR="000E1EF5" w:rsidRPr="00081DE9">
        <w:rPr>
          <w:b w:val="0"/>
          <w:color w:val="000000" w:themeColor="text1"/>
          <w:sz w:val="26"/>
          <w:szCs w:val="26"/>
        </w:rPr>
        <w:t>я</w:t>
      </w:r>
      <w:r w:rsidRPr="00081DE9">
        <w:rPr>
          <w:b w:val="0"/>
          <w:color w:val="000000" w:themeColor="text1"/>
          <w:sz w:val="26"/>
          <w:szCs w:val="26"/>
        </w:rPr>
        <w:t xml:space="preserve"> </w:t>
      </w:r>
      <w:r w:rsidR="003A190B" w:rsidRPr="00081DE9">
        <w:rPr>
          <w:b w:val="0"/>
          <w:color w:val="000000" w:themeColor="text1"/>
          <w:sz w:val="26"/>
          <w:szCs w:val="26"/>
        </w:rPr>
        <w:t>на ввод в эксплуатацию объекта культурного наследия местного (муниципального) значения</w:t>
      </w:r>
      <w:r w:rsidR="00F47B49" w:rsidRPr="00081DE9">
        <w:rPr>
          <w:b w:val="0"/>
          <w:color w:val="000000" w:themeColor="text1"/>
          <w:sz w:val="26"/>
          <w:szCs w:val="26"/>
          <w:lang w:val="ru-RU"/>
        </w:rPr>
        <w:t xml:space="preserve"> (далее –</w:t>
      </w:r>
      <w:r w:rsidR="004A703F" w:rsidRPr="00081DE9">
        <w:rPr>
          <w:b w:val="0"/>
          <w:color w:val="000000" w:themeColor="text1"/>
          <w:sz w:val="26"/>
          <w:szCs w:val="26"/>
          <w:lang w:val="ru-RU"/>
        </w:rPr>
        <w:t xml:space="preserve"> </w:t>
      </w:r>
      <w:r w:rsidR="00F47B49" w:rsidRPr="00081DE9">
        <w:rPr>
          <w:b w:val="0"/>
          <w:color w:val="000000" w:themeColor="text1"/>
          <w:sz w:val="26"/>
          <w:szCs w:val="26"/>
          <w:lang w:val="ru-RU"/>
        </w:rPr>
        <w:t>муниципальная услуга)</w:t>
      </w:r>
      <w:r w:rsidRPr="00081DE9">
        <w:rPr>
          <w:b w:val="0"/>
          <w:color w:val="000000" w:themeColor="text1"/>
          <w:sz w:val="26"/>
          <w:szCs w:val="26"/>
        </w:rPr>
        <w:t xml:space="preserve">. </w:t>
      </w:r>
    </w:p>
    <w:p w:rsidR="0004729A" w:rsidRPr="00081DE9" w:rsidRDefault="0004729A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1.2. </w:t>
      </w:r>
      <w:r w:rsidRPr="00081DE9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Получатели услуги: </w:t>
      </w:r>
      <w:r w:rsidR="003A190B" w:rsidRPr="00081DE9">
        <w:rPr>
          <w:rFonts w:ascii="Times New Roman" w:hAnsi="Times New Roman"/>
          <w:color w:val="000000" w:themeColor="text1"/>
          <w:spacing w:val="1"/>
          <w:sz w:val="26"/>
          <w:szCs w:val="26"/>
        </w:rPr>
        <w:t>юридические лица, индивидуальные предприниматели и физические лица, правообладатели объекта культурного наследия местного (муниципального) значения</w:t>
      </w:r>
      <w:r w:rsidR="004A703F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(далее - заявитель)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EA243F" w:rsidRPr="00081DE9" w:rsidRDefault="00EA243F" w:rsidP="00081DE9">
      <w:pPr>
        <w:pStyle w:val="af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pacing w:val="1"/>
          <w:sz w:val="26"/>
          <w:szCs w:val="26"/>
        </w:rPr>
        <w:t>1.3. Информирование о предоставлении муниципальной услуги:</w:t>
      </w:r>
    </w:p>
    <w:p w:rsidR="00EA243F" w:rsidRPr="00081DE9" w:rsidRDefault="00EA243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pacing w:val="1"/>
          <w:sz w:val="26"/>
          <w:szCs w:val="26"/>
        </w:rPr>
        <w:t>1.3.1. информация о порядке предоставления муниципальной услуги размещается:</w:t>
      </w:r>
    </w:p>
    <w:p w:rsidR="00081DE9" w:rsidRPr="004E7A89" w:rsidRDefault="00081DE9" w:rsidP="00081D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7A89">
        <w:rPr>
          <w:rFonts w:ascii="Times New Roman" w:hAnsi="Times New Roman"/>
          <w:sz w:val="26"/>
          <w:szCs w:val="26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081DE9" w:rsidRPr="004E7A89" w:rsidRDefault="00081DE9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E7A89">
        <w:rPr>
          <w:rFonts w:ascii="Times New Roman" w:hAnsi="Times New Roman"/>
          <w:sz w:val="26"/>
          <w:szCs w:val="26"/>
        </w:rPr>
        <w:t>2) на официальном портале органов местного самоуправления города Казани в информационно-телекоммуникационной сети «Интернет» (www.kzn.ru/meriya/ispolnitelnyy-komitet/upravlenie-gradostroitelnykh-razresheniy);</w:t>
      </w:r>
    </w:p>
    <w:p w:rsidR="00081DE9" w:rsidRPr="004E7A89" w:rsidRDefault="00081DE9" w:rsidP="00081D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7A89">
        <w:rPr>
          <w:rFonts w:ascii="Times New Roman" w:hAnsi="Times New Roman"/>
          <w:sz w:val="26"/>
          <w:szCs w:val="26"/>
        </w:rPr>
        <w:t>3) на Портале государственных и муниципальных услуг Республики Татарстан (</w:t>
      </w:r>
      <w:proofErr w:type="spellStart"/>
      <w:r w:rsidRPr="004E7A89">
        <w:rPr>
          <w:rFonts w:ascii="Times New Roman" w:hAnsi="Times New Roman"/>
          <w:sz w:val="26"/>
          <w:szCs w:val="26"/>
        </w:rPr>
        <w:t>http</w:t>
      </w:r>
      <w:proofErr w:type="spellEnd"/>
      <w:r w:rsidRPr="004E7A89">
        <w:rPr>
          <w:rFonts w:ascii="Times New Roman" w:hAnsi="Times New Roman"/>
          <w:sz w:val="26"/>
          <w:szCs w:val="26"/>
          <w:lang w:val="en-US"/>
        </w:rPr>
        <w:t>s</w:t>
      </w:r>
      <w:r w:rsidRPr="004E7A89">
        <w:rPr>
          <w:rFonts w:ascii="Times New Roman" w:hAnsi="Times New Roman"/>
          <w:sz w:val="26"/>
          <w:szCs w:val="26"/>
        </w:rPr>
        <w:t>://</w:t>
      </w:r>
      <w:proofErr w:type="spellStart"/>
      <w:r w:rsidRPr="004E7A89">
        <w:rPr>
          <w:rFonts w:ascii="Times New Roman" w:hAnsi="Times New Roman"/>
          <w:sz w:val="26"/>
          <w:szCs w:val="26"/>
        </w:rPr>
        <w:t>uslugi.tatarsta</w:t>
      </w:r>
      <w:proofErr w:type="spellEnd"/>
      <w:r w:rsidRPr="004E7A89">
        <w:rPr>
          <w:rFonts w:ascii="Times New Roman" w:hAnsi="Times New Roman"/>
          <w:sz w:val="26"/>
          <w:szCs w:val="26"/>
          <w:lang w:val="en-US"/>
        </w:rPr>
        <w:t>n</w:t>
      </w:r>
      <w:r w:rsidRPr="004E7A89">
        <w:rPr>
          <w:rFonts w:ascii="Times New Roman" w:hAnsi="Times New Roman"/>
          <w:sz w:val="26"/>
          <w:szCs w:val="26"/>
        </w:rPr>
        <w:t>.</w:t>
      </w:r>
      <w:proofErr w:type="spellStart"/>
      <w:r w:rsidRPr="004E7A89">
        <w:rPr>
          <w:rFonts w:ascii="Times New Roman" w:hAnsi="Times New Roman"/>
          <w:sz w:val="26"/>
          <w:szCs w:val="26"/>
        </w:rPr>
        <w:t>ru</w:t>
      </w:r>
      <w:proofErr w:type="spellEnd"/>
      <w:r w:rsidRPr="004E7A89">
        <w:rPr>
          <w:rFonts w:ascii="Times New Roman" w:hAnsi="Times New Roman"/>
          <w:sz w:val="26"/>
          <w:szCs w:val="26"/>
        </w:rPr>
        <w:t xml:space="preserve">/) (далее – Республиканский портал); </w:t>
      </w:r>
    </w:p>
    <w:p w:rsidR="00081DE9" w:rsidRPr="004E7A89" w:rsidRDefault="00081DE9" w:rsidP="00081D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7A89">
        <w:rPr>
          <w:rFonts w:ascii="Times New Roman" w:hAnsi="Times New Roman"/>
          <w:sz w:val="26"/>
          <w:szCs w:val="26"/>
        </w:rPr>
        <w:t>4) на Едином портале государственных и муниципальных услуг (функций) (</w:t>
      </w:r>
      <w:proofErr w:type="spellStart"/>
      <w:r w:rsidRPr="004E7A89">
        <w:rPr>
          <w:rFonts w:ascii="Times New Roman" w:hAnsi="Times New Roman"/>
          <w:sz w:val="26"/>
          <w:szCs w:val="26"/>
        </w:rPr>
        <w:t>http</w:t>
      </w:r>
      <w:proofErr w:type="spellEnd"/>
      <w:r w:rsidRPr="004E7A89">
        <w:rPr>
          <w:rFonts w:ascii="Times New Roman" w:hAnsi="Times New Roman"/>
          <w:sz w:val="26"/>
          <w:szCs w:val="26"/>
          <w:lang w:val="en-US"/>
        </w:rPr>
        <w:t>s</w:t>
      </w:r>
      <w:r w:rsidRPr="004E7A89">
        <w:rPr>
          <w:rFonts w:ascii="Times New Roman" w:hAnsi="Times New Roman"/>
          <w:sz w:val="26"/>
          <w:szCs w:val="26"/>
        </w:rPr>
        <w:t>:// www.gosuslugi.ru/) (далее – Единый портал);</w:t>
      </w:r>
    </w:p>
    <w:p w:rsidR="00081DE9" w:rsidRPr="00081DE9" w:rsidRDefault="00081DE9" w:rsidP="00081D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A89">
        <w:rPr>
          <w:rFonts w:ascii="Times New Roman" w:hAnsi="Times New Roman"/>
          <w:sz w:val="26"/>
          <w:szCs w:val="26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1.3.2. Консультирование по вопросам предоставления муниципальной услуги осуществляется: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1) в многофункциональных центрах предоставления государственных и муниципальных услуг при устном обращении ‒ лично или по телефону;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2) в интерактивной форме на Республиканском портале;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3) в Управлении: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 xml:space="preserve">- при устном обращении ‒ лично или по телефону; 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-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</w:t>
      </w:r>
      <w:r w:rsidRPr="001B6D29">
        <w:rPr>
          <w:rFonts w:ascii="Times New Roman" w:hAnsi="Times New Roman"/>
          <w:sz w:val="26"/>
          <w:szCs w:val="26"/>
        </w:rPr>
        <w:lastRenderedPageBreak/>
        <w:t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1.3.4. При обращении заявителя лично или по телефону в соответствии с поступившим обращением может быть предоставлена информация о местонахождении многофункционального центра предоставления государственных и муниципальных услуг, 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Управления.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pacing w:val="1"/>
          <w:sz w:val="26"/>
          <w:szCs w:val="26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 w:rsidRPr="001B6D29">
        <w:rPr>
          <w:sz w:val="26"/>
          <w:szCs w:val="26"/>
        </w:rPr>
        <w:t xml:space="preserve"> </w:t>
      </w:r>
      <w:r w:rsidRPr="001B6D29">
        <w:rPr>
          <w:rFonts w:ascii="Times New Roman" w:hAnsi="Times New Roman"/>
          <w:sz w:val="26"/>
          <w:szCs w:val="26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1.3.5. Информация по вопросам предоставления муниципальной услуги размещается на официальном портале органов местного самоуправления города Казани и на информационных стендах в помещениях Управления для работы с заявителями.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Информация на государственных языках Республики Татарстан, размещаемая на информационных стендах и на официальном портале органов местного самоуправления города Казани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местонахождении, справочных телефонах, времени работы Управления,</w:t>
      </w:r>
      <w:r w:rsidRPr="001B6D29">
        <w:rPr>
          <w:rFonts w:ascii="Times New Roman" w:hAnsi="Times New Roman"/>
          <w:i/>
          <w:sz w:val="26"/>
          <w:szCs w:val="26"/>
        </w:rPr>
        <w:t xml:space="preserve"> </w:t>
      </w:r>
      <w:r w:rsidRPr="001B6D29">
        <w:rPr>
          <w:rFonts w:ascii="Times New Roman" w:hAnsi="Times New Roman"/>
          <w:sz w:val="26"/>
          <w:szCs w:val="26"/>
        </w:rPr>
        <w:t>о графике приема заявлений на предоставление муниципальной услуги.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1.4. 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Едином портале, в Республиканском реестре.</w:t>
      </w:r>
    </w:p>
    <w:p w:rsidR="001B6D29" w:rsidRPr="001B6D29" w:rsidRDefault="001B6D29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B6D29">
        <w:rPr>
          <w:rFonts w:ascii="Times New Roman" w:hAnsi="Times New Roman"/>
          <w:sz w:val="26"/>
          <w:szCs w:val="26"/>
        </w:rPr>
        <w:t>Текст административного регламента в действующей редакции подлежит размещению на Едином портале, в Республиканском реестре.</w:t>
      </w:r>
    </w:p>
    <w:p w:rsidR="004472FE" w:rsidRPr="00081DE9" w:rsidRDefault="00AC6DF0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1.5.</w:t>
      </w:r>
      <w:r w:rsidR="00EA243F" w:rsidRPr="00081DE9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562625" w:rsidRPr="00081DE9">
        <w:rPr>
          <w:rFonts w:ascii="Times New Roman" w:hAnsi="Times New Roman"/>
          <w:color w:val="000000" w:themeColor="text1"/>
          <w:sz w:val="26"/>
          <w:szCs w:val="26"/>
        </w:rPr>
        <w:t>В настоящем Регламенте используются следующие термины:</w:t>
      </w:r>
    </w:p>
    <w:p w:rsidR="004472FE" w:rsidRPr="00081DE9" w:rsidRDefault="00562625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заявитель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Управление с запросом о предоставлении муниципальной услуги, выраженным в устной, пи</w:t>
      </w:r>
      <w:r w:rsidR="004472FE" w:rsidRPr="00081DE9">
        <w:rPr>
          <w:rFonts w:ascii="Times New Roman" w:hAnsi="Times New Roman"/>
          <w:color w:val="000000" w:themeColor="text1"/>
          <w:sz w:val="26"/>
          <w:szCs w:val="26"/>
        </w:rPr>
        <w:t>сьменной или электронной форме;</w:t>
      </w:r>
    </w:p>
    <w:p w:rsidR="004472FE" w:rsidRPr="00081DE9" w:rsidRDefault="00562625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техническая ошибка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lastRenderedPageBreak/>
        <w:t>муниципальной услуги), сведениям в документах, на основании которых вносились сведения;</w:t>
      </w:r>
      <w:bookmarkStart w:id="1" w:name="sub_1504"/>
    </w:p>
    <w:p w:rsidR="004472FE" w:rsidRPr="00081DE9" w:rsidRDefault="00562625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удаленное рабочее место многофункционального центра предоставления государственных и муниципальных услуг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81DE9">
        <w:rPr>
          <w:rFonts w:ascii="Times New Roman" w:hAnsi="Times New Roman"/>
          <w:b/>
          <w:color w:val="000000" w:themeColor="text1"/>
          <w:sz w:val="26"/>
          <w:szCs w:val="26"/>
        </w:rPr>
        <w:t>-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51BD8" w:rsidRPr="00081DE9">
        <w:rPr>
          <w:rFonts w:ascii="Times New Roman" w:hAnsi="Times New Roman"/>
          <w:color w:val="000000" w:themeColor="text1"/>
          <w:sz w:val="26"/>
          <w:szCs w:val="26"/>
        </w:rPr>
        <w:t>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4472FE" w:rsidRDefault="00712402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t xml:space="preserve">ФГИС - </w:t>
      </w:r>
      <w:r w:rsidR="00E96FA7" w:rsidRPr="00081DE9">
        <w:rPr>
          <w:rFonts w:ascii="Times New Roman" w:hAnsi="Times New Roman"/>
          <w:sz w:val="26"/>
          <w:szCs w:val="26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  <w:bookmarkEnd w:id="1"/>
    </w:p>
    <w:p w:rsidR="00A92807" w:rsidRPr="00A92807" w:rsidRDefault="00A92807" w:rsidP="00A928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96D86">
        <w:rPr>
          <w:rFonts w:ascii="Times New Roman" w:hAnsi="Times New Roman"/>
          <w:sz w:val="26"/>
          <w:szCs w:val="26"/>
        </w:rPr>
        <w:t xml:space="preserve">МФЦ </w:t>
      </w:r>
      <w:r>
        <w:rPr>
          <w:rFonts w:ascii="Times New Roman" w:hAnsi="Times New Roman"/>
          <w:sz w:val="26"/>
          <w:szCs w:val="26"/>
        </w:rPr>
        <w:t>‒</w:t>
      </w:r>
      <w:r w:rsidRPr="00E96D86">
        <w:rPr>
          <w:rFonts w:ascii="Times New Roman" w:hAnsi="Times New Roman"/>
          <w:sz w:val="26"/>
          <w:szCs w:val="26"/>
        </w:rPr>
        <w:t xml:space="preserve">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4472FE" w:rsidRPr="00081DE9" w:rsidRDefault="00562625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АИС МФЦ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- автоматическая информационная система поддержки деятельности многофункциональных центров;</w:t>
      </w:r>
      <w:bookmarkStart w:id="2" w:name="sub_1506"/>
    </w:p>
    <w:p w:rsidR="004472FE" w:rsidRPr="00081DE9" w:rsidRDefault="00562625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ИС УМУ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- информационная система "Управл</w:t>
      </w:r>
      <w:r w:rsidR="007467B2" w:rsidRPr="00081DE9">
        <w:rPr>
          <w:rFonts w:ascii="Times New Roman" w:hAnsi="Times New Roman"/>
          <w:color w:val="000000" w:themeColor="text1"/>
          <w:sz w:val="26"/>
          <w:szCs w:val="26"/>
        </w:rPr>
        <w:t>ение муниципальными услугами г.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Казани";</w:t>
      </w:r>
      <w:bookmarkStart w:id="3" w:name="sub_1507"/>
      <w:bookmarkEnd w:id="2"/>
    </w:p>
    <w:p w:rsidR="004472FE" w:rsidRPr="00081DE9" w:rsidRDefault="00562625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ЕСИА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- единая система идентификации и аутентификации;</w:t>
      </w:r>
      <w:bookmarkEnd w:id="3"/>
    </w:p>
    <w:p w:rsidR="00DC1912" w:rsidRPr="00DC1912" w:rsidRDefault="00DC1912" w:rsidP="00DC191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DC1912">
        <w:rPr>
          <w:rFonts w:ascii="Times New Roman" w:hAnsi="Times New Roman"/>
          <w:sz w:val="26"/>
          <w:szCs w:val="26"/>
        </w:rPr>
        <w:t>организация, привлекаемая к реализации функций МФЦ, ‒ организация, привлекаемая к реализации функций МФЦ в соответствии с частью 1.1 статьи 16 Федерального закона от</w:t>
      </w:r>
      <w:r w:rsidRPr="00DC1912">
        <w:t xml:space="preserve"> </w:t>
      </w:r>
      <w:r w:rsidRPr="00DC1912">
        <w:rPr>
          <w:rFonts w:ascii="Times New Roman" w:hAnsi="Times New Roman"/>
          <w:sz w:val="26"/>
          <w:szCs w:val="26"/>
        </w:rPr>
        <w:t>27.07.2010 №210-ФЗ (далее – Федеральный закон 210-ФЗ).</w:t>
      </w:r>
    </w:p>
    <w:p w:rsidR="00217A12" w:rsidRPr="00081DE9" w:rsidRDefault="00EB2B7F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В Регламенте под заявлением о предоставлении муниципальной услуги (далее - заявление) понимается</w:t>
      </w:r>
      <w:r w:rsidR="00562625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запрос о предоставлении муниципальной услуги, что включает в себя</w:t>
      </w:r>
      <w:r w:rsidR="00562625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подач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562625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заявления и прилагаемых к нему документов в предусмотренных законом случаях, в порядке и форме, утвержденных настоящим Регламентом. Заявление заполняется на стан</w:t>
      </w:r>
      <w:r w:rsidR="00230AE1" w:rsidRPr="00081DE9">
        <w:rPr>
          <w:rFonts w:ascii="Times New Roman" w:hAnsi="Times New Roman"/>
          <w:color w:val="000000" w:themeColor="text1"/>
          <w:sz w:val="26"/>
          <w:szCs w:val="26"/>
        </w:rPr>
        <w:t>дартном бланке (Приложение №1).</w:t>
      </w:r>
    </w:p>
    <w:p w:rsidR="00217A12" w:rsidRPr="00081DE9" w:rsidRDefault="00562625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1.6. </w:t>
      </w:r>
      <w:r w:rsidR="00164C47" w:rsidRPr="00081DE9">
        <w:rPr>
          <w:rFonts w:ascii="Times New Roman" w:hAnsi="Times New Roman"/>
          <w:color w:val="000000" w:themeColor="text1"/>
          <w:sz w:val="26"/>
          <w:szCs w:val="26"/>
        </w:rPr>
        <w:t>Разрешение на ввод объекта культурного наследия в эксплуатацию не выдается при проведении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 или выявленного объекта культурного наследия, в результате которых не изменились площадь и (или) количество помещений объекта культурного наследия, включенного в реестр, или выявленного объекта культурного наследия, его частей и качество инженерно-технического обеспечения. В этом случае приемка работ по сохранению такого объекта культурного наследия удостоверяется выдачей акта приемки выполненных работ по сохранению объекта культурного наследия.</w:t>
      </w:r>
    </w:p>
    <w:p w:rsidR="00217A12" w:rsidRPr="00081DE9" w:rsidRDefault="00217A12" w:rsidP="001B6D2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</w:p>
    <w:p w:rsidR="00217A12" w:rsidRPr="001B6D29" w:rsidRDefault="001B6D29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 CYR" w:hAnsi="Times New Roman CYR" w:cs="Times New Roman CYR"/>
          <w:b/>
          <w:bCs/>
          <w:color w:val="000000" w:themeColor="text1"/>
          <w:sz w:val="26"/>
          <w:szCs w:val="26"/>
        </w:rPr>
      </w:pPr>
      <w:r w:rsidRPr="001B6D29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II</w:t>
      </w:r>
      <w:r w:rsidR="00BF0128" w:rsidRPr="001B6D2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. </w:t>
      </w:r>
      <w:r w:rsidR="00BF0128" w:rsidRPr="001B6D29">
        <w:rPr>
          <w:rFonts w:ascii="Times New Roman CYR" w:hAnsi="Times New Roman CYR" w:cs="Times New Roman CYR"/>
          <w:b/>
          <w:bCs/>
          <w:color w:val="000000" w:themeColor="text1"/>
          <w:sz w:val="26"/>
          <w:szCs w:val="26"/>
        </w:rPr>
        <w:t>Стандарт предоставления муниципальной услуги</w:t>
      </w:r>
    </w:p>
    <w:p w:rsidR="00217A12" w:rsidRPr="00081DE9" w:rsidRDefault="00217A12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 CYR" w:hAnsi="Times New Roman CYR" w:cs="Times New Roman CYR"/>
          <w:bCs/>
          <w:color w:val="000000" w:themeColor="text1"/>
          <w:sz w:val="26"/>
          <w:szCs w:val="26"/>
        </w:rPr>
      </w:pPr>
    </w:p>
    <w:p w:rsidR="007E15E6" w:rsidRPr="00081DE9" w:rsidRDefault="00564A22" w:rsidP="00B6295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2.1.</w:t>
      </w:r>
      <w:r w:rsidR="00FB508E" w:rsidRPr="00081DE9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Наименование муниципальной услуги</w:t>
      </w:r>
      <w:r w:rsidR="00B62955">
        <w:rPr>
          <w:rFonts w:ascii="Times New Roman" w:hAnsi="Times New Roman"/>
          <w:color w:val="000000" w:themeColor="text1"/>
          <w:sz w:val="26"/>
          <w:szCs w:val="26"/>
        </w:rPr>
        <w:t xml:space="preserve"> - в</w:t>
      </w:r>
      <w:r w:rsidR="002816B3" w:rsidRPr="00081DE9">
        <w:rPr>
          <w:rFonts w:ascii="Times New Roman" w:hAnsi="Times New Roman"/>
          <w:color w:val="000000" w:themeColor="text1"/>
          <w:sz w:val="26"/>
          <w:szCs w:val="26"/>
        </w:rPr>
        <w:t>ыдача разрешения на ввод в эксплуатацию объекта культурного наследия местного (муниципального) значения</w:t>
      </w:r>
    </w:p>
    <w:p w:rsidR="007E15E6" w:rsidRPr="00687F52" w:rsidRDefault="00564A22" w:rsidP="00687F5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2.2.</w:t>
      </w:r>
      <w:r w:rsidR="00FB508E" w:rsidRPr="00081DE9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Наименование исполнительно-распорядительного органа местного самоуправления, непосредственно предос</w:t>
      </w:r>
      <w:r w:rsidR="00217A12" w:rsidRPr="00081DE9">
        <w:rPr>
          <w:rFonts w:ascii="Times New Roman" w:hAnsi="Times New Roman"/>
          <w:color w:val="000000" w:themeColor="text1"/>
          <w:sz w:val="26"/>
          <w:szCs w:val="26"/>
        </w:rPr>
        <w:t>тавляющего муниципальную услугу</w:t>
      </w:r>
      <w:r w:rsidR="00687F52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</w:p>
    <w:p w:rsidR="00217A12" w:rsidRPr="00081DE9" w:rsidRDefault="000F21DB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lastRenderedPageBreak/>
        <w:t>Исполнительны</w:t>
      </w:r>
      <w:r w:rsidR="00EB2B7F" w:rsidRPr="00081DE9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комитет муниципального образования город</w:t>
      </w:r>
      <w:r w:rsidR="00B0628E" w:rsidRPr="00081DE9">
        <w:rPr>
          <w:rFonts w:ascii="Times New Roman" w:hAnsi="Times New Roman"/>
          <w:color w:val="000000" w:themeColor="text1"/>
          <w:sz w:val="26"/>
          <w:szCs w:val="26"/>
        </w:rPr>
        <w:t>а Казани (далее - Исполком</w:t>
      </w:r>
      <w:r w:rsidR="00217A12" w:rsidRPr="00081DE9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687F52" w:rsidRDefault="00E103C4" w:rsidP="00687F5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Орган Исполкома, непосредственно предоставляющ</w:t>
      </w:r>
      <w:r w:rsidR="00254649" w:rsidRPr="00081DE9">
        <w:rPr>
          <w:rFonts w:ascii="Times New Roman" w:hAnsi="Times New Roman"/>
          <w:color w:val="000000" w:themeColor="text1"/>
          <w:sz w:val="26"/>
          <w:szCs w:val="26"/>
        </w:rPr>
        <w:t>ий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муниципальную услугу</w:t>
      </w:r>
      <w:r w:rsidR="000F21DB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- </w:t>
      </w:r>
      <w:r w:rsidR="00712402" w:rsidRPr="00081DE9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Муниципальное казенное учреждение «Управление градостроительных разрешений Исполнительного комитета муниципального образования города Казани» (далее- </w:t>
      </w:r>
      <w:r w:rsidR="00B0628E" w:rsidRPr="00081DE9">
        <w:rPr>
          <w:rFonts w:ascii="Times New Roman" w:hAnsi="Times New Roman"/>
          <w:color w:val="000000" w:themeColor="text1"/>
          <w:sz w:val="26"/>
          <w:szCs w:val="26"/>
        </w:rPr>
        <w:t>Управление</w:t>
      </w:r>
      <w:r w:rsidR="00712402" w:rsidRPr="00081DE9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FB508E" w:rsidRPr="00687F52" w:rsidRDefault="00564A22" w:rsidP="00687F5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2.3.</w:t>
      </w:r>
      <w:r w:rsidR="00FB508E" w:rsidRPr="00081DE9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Описание результата пред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оставления муниципальной услуги.</w:t>
      </w:r>
    </w:p>
    <w:p w:rsidR="000222B8" w:rsidRPr="00081DE9" w:rsidRDefault="000222B8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2.3.1. Результатами предоставления муниципальной услуги являются:</w:t>
      </w:r>
    </w:p>
    <w:p w:rsidR="00564A22" w:rsidRPr="00081DE9" w:rsidRDefault="002816B3" w:rsidP="00081DE9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Разрешение на ввод 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>объекта культурного наследия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в эксплуатацию в случае, если затронуты конструктивные и другие характеристики надежности и безопасности объекта культурного наследия</w:t>
      </w:r>
      <w:r w:rsidR="00564A22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(приложение №2).</w:t>
      </w:r>
    </w:p>
    <w:p w:rsidR="00106542" w:rsidRPr="004E7A89" w:rsidRDefault="002816B3" w:rsidP="00081DE9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Отказ в выдаче разрешения на ввод</w:t>
      </w:r>
      <w:r w:rsidR="004E7A89">
        <w:rPr>
          <w:rFonts w:ascii="Times New Roman" w:hAnsi="Times New Roman"/>
          <w:color w:val="000000" w:themeColor="text1"/>
          <w:sz w:val="26"/>
          <w:szCs w:val="26"/>
        </w:rPr>
        <w:t xml:space="preserve"> объекта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>культурного наследия</w:t>
      </w:r>
      <w:r w:rsidR="004E7A89">
        <w:rPr>
          <w:rFonts w:ascii="Times New Roman" w:hAnsi="Times New Roman"/>
          <w:color w:val="000000" w:themeColor="text1"/>
          <w:sz w:val="26"/>
          <w:szCs w:val="26"/>
        </w:rPr>
        <w:t xml:space="preserve"> в эксплуатацию</w:t>
      </w:r>
      <w:r w:rsidR="00106542" w:rsidRPr="004E7A89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222B8" w:rsidRPr="00081DE9" w:rsidRDefault="000222B8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2.3.2. </w:t>
      </w:r>
      <w:r w:rsidR="002816B3" w:rsidRPr="00081DE9">
        <w:rPr>
          <w:rFonts w:ascii="Times New Roman" w:hAnsi="Times New Roman"/>
          <w:color w:val="000000" w:themeColor="text1"/>
          <w:sz w:val="26"/>
          <w:szCs w:val="26"/>
        </w:rPr>
        <w:t>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услуги.</w:t>
      </w:r>
    </w:p>
    <w:p w:rsidR="00687F52" w:rsidRDefault="000222B8" w:rsidP="00687F52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2.3.3</w:t>
      </w:r>
      <w:r w:rsidR="00B0628E" w:rsidRPr="00081DE9">
        <w:rPr>
          <w:rFonts w:ascii="Times New Roman" w:hAnsi="Times New Roman"/>
          <w:color w:val="000000" w:themeColor="text1"/>
          <w:sz w:val="26"/>
          <w:szCs w:val="26"/>
        </w:rPr>
        <w:t>. По выбору заявителя результат предоставления муниципальной услуги может быть получен в МФЦ на бумажном носителе, заверенного печат</w:t>
      </w:r>
      <w:r w:rsidR="00E103C4" w:rsidRPr="00081DE9">
        <w:rPr>
          <w:rFonts w:ascii="Times New Roman" w:hAnsi="Times New Roman"/>
          <w:color w:val="000000" w:themeColor="text1"/>
          <w:sz w:val="26"/>
          <w:szCs w:val="26"/>
        </w:rPr>
        <w:t>ью МФЦ и подписью работника МФЦ.</w:t>
      </w:r>
    </w:p>
    <w:p w:rsidR="00FB508E" w:rsidRPr="00081DE9" w:rsidRDefault="00564A22" w:rsidP="00687F52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2.4.</w:t>
      </w:r>
      <w:r w:rsidR="00FB508E" w:rsidRPr="00081DE9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EA243F" w:rsidRPr="00081DE9" w:rsidRDefault="00F7788B" w:rsidP="00081DE9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2.4.1. </w:t>
      </w:r>
      <w:r w:rsidR="00EA243F" w:rsidRPr="00081DE9">
        <w:rPr>
          <w:rFonts w:ascii="Times New Roman" w:hAnsi="Times New Roman"/>
          <w:color w:val="000000" w:themeColor="text1"/>
          <w:sz w:val="26"/>
          <w:szCs w:val="26"/>
        </w:rPr>
        <w:t>Срок предоставления муниципальной услуги составляет:</w:t>
      </w:r>
    </w:p>
    <w:p w:rsidR="00B0628E" w:rsidRPr="00081DE9" w:rsidRDefault="002816B3" w:rsidP="00081DE9">
      <w:pPr>
        <w:pStyle w:val="af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</w:t>
      </w:r>
      <w:r w:rsidR="007F3D54" w:rsidRPr="004E7A89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Pr="004E7A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рабочих дней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момента регистрации заявления с учетом выдачи акта приемки выполненных работ по сохранению объекта культурного наследия.</w:t>
      </w:r>
    </w:p>
    <w:p w:rsidR="00B0628E" w:rsidRPr="00081DE9" w:rsidRDefault="00B0628E" w:rsidP="00081DE9">
      <w:pPr>
        <w:pStyle w:val="af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считается поступившим в день регистрации запроса на предоста</w:t>
      </w:r>
      <w:r w:rsidR="00D92D51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вление муниципальной услуги.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64A22" w:rsidRPr="00081DE9" w:rsidRDefault="00F7788B" w:rsidP="00081DE9">
      <w:pPr>
        <w:pStyle w:val="af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2.4.2. </w:t>
      </w:r>
      <w:r w:rsidR="00D92D51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Приостановление срока предоставления муниципальной услуги не предусмотрено.</w:t>
      </w:r>
    </w:p>
    <w:p w:rsidR="00687F52" w:rsidRDefault="00F7788B" w:rsidP="00687F52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2.4.3. </w:t>
      </w:r>
      <w:r w:rsidR="00681397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Выдача (направление) документов осуществляется в срок, предусмотренный </w:t>
      </w:r>
      <w:hyperlink w:anchor="sub_136" w:history="1">
        <w:r w:rsidR="00681397" w:rsidRPr="00081DE9">
          <w:rPr>
            <w:rStyle w:val="af1"/>
            <w:rFonts w:ascii="Times New Roman" w:hAnsi="Times New Roman"/>
            <w:color w:val="000000" w:themeColor="text1"/>
            <w:sz w:val="26"/>
            <w:szCs w:val="26"/>
          </w:rPr>
          <w:t>пунктом 3.6</w:t>
        </w:r>
      </w:hyperlink>
      <w:r w:rsidR="00681397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</w:t>
      </w:r>
      <w:r w:rsidR="00EA243F" w:rsidRPr="00081DE9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B508E" w:rsidRPr="00081DE9" w:rsidRDefault="00564A22" w:rsidP="00687F52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2.5.</w:t>
      </w:r>
      <w:r w:rsidR="00F7788B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64A22" w:rsidRPr="00081DE9" w:rsidRDefault="00F7788B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2.5.1. </w:t>
      </w:r>
      <w:r w:rsidR="00564A22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Для выдачи разрешения заявитель представляет: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="00F7788B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508E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аявление: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- в форме документа на бумажном носителе;</w:t>
      </w:r>
    </w:p>
    <w:p w:rsidR="00100CE3" w:rsidRPr="00081DE9" w:rsidRDefault="00100CE3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Регламента, при обращении посредством </w:t>
      </w:r>
      <w:r w:rsidR="00DC1912" w:rsidRPr="004E7A89">
        <w:rPr>
          <w:rFonts w:ascii="Times New Roman" w:hAnsi="Times New Roman"/>
          <w:sz w:val="26"/>
          <w:szCs w:val="26"/>
        </w:rPr>
        <w:t>Единого портала,</w:t>
      </w:r>
      <w:r w:rsidR="00DC1912">
        <w:rPr>
          <w:rFonts w:ascii="Times New Roman" w:hAnsi="Times New Roman"/>
          <w:sz w:val="26"/>
          <w:szCs w:val="26"/>
        </w:rPr>
        <w:t xml:space="preserve"> </w:t>
      </w:r>
      <w:r w:rsidRPr="00081DE9">
        <w:rPr>
          <w:rFonts w:ascii="Times New Roman" w:hAnsi="Times New Roman"/>
          <w:sz w:val="26"/>
          <w:szCs w:val="26"/>
        </w:rPr>
        <w:t xml:space="preserve">Республиканского портала, </w:t>
      </w:r>
      <w:r w:rsidRPr="00A92807">
        <w:rPr>
          <w:rFonts w:ascii="Times New Roman" w:hAnsi="Times New Roman"/>
          <w:sz w:val="26"/>
          <w:szCs w:val="26"/>
        </w:rPr>
        <w:t>портала муниципальных услуг</w:t>
      </w:r>
      <w:r w:rsidRPr="00081DE9">
        <w:rPr>
          <w:rFonts w:ascii="Times New Roman" w:hAnsi="Times New Roman"/>
          <w:sz w:val="26"/>
          <w:szCs w:val="26"/>
        </w:rPr>
        <w:t>;</w:t>
      </w:r>
    </w:p>
    <w:p w:rsidR="00100CE3" w:rsidRPr="00081DE9" w:rsidRDefault="00100CE3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t>- по форме сгенерированной информационной системой, принимающей заявление.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2)</w:t>
      </w:r>
      <w:r w:rsidR="00F7788B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13FC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413FC" w:rsidRPr="00081DE9" w:rsidRDefault="007413FC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3)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7413FC" w:rsidRPr="00081DE9" w:rsidRDefault="007413FC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4) разрешение на строительство;</w:t>
      </w:r>
    </w:p>
    <w:p w:rsidR="00564A22" w:rsidRPr="00081DE9" w:rsidRDefault="007413FC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564A22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7788B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 w:rsidR="00564A22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64A22" w:rsidRPr="00081DE9" w:rsidRDefault="007413FC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64A22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7788B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564A22" w:rsidRPr="00081DE9" w:rsidRDefault="007413FC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564A22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7788B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8)</w:t>
      </w:r>
      <w:r w:rsidR="00F7788B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13FC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9)</w:t>
      </w:r>
      <w:r w:rsidR="00F7788B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13FC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="007413FC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="007413FC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="007413FC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</w:t>
      </w:r>
      <w:r w:rsidR="00F7788B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предусмотренных частью 5 статьи </w:t>
      </w:r>
      <w:r w:rsidR="007413FC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54 </w:t>
      </w:r>
      <w:proofErr w:type="spellStart"/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="007413FC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10)</w:t>
      </w:r>
      <w:r w:rsidR="00F7788B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13FC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7413FC" w:rsidRPr="00081DE9" w:rsidRDefault="007413FC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11) технический план объекта капитального строительства, подготовленный в соответствии с Федеральным законом от 13</w:t>
      </w:r>
      <w:r w:rsidR="007A32DA">
        <w:rPr>
          <w:rFonts w:ascii="Times New Roman" w:hAnsi="Times New Roman" w:cs="Times New Roman"/>
          <w:color w:val="000000" w:themeColor="text1"/>
          <w:sz w:val="26"/>
          <w:szCs w:val="26"/>
        </w:rPr>
        <w:t>.07.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2015</w:t>
      </w:r>
      <w:r w:rsidR="007A32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218-ФЗ "О государственной регистрации недвижимости";</w:t>
      </w:r>
    </w:p>
    <w:p w:rsidR="003E5E26" w:rsidRPr="00081DE9" w:rsidRDefault="003E5E26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12)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9" w:anchor="/document/12127232/entry/0" w:history="1">
        <w:r w:rsidRPr="00081DE9">
          <w:rPr>
            <w:rStyle w:val="ad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Федеральным законом</w:t>
        </w:r>
      </w:hyperlink>
      <w:r w:rsidR="00DC1912">
        <w:rPr>
          <w:rStyle w:val="ad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от 25</w:t>
      </w:r>
      <w:r w:rsidR="00DC1912">
        <w:rPr>
          <w:rFonts w:ascii="Times New Roman" w:hAnsi="Times New Roman" w:cs="Times New Roman"/>
          <w:color w:val="000000" w:themeColor="text1"/>
          <w:sz w:val="26"/>
          <w:szCs w:val="26"/>
        </w:rPr>
        <w:t>.06.2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002</w:t>
      </w:r>
      <w:r w:rsidR="00DC19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73-ФЗ "Об объектах культурного наследия (памятниках истории и культуры) народов Российской Федерации"</w:t>
      </w:r>
      <w:r w:rsidR="007A32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Закон 7</w:t>
      </w:r>
      <w:r w:rsidR="0051501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A32DA">
        <w:rPr>
          <w:rFonts w:ascii="Times New Roman" w:hAnsi="Times New Roman" w:cs="Times New Roman"/>
          <w:color w:val="000000" w:themeColor="text1"/>
          <w:sz w:val="26"/>
          <w:szCs w:val="26"/>
        </w:rPr>
        <w:t>-ФЗ)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, при проведении реставрации, консервации, ремонта этого объекта и его приспособления для современного использования,</w:t>
      </w:r>
      <w:r w:rsidRPr="00081DE9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для получения которого необходимо представить:</w:t>
      </w:r>
    </w:p>
    <w:p w:rsidR="003E5E26" w:rsidRPr="00081DE9" w:rsidRDefault="003E5E26" w:rsidP="00081DE9">
      <w:pPr>
        <w:pStyle w:val="ConsPlusNonformat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а) заявление о приемке работ;</w:t>
      </w:r>
    </w:p>
    <w:p w:rsidR="003E5E26" w:rsidRPr="00081DE9" w:rsidRDefault="003E5E26" w:rsidP="00081DE9">
      <w:pPr>
        <w:pStyle w:val="ConsPlusNonformat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б) проектную документацию в полном объеме, а в случаях выдачи разрешения на отдельный этап проведения работ - в объеме, необходимом для осуществления соответствующего этапа проведения работ, согласованную Муниципальным казенным учреждением "Управление архитектуры и градостроительства Исполнительного комитета муниципального образования города Казани" (далее - МКУ "Управление архитектуры и градостроительства Исполнительного комитета муниципального образования города Казани");</w:t>
      </w:r>
    </w:p>
    <w:p w:rsidR="003E5E26" w:rsidRPr="00081DE9" w:rsidRDefault="003E5E26" w:rsidP="00081DE9">
      <w:pPr>
        <w:pStyle w:val="ConsPlusNonformat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в) копию(-и) разрешения(-й);</w:t>
      </w:r>
    </w:p>
    <w:p w:rsidR="003E5E26" w:rsidRPr="00081DE9" w:rsidRDefault="003E5E26" w:rsidP="00081DE9">
      <w:pPr>
        <w:pStyle w:val="ConsPlusNonformat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г) рабочую документацию, разработанную на основании согласованной проектной документации;</w:t>
      </w:r>
    </w:p>
    <w:p w:rsidR="003E5E26" w:rsidRPr="00081DE9" w:rsidRDefault="003E5E26" w:rsidP="00081DE9">
      <w:pPr>
        <w:pStyle w:val="ConsPlusNonformat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д) исполнительную документацию, подготовленную в соответствии с </w:t>
      </w:r>
      <w:hyperlink r:id="rId10" w:history="1">
        <w:r w:rsidRPr="00081DE9">
          <w:rPr>
            <w:rStyle w:val="ad"/>
            <w:rFonts w:ascii="Times New Roman" w:hAnsi="Times New Roman"/>
            <w:color w:val="000000" w:themeColor="text1"/>
            <w:sz w:val="26"/>
            <w:szCs w:val="26"/>
            <w:u w:val="none"/>
          </w:rPr>
          <w:t>приказом</w:t>
        </w:r>
      </w:hyperlink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81DE9">
        <w:rPr>
          <w:rFonts w:ascii="Times New Roman" w:hAnsi="Times New Roman"/>
          <w:color w:val="000000" w:themeColor="text1"/>
          <w:sz w:val="26"/>
          <w:szCs w:val="26"/>
        </w:rPr>
        <w:t>Ростехнадзора</w:t>
      </w:r>
      <w:proofErr w:type="spellEnd"/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от 26.12.2006 </w:t>
      </w:r>
      <w:r w:rsidR="00DC1912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1128 "Об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обеспечения" (зарегистрирован в Минюсте России 06.03.2007, регистрационный </w:t>
      </w:r>
      <w:r w:rsidR="00DC1912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9050) (далее - приказ </w:t>
      </w:r>
      <w:r w:rsidR="00DC1912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1128);</w:t>
      </w:r>
    </w:p>
    <w:p w:rsidR="003E5E26" w:rsidRPr="00081DE9" w:rsidRDefault="003E5E26" w:rsidP="00081DE9">
      <w:pPr>
        <w:pStyle w:val="ConsPlusNonformat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е) акты на скрытые работы (при их наличии), оформленные в соответствии с </w:t>
      </w:r>
      <w:hyperlink r:id="rId11" w:history="1">
        <w:r w:rsidRPr="00081DE9">
          <w:rPr>
            <w:rStyle w:val="ad"/>
            <w:rFonts w:ascii="Times New Roman" w:hAnsi="Times New Roman"/>
            <w:color w:val="000000" w:themeColor="text1"/>
            <w:sz w:val="26"/>
            <w:szCs w:val="26"/>
            <w:u w:val="none"/>
          </w:rPr>
          <w:t>приказом</w:t>
        </w:r>
      </w:hyperlink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N 1128;</w:t>
      </w:r>
    </w:p>
    <w:p w:rsidR="003E5E26" w:rsidRPr="00081DE9" w:rsidRDefault="003E5E26" w:rsidP="00081DE9">
      <w:pPr>
        <w:pStyle w:val="ConsPlusNonformat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ж) общий журнал работ, заполненный в соответствии с </w:t>
      </w:r>
      <w:hyperlink r:id="rId12" w:history="1">
        <w:r w:rsidRPr="00081DE9">
          <w:rPr>
            <w:rStyle w:val="ad"/>
            <w:rFonts w:ascii="Times New Roman" w:hAnsi="Times New Roman"/>
            <w:color w:val="000000" w:themeColor="text1"/>
            <w:sz w:val="26"/>
            <w:szCs w:val="26"/>
            <w:u w:val="none"/>
          </w:rPr>
          <w:t>приказом</w:t>
        </w:r>
      </w:hyperlink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81DE9">
        <w:rPr>
          <w:rFonts w:ascii="Times New Roman" w:hAnsi="Times New Roman"/>
          <w:color w:val="000000" w:themeColor="text1"/>
          <w:sz w:val="26"/>
          <w:szCs w:val="26"/>
        </w:rPr>
        <w:t>Ростехнадзора</w:t>
      </w:r>
      <w:proofErr w:type="spellEnd"/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от 12.01.2007 </w:t>
      </w:r>
      <w:r w:rsidR="00DC1912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7 "Об утверждении и введении в действие Порядка ведения общего и (или) специального журнала учета выполнения работ при строительстве, реконструкции, капитальном ремонте объектов капитального строительства" (зарегистрирован в Минюсте России 06.03.2007, регистрационный </w:t>
      </w:r>
      <w:r w:rsidR="00DC1912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9051);</w:t>
      </w:r>
    </w:p>
    <w:p w:rsidR="003E5E26" w:rsidRPr="00081DE9" w:rsidRDefault="003E5E26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з) журнал авторского надзора при проведении работ на объекте культурного наследия (памятнике истории и культуры) народов Российской Федерации с отметкой о завершении работ по сохранению объекта культурного наследия и их соответствии требованиям, установленным </w:t>
      </w:r>
      <w:hyperlink r:id="rId13" w:history="1">
        <w:r w:rsidRPr="00081DE9">
          <w:rPr>
            <w:rStyle w:val="ad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статьей 45</w:t>
        </w:r>
      </w:hyperlink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Закона </w:t>
      </w:r>
      <w:r w:rsidR="00DC191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73-ФЗ.</w:t>
      </w:r>
    </w:p>
    <w:p w:rsidR="00AA02E0" w:rsidRPr="00081DE9" w:rsidRDefault="00AA02E0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:rsidR="00AA02E0" w:rsidRPr="004E7A89" w:rsidRDefault="00AA02E0" w:rsidP="00081D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1)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ab/>
        <w:t>через МФЦ на бумажных носителях и в виде электронных документов, подписанных (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>заверенных) в соответствии с требованиями пункта 2.5.3. Регламента;</w:t>
      </w:r>
    </w:p>
    <w:p w:rsidR="00AA02E0" w:rsidRPr="004E7A89" w:rsidRDefault="00AA02E0" w:rsidP="00081D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>2)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ab/>
        <w:t xml:space="preserve">через </w:t>
      </w:r>
      <w:r w:rsidR="00890415"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Единый портал, 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>Республиканский портал в электронной форме;</w:t>
      </w:r>
    </w:p>
    <w:p w:rsidR="00AA02E0" w:rsidRPr="004E7A89" w:rsidRDefault="00230AE1" w:rsidP="00081D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3) </w:t>
      </w:r>
      <w:r w:rsidR="00AA02E0" w:rsidRPr="004E7A89">
        <w:rPr>
          <w:rFonts w:ascii="Times New Roman" w:hAnsi="Times New Roman"/>
          <w:color w:val="000000" w:themeColor="text1"/>
          <w:sz w:val="26"/>
          <w:szCs w:val="26"/>
        </w:rPr>
        <w:t>чере</w:t>
      </w:r>
      <w:r w:rsidR="00DC0B6E" w:rsidRPr="004E7A89">
        <w:rPr>
          <w:rFonts w:ascii="Times New Roman" w:hAnsi="Times New Roman"/>
          <w:color w:val="000000" w:themeColor="text1"/>
          <w:sz w:val="26"/>
          <w:szCs w:val="26"/>
        </w:rPr>
        <w:t>з портал муниципальных услуг г.</w:t>
      </w:r>
      <w:r w:rsidR="00AA02E0" w:rsidRPr="004E7A89">
        <w:rPr>
          <w:rFonts w:ascii="Times New Roman" w:hAnsi="Times New Roman"/>
          <w:color w:val="000000" w:themeColor="text1"/>
          <w:sz w:val="26"/>
          <w:szCs w:val="26"/>
        </w:rPr>
        <w:t>Казани;</w:t>
      </w:r>
    </w:p>
    <w:p w:rsidR="00AA02E0" w:rsidRPr="004E7A89" w:rsidRDefault="00AA02E0" w:rsidP="00081D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>4) посредством почтового отправления с уведомлением о вручении на бумажных носителях;</w:t>
      </w:r>
    </w:p>
    <w:p w:rsidR="00AA02E0" w:rsidRPr="004E7A89" w:rsidRDefault="00AA02E0" w:rsidP="00081D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>5) при личном обращении в Управлении на бумажных носителях;</w:t>
      </w:r>
    </w:p>
    <w:p w:rsidR="003E2438" w:rsidRPr="004E7A89" w:rsidRDefault="00AA02E0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lastRenderedPageBreak/>
        <w:t>2.5.3</w:t>
      </w:r>
      <w:r w:rsidR="003E2438"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. Физические лица и индивидуальные предприниматели при направлении заявления и необходимых документов посредством </w:t>
      </w:r>
      <w:r w:rsidR="00890415"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Единого портала, </w:t>
      </w:r>
      <w:r w:rsidR="003E2438" w:rsidRPr="004E7A89">
        <w:rPr>
          <w:rFonts w:ascii="Times New Roman" w:hAnsi="Times New Roman"/>
          <w:color w:val="000000" w:themeColor="text1"/>
          <w:sz w:val="26"/>
          <w:szCs w:val="26"/>
        </w:rPr>
        <w:t>Республиканского портала подписывают заявление простой электронной подписью.</w:t>
      </w:r>
    </w:p>
    <w:p w:rsidR="003E2438" w:rsidRPr="004E7A89" w:rsidRDefault="003E2438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3E2438" w:rsidRPr="004E7A89" w:rsidRDefault="003E2438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890415"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Единого портала, 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>Республиканского портала подписывают заявление усиленной квалифицированной электронной подписью.</w:t>
      </w:r>
    </w:p>
    <w:p w:rsidR="003E2438" w:rsidRPr="004E7A89" w:rsidRDefault="003E2438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При подаче </w:t>
      </w:r>
      <w:r w:rsidR="00CA0D46" w:rsidRPr="004E7A89">
        <w:rPr>
          <w:rFonts w:ascii="Times New Roman" w:hAnsi="Times New Roman"/>
          <w:color w:val="000000" w:themeColor="text1"/>
          <w:sz w:val="26"/>
          <w:szCs w:val="26"/>
        </w:rPr>
        <w:t>заявления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 посредством </w:t>
      </w:r>
      <w:r w:rsidR="00890415"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Единого портала, 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Республиканского портала </w:t>
      </w:r>
      <w:r w:rsidR="00CA0D46"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и портала муниципальных услуг 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</w:t>
      </w:r>
      <w:r w:rsidR="00804152"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Федерального закона от 06.04.2011 №63-ФЗ «Об электронной подписи» </w:t>
      </w:r>
      <w:r w:rsidR="00986BC8"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(далее- Закон №63-ФЗ) </w:t>
      </w:r>
      <w:r w:rsidR="00804152" w:rsidRPr="004E7A89">
        <w:rPr>
          <w:rFonts w:ascii="Times New Roman" w:hAnsi="Times New Roman"/>
          <w:color w:val="000000" w:themeColor="text1"/>
          <w:sz w:val="26"/>
          <w:szCs w:val="26"/>
        </w:rPr>
        <w:t>лицами, уполномоченными на создание и подписание таких документов.</w:t>
      </w:r>
    </w:p>
    <w:p w:rsidR="007B32B7" w:rsidRPr="004E7A89" w:rsidRDefault="007B32B7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>2.5.</w:t>
      </w:r>
      <w:r w:rsidR="00AA02E0" w:rsidRPr="004E7A89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>. Запрещается требовать от заявителя:</w:t>
      </w:r>
    </w:p>
    <w:p w:rsidR="007B32B7" w:rsidRPr="004E7A89" w:rsidRDefault="007B32B7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B32B7" w:rsidRPr="004E7A89" w:rsidRDefault="00AA02E0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7B32B7" w:rsidRPr="004E7A89">
        <w:rPr>
          <w:rFonts w:ascii="Times New Roman" w:hAnsi="Times New Roman"/>
          <w:color w:val="000000" w:themeColor="text1"/>
          <w:sz w:val="26"/>
          <w:szCs w:val="26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B32B7" w:rsidRPr="004E7A89" w:rsidRDefault="007B32B7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B32B7" w:rsidRPr="004E7A89" w:rsidRDefault="007B32B7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B32B7" w:rsidRPr="004E7A89" w:rsidRDefault="007B32B7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B32B7" w:rsidRPr="00081DE9" w:rsidRDefault="007B32B7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890415"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Управления </w:t>
      </w:r>
      <w:r w:rsidR="00890415" w:rsidRPr="004E7A89">
        <w:rPr>
          <w:rFonts w:ascii="Times New Roman" w:hAnsi="Times New Roman"/>
          <w:strike/>
          <w:color w:val="000000" w:themeColor="text1"/>
          <w:sz w:val="26"/>
          <w:szCs w:val="26"/>
        </w:rPr>
        <w:t>Исполкома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890415"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Управления </w:t>
      </w:r>
      <w:r w:rsidRPr="004E7A89">
        <w:rPr>
          <w:rFonts w:ascii="Times New Roman" w:hAnsi="Times New Roman"/>
          <w:strike/>
          <w:color w:val="000000" w:themeColor="text1"/>
          <w:sz w:val="26"/>
          <w:szCs w:val="26"/>
        </w:rPr>
        <w:t>Исполкома</w:t>
      </w:r>
      <w:r w:rsidRPr="004E7A89">
        <w:rPr>
          <w:rFonts w:ascii="Times New Roman" w:hAnsi="Times New Roman"/>
          <w:color w:val="000000" w:themeColor="text1"/>
          <w:sz w:val="26"/>
          <w:szCs w:val="26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687F52" w:rsidRDefault="000A7E39" w:rsidP="00687F52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7B32B7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</w:t>
      </w:r>
      <w:r w:rsidR="007B32B7" w:rsidRPr="00081DE9">
        <w:rPr>
          <w:rFonts w:ascii="Times New Roman" w:hAnsi="Times New Roman"/>
          <w:color w:val="000000" w:themeColor="text1"/>
          <w:sz w:val="26"/>
          <w:szCs w:val="26"/>
        </w:rPr>
        <w:lastRenderedPageBreak/>
        <w:t>федеральными законами.</w:t>
      </w:r>
    </w:p>
    <w:p w:rsidR="00687F52" w:rsidRDefault="00564A22" w:rsidP="00687F52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2.6.</w:t>
      </w:r>
      <w:r w:rsidR="00FB508E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орых находятся данные документы.</w:t>
      </w:r>
    </w:p>
    <w:p w:rsidR="00564A22" w:rsidRPr="00081DE9" w:rsidRDefault="00EA243F" w:rsidP="00687F52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2.6.1. </w:t>
      </w:r>
      <w:r w:rsidR="00564A22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Получаются в рамках межведомственного взаимодействия:</w:t>
      </w:r>
    </w:p>
    <w:p w:rsidR="007B32B7" w:rsidRPr="00081DE9" w:rsidRDefault="007B32B7" w:rsidP="00081DE9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выписка из Единого государственного реестра недвижимости (содержащая общедоступные сведения о зарегистрированных правах на объект недвижимости) - Федеральная служба государственной регистрации, кадастра и картографии (</w:t>
      </w:r>
      <w:proofErr w:type="spellStart"/>
      <w:r w:rsidRPr="00081DE9">
        <w:rPr>
          <w:rFonts w:ascii="Times New Roman" w:hAnsi="Times New Roman"/>
          <w:color w:val="000000" w:themeColor="text1"/>
          <w:sz w:val="26"/>
          <w:szCs w:val="26"/>
        </w:rPr>
        <w:t>Росреестр</w:t>
      </w:r>
      <w:proofErr w:type="spellEnd"/>
      <w:r w:rsidRPr="00081DE9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3) разрешение на строительство;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4) 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</w:r>
      <w:r w:rsidR="008904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890415" w:rsidRPr="004E7A89">
        <w:rPr>
          <w:rFonts w:ascii="Times New Roman" w:hAnsi="Times New Roman" w:cs="Times New Roman"/>
          <w:color w:val="000000" w:themeColor="text1"/>
          <w:sz w:val="26"/>
          <w:szCs w:val="26"/>
        </w:rPr>
        <w:t>Инспекция государственного строительного надзора Республики Татарстан</w:t>
      </w:r>
      <w:r w:rsidRPr="004E7A8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890415" w:rsidRPr="004E7A89" w:rsidRDefault="00F80E94" w:rsidP="004E7A89">
      <w:pPr>
        <w:pStyle w:val="ConsPlusNonformat"/>
        <w:ind w:right="-1" w:firstLine="709"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2.6.2. </w:t>
      </w:r>
      <w:r w:rsidR="00890415" w:rsidRPr="004E7A89">
        <w:rPr>
          <w:rFonts w:ascii="Times New Roman" w:hAnsi="Times New Roman"/>
          <w:sz w:val="26"/>
          <w:szCs w:val="26"/>
        </w:rPr>
        <w:t>Заявитель вправе предоставить документы (сведения), указанные в подпунктах 1 – 4 пункта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МФЦ, Управление.</w:t>
      </w:r>
    </w:p>
    <w:p w:rsidR="00F80E94" w:rsidRPr="00081DE9" w:rsidRDefault="00F80E94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F80E94" w:rsidRPr="00081DE9" w:rsidRDefault="00F80E94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87F52" w:rsidRDefault="00F80E94" w:rsidP="00687F52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2.6.5. Запрещается требовать от заявителя документы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 самоуправления организаций. </w:t>
      </w:r>
    </w:p>
    <w:p w:rsidR="00564A22" w:rsidRPr="00081DE9" w:rsidRDefault="00564A22" w:rsidP="00687F52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2.7.</w:t>
      </w:r>
      <w:r w:rsidR="00FB508E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A243F" w:rsidRPr="00081DE9" w:rsidRDefault="00EA243F" w:rsidP="00081DE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2.7.1. Основани</w:t>
      </w:r>
      <w:r w:rsidR="000807C0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0807C0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отказа в приеме документов являются:</w:t>
      </w:r>
    </w:p>
    <w:p w:rsidR="00897F3F" w:rsidRPr="00081DE9" w:rsidRDefault="00897F3F" w:rsidP="00081DE9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несоответствие представленных документов перечню документов и требованиям, указанным в пункте 2.5 настоящего Регламента;</w:t>
      </w:r>
    </w:p>
    <w:p w:rsidR="00897F3F" w:rsidRPr="00081DE9" w:rsidRDefault="00897F3F" w:rsidP="00081DE9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 w:rsidR="00897F3F" w:rsidRPr="00081DE9" w:rsidRDefault="00897F3F" w:rsidP="00081DE9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представление документов в ненадлежащий орган;</w:t>
      </w:r>
    </w:p>
    <w:p w:rsidR="00897F3F" w:rsidRPr="00081DE9" w:rsidRDefault="00897F3F" w:rsidP="00081DE9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представление документов, утративших силу;</w:t>
      </w:r>
    </w:p>
    <w:p w:rsidR="00897F3F" w:rsidRPr="00081DE9" w:rsidRDefault="00897F3F" w:rsidP="00081DE9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</w:p>
    <w:p w:rsidR="00897F3F" w:rsidRPr="00081DE9" w:rsidRDefault="00897F3F" w:rsidP="00081DE9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подача заявления (запроса) от имени заявителя не уполномоченным на то лицом;</w:t>
      </w:r>
    </w:p>
    <w:p w:rsidR="00897F3F" w:rsidRPr="00081DE9" w:rsidRDefault="00897F3F" w:rsidP="00081DE9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897F3F" w:rsidRPr="00081DE9" w:rsidRDefault="00897F3F" w:rsidP="00081DE9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некорректное заполнение обязательных полей в заявлени</w:t>
      </w:r>
      <w:r w:rsidR="00DB1003" w:rsidRPr="00081DE9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897F3F" w:rsidRPr="00081DE9" w:rsidRDefault="00897F3F" w:rsidP="00081DE9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наличие противоречивых сведений в </w:t>
      </w:r>
      <w:r w:rsidR="00DB1003" w:rsidRPr="00081DE9">
        <w:rPr>
          <w:rFonts w:ascii="Times New Roman" w:hAnsi="Times New Roman"/>
          <w:color w:val="000000" w:themeColor="text1"/>
          <w:sz w:val="26"/>
          <w:szCs w:val="26"/>
        </w:rPr>
        <w:t>заявлении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и в представленных документах;</w:t>
      </w:r>
    </w:p>
    <w:p w:rsidR="00897F3F" w:rsidRPr="00081DE9" w:rsidRDefault="00897F3F" w:rsidP="00081DE9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897F3F" w:rsidRPr="00081DE9" w:rsidRDefault="00897F3F" w:rsidP="00081DE9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электронные документы не соответствуют требованиям к форматам их предоставления и (или) не читаются.</w:t>
      </w:r>
    </w:p>
    <w:p w:rsidR="00F80E94" w:rsidRPr="00081DE9" w:rsidRDefault="00F80E94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687F52" w:rsidRDefault="00F80E94" w:rsidP="00687F5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2.7.3. </w:t>
      </w:r>
      <w:r w:rsidRPr="00081DE9">
        <w:rPr>
          <w:rFonts w:ascii="Times New Roman" w:hAnsi="Times New Roman" w:cs="Times New Roman"/>
          <w:sz w:val="26"/>
          <w:szCs w:val="26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</w:t>
      </w:r>
      <w:r w:rsidR="00261E2B" w:rsidRPr="00081DE9">
        <w:rPr>
          <w:rFonts w:ascii="Times New Roman" w:hAnsi="Times New Roman" w:cs="Times New Roman"/>
          <w:sz w:val="26"/>
          <w:szCs w:val="26"/>
        </w:rPr>
        <w:t>во время приема заявителя</w:t>
      </w:r>
      <w:r w:rsidR="00687F52">
        <w:rPr>
          <w:rFonts w:ascii="Times New Roman" w:hAnsi="Times New Roman" w:cs="Times New Roman"/>
          <w:sz w:val="26"/>
          <w:szCs w:val="26"/>
        </w:rPr>
        <w:t>.</w:t>
      </w:r>
    </w:p>
    <w:p w:rsidR="00AA2107" w:rsidRPr="00687F52" w:rsidRDefault="00564A22" w:rsidP="00687F5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2.8.</w:t>
      </w:r>
      <w:r w:rsidR="00FB508E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Исчерпывающий перечень оснований для приостановления или отказа в пред</w:t>
      </w:r>
      <w:r w:rsidR="00AA2107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оставлении м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униципальной услуги.</w:t>
      </w:r>
    </w:p>
    <w:p w:rsidR="00AA2107" w:rsidRPr="00081DE9" w:rsidRDefault="00EA243F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2.8.1. </w:t>
      </w:r>
      <w:r w:rsidR="007966C1" w:rsidRPr="00081DE9">
        <w:rPr>
          <w:rFonts w:ascii="Times New Roman" w:hAnsi="Times New Roman" w:cs="Times New Roman"/>
          <w:sz w:val="26"/>
          <w:szCs w:val="26"/>
        </w:rPr>
        <w:t>Основания для приостановления в предоставлении муниципальной услуги не предусмотрены.</w:t>
      </w:r>
    </w:p>
    <w:p w:rsidR="00564A22" w:rsidRPr="00081DE9" w:rsidRDefault="00EA243F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2.8.2. </w:t>
      </w:r>
      <w:r w:rsidR="00564A22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Основания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ми</w:t>
      </w:r>
      <w:r w:rsidR="00564A22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отказа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выдаче разрешения на ввод в эксплуатацию являются</w:t>
      </w:r>
      <w:r w:rsidR="00564A22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 отсутствие документов, указанных в частях 3 и 4 статьи 55 </w:t>
      </w:r>
      <w:proofErr w:type="spellStart"/>
      <w:r w:rsidR="00606615" w:rsidRPr="00081DE9">
        <w:rPr>
          <w:rFonts w:ascii="Times New Roman" w:hAnsi="Times New Roman"/>
          <w:color w:val="000000" w:themeColor="text1"/>
          <w:sz w:val="26"/>
          <w:szCs w:val="26"/>
        </w:rPr>
        <w:t>Гр</w:t>
      </w:r>
      <w:r w:rsidR="00DC0B6E" w:rsidRPr="00081DE9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spellEnd"/>
      <w:r w:rsidR="00606615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2) </w:t>
      </w:r>
      <w:r w:rsidR="00606615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3) </w:t>
      </w:r>
      <w:r w:rsidR="00606615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="00606615" w:rsidRPr="00081DE9">
        <w:rPr>
          <w:rFonts w:ascii="Times New Roman" w:hAnsi="Times New Roman"/>
          <w:color w:val="000000" w:themeColor="text1"/>
          <w:sz w:val="26"/>
          <w:szCs w:val="26"/>
        </w:rPr>
        <w:t>Гр</w:t>
      </w:r>
      <w:r w:rsidR="00DC0B6E" w:rsidRPr="00081DE9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spellEnd"/>
      <w:r w:rsidR="00606615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4) </w:t>
      </w:r>
      <w:r w:rsidR="00606615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="00DC0B6E" w:rsidRPr="00081DE9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606615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64A22" w:rsidRPr="00081DE9" w:rsidRDefault="00564A22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5) </w:t>
      </w:r>
      <w:r w:rsidR="00606615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</w:t>
      </w:r>
      <w:r w:rsidR="00606615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51 </w:t>
      </w:r>
      <w:proofErr w:type="spellStart"/>
      <w:r w:rsidR="00606615" w:rsidRPr="00081DE9">
        <w:rPr>
          <w:rFonts w:ascii="Times New Roman" w:hAnsi="Times New Roman"/>
          <w:color w:val="000000" w:themeColor="text1"/>
          <w:sz w:val="26"/>
          <w:szCs w:val="26"/>
        </w:rPr>
        <w:t>Гр</w:t>
      </w:r>
      <w:r w:rsidR="00DC0B6E" w:rsidRPr="00081DE9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spellEnd"/>
      <w:r w:rsidR="00606615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="00606615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</w:r>
      <w:r w:rsidR="007966C1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тории, не введен в эксплуатацию;</w:t>
      </w:r>
    </w:p>
    <w:p w:rsidR="007966C1" w:rsidRPr="00081DE9" w:rsidRDefault="007966C1" w:rsidP="00081DE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несоответствие выполненных работ по сохранению объекта культурного наследия отчетной документации, утвержденной МКУ "Управление архитектуры и градостроительства Исполнительного комитета муниципального образования города Казани", и требованиям </w:t>
      </w:r>
      <w:hyperlink r:id="rId14" w:history="1">
        <w:r w:rsidRPr="00081DE9">
          <w:rPr>
            <w:rStyle w:val="ad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статьи 45</w:t>
        </w:r>
      </w:hyperlink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Закона </w:t>
      </w:r>
      <w:r w:rsidR="00DB316C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73-ФЗ, наличие заключения об отказе в приемке работ по сохранению объекта культурного наследия (</w:t>
      </w:r>
      <w:hyperlink w:anchor="sub_5000" w:history="1">
        <w:r w:rsidRPr="00081DE9">
          <w:rPr>
            <w:rStyle w:val="ad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приложение </w:t>
        </w:r>
        <w:r w:rsidR="00DB316C">
          <w:rPr>
            <w:rStyle w:val="ad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№</w:t>
        </w:r>
        <w:r w:rsidRPr="00081DE9">
          <w:rPr>
            <w:rStyle w:val="ad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5</w:t>
        </w:r>
      </w:hyperlink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897F3F" w:rsidRPr="00081DE9" w:rsidRDefault="00897F3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2.8.3. Перечень оснований для отказа в предоставлении муниципальной услуги является исчерпывающим.</w:t>
      </w:r>
    </w:p>
    <w:p w:rsidR="00687F52" w:rsidRDefault="00897F3F" w:rsidP="00687F5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2.8.4. Решение об отказе в предоставлении муниципальной услуги с указанием причин отказа оформляется в </w:t>
      </w:r>
      <w:r w:rsidR="00606615" w:rsidRPr="00081DE9">
        <w:rPr>
          <w:rFonts w:ascii="Times New Roman" w:hAnsi="Times New Roman"/>
          <w:color w:val="000000" w:themeColor="text1"/>
          <w:sz w:val="26"/>
          <w:szCs w:val="26"/>
        </w:rPr>
        <w:t>письменной форме и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подписывается уполномоченным должностным лицом </w:t>
      </w:r>
      <w:r w:rsidR="00606615" w:rsidRPr="00081DE9">
        <w:rPr>
          <w:rFonts w:ascii="Times New Roman" w:hAnsi="Times New Roman"/>
          <w:color w:val="000000" w:themeColor="text1"/>
          <w:sz w:val="26"/>
          <w:szCs w:val="26"/>
        </w:rPr>
        <w:t>Управления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564A22" w:rsidRPr="00081DE9" w:rsidRDefault="00564A22" w:rsidP="00687F5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2.9.</w:t>
      </w:r>
      <w:r w:rsidR="00FB508E" w:rsidRPr="00081DE9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87F52" w:rsidRDefault="00564A22" w:rsidP="00687F52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Муниципальная услуга предостав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ляется на безвозмездной основе.</w:t>
      </w:r>
    </w:p>
    <w:p w:rsidR="00BB1C7F" w:rsidRPr="00081DE9" w:rsidRDefault="00BB1C7F" w:rsidP="00687F52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доставлении муниципальных услуг.</w:t>
      </w:r>
    </w:p>
    <w:p w:rsidR="00687F52" w:rsidRDefault="00BB1C7F" w:rsidP="00687F5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необходимых и о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бязательных услуг не требуется.</w:t>
      </w:r>
    </w:p>
    <w:p w:rsidR="00BB1C7F" w:rsidRPr="00081DE9" w:rsidRDefault="00BB1C7F" w:rsidP="00687F5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2.11.</w:t>
      </w:r>
      <w:r w:rsidR="000807C0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ике расчета размера такой платы</w:t>
      </w:r>
    </w:p>
    <w:p w:rsidR="00687F52" w:rsidRDefault="00BB1C7F" w:rsidP="00687F5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необходимых и о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бязательных услуг не требуется.</w:t>
      </w:r>
    </w:p>
    <w:p w:rsidR="00BB1C7F" w:rsidRPr="00687F52" w:rsidRDefault="00BB1C7F" w:rsidP="00687F5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тата предоставления таких услуг.</w:t>
      </w:r>
    </w:p>
    <w:p w:rsidR="00BB1C7F" w:rsidRPr="00081DE9" w:rsidRDefault="00BB1C7F" w:rsidP="00081D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2.12.1. Время ожидания при подаче заявления на получение муниципальной услуги - не более 15 минут.</w:t>
      </w:r>
    </w:p>
    <w:p w:rsidR="00687F52" w:rsidRDefault="00BB1C7F" w:rsidP="00687F5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2.12.2. При получении результата предоставления муниципальной услуги максимальный срок ожидания в очеред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и не должен превышать 15 минут.</w:t>
      </w:r>
    </w:p>
    <w:p w:rsidR="00BB1C7F" w:rsidRPr="00081DE9" w:rsidRDefault="00BB1C7F" w:rsidP="00687F5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в том числе в электронной форме</w:t>
      </w:r>
    </w:p>
    <w:p w:rsidR="009800C3" w:rsidRPr="00081DE9" w:rsidRDefault="009800C3" w:rsidP="00081DE9">
      <w:pPr>
        <w:tabs>
          <w:tab w:val="num" w:pos="0"/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2.13.1. Срок регистрации запроса заявителя осуществляется в течение рабочего дня, следующего за днем поступления запроса в Управление.</w:t>
      </w:r>
    </w:p>
    <w:p w:rsidR="009800C3" w:rsidRPr="00081DE9" w:rsidRDefault="009800C3" w:rsidP="00081DE9">
      <w:pPr>
        <w:tabs>
          <w:tab w:val="num" w:pos="0"/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2.13.2.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9800C3" w:rsidRPr="00081DE9" w:rsidRDefault="009800C3" w:rsidP="00081DE9">
      <w:pPr>
        <w:tabs>
          <w:tab w:val="num" w:pos="0"/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2.13.3. Запрос, поданный через МФЦ, поступает в Управление в соответствии с регламентом работы МФЦ и регистрируется в Управлении в течение одного рабочего дня, следующего за днем поступления.</w:t>
      </w:r>
    </w:p>
    <w:p w:rsidR="009800C3" w:rsidRPr="00081DE9" w:rsidRDefault="009800C3" w:rsidP="00081DE9">
      <w:pPr>
        <w:tabs>
          <w:tab w:val="num" w:pos="0"/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2.13.4. Запрос, поданный в электронной форме через портал муниципальных услуг г. Казани, портал государственных и муниципальных услуг Республики Татарстан, единый портал государственных услуг, регистрируется в Управлении в течение двух рабочих дней, следующих за днем поступления.</w:t>
      </w:r>
    </w:p>
    <w:p w:rsidR="009800C3" w:rsidRPr="00081DE9" w:rsidRDefault="009800C3" w:rsidP="00081DE9">
      <w:pPr>
        <w:tabs>
          <w:tab w:val="num" w:pos="0"/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lastRenderedPageBreak/>
        <w:t>2.13.5. Запрос, поданный посредством почтового отправления с уведомлением о вручении, регистрируется в течение рабочего дня, следующего за днем поступления в Управление.</w:t>
      </w:r>
    </w:p>
    <w:p w:rsidR="009800C3" w:rsidRPr="00081DE9" w:rsidRDefault="009800C3" w:rsidP="00081DE9">
      <w:pPr>
        <w:tabs>
          <w:tab w:val="num" w:pos="0"/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2.13.6.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687F52" w:rsidRDefault="009800C3" w:rsidP="00687F52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2.13.7. При направлении заявления посредством Республиканского портала или ИС УМУ заявитель в день подачи заявления получает в личном кабинете портала и по электронной почте уведомление, подтверждающее, что заявление отправлено, в котором указываются регистрационный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 xml:space="preserve"> номер и дата подачи заявления.</w:t>
      </w:r>
    </w:p>
    <w:p w:rsidR="00BB1C7F" w:rsidRPr="00081DE9" w:rsidRDefault="00BB1C7F" w:rsidP="00687F52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BB1C7F" w:rsidRPr="00081DE9" w:rsidRDefault="00BB1C7F" w:rsidP="00687F5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BB1C7F" w:rsidRPr="00081DE9" w:rsidRDefault="00BB1C7F" w:rsidP="00081DE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B1C7F" w:rsidRPr="00081DE9" w:rsidRDefault="00BB1C7F" w:rsidP="00081DE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BB1C7F" w:rsidRPr="00081DE9" w:rsidRDefault="00BB1C7F" w:rsidP="00081DE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BB1C7F" w:rsidRPr="00081DE9" w:rsidRDefault="00BB1C7F" w:rsidP="00081DE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BB1C7F" w:rsidRPr="00081DE9" w:rsidRDefault="00BB1C7F" w:rsidP="00081DE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B1C7F" w:rsidRPr="00081DE9" w:rsidRDefault="00BB1C7F" w:rsidP="00081DE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BB1C7F" w:rsidRPr="00081DE9" w:rsidRDefault="00BB1C7F" w:rsidP="00081DE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B1C7F" w:rsidRPr="00081DE9" w:rsidRDefault="00BB1C7F" w:rsidP="00081DE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B1C7F" w:rsidRPr="00081DE9" w:rsidRDefault="00BB1C7F" w:rsidP="00081DE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5) допуск </w:t>
      </w:r>
      <w:proofErr w:type="spellStart"/>
      <w:r w:rsidRPr="00081DE9">
        <w:rPr>
          <w:rFonts w:ascii="Times New Roman" w:hAnsi="Times New Roman"/>
          <w:color w:val="000000" w:themeColor="text1"/>
          <w:sz w:val="26"/>
          <w:szCs w:val="26"/>
        </w:rPr>
        <w:t>сурдопереводчика</w:t>
      </w:r>
      <w:proofErr w:type="spellEnd"/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proofErr w:type="spellStart"/>
      <w:r w:rsidRPr="00081DE9">
        <w:rPr>
          <w:rFonts w:ascii="Times New Roman" w:hAnsi="Times New Roman"/>
          <w:color w:val="000000" w:themeColor="text1"/>
          <w:sz w:val="26"/>
          <w:szCs w:val="26"/>
        </w:rPr>
        <w:t>тифлосурдопереводчика</w:t>
      </w:r>
      <w:proofErr w:type="spellEnd"/>
      <w:r w:rsidRPr="00081DE9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BB1C7F" w:rsidRPr="00081DE9" w:rsidRDefault="00BB1C7F" w:rsidP="00081DE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687F52" w:rsidRDefault="00BB1C7F" w:rsidP="00687F5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трукцию после 1 июля 2016 года.</w:t>
      </w:r>
    </w:p>
    <w:p w:rsidR="00BB1C7F" w:rsidRPr="00081DE9" w:rsidRDefault="00BB1C7F" w:rsidP="00687F5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(комплексный запрос)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2.15.1. Показателями доступности предоставления муниципальной услуги являются: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оказание помощи инвалидам в преодолении барьеров, мешающих получению ими услуг наравне с другими лицами.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2.15.2. Показателями качества предоставления муниципальной услуги являются: 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1) соблюдение сроков приема и рассмотрения документов; 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2) соблюдение срока получения результата муниципальной услуги; 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3) отсутствие обоснованных жалоб на нарушения Регламента, совершенные работниками Исполкома; 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4) количество взаимодействий заявителя с </w:t>
      </w:r>
      <w:r w:rsidR="001E1B22" w:rsidRPr="00081DE9">
        <w:rPr>
          <w:rFonts w:ascii="Times New Roman" w:hAnsi="Times New Roman"/>
          <w:color w:val="000000" w:themeColor="text1"/>
          <w:sz w:val="26"/>
          <w:szCs w:val="26"/>
        </w:rPr>
        <w:t>специалистами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(без учета консультаций): 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Продолжительность одного взаимодействия заявителя с </w:t>
      </w:r>
      <w:r w:rsidR="001E1B22" w:rsidRPr="00081DE9">
        <w:rPr>
          <w:rFonts w:ascii="Times New Roman" w:hAnsi="Times New Roman"/>
          <w:color w:val="000000" w:themeColor="text1"/>
          <w:sz w:val="26"/>
          <w:szCs w:val="26"/>
        </w:rPr>
        <w:t>специалистами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при предоставлении муниципальной услуги не превышает 15 минут. </w:t>
      </w:r>
    </w:p>
    <w:p w:rsidR="00BB1C7F" w:rsidRPr="00081DE9" w:rsidRDefault="00BB1C7F" w:rsidP="00081D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100CE3" w:rsidRPr="00081DE9" w:rsidRDefault="00100CE3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t>2.15.3. Информация о ходе предоставления муниципальной услуги может быть получена заявителем в ли</w:t>
      </w:r>
      <w:r w:rsidR="00CE0DC2" w:rsidRPr="00081DE9">
        <w:rPr>
          <w:rFonts w:ascii="Times New Roman" w:hAnsi="Times New Roman"/>
          <w:sz w:val="26"/>
          <w:szCs w:val="26"/>
        </w:rPr>
        <w:t>чном кабинете на Едином портале,</w:t>
      </w:r>
      <w:r w:rsidRPr="00081DE9">
        <w:rPr>
          <w:rFonts w:ascii="Times New Roman" w:hAnsi="Times New Roman"/>
          <w:sz w:val="26"/>
          <w:szCs w:val="26"/>
        </w:rPr>
        <w:t xml:space="preserve"> на Республиканском порта</w:t>
      </w:r>
      <w:r w:rsidR="00CE0DC2" w:rsidRPr="00081DE9">
        <w:rPr>
          <w:rFonts w:ascii="Times New Roman" w:hAnsi="Times New Roman"/>
          <w:sz w:val="26"/>
          <w:szCs w:val="26"/>
        </w:rPr>
        <w:t>ле или в</w:t>
      </w:r>
      <w:r w:rsidRPr="00081DE9">
        <w:rPr>
          <w:rFonts w:ascii="Times New Roman" w:hAnsi="Times New Roman"/>
          <w:sz w:val="26"/>
          <w:szCs w:val="26"/>
        </w:rPr>
        <w:t xml:space="preserve"> МФЦ.</w:t>
      </w:r>
    </w:p>
    <w:p w:rsidR="00100CE3" w:rsidRPr="00081DE9" w:rsidRDefault="00100CE3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t>2.15.4. 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87F52" w:rsidRDefault="00100CE3" w:rsidP="00687F52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lastRenderedPageBreak/>
        <w:t>Муниципальная услуга предоставляется в составе комплексного запроса (в соответствии с заключенным Соглашением).</w:t>
      </w:r>
    </w:p>
    <w:p w:rsidR="00BB1C7F" w:rsidRPr="00687F52" w:rsidRDefault="00BB1C7F" w:rsidP="00687F52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2.16.</w:t>
      </w:r>
      <w:r w:rsidRPr="00081DE9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ьной услуги в электронной форме</w:t>
      </w:r>
    </w:p>
    <w:p w:rsidR="00F06CE6" w:rsidRPr="00081DE9" w:rsidRDefault="00F06CE6" w:rsidP="00081D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2.16.1. При предоставлении муниципальной услуги в электронной форме заявитель вправе:</w:t>
      </w:r>
    </w:p>
    <w:p w:rsidR="00F06CE6" w:rsidRPr="00081DE9" w:rsidRDefault="00F06CE6" w:rsidP="00081D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F06CE6" w:rsidRPr="00081DE9" w:rsidRDefault="00F06CE6" w:rsidP="00081D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</w:t>
      </w:r>
      <w:r w:rsidR="00DB316C">
        <w:rPr>
          <w:rFonts w:ascii="Times New Roman" w:hAnsi="Times New Roman"/>
          <w:color w:val="000000" w:themeColor="text1"/>
          <w:sz w:val="26"/>
          <w:szCs w:val="26"/>
        </w:rPr>
        <w:t>статьи 16 Федерального закона №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210-ФЗ, с использованием Республиканского портала;</w:t>
      </w:r>
    </w:p>
    <w:p w:rsidR="00F06CE6" w:rsidRPr="00081DE9" w:rsidRDefault="00F06CE6" w:rsidP="00081D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F06CE6" w:rsidRPr="00081DE9" w:rsidRDefault="00F06CE6" w:rsidP="00081D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г) осуществить оценку качества предоставления муниципальной услуги посредством Республиканского портала;</w:t>
      </w:r>
    </w:p>
    <w:p w:rsidR="00F06CE6" w:rsidRPr="00081DE9" w:rsidRDefault="00F06CE6" w:rsidP="00081D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д) получить результат предоставления муниципальной услуги в форме электронного документа;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</w:t>
      </w:r>
      <w:r w:rsidR="008D4894" w:rsidRPr="00081DE9">
        <w:rPr>
          <w:rFonts w:ascii="Times New Roman" w:hAnsi="Times New Roman"/>
          <w:color w:val="000000" w:themeColor="text1"/>
          <w:sz w:val="26"/>
          <w:szCs w:val="26"/>
        </w:rPr>
        <w:t>, либо на бумажном носителе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2.16.3. 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Запись на определенную дату заканчивается за сутки до наступления этой даты.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фамилию, имя, отчество (при наличии);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номер телефона;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адрес электронной почты (по желанию);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желаемую дату и время приема.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lastRenderedPageBreak/>
        <w:t>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06CE6" w:rsidRPr="00081DE9" w:rsidRDefault="00F06CE6" w:rsidP="00081D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Заявитель в любое время вправе отказаться от предварительной записи.</w:t>
      </w:r>
    </w:p>
    <w:p w:rsidR="00BB1C7F" w:rsidRPr="00081DE9" w:rsidRDefault="00F06CE6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64A22" w:rsidRPr="00081DE9" w:rsidRDefault="00564A22" w:rsidP="00081DE9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3DBD" w:rsidRPr="001B6D29" w:rsidRDefault="001B6D29" w:rsidP="00081D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B6D29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III</w:t>
      </w:r>
      <w:r w:rsidR="00893DBD" w:rsidRPr="001B6D29">
        <w:rPr>
          <w:rFonts w:ascii="Times New Roman" w:hAnsi="Times New Roman"/>
          <w:b/>
          <w:bCs/>
          <w:color w:val="000000" w:themeColor="text1"/>
          <w:sz w:val="26"/>
          <w:szCs w:val="26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F0128" w:rsidRPr="00081DE9" w:rsidRDefault="00BF0128" w:rsidP="00081DE9">
      <w:pPr>
        <w:spacing w:after="0" w:line="240" w:lineRule="auto"/>
        <w:ind w:right="-1" w:firstLine="709"/>
        <w:jc w:val="both"/>
        <w:rPr>
          <w:rFonts w:ascii="Times New Roman" w:eastAsia="SimSun" w:hAnsi="Times New Roman"/>
          <w:bCs/>
          <w:color w:val="000000" w:themeColor="text1"/>
          <w:sz w:val="26"/>
          <w:szCs w:val="26"/>
          <w:lang w:eastAsia="zh-CN"/>
        </w:rPr>
      </w:pPr>
    </w:p>
    <w:p w:rsidR="00BF0128" w:rsidRPr="00081DE9" w:rsidRDefault="00BF0128" w:rsidP="00687F5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3.1.</w:t>
      </w:r>
      <w:r w:rsidR="000807C0" w:rsidRPr="00081DE9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Описание последовательности действий при пред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оставлении муниципальной услуги</w:t>
      </w:r>
      <w:r w:rsidR="0078562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96E33" w:rsidRPr="00081DE9" w:rsidRDefault="00BF0128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3.1.1.</w:t>
      </w:r>
      <w:r w:rsidR="000807C0" w:rsidRPr="00081DE9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096E33" w:rsidRPr="00081DE9">
        <w:rPr>
          <w:rFonts w:ascii="Times New Roman" w:hAnsi="Times New Roman"/>
          <w:sz w:val="26"/>
          <w:szCs w:val="26"/>
        </w:rPr>
        <w:t>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</w:t>
      </w:r>
    </w:p>
    <w:p w:rsidR="00BF0128" w:rsidRPr="00081DE9" w:rsidRDefault="00096E3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3.1.2. </w:t>
      </w:r>
      <w:r w:rsidR="00BF0128" w:rsidRPr="00081DE9">
        <w:rPr>
          <w:rFonts w:ascii="Times New Roman" w:hAnsi="Times New Roman"/>
          <w:color w:val="000000" w:themeColor="text1"/>
          <w:sz w:val="26"/>
          <w:szCs w:val="26"/>
        </w:rPr>
        <w:t>Предоставление муниципальной услуги включает в себя следующие процедуры:</w:t>
      </w:r>
    </w:p>
    <w:p w:rsidR="009800C3" w:rsidRPr="00081DE9" w:rsidRDefault="009800C3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1) оказание консультаций заявителю;</w:t>
      </w:r>
    </w:p>
    <w:p w:rsidR="009800C3" w:rsidRPr="00081DE9" w:rsidRDefault="009800C3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2) принятие и регистрация заявления;</w:t>
      </w:r>
    </w:p>
    <w:p w:rsidR="009800C3" w:rsidRPr="00081DE9" w:rsidRDefault="009800C3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2060C6" w:rsidRPr="00081DE9" w:rsidRDefault="002060C6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4" w:name="sub_10314"/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4) комиссионный выезд на объект культурного наследия местного (муниципального) значения сотрудников МКУ "Управление архитектуры и градостроительства Исполнительного комитета муниципального образования города Казани" и Управления с участием заявителя и лиц, установленных </w:t>
      </w:r>
      <w:hyperlink r:id="rId15" w:history="1">
        <w:r w:rsidRPr="00081DE9">
          <w:rPr>
            <w:rStyle w:val="ad"/>
            <w:rFonts w:ascii="Times New Roman" w:hAnsi="Times New Roman"/>
            <w:color w:val="000000" w:themeColor="text1"/>
            <w:sz w:val="26"/>
            <w:szCs w:val="26"/>
            <w:u w:val="none"/>
          </w:rPr>
          <w:t>статьей 45</w:t>
        </w:r>
      </w:hyperlink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Закона </w:t>
      </w:r>
      <w:r w:rsidR="00FA7E27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73-ФЗ;</w:t>
      </w:r>
    </w:p>
    <w:p w:rsidR="002060C6" w:rsidRPr="00081DE9" w:rsidRDefault="002060C6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5" w:name="sub_10315"/>
      <w:bookmarkEnd w:id="4"/>
      <w:r w:rsidRPr="00081DE9">
        <w:rPr>
          <w:rFonts w:ascii="Times New Roman" w:hAnsi="Times New Roman"/>
          <w:color w:val="000000" w:themeColor="text1"/>
          <w:sz w:val="26"/>
          <w:szCs w:val="26"/>
        </w:rPr>
        <w:t>5) подготовка акта приемки выполненных работ по сохранению объекта культурного наследия местного (муниципального) значения и направление на согласование в МКУ "Управление архитектуры и градостроительства Исполнительного комитета муниципального образования города Казани";</w:t>
      </w:r>
    </w:p>
    <w:p w:rsidR="002060C6" w:rsidRPr="00081DE9" w:rsidRDefault="002060C6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6" w:name="sub_10316"/>
      <w:r w:rsidRPr="00081DE9">
        <w:rPr>
          <w:rFonts w:ascii="Times New Roman" w:hAnsi="Times New Roman"/>
          <w:color w:val="000000" w:themeColor="text1"/>
          <w:sz w:val="26"/>
          <w:szCs w:val="26"/>
        </w:rPr>
        <w:t>6) утверждение акта приемки выполненных работ по сохранению объекта культурного наследия местного (муниципального) значения;</w:t>
      </w:r>
    </w:p>
    <w:bookmarkEnd w:id="5"/>
    <w:bookmarkEnd w:id="6"/>
    <w:p w:rsidR="000B3385" w:rsidRPr="00081DE9" w:rsidRDefault="002060C6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0B3385" w:rsidRPr="00081DE9">
        <w:rPr>
          <w:rFonts w:ascii="Times New Roman" w:hAnsi="Times New Roman"/>
          <w:color w:val="000000" w:themeColor="text1"/>
          <w:sz w:val="26"/>
          <w:szCs w:val="26"/>
        </w:rPr>
        <w:t>) рассмотрение комплекта документов, представленных заявителем;</w:t>
      </w:r>
    </w:p>
    <w:p w:rsidR="009800C3" w:rsidRPr="00081DE9" w:rsidRDefault="002060C6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8</w:t>
      </w:r>
      <w:r w:rsidR="009800C3" w:rsidRPr="00081DE9">
        <w:rPr>
          <w:rFonts w:ascii="Times New Roman" w:hAnsi="Times New Roman"/>
          <w:color w:val="000000" w:themeColor="text1"/>
          <w:sz w:val="26"/>
          <w:szCs w:val="26"/>
        </w:rPr>
        <w:t>) подготовка результата предоставления муниципальной услуги;</w:t>
      </w:r>
    </w:p>
    <w:p w:rsidR="00687F52" w:rsidRDefault="002060C6" w:rsidP="00687F52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9</w:t>
      </w:r>
      <w:r w:rsidR="000B3385" w:rsidRPr="00081DE9">
        <w:rPr>
          <w:rFonts w:ascii="Times New Roman" w:hAnsi="Times New Roman"/>
          <w:color w:val="000000" w:themeColor="text1"/>
          <w:sz w:val="26"/>
          <w:szCs w:val="26"/>
        </w:rPr>
        <w:t>) выдача/направление</w:t>
      </w:r>
      <w:r w:rsidR="009800C3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заявителю результата предоставления </w:t>
      </w:r>
      <w:r w:rsidR="000B3385" w:rsidRPr="00081DE9">
        <w:rPr>
          <w:rFonts w:ascii="Times New Roman" w:hAnsi="Times New Roman"/>
          <w:color w:val="000000" w:themeColor="text1"/>
          <w:sz w:val="26"/>
          <w:szCs w:val="26"/>
        </w:rPr>
        <w:t>муниципальной услуги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025F7" w:rsidRPr="00081DE9" w:rsidRDefault="00A025F7" w:rsidP="00687F52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3.2. 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Оказание консультаций заявителю</w:t>
      </w:r>
      <w:r w:rsidR="0078562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4453D" w:rsidRPr="00081DE9" w:rsidRDefault="00F06CE6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3.2.1. </w:t>
      </w:r>
      <w:r w:rsidR="00F4453D" w:rsidRPr="00081DE9">
        <w:rPr>
          <w:rFonts w:ascii="Times New Roman" w:hAnsi="Times New Roman"/>
          <w:color w:val="000000" w:themeColor="text1"/>
          <w:sz w:val="26"/>
          <w:szCs w:val="26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F4453D" w:rsidRPr="00081DE9" w:rsidRDefault="00F4453D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Должностным лицом (работником), ответственным за выполнение административной процедуры, является:</w:t>
      </w:r>
    </w:p>
    <w:p w:rsidR="00F4453D" w:rsidRPr="00081DE9" w:rsidRDefault="00F4453D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- при обращении заявителя в МФЦ – работник МФЦ;</w:t>
      </w:r>
    </w:p>
    <w:p w:rsidR="00F4453D" w:rsidRPr="00081DE9" w:rsidRDefault="00F4453D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при обращении заявителя в </w:t>
      </w:r>
      <w:r w:rsidR="00E96FA7" w:rsidRPr="00081DE9">
        <w:rPr>
          <w:rFonts w:ascii="Times New Roman" w:hAnsi="Times New Roman"/>
          <w:color w:val="000000" w:themeColor="text1"/>
          <w:sz w:val="26"/>
          <w:szCs w:val="26"/>
        </w:rPr>
        <w:t>Управление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– специалист в полномочия которого </w:t>
      </w:r>
      <w:r w:rsidR="002E6939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входит консультирование граждан 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(далее - должностное лицо, ответственное за консультирование).</w:t>
      </w:r>
    </w:p>
    <w:p w:rsidR="00F4453D" w:rsidRPr="00081DE9" w:rsidRDefault="00F4453D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3.2.2.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:rsidR="00F4453D" w:rsidRPr="00081DE9" w:rsidRDefault="00F4453D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F4453D" w:rsidRPr="00081DE9" w:rsidRDefault="00F4453D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F4453D" w:rsidRPr="00081DE9" w:rsidRDefault="00F4453D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:rsidR="00F4453D" w:rsidRPr="00081DE9" w:rsidRDefault="00F4453D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FA7E27" w:rsidRPr="00D9700E" w:rsidRDefault="00F4453D" w:rsidP="00D9700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3.2.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D9700E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FA7E27" w:rsidRPr="00D9700E">
        <w:rPr>
          <w:rFonts w:ascii="Times New Roman" w:hAnsi="Times New Roman"/>
          <w:sz w:val="26"/>
          <w:szCs w:val="26"/>
        </w:rPr>
        <w:t>Заявитель вправе обратиться в Управление по телефону и электронной почте, а также получить консультацию на Республиканском портале, портале Управления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9800C3" w:rsidRPr="00081DE9" w:rsidRDefault="009800C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Специалист, в полномочия которого входит консультирование граждан,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800C3" w:rsidRPr="00081DE9" w:rsidRDefault="009800C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:rsidR="009800C3" w:rsidRPr="00081DE9" w:rsidRDefault="009800C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87F52" w:rsidRDefault="009800C3" w:rsidP="00687F5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Осуществление процедур, указанных в настоящем пункте, про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изводится по желанию заявителя.</w:t>
      </w:r>
    </w:p>
    <w:p w:rsidR="00F63F93" w:rsidRPr="00081DE9" w:rsidRDefault="00F63F93" w:rsidP="00687F5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3.3. Принятие и рассмотрение комплекта документов, представленных 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заявителем</w:t>
      </w:r>
      <w:r w:rsidR="0078562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3.3.1. Прием документов для предоставления муниципальной услуги через МФЦ или удаленное рабочее место МФЦ.</w:t>
      </w:r>
    </w:p>
    <w:p w:rsidR="00F63F93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DC0B6E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1.1. </w:t>
      </w:r>
      <w:r w:rsidR="00F06CE6" w:rsidRPr="00081DE9">
        <w:rPr>
          <w:rFonts w:ascii="Times New Roman" w:hAnsi="Times New Roman"/>
          <w:color w:val="000000" w:themeColor="text1"/>
          <w:sz w:val="26"/>
          <w:szCs w:val="26"/>
        </w:rPr>
        <w:t>Заявитель (представитель заявителя) лично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C42F39" w:rsidRPr="00081DE9" w:rsidRDefault="00C42F39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Документы, превышающие формат А4, предоставляются заявителем в электронном виде на компакт-дисках.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3.3.1.2. Работник МФЦ, ведущий прием заявлений: 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определяет предмет обращения;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проводит проверку полномочий лица, подающего документы;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проводит проверку соответствия документов требованиям, указанным в пункте 2.5 Регламента;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заполняет электронную форму заявления в АИС МФЦ;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распечатывает заявление из АИС МФЦ;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передает заявителю на проверку и подписание;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после подписания сканирует подписанное заявление в АИС МФЦ;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lastRenderedPageBreak/>
        <w:t>возвращает подписанное заявление и оригиналы бумажных документов;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выдает заявителю расписку в приеме документов.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Результат процедур: готовое к отправке заявление и пакет документов. </w:t>
      </w:r>
    </w:p>
    <w:p w:rsidR="00F63F93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3.3.1.3. Работник МФЦ направляет пакет документов, принятых от заявителя в </w:t>
      </w:r>
      <w:r w:rsidR="00CA0D46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Управление 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785625" w:rsidRPr="00C42F39" w:rsidRDefault="00100CE3" w:rsidP="008F0F6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t>Результат процедур: заявление и пакет документов (электронное дело), направленные</w:t>
      </w:r>
      <w:r w:rsidR="00CA0D46" w:rsidRPr="00081DE9">
        <w:rPr>
          <w:rFonts w:ascii="Times New Roman" w:hAnsi="Times New Roman"/>
          <w:sz w:val="26"/>
          <w:szCs w:val="26"/>
        </w:rPr>
        <w:t xml:space="preserve"> в Управление</w:t>
      </w:r>
      <w:r w:rsidR="008F0F64">
        <w:rPr>
          <w:rFonts w:ascii="Times New Roman" w:hAnsi="Times New Roman"/>
          <w:sz w:val="26"/>
          <w:szCs w:val="26"/>
        </w:rPr>
        <w:t>,</w:t>
      </w:r>
      <w:r w:rsidRPr="00081DE9">
        <w:rPr>
          <w:rFonts w:ascii="Times New Roman" w:hAnsi="Times New Roman"/>
          <w:sz w:val="26"/>
          <w:szCs w:val="26"/>
        </w:rPr>
        <w:t xml:space="preserve"> </w:t>
      </w:r>
      <w:r w:rsidR="00D23ABF" w:rsidRPr="00C42F39">
        <w:rPr>
          <w:rFonts w:ascii="Times New Roman" w:hAnsi="Times New Roman"/>
          <w:sz w:val="26"/>
          <w:szCs w:val="26"/>
        </w:rPr>
        <w:t xml:space="preserve">посредством системы </w:t>
      </w:r>
      <w:r w:rsidR="00C42F39" w:rsidRPr="00C42F39">
        <w:rPr>
          <w:rFonts w:ascii="Times New Roman" w:hAnsi="Times New Roman"/>
          <w:sz w:val="26"/>
          <w:szCs w:val="26"/>
        </w:rPr>
        <w:t xml:space="preserve">АИС МФЦ </w:t>
      </w:r>
      <w:r w:rsidR="00C42F39">
        <w:rPr>
          <w:rFonts w:ascii="Times New Roman" w:hAnsi="Times New Roman"/>
          <w:sz w:val="26"/>
          <w:szCs w:val="26"/>
        </w:rPr>
        <w:t xml:space="preserve">интегрированной </w:t>
      </w:r>
      <w:r w:rsidRPr="00C42F39">
        <w:rPr>
          <w:rFonts w:ascii="Times New Roman" w:hAnsi="Times New Roman"/>
          <w:sz w:val="26"/>
          <w:szCs w:val="26"/>
        </w:rPr>
        <w:t xml:space="preserve">с ИС «УМУ». 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3.3.2. Прием документов для предоставления муниципальной услуги в электронной форме через </w:t>
      </w:r>
      <w:r w:rsidR="00785625"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Единый портал, 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>Республиканский портал</w:t>
      </w:r>
      <w:r w:rsidR="002F1E35"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00CE3" w:rsidRPr="00D9700E">
        <w:rPr>
          <w:rFonts w:ascii="Times New Roman" w:hAnsi="Times New Roman"/>
          <w:color w:val="000000" w:themeColor="text1"/>
          <w:sz w:val="26"/>
          <w:szCs w:val="26"/>
        </w:rPr>
        <w:t>и портал муниципальных услуг г.</w:t>
      </w:r>
      <w:r w:rsidR="002F1E35" w:rsidRPr="00D9700E">
        <w:rPr>
          <w:rFonts w:ascii="Times New Roman" w:hAnsi="Times New Roman"/>
          <w:color w:val="000000" w:themeColor="text1"/>
          <w:sz w:val="26"/>
          <w:szCs w:val="26"/>
        </w:rPr>
        <w:t>Казани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3.3.2.1. Заявитель для подачи заявления в электронной форме выполняет следующие действия: 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выполняет авторизацию;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открывает форму электронного заявления;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</w:t>
      </w:r>
      <w:r w:rsidR="008F0F64" w:rsidRPr="00D9700E">
        <w:rPr>
          <w:rFonts w:ascii="Times New Roman" w:hAnsi="Times New Roman"/>
          <w:color w:val="000000" w:themeColor="text1"/>
          <w:sz w:val="26"/>
          <w:szCs w:val="26"/>
        </w:rPr>
        <w:t>бованиями Федерального закона №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63-ФЗ и требованиями Федерального закона №210-ФЗ; </w:t>
      </w:r>
    </w:p>
    <w:p w:rsidR="00F63F93" w:rsidRPr="00D9700E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получает уведомление об отправке электронного заявления. </w:t>
      </w:r>
    </w:p>
    <w:p w:rsidR="00BB18F2" w:rsidRPr="00D9700E" w:rsidRDefault="00CA0D46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выполняются в день обращения заявителя.</w:t>
      </w:r>
    </w:p>
    <w:p w:rsidR="00F634C4" w:rsidRPr="00D9700E" w:rsidRDefault="00BB18F2" w:rsidP="00687F5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9700E">
        <w:rPr>
          <w:rFonts w:ascii="Times New Roman" w:hAnsi="Times New Roman"/>
          <w:sz w:val="26"/>
          <w:szCs w:val="26"/>
        </w:rPr>
        <w:t xml:space="preserve">Результат процедур: электронное дело, сформированное в соответствии с Порядком функционирования и использования ИС «УМУ». 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25D12" w:rsidRPr="00D9700E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785625" w:rsidRPr="00D9700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 Прием документов для предоставления муниципальной услуги посредством почтового отправления с уведомлением о вручении на бумажных носителях.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3.3.3.1. </w:t>
      </w:r>
      <w:r w:rsidR="00395571" w:rsidRPr="00D9700E">
        <w:rPr>
          <w:rFonts w:ascii="Times New Roman" w:hAnsi="Times New Roman"/>
          <w:color w:val="000000" w:themeColor="text1"/>
          <w:sz w:val="26"/>
          <w:szCs w:val="26"/>
        </w:rPr>
        <w:t>Заявитель для подачи заявления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 выполняет следующие действия: 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заполняет заявление на бумажном носителе, включающую сведения, необходимые и обязательные для предоставления муниципальной услуги;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прилагает документы необходимые для получения разрешения;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отправляет заявление и документы посредством почтового отправления с уведомлением о вручении;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получает уведомление о вручении. </w:t>
      </w:r>
    </w:p>
    <w:p w:rsidR="00F63F93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D9700E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.2. Результат процедур: дело, направленное в </w:t>
      </w:r>
      <w:r w:rsidR="00E96FA7" w:rsidRPr="00D9700E">
        <w:rPr>
          <w:rFonts w:ascii="Times New Roman" w:hAnsi="Times New Roman"/>
          <w:color w:val="000000" w:themeColor="text1"/>
          <w:sz w:val="26"/>
          <w:szCs w:val="26"/>
        </w:rPr>
        <w:t>Управление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>, посредством почтового отправления с уведомлением о вручении.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D9700E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>. Прием документов для предоставления муниципальной услуги в Управлении.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lastRenderedPageBreak/>
        <w:t>3.3.</w:t>
      </w:r>
      <w:r w:rsidR="001462C3" w:rsidRPr="00D9700E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125D12"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.1. 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(представитель заявителя) лично обращается в Управление с запросом о предоставлении муниципальной услуги и представляет документы в соответствии с пунктом 2.5 Регламента. 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D9700E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.2. Работник Управления, ведущий прием заявлений: 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определяет предмет обращения;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проводит проверку полномочий лица, подающего документы;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принимает документы;</w:t>
      </w:r>
    </w:p>
    <w:p w:rsidR="002F1E35" w:rsidRPr="00D9700E" w:rsidRDefault="002F1E35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:rsidR="00CA0D46" w:rsidRPr="00D9700E" w:rsidRDefault="002F1E35" w:rsidP="00687F5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Результат процедур: готовое</w:t>
      </w:r>
      <w:r w:rsidR="00687F52"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 заявление и пакет документов. </w:t>
      </w:r>
    </w:p>
    <w:p w:rsidR="00125D12" w:rsidRPr="00081DE9" w:rsidRDefault="00F63F93" w:rsidP="00081D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D9700E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125D12" w:rsidRPr="00D9700E">
        <w:rPr>
          <w:rFonts w:ascii="Times New Roman" w:hAnsi="Times New Roman"/>
          <w:color w:val="000000" w:themeColor="text1"/>
          <w:sz w:val="26"/>
          <w:szCs w:val="26"/>
        </w:rPr>
        <w:t>Рассмотрение комплекта документов Управлением</w:t>
      </w:r>
      <w:r w:rsidR="00125D12" w:rsidRPr="00D9700E">
        <w:rPr>
          <w:rFonts w:ascii="Times New Roman" w:hAnsi="Times New Roman"/>
          <w:sz w:val="26"/>
          <w:szCs w:val="26"/>
        </w:rPr>
        <w:t xml:space="preserve"> </w:t>
      </w:r>
      <w:r w:rsidR="00F634C4" w:rsidRPr="00D9700E">
        <w:rPr>
          <w:rFonts w:ascii="Times New Roman" w:hAnsi="Times New Roman"/>
          <w:sz w:val="26"/>
          <w:szCs w:val="26"/>
        </w:rPr>
        <w:t xml:space="preserve">на бумажном носителе, направленного посредством почтового отправления, либо личного обращения в Управление; </w:t>
      </w:r>
      <w:r w:rsidR="00125D12" w:rsidRPr="00D9700E">
        <w:rPr>
          <w:rFonts w:ascii="Times New Roman" w:hAnsi="Times New Roman"/>
          <w:sz w:val="26"/>
          <w:szCs w:val="26"/>
        </w:rPr>
        <w:t xml:space="preserve">в электронной форме через </w:t>
      </w:r>
      <w:r w:rsidR="006B1797" w:rsidRPr="00D9700E">
        <w:rPr>
          <w:rFonts w:ascii="Times New Roman" w:hAnsi="Times New Roman"/>
          <w:sz w:val="26"/>
          <w:szCs w:val="26"/>
        </w:rPr>
        <w:t xml:space="preserve">Единый портал, </w:t>
      </w:r>
      <w:r w:rsidR="00125D12" w:rsidRPr="00D9700E">
        <w:rPr>
          <w:rFonts w:ascii="Times New Roman" w:hAnsi="Times New Roman"/>
          <w:sz w:val="26"/>
          <w:szCs w:val="26"/>
        </w:rPr>
        <w:t>Республиканский портал,</w:t>
      </w:r>
      <w:r w:rsidR="00125D12" w:rsidRPr="00D9700E">
        <w:rPr>
          <w:sz w:val="26"/>
          <w:szCs w:val="26"/>
        </w:rPr>
        <w:t xml:space="preserve"> </w:t>
      </w:r>
      <w:r w:rsidR="00125D12" w:rsidRPr="00D9700E">
        <w:rPr>
          <w:rFonts w:ascii="Times New Roman" w:hAnsi="Times New Roman"/>
          <w:sz w:val="26"/>
          <w:szCs w:val="26"/>
        </w:rPr>
        <w:t xml:space="preserve">через личный кабинет на портале муниципальных услуг г.Казани (ИС УМУ) или через </w:t>
      </w:r>
      <w:proofErr w:type="spellStart"/>
      <w:r w:rsidR="00125D12" w:rsidRPr="00D9700E">
        <w:rPr>
          <w:rFonts w:ascii="Times New Roman" w:hAnsi="Times New Roman"/>
          <w:sz w:val="26"/>
          <w:szCs w:val="26"/>
        </w:rPr>
        <w:t>интернет-ресурсы</w:t>
      </w:r>
      <w:proofErr w:type="spellEnd"/>
      <w:r w:rsidR="00125D12" w:rsidRPr="00D9700E">
        <w:rPr>
          <w:rFonts w:ascii="Times New Roman" w:hAnsi="Times New Roman"/>
          <w:sz w:val="26"/>
          <w:szCs w:val="26"/>
        </w:rPr>
        <w:t xml:space="preserve"> предоставления государственных и муниципальных услуг.</w:t>
      </w:r>
      <w:bookmarkStart w:id="7" w:name="_GoBack"/>
      <w:bookmarkEnd w:id="7"/>
    </w:p>
    <w:p w:rsidR="00821BFD" w:rsidRPr="00081DE9" w:rsidRDefault="00821BFD" w:rsidP="00081DE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821BFD" w:rsidRPr="00081DE9" w:rsidRDefault="001E1B22" w:rsidP="00081DE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>ицом (работником), ответственным за выполнение административной процедуры является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специалист Управления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821BFD" w:rsidRPr="00081DE9" w:rsidRDefault="005B3327" w:rsidP="00081DE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>, ответственн</w:t>
      </w:r>
      <w:r w:rsidR="00DC0B6E" w:rsidRPr="00081DE9">
        <w:rPr>
          <w:rFonts w:ascii="Times New Roman" w:hAnsi="Times New Roman"/>
          <w:color w:val="000000" w:themeColor="text1"/>
          <w:sz w:val="26"/>
          <w:szCs w:val="26"/>
        </w:rPr>
        <w:t>ый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за прием документов, после поступления документов на рассмотрение: </w:t>
      </w:r>
    </w:p>
    <w:p w:rsidR="00821BFD" w:rsidRPr="00081DE9" w:rsidRDefault="00A57414" w:rsidP="00081DE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>присваивает заявлению номер в соответствии с номенклатурой дел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присваивает 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>статус «Пр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>инятие заявления в услугу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>», что отражается в личном кабинете Республиканского портала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>, если заявление подано в электронной форме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821BFD" w:rsidRPr="00081DE9" w:rsidRDefault="00A57414" w:rsidP="00081DE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>изучает поступившие дела, в том числе, пр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>иложенные заявителем документы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821BFD" w:rsidRPr="00081DE9" w:rsidRDefault="00A57414" w:rsidP="00081DE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21BFD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проверяет комплектность, читаемость 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>документов.</w:t>
      </w:r>
    </w:p>
    <w:p w:rsidR="00821BFD" w:rsidRPr="00081DE9" w:rsidRDefault="00821BFD" w:rsidP="00081DE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.2. Исполнение процедур, указанных в пункте 3.3.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.1. Регламента, при наличии технической возможности осуществляется в автоматическом режиме с использованием </w:t>
      </w:r>
      <w:r w:rsidR="00BE233A" w:rsidRPr="00D9700E">
        <w:rPr>
          <w:rFonts w:ascii="Times New Roman" w:hAnsi="Times New Roman"/>
          <w:color w:val="000000" w:themeColor="text1"/>
          <w:sz w:val="26"/>
          <w:szCs w:val="26"/>
        </w:rPr>
        <w:t>ИС УМУ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821BFD" w:rsidRPr="00081DE9" w:rsidRDefault="00821BFD" w:rsidP="00081DE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081DE9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.3. Процедуры, устанавливаемые пунктом 3.3.</w:t>
      </w:r>
      <w:r w:rsidR="005B3327" w:rsidRPr="00081DE9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. Регламента, осуществляются в течение </w:t>
      </w:r>
      <w:r w:rsidR="005B3327" w:rsidRPr="00081DE9">
        <w:rPr>
          <w:rFonts w:ascii="Times New Roman" w:hAnsi="Times New Roman"/>
          <w:color w:val="000000" w:themeColor="text1"/>
          <w:sz w:val="26"/>
          <w:szCs w:val="26"/>
        </w:rPr>
        <w:t>трех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рабоч</w:t>
      </w:r>
      <w:r w:rsidR="005B3327" w:rsidRPr="00081DE9">
        <w:rPr>
          <w:rFonts w:ascii="Times New Roman" w:hAnsi="Times New Roman"/>
          <w:color w:val="000000" w:themeColor="text1"/>
          <w:sz w:val="26"/>
          <w:szCs w:val="26"/>
        </w:rPr>
        <w:t>их дней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со дня поступления заявления на рассмотрение.</w:t>
      </w:r>
    </w:p>
    <w:p w:rsidR="00687F52" w:rsidRDefault="00821BFD" w:rsidP="00687F5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</w:t>
      </w:r>
      <w:r w:rsidRPr="00081DE9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 процедур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: принятое на рассмотрение заявление или </w:t>
      </w:r>
      <w:r w:rsidR="005B3327" w:rsidRPr="00081DE9">
        <w:rPr>
          <w:rFonts w:ascii="Times New Roman" w:hAnsi="Times New Roman"/>
          <w:color w:val="000000" w:themeColor="text1"/>
          <w:sz w:val="26"/>
          <w:szCs w:val="26"/>
        </w:rPr>
        <w:t>решение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об отказе в приеме документов, необходимых для предоставления муниципальной услуги.</w:t>
      </w:r>
    </w:p>
    <w:p w:rsidR="005B3327" w:rsidRPr="00081DE9" w:rsidRDefault="00611FFC" w:rsidP="00687F5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3.4. Направление межведомственных запросов в органы, участвующие в пред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оставлении муниципальной услуги</w:t>
      </w:r>
      <w:r w:rsidR="0078562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5B3327" w:rsidRPr="00081DE9" w:rsidRDefault="00955C10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8" w:name="sub_1341"/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3.4.1. </w:t>
      </w:r>
      <w:r w:rsidR="005B3327" w:rsidRPr="00081DE9">
        <w:rPr>
          <w:rFonts w:ascii="Times New Roman" w:hAnsi="Times New Roman"/>
          <w:color w:val="000000" w:themeColor="text1"/>
          <w:sz w:val="26"/>
          <w:szCs w:val="26"/>
        </w:rPr>
        <w:t>Основанием начала выполнения административной процедуры является прием документов, принятых от заявителя.</w:t>
      </w:r>
    </w:p>
    <w:p w:rsidR="005B3327" w:rsidRPr="00081DE9" w:rsidRDefault="001E1B22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5B3327" w:rsidRPr="00081DE9">
        <w:rPr>
          <w:rFonts w:ascii="Times New Roman" w:hAnsi="Times New Roman"/>
          <w:color w:val="000000" w:themeColor="text1"/>
          <w:sz w:val="26"/>
          <w:szCs w:val="26"/>
        </w:rPr>
        <w:t>ицом (работником), ответственным за выполнение административной процедуры, является специалист Управления.</w:t>
      </w:r>
    </w:p>
    <w:p w:rsidR="005B3327" w:rsidRPr="00081DE9" w:rsidRDefault="00775CC0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</w:t>
      </w:r>
      <w:r w:rsidR="00347EA9" w:rsidRPr="00081DE9">
        <w:rPr>
          <w:rFonts w:ascii="Times New Roman" w:hAnsi="Times New Roman"/>
          <w:bCs/>
          <w:iCs/>
          <w:color w:val="000000" w:themeColor="text1"/>
          <w:sz w:val="26"/>
          <w:szCs w:val="26"/>
        </w:rPr>
        <w:t>, ответственный</w:t>
      </w:r>
      <w:r w:rsidR="005B3327" w:rsidRPr="00081DE9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 Регламента</w:t>
      </w:r>
      <w:r w:rsidRPr="00081DE9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если застройщик не представил указанные ниже документы самостоятельно</w:t>
      </w:r>
      <w:r w:rsidR="005B3327" w:rsidRPr="00081DE9">
        <w:rPr>
          <w:rFonts w:ascii="Times New Roman" w:hAnsi="Times New Roman"/>
          <w:bCs/>
          <w:iCs/>
          <w:color w:val="000000" w:themeColor="text1"/>
          <w:sz w:val="26"/>
          <w:szCs w:val="26"/>
        </w:rPr>
        <w:t>.</w:t>
      </w:r>
    </w:p>
    <w:p w:rsidR="005B3327" w:rsidRPr="00081DE9" w:rsidRDefault="00775CC0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  <w:r w:rsidR="005B3327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687F52" w:rsidRDefault="005B3327" w:rsidP="00687F5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lastRenderedPageBreak/>
        <w:t>Результат процедур: направленные в органы власти и (или) подведомственные органам власти организации запросы</w:t>
      </w:r>
      <w:bookmarkEnd w:id="8"/>
      <w:r w:rsidR="00687F5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B1797" w:rsidRDefault="00775CC0" w:rsidP="006B179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eastAsia="Times" w:hAnsi="Times New Roman"/>
          <w:color w:val="000000" w:themeColor="text1"/>
          <w:sz w:val="26"/>
          <w:szCs w:val="26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75CC0" w:rsidRPr="00081DE9" w:rsidRDefault="00775CC0" w:rsidP="006B179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течение трех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775CC0" w:rsidRPr="00081DE9" w:rsidRDefault="00775CC0" w:rsidP="00081DE9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</w:t>
      </w:r>
      <w:r w:rsidRPr="00081DE9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 процедур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: документы (сведения), необходимые для предоставления муниципальной услуги, либо уведомление об отказе, направленные лицу, ответственному за направление межведомственных запросов.</w:t>
      </w:r>
    </w:p>
    <w:p w:rsidR="00775CC0" w:rsidRPr="00081DE9" w:rsidRDefault="00775CC0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3.4.3. </w:t>
      </w:r>
      <w:r w:rsidR="001E1B22" w:rsidRPr="00081DE9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ицо, ответственное за направл</w:t>
      </w:r>
      <w:r w:rsidR="00151394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ение межведомственных запросов 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получает запрашиваемые через систему </w:t>
      </w:r>
      <w:r w:rsidRPr="00081DE9">
        <w:rPr>
          <w:rFonts w:ascii="Times New Roman" w:eastAsia="Times" w:hAnsi="Times New Roman"/>
          <w:color w:val="000000" w:themeColor="text1"/>
          <w:sz w:val="26"/>
          <w:szCs w:val="26"/>
        </w:rPr>
        <w:t>межведомственного электронного взаимодействия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документы (сведения), </w:t>
      </w:r>
      <w:r w:rsidRPr="00081DE9">
        <w:rPr>
          <w:rFonts w:ascii="Times New Roman" w:eastAsia="Times" w:hAnsi="Times New Roman"/>
          <w:color w:val="000000" w:themeColor="text1"/>
          <w:sz w:val="26"/>
          <w:szCs w:val="26"/>
        </w:rPr>
        <w:t xml:space="preserve">необходимые для предоставления муниципальной услуги, 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либо уведомление об отказе</w:t>
      </w:r>
      <w:r w:rsidRPr="00081DE9">
        <w:rPr>
          <w:rFonts w:ascii="Times New Roman" w:eastAsia="Times" w:hAnsi="Times New Roman"/>
          <w:color w:val="000000" w:themeColor="text1"/>
          <w:sz w:val="26"/>
          <w:szCs w:val="26"/>
        </w:rPr>
        <w:t xml:space="preserve"> при отсутствии документа и (или) информации.</w:t>
      </w:r>
    </w:p>
    <w:p w:rsidR="00775CC0" w:rsidRPr="00081DE9" w:rsidRDefault="00775CC0" w:rsidP="00081DE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3.4.4. Исполнение процедур, указанных в пунктах 3.4.1, 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8C0CC9" w:rsidRPr="00687F52" w:rsidRDefault="00775CC0" w:rsidP="00687F52">
      <w:pPr>
        <w:spacing w:after="0" w:line="240" w:lineRule="auto"/>
        <w:ind w:right="-1" w:firstLine="720"/>
        <w:jc w:val="both"/>
        <w:rPr>
          <w:rFonts w:ascii="Times New Roman" w:eastAsia="Times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3.4.5. Максимальный срок выполнения административных процедур, указанных в пункте 3.4 Регламента, составляет три рабочих дня.</w:t>
      </w:r>
    </w:p>
    <w:p w:rsidR="008C0CC9" w:rsidRPr="00081DE9" w:rsidRDefault="008C0CC9" w:rsidP="00687F52">
      <w:pPr>
        <w:spacing w:after="0" w:line="240" w:lineRule="auto"/>
        <w:ind w:right="-1"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3.5. Комиссионная приемка работ.</w:t>
      </w:r>
    </w:p>
    <w:p w:rsidR="008C0CC9" w:rsidRPr="00081DE9" w:rsidRDefault="008C0CC9" w:rsidP="00081DE9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Процедура, устанавливаемая настоящим пунктом, включает в себя:</w:t>
      </w:r>
    </w:p>
    <w:p w:rsidR="008C0CC9" w:rsidRPr="00687F52" w:rsidRDefault="008C0CC9" w:rsidP="00081DE9">
      <w:pPr>
        <w:spacing w:after="0" w:line="240" w:lineRule="auto"/>
        <w:ind w:right="-1" w:firstLine="720"/>
        <w:jc w:val="both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- комиссионный выезд на объект культурного наследия местного (муниципального) значения сотрудников МКУ "Управление архитектуры и градостроительства Исполнительного комитета муниципального образования города Казани" и Управления с участием собственника и лиц, установленных </w:t>
      </w:r>
      <w:hyperlink r:id="rId16" w:history="1">
        <w:r w:rsidRPr="00687F52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статьей 45</w:t>
        </w:r>
      </w:hyperlink>
      <w:r w:rsidRPr="00687F52">
        <w:rPr>
          <w:rFonts w:ascii="Times New Roman" w:hAnsi="Times New Roman"/>
          <w:sz w:val="26"/>
          <w:szCs w:val="26"/>
        </w:rPr>
        <w:t xml:space="preserve"> Закона </w:t>
      </w:r>
      <w:r w:rsidR="007A2D11">
        <w:rPr>
          <w:rFonts w:ascii="Times New Roman" w:hAnsi="Times New Roman"/>
          <w:sz w:val="26"/>
          <w:szCs w:val="26"/>
        </w:rPr>
        <w:t>№7</w:t>
      </w:r>
      <w:r w:rsidRPr="00687F52">
        <w:rPr>
          <w:rFonts w:ascii="Times New Roman" w:hAnsi="Times New Roman"/>
          <w:sz w:val="26"/>
          <w:szCs w:val="26"/>
        </w:rPr>
        <w:t>3-ФЗ для приемки работ;</w:t>
      </w:r>
    </w:p>
    <w:p w:rsidR="008C0CC9" w:rsidRPr="00687F52" w:rsidRDefault="008C0CC9" w:rsidP="00081DE9">
      <w:pPr>
        <w:spacing w:after="0" w:line="240" w:lineRule="auto"/>
        <w:ind w:right="-1" w:firstLine="720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 xml:space="preserve">- рассмотрение документов, указанных в </w:t>
      </w:r>
      <w:hyperlink w:anchor="sub_1025" w:history="1">
        <w:r w:rsidRPr="00687F52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пункте 2.5</w:t>
        </w:r>
      </w:hyperlink>
      <w:r w:rsidRPr="00687F52">
        <w:rPr>
          <w:rFonts w:ascii="Times New Roman" w:hAnsi="Times New Roman"/>
          <w:sz w:val="26"/>
          <w:szCs w:val="26"/>
        </w:rPr>
        <w:t xml:space="preserve"> Регламента;</w:t>
      </w:r>
    </w:p>
    <w:p w:rsidR="008C0CC9" w:rsidRDefault="008C0CC9" w:rsidP="00081DE9">
      <w:pPr>
        <w:spacing w:after="0" w:line="240" w:lineRule="auto"/>
        <w:ind w:right="-1" w:firstLine="720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 xml:space="preserve">- проведение визуального осмотра объекта культурного наследия для установления соответствия выполненных работ по сохранению объекта культурного наследия отчетной документации, утвержденной МКУ "Управление архитектуры и градостроительства Исполнительного комитета муниципального образования города Казани", и требованиям </w:t>
      </w:r>
      <w:hyperlink r:id="rId17" w:history="1">
        <w:r w:rsidRPr="00687F52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статьи 45</w:t>
        </w:r>
      </w:hyperlink>
      <w:r w:rsidRPr="00687F52">
        <w:rPr>
          <w:rFonts w:ascii="Times New Roman" w:hAnsi="Times New Roman"/>
          <w:sz w:val="26"/>
          <w:szCs w:val="26"/>
        </w:rPr>
        <w:t xml:space="preserve"> Закона </w:t>
      </w:r>
      <w:r w:rsidR="00062F3B">
        <w:rPr>
          <w:rFonts w:ascii="Times New Roman" w:hAnsi="Times New Roman"/>
          <w:sz w:val="26"/>
          <w:szCs w:val="26"/>
        </w:rPr>
        <w:t>№</w:t>
      </w:r>
      <w:r w:rsidRPr="00687F52">
        <w:rPr>
          <w:rFonts w:ascii="Times New Roman" w:hAnsi="Times New Roman"/>
          <w:sz w:val="26"/>
          <w:szCs w:val="26"/>
        </w:rPr>
        <w:t>73-ФЗ.</w:t>
      </w:r>
    </w:p>
    <w:p w:rsidR="00A844C9" w:rsidRPr="00D9700E" w:rsidRDefault="00A844C9" w:rsidP="00A844C9">
      <w:pPr>
        <w:spacing w:after="0" w:line="240" w:lineRule="auto"/>
        <w:ind w:right="-1" w:firstLine="720"/>
        <w:jc w:val="both"/>
        <w:rPr>
          <w:rFonts w:ascii="Times New Roman" w:hAnsi="Times New Roman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Процедуры, устанавливаемые настоящим пунктом, осуществляются в течение 10 (десяти) рабочих дней с момента поступления заявки от </w:t>
      </w:r>
      <w:r w:rsidR="004A42F2" w:rsidRPr="00D9700E">
        <w:rPr>
          <w:rFonts w:ascii="Times New Roman" w:hAnsi="Times New Roman"/>
          <w:color w:val="000000" w:themeColor="text1"/>
          <w:sz w:val="26"/>
          <w:szCs w:val="26"/>
        </w:rPr>
        <w:t>заявителя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 на проведения визуального осмотра и приемки выполненных работ.</w:t>
      </w:r>
    </w:p>
    <w:p w:rsidR="00687F52" w:rsidRPr="00D9700E" w:rsidRDefault="008C0CC9" w:rsidP="00687F52">
      <w:pPr>
        <w:spacing w:after="0" w:line="240" w:lineRule="auto"/>
        <w:ind w:right="-1" w:firstLine="720"/>
        <w:jc w:val="both"/>
        <w:rPr>
          <w:rFonts w:ascii="Times New Roman" w:hAnsi="Times New Roman"/>
          <w:sz w:val="26"/>
          <w:szCs w:val="26"/>
        </w:rPr>
      </w:pPr>
      <w:r w:rsidRPr="00D9700E">
        <w:rPr>
          <w:rFonts w:ascii="Times New Roman" w:hAnsi="Times New Roman"/>
          <w:sz w:val="26"/>
          <w:szCs w:val="26"/>
        </w:rPr>
        <w:t>Результат процедур: составление комиссионного акта приемки выполненных работ по сохранению объекта культурного наследия или составление заключения об отказе в приемке работ по сохранению объекта культурного наследия (</w:t>
      </w:r>
      <w:hyperlink w:anchor="sub_5000" w:history="1">
        <w:r w:rsidRPr="00D9700E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 xml:space="preserve">приложение </w:t>
        </w:r>
        <w:r w:rsidR="00062F3B" w:rsidRPr="00D9700E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№</w:t>
        </w:r>
        <w:r w:rsidRPr="00D9700E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5</w:t>
        </w:r>
      </w:hyperlink>
      <w:bookmarkStart w:id="9" w:name="sub_1036"/>
      <w:r w:rsidR="00687F52" w:rsidRPr="00D9700E">
        <w:rPr>
          <w:rFonts w:ascii="Times New Roman" w:hAnsi="Times New Roman"/>
          <w:sz w:val="26"/>
          <w:szCs w:val="26"/>
        </w:rPr>
        <w:t>).</w:t>
      </w:r>
    </w:p>
    <w:p w:rsidR="008C0CC9" w:rsidRPr="00D9700E" w:rsidRDefault="008C0CC9" w:rsidP="00687F52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sz w:val="26"/>
          <w:szCs w:val="26"/>
        </w:rPr>
        <w:t>3.6. Согласование акта приемки выполненных работ по сохранению объекта культурного наследия или заключения об отказе в приемке работ по сохра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>нению объекта культурного наследия.</w:t>
      </w:r>
    </w:p>
    <w:p w:rsidR="008C0CC9" w:rsidRPr="00D9700E" w:rsidRDefault="008C0CC9" w:rsidP="00081DE9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10" w:name="sub_10361"/>
      <w:bookmarkEnd w:id="9"/>
      <w:r w:rsidRPr="00D9700E">
        <w:rPr>
          <w:rFonts w:ascii="Times New Roman" w:hAnsi="Times New Roman"/>
          <w:color w:val="000000" w:themeColor="text1"/>
          <w:sz w:val="26"/>
          <w:szCs w:val="26"/>
        </w:rPr>
        <w:lastRenderedPageBreak/>
        <w:t>3.6.1. Подписанный всеми участниками комиссии акт приемки выполненных работ по сохранению объекта культурного наследия направляется на согласование в МКУ "Управление архитектуры и градостроительства Исполнительного комитета муниципального образования города Казани". Срок сог</w:t>
      </w:r>
      <w:r w:rsidR="00A844C9" w:rsidRPr="00D9700E">
        <w:rPr>
          <w:rFonts w:ascii="Times New Roman" w:hAnsi="Times New Roman"/>
          <w:color w:val="000000" w:themeColor="text1"/>
          <w:sz w:val="26"/>
          <w:szCs w:val="26"/>
        </w:rPr>
        <w:t>ласования - 3 (три) рабочих дня, который входит в срок, указанный в п.3.5. настоящего Регламента.</w:t>
      </w:r>
    </w:p>
    <w:p w:rsidR="008C0CC9" w:rsidRPr="00D9700E" w:rsidRDefault="008C0CC9" w:rsidP="00081DE9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11" w:name="sub_10362"/>
      <w:bookmarkEnd w:id="10"/>
      <w:r w:rsidRPr="00D9700E">
        <w:rPr>
          <w:rFonts w:ascii="Times New Roman" w:hAnsi="Times New Roman"/>
          <w:color w:val="000000" w:themeColor="text1"/>
          <w:sz w:val="26"/>
          <w:szCs w:val="26"/>
        </w:rPr>
        <w:t>3.6.2. Подготовленное заключение об отказе в приемке работ по сохранению объекта культурного наследия направляется на согласование в МКУ "Управление архитектуры и градостроительства Исполнительного комитета муниципального образования города Казани". Срок согласования - 3 (три) рабочих дня</w:t>
      </w:r>
      <w:r w:rsidR="00A844C9" w:rsidRPr="00D9700E">
        <w:rPr>
          <w:rFonts w:ascii="Times New Roman" w:hAnsi="Times New Roman"/>
          <w:color w:val="000000" w:themeColor="text1"/>
          <w:sz w:val="26"/>
          <w:szCs w:val="26"/>
        </w:rPr>
        <w:t>, который входит в срок, указанный в п.3.5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A844C9"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Регламента.</w:t>
      </w:r>
    </w:p>
    <w:bookmarkEnd w:id="11"/>
    <w:p w:rsidR="008C0CC9" w:rsidRPr="00D9700E" w:rsidRDefault="008C0CC9" w:rsidP="00687F52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Результат процедур: согласование акта приемки выполненных работ по сохранению объекта культурного наследия или согласование заключения об отказе в приемке работ по сохранению объекта культурного наследия.</w:t>
      </w:r>
    </w:p>
    <w:p w:rsidR="008C0CC9" w:rsidRPr="00081DE9" w:rsidRDefault="008C0CC9" w:rsidP="00062F3B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12" w:name="sub_1037"/>
      <w:r w:rsidRPr="00D9700E">
        <w:rPr>
          <w:rFonts w:ascii="Times New Roman" w:hAnsi="Times New Roman"/>
          <w:color w:val="000000" w:themeColor="text1"/>
          <w:sz w:val="26"/>
          <w:szCs w:val="26"/>
        </w:rPr>
        <w:t>3.7. Утвержде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ние акта приемки выполненных работ по сохранению объекта культурного наследия или подписание заключения об отказе в приемке работ по сохранению объекта культурного наследия.</w:t>
      </w:r>
    </w:p>
    <w:p w:rsidR="008C0CC9" w:rsidRPr="00081DE9" w:rsidRDefault="008C0CC9" w:rsidP="00062F3B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Согласованный акт приемки выполненных работ направляется </w:t>
      </w:r>
      <w:r w:rsidR="003D207F" w:rsidRPr="00081DE9">
        <w:rPr>
          <w:rFonts w:ascii="Times New Roman" w:hAnsi="Times New Roman"/>
          <w:color w:val="000000" w:themeColor="text1"/>
          <w:sz w:val="26"/>
          <w:szCs w:val="26"/>
        </w:rPr>
        <w:t>на утверждение.</w:t>
      </w:r>
    </w:p>
    <w:bookmarkEnd w:id="12"/>
    <w:p w:rsidR="008C0CC9" w:rsidRPr="00081DE9" w:rsidRDefault="008C0CC9" w:rsidP="00062F3B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 процедур: утвержденный акт приемки выполненных работ по сохранению объекта культурного наследия или подписанное заключение об отказе в приемке работ по сохранени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ю объекта культурного наследия.</w:t>
      </w:r>
    </w:p>
    <w:p w:rsidR="002E6A74" w:rsidRPr="00081DE9" w:rsidRDefault="008C0CC9" w:rsidP="00062F3B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="003D207F" w:rsidRPr="00081DE9">
        <w:rPr>
          <w:rFonts w:ascii="Times New Roman" w:hAnsi="Times New Roman"/>
          <w:color w:val="000000" w:themeColor="text1"/>
          <w:sz w:val="26"/>
          <w:szCs w:val="26"/>
        </w:rPr>
        <w:t>8</w:t>
      </w:r>
      <w:r w:rsidR="002E6A74" w:rsidRPr="00081DE9">
        <w:rPr>
          <w:rFonts w:ascii="Times New Roman" w:hAnsi="Times New Roman"/>
          <w:color w:val="000000" w:themeColor="text1"/>
          <w:sz w:val="26"/>
          <w:szCs w:val="26"/>
        </w:rPr>
        <w:t>. Подготовка результата муниципальной услуги</w:t>
      </w:r>
      <w:r w:rsidR="003D207F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в случае, если при проведении работ затронуты конструктивные и другие характеристики надежности и безопасности объекта культурного наследия</w:t>
      </w:r>
    </w:p>
    <w:p w:rsidR="00775CC0" w:rsidRPr="00081DE9" w:rsidRDefault="002E6A74" w:rsidP="00062F3B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="00301C59"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.1. </w:t>
      </w:r>
      <w:r w:rsidR="00955C10" w:rsidRPr="00081DE9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775CC0" w:rsidRPr="00081DE9">
        <w:rPr>
          <w:rFonts w:ascii="Times New Roman" w:hAnsi="Times New Roman"/>
          <w:color w:val="000000" w:themeColor="text1"/>
          <w:sz w:val="26"/>
          <w:szCs w:val="26"/>
        </w:rPr>
        <w:t>Основанием начала выполнения административной процедуры является поступление межведомственных запросов, заявления, комплекта документов (сведений), необходимых для предоставления муниципальной услуги.</w:t>
      </w:r>
    </w:p>
    <w:p w:rsidR="00687F52" w:rsidRDefault="001E1B22" w:rsidP="00062F3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775CC0" w:rsidRPr="00081DE9">
        <w:rPr>
          <w:rFonts w:ascii="Times New Roman" w:hAnsi="Times New Roman"/>
          <w:color w:val="000000" w:themeColor="text1"/>
          <w:sz w:val="26"/>
          <w:szCs w:val="26"/>
        </w:rPr>
        <w:t>ицом, ответственным за выполнение административной процедуры является специалист Управления.</w:t>
      </w:r>
    </w:p>
    <w:p w:rsidR="00687F52" w:rsidRDefault="00775CC0" w:rsidP="00062F3B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3.</w:t>
      </w:r>
      <w:r w:rsidR="00301C5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8</w:t>
      </w:r>
      <w:r w:rsidRPr="00081DE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.2. </w:t>
      </w:r>
      <w:r w:rsidR="00EF3260" w:rsidRPr="00081DE9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, ответственн</w:t>
      </w:r>
      <w:r w:rsidR="00347EA9" w:rsidRPr="00081DE9">
        <w:rPr>
          <w:rFonts w:ascii="Times New Roman" w:hAnsi="Times New Roman"/>
          <w:color w:val="000000" w:themeColor="text1"/>
          <w:sz w:val="26"/>
          <w:szCs w:val="26"/>
        </w:rPr>
        <w:t>ый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за подготовку результата предоставления муниципальной услуги</w:t>
      </w:r>
      <w:r w:rsidRPr="00081DE9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:</w:t>
      </w:r>
    </w:p>
    <w:p w:rsidR="00775CC0" w:rsidRPr="00081DE9" w:rsidRDefault="00DB0650" w:rsidP="00687F5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3D207F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организовывает и </w:t>
      </w:r>
      <w:r w:rsidR="00775CC0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проводит </w:t>
      </w:r>
      <w:r w:rsidR="003D207F" w:rsidRPr="00081DE9">
        <w:rPr>
          <w:rFonts w:ascii="Times New Roman" w:hAnsi="Times New Roman"/>
          <w:color w:val="000000" w:themeColor="text1"/>
          <w:sz w:val="26"/>
          <w:szCs w:val="26"/>
        </w:rPr>
        <w:t>комиссионную приемку работ</w:t>
      </w:r>
      <w:r w:rsidR="00775CC0" w:rsidRPr="00081DE9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775CC0" w:rsidRPr="00081DE9" w:rsidRDefault="00DB0650" w:rsidP="00687F5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</w:pPr>
      <w:r w:rsidRPr="00081DE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- </w:t>
      </w:r>
      <w:r w:rsidR="00775CC0" w:rsidRPr="00081DE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>при выявлении оснований для отказа в предоставлении муниципальной услуги, указанных в пункте 2.8. Регламента, подготавливает проект письма об отказе в предоставлении муниципальной услуги;</w:t>
      </w:r>
    </w:p>
    <w:p w:rsidR="00775CC0" w:rsidRPr="00081DE9" w:rsidRDefault="00DB0650" w:rsidP="00081D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- </w:t>
      </w:r>
      <w:r w:rsidR="00775CC0" w:rsidRPr="00081DE9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 Регламента, по итогам рассмотрения документов, необходимых предоставления муниципальной услуги, подготавливает проект результата предоставления муниципальной услуги в соответствии с пунктом 2.3. Регламента (далее – проект решения). </w:t>
      </w:r>
      <w:r w:rsidR="00775CC0" w:rsidRPr="00081DE9">
        <w:rPr>
          <w:rFonts w:ascii="Times New Roman" w:hAnsi="Times New Roman"/>
          <w:color w:val="000000" w:themeColor="text1"/>
          <w:sz w:val="26"/>
          <w:szCs w:val="26"/>
        </w:rPr>
        <w:t>Проект разрешения на ввод в эксплуатацию подготавливается на основании данных, указанных заявителем в акте, подтверждающем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подписанном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</w:t>
      </w:r>
      <w:r w:rsidR="00EF3260" w:rsidRPr="00081DE9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="00775CC0" w:rsidRPr="00081DE9">
        <w:rPr>
          <w:rFonts w:ascii="Times New Roman" w:hAnsi="Times New Roman"/>
          <w:color w:val="000000" w:themeColor="text1"/>
          <w:sz w:val="26"/>
          <w:szCs w:val="26"/>
        </w:rPr>
        <w:t>ого контроля на основании договора);</w:t>
      </w:r>
    </w:p>
    <w:p w:rsidR="00775CC0" w:rsidRPr="00081DE9" w:rsidRDefault="00DB0650" w:rsidP="00081DE9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</w:pPr>
      <w:r w:rsidRPr="00081DE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lastRenderedPageBreak/>
        <w:t xml:space="preserve">- </w:t>
      </w:r>
      <w:r w:rsidR="00775CC0" w:rsidRPr="00081DE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>направляет подготовленный проект решения на согласование посредством системы электронного документооборота</w:t>
      </w:r>
      <w:r w:rsidR="00EF3260" w:rsidRPr="00081DE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EF3260" w:rsidRPr="00081DE9">
        <w:rPr>
          <w:rFonts w:ascii="Times New Roman" w:hAnsi="Times New Roman"/>
          <w:color w:val="000000" w:themeColor="text1"/>
          <w:sz w:val="26"/>
          <w:szCs w:val="26"/>
        </w:rPr>
        <w:t>в установленном порядке (первому заместителю Руководителя Исполнительного к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омитета г.Казани, </w:t>
      </w:r>
      <w:r w:rsidR="00EF3260" w:rsidRPr="00081DE9">
        <w:rPr>
          <w:rFonts w:ascii="Times New Roman" w:hAnsi="Times New Roman"/>
          <w:color w:val="000000" w:themeColor="text1"/>
          <w:sz w:val="26"/>
          <w:szCs w:val="26"/>
        </w:rPr>
        <w:t>правовому управлению Аппар</w:t>
      </w:r>
      <w:r w:rsidR="004A5CE3" w:rsidRPr="00081DE9">
        <w:rPr>
          <w:rFonts w:ascii="Times New Roman" w:hAnsi="Times New Roman"/>
          <w:color w:val="000000" w:themeColor="text1"/>
          <w:sz w:val="26"/>
          <w:szCs w:val="26"/>
        </w:rPr>
        <w:t>ата Исполнительного комитета г.</w:t>
      </w:r>
      <w:r w:rsidR="00EF3260" w:rsidRPr="00081DE9">
        <w:rPr>
          <w:rFonts w:ascii="Times New Roman" w:hAnsi="Times New Roman"/>
          <w:color w:val="000000" w:themeColor="text1"/>
          <w:sz w:val="26"/>
          <w:szCs w:val="26"/>
        </w:rPr>
        <w:t>Казани)</w:t>
      </w:r>
      <w:r w:rsidR="00775CC0" w:rsidRPr="00081DE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>.</w:t>
      </w:r>
      <w:r w:rsidR="00EF3260" w:rsidRPr="00081DE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 Данный порядок согласующих лиц является исчерпывающим;</w:t>
      </w:r>
    </w:p>
    <w:p w:rsidR="00DB0650" w:rsidRPr="00081DE9" w:rsidRDefault="00DB0650" w:rsidP="00081D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- направляет на подпись:</w:t>
      </w:r>
    </w:p>
    <w:p w:rsidR="00DB0650" w:rsidRPr="00081DE9" w:rsidRDefault="00EF3260" w:rsidP="00081D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1) Руководит</w:t>
      </w:r>
      <w:r w:rsidR="004A5CE3" w:rsidRPr="00081DE9">
        <w:rPr>
          <w:rFonts w:ascii="Times New Roman" w:hAnsi="Times New Roman"/>
          <w:color w:val="000000" w:themeColor="text1"/>
          <w:sz w:val="26"/>
          <w:szCs w:val="26"/>
        </w:rPr>
        <w:t>елю Исполнительного комитета г.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Казани - проект разрешения (в случае принятия р</w:t>
      </w:r>
      <w:r w:rsidR="00DB0650" w:rsidRPr="00081DE9">
        <w:rPr>
          <w:rFonts w:ascii="Times New Roman" w:hAnsi="Times New Roman"/>
          <w:color w:val="000000" w:themeColor="text1"/>
          <w:sz w:val="26"/>
          <w:szCs w:val="26"/>
        </w:rPr>
        <w:t>ешения о выдаче разрешения);</w:t>
      </w:r>
    </w:p>
    <w:p w:rsidR="00EF3260" w:rsidRPr="00081DE9" w:rsidRDefault="00EF3260" w:rsidP="00081D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2) начальнику Управления или лицу, им уполномоченному, - проект письма об отказе в предоставлении муниципальной услуги с указанием причин отказа.</w:t>
      </w:r>
    </w:p>
    <w:p w:rsidR="00EF3260" w:rsidRPr="00081DE9" w:rsidRDefault="00EF3260" w:rsidP="00081DE9">
      <w:pPr>
        <w:pStyle w:val="ConsPlusNormal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 процедур: проект разрешения, направленный на подпись Руководителю Испол</w:t>
      </w:r>
      <w:r w:rsidR="004A5CE3" w:rsidRPr="00081DE9">
        <w:rPr>
          <w:rFonts w:ascii="Times New Roman" w:hAnsi="Times New Roman"/>
          <w:color w:val="000000" w:themeColor="text1"/>
          <w:sz w:val="26"/>
          <w:szCs w:val="26"/>
        </w:rPr>
        <w:t>нительного комитета г.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Казани, или проект письма об отказе в предоставлении муниципальной услуги с указанием причин отказа, направленный на подпись начальнику Управления или лицу, им уполномоченному.</w:t>
      </w:r>
    </w:p>
    <w:p w:rsidR="0080560E" w:rsidRPr="00081DE9" w:rsidRDefault="00EF3260" w:rsidP="00081D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="00301C59"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.3. </w:t>
      </w:r>
      <w:r w:rsidR="008E010C" w:rsidRPr="00081DE9">
        <w:rPr>
          <w:rFonts w:ascii="Times New Roman" w:hAnsi="Times New Roman"/>
          <w:color w:val="000000" w:themeColor="text1"/>
          <w:sz w:val="26"/>
          <w:szCs w:val="26"/>
        </w:rPr>
        <w:t>Подготовленный проект соглас</w:t>
      </w:r>
      <w:r w:rsidR="00EF4E94" w:rsidRPr="00081DE9">
        <w:rPr>
          <w:rFonts w:ascii="Times New Roman" w:hAnsi="Times New Roman"/>
          <w:color w:val="000000" w:themeColor="text1"/>
          <w:sz w:val="26"/>
          <w:szCs w:val="26"/>
        </w:rPr>
        <w:t>овывается посредством системы электронного документооборота первым заместителем Руководителя Испол</w:t>
      </w:r>
      <w:r w:rsidR="0080560E" w:rsidRPr="00081DE9">
        <w:rPr>
          <w:rFonts w:ascii="Times New Roman" w:hAnsi="Times New Roman"/>
          <w:color w:val="000000" w:themeColor="text1"/>
          <w:sz w:val="26"/>
          <w:szCs w:val="26"/>
        </w:rPr>
        <w:t>нительного комитета г.</w:t>
      </w:r>
      <w:r w:rsidR="00EF4E94" w:rsidRPr="00081DE9">
        <w:rPr>
          <w:rFonts w:ascii="Times New Roman" w:hAnsi="Times New Roman"/>
          <w:color w:val="000000" w:themeColor="text1"/>
          <w:sz w:val="26"/>
          <w:szCs w:val="26"/>
        </w:rPr>
        <w:t>Казани, правовым управлением Аппар</w:t>
      </w:r>
      <w:r w:rsidR="0080560E" w:rsidRPr="00081DE9">
        <w:rPr>
          <w:rFonts w:ascii="Times New Roman" w:hAnsi="Times New Roman"/>
          <w:color w:val="000000" w:themeColor="text1"/>
          <w:sz w:val="26"/>
          <w:szCs w:val="26"/>
        </w:rPr>
        <w:t>ата Исполнительного комитета г.</w:t>
      </w:r>
      <w:r w:rsidR="00EF4E94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Казани. </w:t>
      </w:r>
      <w:r w:rsidR="002528A6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В случае принятия положительного решения 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Руководит</w:t>
      </w:r>
      <w:r w:rsidR="0080560E" w:rsidRPr="00081DE9">
        <w:rPr>
          <w:rFonts w:ascii="Times New Roman" w:hAnsi="Times New Roman"/>
          <w:color w:val="000000" w:themeColor="text1"/>
          <w:sz w:val="26"/>
          <w:szCs w:val="26"/>
        </w:rPr>
        <w:t>ель Исполнительного комитета г.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Казани подписывает разрешение </w:t>
      </w:r>
      <w:hyperlink r:id="rId18" w:history="1">
        <w:r w:rsidRPr="00081DE9">
          <w:rPr>
            <w:rStyle w:val="af1"/>
            <w:rFonts w:ascii="Times New Roman" w:hAnsi="Times New Roman"/>
            <w:color w:val="000000" w:themeColor="text1"/>
            <w:sz w:val="26"/>
            <w:szCs w:val="26"/>
          </w:rPr>
          <w:t>усиленной электронной цифровой подписью</w:t>
        </w:r>
      </w:hyperlink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 либо собственноручной подписью в бумажном виде. Подписанный усиленной электронной цифровой подписью документ проходит регистрацию в Исполнительном </w:t>
      </w:r>
      <w:r w:rsidR="0080560E" w:rsidRPr="00081DE9">
        <w:rPr>
          <w:rFonts w:ascii="Times New Roman" w:hAnsi="Times New Roman"/>
          <w:color w:val="000000" w:themeColor="text1"/>
          <w:sz w:val="26"/>
          <w:szCs w:val="26"/>
        </w:rPr>
        <w:t>комитете г.Казани.</w:t>
      </w:r>
    </w:p>
    <w:p w:rsidR="004A5CE3" w:rsidRPr="00081DE9" w:rsidRDefault="00EF3260" w:rsidP="00081D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Начальник Управления или лицо, им уполномоченное, подписывает письмо об отказе в предо</w:t>
      </w:r>
      <w:r w:rsidR="0080560E" w:rsidRPr="00081DE9">
        <w:rPr>
          <w:rFonts w:ascii="Times New Roman" w:hAnsi="Times New Roman"/>
          <w:color w:val="000000" w:themeColor="text1"/>
          <w:sz w:val="26"/>
          <w:szCs w:val="26"/>
        </w:rPr>
        <w:t>ставлении муниципальной услуги.</w:t>
      </w:r>
    </w:p>
    <w:p w:rsidR="00DA0593" w:rsidRPr="00DA0593" w:rsidRDefault="00DA0593" w:rsidP="00DA0593">
      <w:pPr>
        <w:spacing w:after="0" w:line="240" w:lineRule="auto"/>
        <w:ind w:right="-1" w:firstLine="720"/>
        <w:jc w:val="both"/>
        <w:rPr>
          <w:rFonts w:ascii="Times New Roman" w:hAnsi="Times New Roman"/>
          <w:sz w:val="26"/>
          <w:szCs w:val="26"/>
        </w:rPr>
      </w:pPr>
      <w:r w:rsidRPr="00D9700E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течение 5 (пяти) рабочих дней со дня поступления заявления о выдаче разрешения на ввод объекта в эксплуатацию.</w:t>
      </w:r>
    </w:p>
    <w:p w:rsidR="00EF3260" w:rsidRPr="00081DE9" w:rsidRDefault="00EF3260" w:rsidP="00081D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 процедур: подписанное разрешение или мотивированный отказ, направленный на регистрацию.</w:t>
      </w:r>
    </w:p>
    <w:p w:rsidR="00687F52" w:rsidRDefault="00EF3260" w:rsidP="00687F5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="00301C59"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.4. Исполнение процедур, указанных в пунктах 3.</w:t>
      </w:r>
      <w:r w:rsidR="00DA0593"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.2 и 3.</w:t>
      </w:r>
      <w:r w:rsidR="00DA0593"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.3 Регламента, при наличии технической возможности осуществляется в автоматическом режиме с использованием </w:t>
      </w:r>
      <w:r w:rsidR="00BE233A" w:rsidRPr="00D9700E">
        <w:rPr>
          <w:rFonts w:ascii="Times New Roman" w:hAnsi="Times New Roman"/>
          <w:color w:val="000000" w:themeColor="text1"/>
          <w:sz w:val="26"/>
          <w:szCs w:val="26"/>
        </w:rPr>
        <w:t>ИС УМУ</w:t>
      </w:r>
      <w:r w:rsidR="007A2D1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BB18F2" w:rsidRPr="00081DE9" w:rsidRDefault="00594DE2" w:rsidP="00687F5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="00301C59">
        <w:rPr>
          <w:rFonts w:ascii="Times New Roman" w:hAnsi="Times New Roman"/>
          <w:color w:val="000000" w:themeColor="text1"/>
          <w:sz w:val="26"/>
          <w:szCs w:val="26"/>
        </w:rPr>
        <w:t>9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 Выдача (направление) заявителю результата му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ниципальной услуги</w:t>
      </w:r>
    </w:p>
    <w:p w:rsidR="00AC524C" w:rsidRPr="00081DE9" w:rsidRDefault="008F4CE2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="00301C59">
        <w:rPr>
          <w:rFonts w:ascii="Times New Roman" w:hAnsi="Times New Roman"/>
          <w:color w:val="000000" w:themeColor="text1"/>
          <w:sz w:val="26"/>
          <w:szCs w:val="26"/>
        </w:rPr>
        <w:t>9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.1. </w:t>
      </w:r>
      <w:r w:rsidR="00AC524C" w:rsidRPr="00081DE9">
        <w:rPr>
          <w:rFonts w:ascii="Times New Roman" w:hAnsi="Times New Roman"/>
          <w:color w:val="000000" w:themeColor="text1"/>
          <w:sz w:val="26"/>
          <w:szCs w:val="26"/>
        </w:rPr>
        <w:t>Основанием начала выполнения административной процедуры является получение документа, подтверждающего предоставление (отказ в предоставлении) муниципальной услуги.</w:t>
      </w:r>
    </w:p>
    <w:p w:rsidR="00AC524C" w:rsidRPr="00081DE9" w:rsidRDefault="001E1B22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AC524C" w:rsidRPr="00081DE9">
        <w:rPr>
          <w:rFonts w:ascii="Times New Roman" w:hAnsi="Times New Roman"/>
          <w:color w:val="000000" w:themeColor="text1"/>
          <w:sz w:val="26"/>
          <w:szCs w:val="26"/>
        </w:rPr>
        <w:t>ицом, ответственным за выполнение административной процедуры, является специалист Управления.</w:t>
      </w:r>
    </w:p>
    <w:p w:rsidR="008F4CE2" w:rsidRPr="00081DE9" w:rsidRDefault="008F4CE2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Управления:</w:t>
      </w:r>
    </w:p>
    <w:p w:rsidR="008F4CE2" w:rsidRPr="00081DE9" w:rsidRDefault="008F4CE2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- регистрирует решение о выдаче разрешения (об отказе в выдаче разрешения, распоряжения) в журнале регистрации;</w:t>
      </w:r>
    </w:p>
    <w:p w:rsidR="008F4CE2" w:rsidRPr="00081DE9" w:rsidRDefault="008F4CE2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-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предоставлении муниципальной услуги.</w:t>
      </w:r>
    </w:p>
    <w:p w:rsidR="00AC524C" w:rsidRPr="00BE233A" w:rsidRDefault="00AC524C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Исполнение процедур при наличии технической возможности осуществляется в автоматическом режиме </w:t>
      </w:r>
      <w:r w:rsidRPr="00D9700E">
        <w:rPr>
          <w:rFonts w:ascii="Times New Roman" w:hAnsi="Times New Roman"/>
          <w:color w:val="000000" w:themeColor="text1"/>
          <w:sz w:val="26"/>
          <w:szCs w:val="26"/>
        </w:rPr>
        <w:t xml:space="preserve">с использованием </w:t>
      </w:r>
      <w:r w:rsidR="00BE233A" w:rsidRPr="00D9700E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D9700E">
        <w:rPr>
          <w:rFonts w:ascii="Times New Roman" w:hAnsi="Times New Roman"/>
          <w:color w:val="000000" w:themeColor="text1"/>
          <w:sz w:val="26"/>
          <w:szCs w:val="26"/>
        </w:rPr>
        <w:t>С УМУ.</w:t>
      </w:r>
    </w:p>
    <w:p w:rsidR="00AC524C" w:rsidRPr="00DA0593" w:rsidRDefault="00AC524C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0593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BE233A" w:rsidRPr="00D9700E">
        <w:rPr>
          <w:rFonts w:ascii="Times New Roman" w:hAnsi="Times New Roman"/>
          <w:color w:val="000000" w:themeColor="text1"/>
          <w:sz w:val="26"/>
          <w:szCs w:val="26"/>
        </w:rPr>
        <w:t>Управления</w:t>
      </w:r>
      <w:r w:rsidR="00D9700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C524C" w:rsidRPr="00081DE9" w:rsidRDefault="00AC524C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 процедур: извещение заявителя (его представителя) о результате предоставления муниципальной услуги и способах его получения.</w:t>
      </w:r>
    </w:p>
    <w:p w:rsidR="00AC524C" w:rsidRPr="00081DE9" w:rsidRDefault="00AC524C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="00301C59">
        <w:rPr>
          <w:rFonts w:ascii="Times New Roman" w:hAnsi="Times New Roman"/>
          <w:color w:val="000000" w:themeColor="text1"/>
          <w:sz w:val="26"/>
          <w:szCs w:val="26"/>
        </w:rPr>
        <w:t>9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.2. Порядок выдачи (направления) результата предоставления муниципальной услуги:</w:t>
      </w:r>
    </w:p>
    <w:p w:rsidR="005632FD" w:rsidRPr="00081DE9" w:rsidRDefault="00301C59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3.9</w:t>
      </w:r>
      <w:r w:rsidR="005632FD" w:rsidRPr="00081DE9">
        <w:rPr>
          <w:rFonts w:ascii="Times New Roman" w:hAnsi="Times New Roman"/>
          <w:color w:val="000000" w:themeColor="text1"/>
          <w:sz w:val="26"/>
          <w:szCs w:val="26"/>
        </w:rPr>
        <w:t>.2.1 При поступлении из МФЦ документов, необходимых для получения муниципальной услуги, процедуры осуществляются в соответствии с пунктами 3.3 - 3.5 настоящего Регламента. При поступлении документов из АИС МФЦ на получение муниципальной услуги процедуры осуществляются в соответствии с пунктом 3.3 настоящего Регламента до поступления бумажных документов (при их необходимости). Результатом предоставления муниципальной услуги в МФЦ является уведомление о предоставлении муниципальной услуги или об отказе в предоставлении муниципальной услуги в электронном виде в АИС МФЦ.</w:t>
      </w:r>
    </w:p>
    <w:p w:rsidR="005632FD" w:rsidRPr="00081DE9" w:rsidRDefault="005632FD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Специалист МФЦ при поступлении результата муниципальной услуги из Управления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5632FD" w:rsidRPr="00081DE9" w:rsidRDefault="005632FD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поступления уведомления из Управления.</w:t>
      </w:r>
    </w:p>
    <w:p w:rsidR="00AC524C" w:rsidRPr="00081DE9" w:rsidRDefault="005632FD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3.6.2.2 </w:t>
      </w:r>
      <w:r w:rsidR="00AC524C" w:rsidRPr="00081DE9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 в случае указания в заявлении почтового адреса направляет разрешение либо письмо об отказе по указанному почтовому адресу, при отсутствии указания в заявлении почтового адреса выдает заявителю (его представителю) разрешение под подпись о получении разрешения в журнале выданных разрешений или письмо об отказе в выдаче разрешения с указанием причин отказа.</w:t>
      </w:r>
    </w:p>
    <w:p w:rsidR="00062F3B" w:rsidRPr="00BE233A" w:rsidRDefault="00850263" w:rsidP="00BE233A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081DE9">
        <w:rPr>
          <w:rFonts w:ascii="Times New Roman" w:hAnsi="Times New Roman"/>
          <w:sz w:val="26"/>
          <w:szCs w:val="26"/>
        </w:rPr>
        <w:t xml:space="preserve">В случае подачи документов через </w:t>
      </w:r>
      <w:r w:rsidR="00062F3B">
        <w:rPr>
          <w:rFonts w:ascii="Times New Roman" w:hAnsi="Times New Roman"/>
          <w:sz w:val="26"/>
          <w:szCs w:val="26"/>
        </w:rPr>
        <w:t xml:space="preserve">Единый портал, </w:t>
      </w:r>
      <w:r w:rsidRPr="00081DE9">
        <w:rPr>
          <w:rFonts w:ascii="Times New Roman" w:hAnsi="Times New Roman"/>
          <w:sz w:val="26"/>
          <w:szCs w:val="26"/>
        </w:rPr>
        <w:t xml:space="preserve">Республиканский портал, </w:t>
      </w:r>
      <w:r w:rsidRPr="00AC599E">
        <w:rPr>
          <w:rFonts w:ascii="Times New Roman" w:hAnsi="Times New Roman"/>
          <w:sz w:val="26"/>
          <w:szCs w:val="26"/>
        </w:rPr>
        <w:t>портал муниципальных услуг</w:t>
      </w:r>
      <w:r w:rsidRPr="00081DE9">
        <w:rPr>
          <w:rFonts w:ascii="Times New Roman" w:hAnsi="Times New Roman"/>
          <w:sz w:val="26"/>
          <w:szCs w:val="26"/>
        </w:rPr>
        <w:t xml:space="preserve">, заявителю, посредством ИС «УМУ» приходит уведомление о результате предоставления муниципальной услуги на личную почту, указанную в ЕСИА, а также СМС с указанием </w:t>
      </w:r>
      <w:r w:rsidR="00BE233A">
        <w:rPr>
          <w:rFonts w:ascii="Times New Roman" w:hAnsi="Times New Roman"/>
          <w:sz w:val="26"/>
          <w:szCs w:val="26"/>
        </w:rPr>
        <w:t>ссылки на получение результата.</w:t>
      </w:r>
    </w:p>
    <w:p w:rsidR="005B5CA4" w:rsidRPr="00081DE9" w:rsidRDefault="00AC524C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 процедур: выданное разрешение или письмо об отказе в выдаче разрешения.</w:t>
      </w:r>
    </w:p>
    <w:p w:rsidR="008F4CE2" w:rsidRPr="00081DE9" w:rsidRDefault="008F4CE2" w:rsidP="00687F52">
      <w:pPr>
        <w:spacing w:after="0" w:line="240" w:lineRule="auto"/>
        <w:ind w:right="-1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="00301C59">
        <w:rPr>
          <w:rFonts w:ascii="Times New Roman" w:hAnsi="Times New Roman"/>
          <w:color w:val="000000" w:themeColor="text1"/>
          <w:sz w:val="26"/>
          <w:szCs w:val="26"/>
        </w:rPr>
        <w:t>10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 Исправление технических ошибок</w:t>
      </w:r>
      <w:r w:rsidR="00687F5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F4CE2" w:rsidRPr="00081DE9" w:rsidRDefault="00301C59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3.10</w:t>
      </w:r>
      <w:r w:rsidR="008F4CE2" w:rsidRPr="00081DE9">
        <w:rPr>
          <w:rFonts w:ascii="Times New Roman" w:hAnsi="Times New Roman"/>
          <w:color w:val="000000" w:themeColor="text1"/>
          <w:sz w:val="26"/>
          <w:szCs w:val="26"/>
        </w:rPr>
        <w:t>.1. В случае обнаружения технической ошибки в документе, являющемся результатом муниципальной услуги, заявитель представляет в Управление:</w:t>
      </w:r>
    </w:p>
    <w:p w:rsidR="008F4CE2" w:rsidRPr="00081DE9" w:rsidRDefault="008F4CE2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- заявление об исправлении технической ошибки (приложение N </w:t>
      </w:r>
      <w:r w:rsidR="00986997" w:rsidRPr="00081DE9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:rsidR="008F4CE2" w:rsidRPr="00081DE9" w:rsidRDefault="008F4CE2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- документ, выданный заявителю как результат муниципальной услуги, в котором содержится техническая ошибка;</w:t>
      </w:r>
    </w:p>
    <w:p w:rsidR="008F4CE2" w:rsidRPr="00081DE9" w:rsidRDefault="008F4CE2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- документы, имеющие юридическую силу, свидетельствующие о наличии технической ошибки.</w:t>
      </w:r>
    </w:p>
    <w:p w:rsidR="008F4CE2" w:rsidRPr="00081DE9" w:rsidRDefault="008F4CE2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</w:t>
      </w:r>
      <w:r w:rsidR="008B67DD">
        <w:rPr>
          <w:rFonts w:ascii="Times New Roman" w:hAnsi="Times New Roman"/>
          <w:color w:val="000000" w:themeColor="text1"/>
          <w:sz w:val="26"/>
          <w:szCs w:val="26"/>
        </w:rPr>
        <w:t xml:space="preserve">Единый портал, </w:t>
      </w:r>
      <w:r w:rsidR="005632FD"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Республиканский портал, </w:t>
      </w:r>
      <w:r w:rsidR="008B67DD">
        <w:rPr>
          <w:rFonts w:ascii="Times New Roman" w:hAnsi="Times New Roman"/>
          <w:color w:val="000000" w:themeColor="text1"/>
          <w:sz w:val="26"/>
          <w:szCs w:val="26"/>
        </w:rPr>
        <w:t>портал муниципальных услуг г.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Казани или МФЦ.</w:t>
      </w:r>
    </w:p>
    <w:p w:rsidR="008F4CE2" w:rsidRPr="00081DE9" w:rsidRDefault="008F4CE2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="00301C59">
        <w:rPr>
          <w:rFonts w:ascii="Times New Roman" w:hAnsi="Times New Roman"/>
          <w:color w:val="000000" w:themeColor="text1"/>
          <w:sz w:val="26"/>
          <w:szCs w:val="26"/>
        </w:rPr>
        <w:t>10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Управление.</w:t>
      </w:r>
    </w:p>
    <w:p w:rsidR="008F4CE2" w:rsidRPr="00081DE9" w:rsidRDefault="008F4CE2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Процедура, устанавливаемая настоящим подпунктом, осуществляется в течение одного дня с момента регистрации заявления.</w:t>
      </w:r>
    </w:p>
    <w:p w:rsidR="008F4CE2" w:rsidRPr="00081DE9" w:rsidRDefault="008F4CE2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 процедур: принятое и зарегистрированное заявление, направленное на рассмотрение специалисту Управления.</w:t>
      </w:r>
    </w:p>
    <w:p w:rsidR="005632FD" w:rsidRPr="00081DE9" w:rsidRDefault="008F4CE2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="00301C59">
        <w:rPr>
          <w:rFonts w:ascii="Times New Roman" w:hAnsi="Times New Roman"/>
          <w:color w:val="000000" w:themeColor="text1"/>
          <w:sz w:val="26"/>
          <w:szCs w:val="26"/>
        </w:rPr>
        <w:t>10</w:t>
      </w:r>
      <w:r w:rsidRPr="00081DE9">
        <w:rPr>
          <w:rFonts w:ascii="Times New Roman" w:hAnsi="Times New Roman"/>
          <w:color w:val="000000" w:themeColor="text1"/>
          <w:sz w:val="26"/>
          <w:szCs w:val="26"/>
        </w:rPr>
        <w:t xml:space="preserve">.3. </w:t>
      </w:r>
      <w:r w:rsidR="005632FD" w:rsidRPr="00081DE9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 рассматривает документы и в целях внесения исправлений в документ, являющийся результатом муниципальной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Управление оригинала документа, в котором содержится техническая ошибка, либо мотивированный отказ во внесении исправлений в документ.</w:t>
      </w:r>
    </w:p>
    <w:p w:rsidR="00594DE2" w:rsidRPr="00081DE9" w:rsidRDefault="005632FD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Процедура, устанавливаемая настоящим подпунктом, осуществляется в течение семи рабочих дней после обнаружения технической ошибки или получения от любого заинтересованного лица заявления о допущенной ошибке, но не позже одного года с даты выдачи разрешения на ввод объекта в эксплуатацию.</w:t>
      </w:r>
    </w:p>
    <w:p w:rsidR="00986997" w:rsidRPr="00081DE9" w:rsidRDefault="00986997" w:rsidP="00081D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>Результат процедуры: выданный (направленный) заявителю документ.</w:t>
      </w:r>
    </w:p>
    <w:p w:rsidR="00986997" w:rsidRPr="00081DE9" w:rsidRDefault="00986997" w:rsidP="00081DE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F4CE2" w:rsidRPr="001B6D29" w:rsidRDefault="001B6D29" w:rsidP="00081DE9">
      <w:pPr>
        <w:pStyle w:val="ConsPlusNonformat"/>
        <w:tabs>
          <w:tab w:val="left" w:pos="9923"/>
        </w:tabs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B6D29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IV</w:t>
      </w:r>
      <w:r w:rsidR="008F4CE2" w:rsidRPr="001B6D29">
        <w:rPr>
          <w:rFonts w:ascii="Times New Roman" w:hAnsi="Times New Roman"/>
          <w:b/>
          <w:color w:val="000000" w:themeColor="text1"/>
          <w:sz w:val="26"/>
          <w:szCs w:val="26"/>
        </w:rPr>
        <w:t>. Порядок и формы контроля за предоставлением муниципальной услуги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742CE1" w:rsidRPr="00081DE9" w:rsidRDefault="008F4CE2" w:rsidP="00687F52">
      <w:pPr>
        <w:pStyle w:val="ConsPlusNonformat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Формами контроля за соблюдением исполнения административных процедур являются: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1) проверка и согласование проектов документов по предоставлению муниципальной услуги;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2) проводимые в установленном порядке проверки ведения делопроизводства;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</w:t>
      </w:r>
      <w:r w:rsidR="000D6436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начальника Управления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, предоставляющего муниципальную услугу, а также предпринимают срочные меры по устранению нарушений.</w:t>
      </w:r>
    </w:p>
    <w:p w:rsidR="006F0DE1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</w:t>
      </w:r>
      <w:r w:rsidR="006F0DE1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первым заместителем Руководителя Исполнительного комитета г.Казани, ответственным за организацию работы по предоставлению муниципальной услуги</w:t>
      </w:r>
      <w:r w:rsidR="008B67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8B67D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начальником Управления</w:t>
      </w:r>
      <w:r w:rsidR="006F0DE1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F4CE2" w:rsidRPr="00081DE9" w:rsidRDefault="008F4CE2" w:rsidP="008B67DD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</w:t>
      </w:r>
      <w:r w:rsidR="008B67DD">
        <w:rPr>
          <w:rFonts w:ascii="Times New Roman" w:hAnsi="Times New Roman" w:cs="Times New Roman"/>
          <w:color w:val="000000" w:themeColor="text1"/>
          <w:sz w:val="26"/>
          <w:szCs w:val="26"/>
        </w:rPr>
        <w:t>ия и должностными регламентами.</w:t>
      </w:r>
    </w:p>
    <w:p w:rsidR="00742CE1" w:rsidRPr="00081DE9" w:rsidRDefault="008F4CE2" w:rsidP="00687F52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F4CE2" w:rsidRPr="00081DE9" w:rsidRDefault="008F4CE2" w:rsidP="00687F52">
      <w:pPr>
        <w:pStyle w:val="ConsPlusNonformat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Управления несет ответственность за несвоевременное рассмотрение обращений заявителей.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Управления несет ответственность за несвоевременное и (или) ненадлежащее выполнение административных действий, указанных в разделе III настоящего Регламента</w:t>
      </w:r>
      <w:r w:rsidR="00EF4E94"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, за исключением пункта 3.5.3</w:t>
      </w: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F4CE2" w:rsidRPr="00081DE9" w:rsidRDefault="008F4CE2" w:rsidP="00687F5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установленном законом порядке.</w:t>
      </w:r>
    </w:p>
    <w:p w:rsidR="008F4CE2" w:rsidRPr="00081DE9" w:rsidRDefault="008F4CE2" w:rsidP="00687F52">
      <w:pPr>
        <w:pStyle w:val="ConsPlusNonformat"/>
        <w:tabs>
          <w:tab w:val="left" w:pos="9923"/>
        </w:tabs>
        <w:ind w:right="-1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687F52">
        <w:rPr>
          <w:rFonts w:ascii="Times New Roman" w:hAnsi="Times New Roman" w:cs="Times New Roman"/>
          <w:color w:val="000000" w:themeColor="text1"/>
          <w:sz w:val="26"/>
          <w:szCs w:val="26"/>
        </w:rPr>
        <w:t>н, их объединений и организаций</w:t>
      </w:r>
    </w:p>
    <w:p w:rsidR="008F4CE2" w:rsidRPr="00081DE9" w:rsidRDefault="008F4CE2" w:rsidP="00081DE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F4CE2" w:rsidRPr="00081DE9" w:rsidRDefault="008F4CE2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F4CE2" w:rsidRPr="001B6D29" w:rsidRDefault="001B6D29" w:rsidP="00081DE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B6D29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V</w:t>
      </w:r>
      <w:r w:rsidR="008F4CE2" w:rsidRPr="001B6D29">
        <w:rPr>
          <w:rFonts w:ascii="Times New Roman" w:hAnsi="Times New Roman"/>
          <w:b/>
          <w:color w:val="000000" w:themeColor="text1"/>
          <w:sz w:val="26"/>
          <w:szCs w:val="26"/>
        </w:rPr>
        <w:t>. </w:t>
      </w:r>
      <w:r w:rsidR="00986997" w:rsidRPr="001B6D29">
        <w:rPr>
          <w:rFonts w:ascii="Times New Roman" w:hAnsi="Times New Roman"/>
          <w:b/>
          <w:color w:val="000000" w:themeColor="text1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8F4CE2" w:rsidRPr="00081DE9" w:rsidRDefault="00986997" w:rsidP="00081DE9">
      <w:pPr>
        <w:tabs>
          <w:tab w:val="left" w:pos="9923"/>
        </w:tabs>
        <w:spacing w:after="0" w:line="240" w:lineRule="auto"/>
        <w:ind w:right="-1"/>
        <w:rPr>
          <w:rFonts w:ascii="Times New Roman" w:hAnsi="Times New Roman"/>
          <w:color w:val="000000" w:themeColor="text1"/>
          <w:sz w:val="26"/>
          <w:szCs w:val="26"/>
        </w:rPr>
      </w:pPr>
      <w:r w:rsidRPr="00081DE9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5.1. Получатели муниципальной услуги имеют право на обжалование в досудебном 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МФЦ, работника МФЦ, организаций, предусмотренных частью 1.1 статьи 16 Федерального закона №210-ФЗ, а также их работников.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lastRenderedPageBreak/>
        <w:t>Заявитель может обратиться с жалобой в том числе в следующих случаях: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1) нарушение срока регистрации запроса о предоставлении муниципальной услуги, запроса, указанного в статье 15.1 Федерального закона №210-ФЗ;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</w:t>
      </w:r>
      <w:r w:rsidRPr="00687F52">
        <w:rPr>
          <w:rFonts w:ascii="Times New Roman" w:hAnsi="Times New Roman"/>
          <w:sz w:val="26"/>
          <w:szCs w:val="26"/>
        </w:rPr>
        <w:lastRenderedPageBreak/>
        <w:t>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5.2.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власти, являющийся учредителем МФЦ (далее ‒ учредитель МФЦ), а также в организации, предусмотренные частью 1.1 статьи 16 Федерального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(в случае его отсутствия)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5.3. Жалоба должна содержать: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</w:t>
      </w:r>
      <w:r w:rsidRPr="00687F52">
        <w:rPr>
          <w:rFonts w:ascii="Times New Roman" w:hAnsi="Times New Roman"/>
          <w:sz w:val="26"/>
          <w:szCs w:val="26"/>
        </w:rPr>
        <w:lastRenderedPageBreak/>
        <w:t>статьи 16 Федерального закона №210-ФЗ, их руководителей и (или) работников, решения и действия (бездействие) которых обжалуются;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2) фамилию, имя, отчество (последнее ‒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(контактных) телефона (телефонов), адрес (адреса) электронной почты (при наличии) и почтовый адрес, по которым должен быть направлен ответ заявителю;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№210-ФЗ, их работников;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687F52" w:rsidRPr="00687F52" w:rsidRDefault="00687F52" w:rsidP="00687F52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5.5. Жалоба, поступившая в орган, предоставляющий муниципальную услугу, либо вышестоящий орган (при его наличии), МФЦ, организацию, привлекаемую к реализации функций МФЦ, подлежит регистрации в течение рабочего дня, следующего за днем поступления жалобы, и рассмотрению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‒ в течение пяти рабочих дней со дня ее регистрации.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5.6. По результатам рассмотрения жалобы принимается одно из следующих решений: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2) в удовлетворении жалобы отказывается.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lastRenderedPageBreak/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87F52" w:rsidRPr="00687F52" w:rsidRDefault="00687F52" w:rsidP="00687F5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F52">
        <w:rPr>
          <w:rFonts w:ascii="Times New Roman" w:hAnsi="Times New Roman"/>
          <w:sz w:val="26"/>
          <w:szCs w:val="26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B4929" w:rsidRDefault="007B4929" w:rsidP="00081DE9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7B4929" w:rsidRDefault="007B4929" w:rsidP="00081DE9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B4929" w:rsidSect="00C4770E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7B4929" w:rsidRPr="00081DE9" w:rsidRDefault="007B4929" w:rsidP="00081DE9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B77C5" w:rsidRPr="0079538F" w:rsidRDefault="000B77C5" w:rsidP="007953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hAnsi="Times New Roman CYR" w:cs="Times New Roman CYR"/>
          <w:sz w:val="24"/>
          <w:szCs w:val="24"/>
        </w:rPr>
      </w:pPr>
      <w:r w:rsidRPr="000B77C5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Приложение </w:t>
      </w:r>
      <w:r w:rsidR="002879C1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№</w:t>
      </w:r>
      <w:r w:rsidRPr="000B77C5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</w:t>
      </w:r>
      <w:r w:rsidRPr="000B77C5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</w:r>
      <w:r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t xml:space="preserve">к </w:t>
      </w:r>
      <w:hyperlink w:anchor="sub_1015" w:history="1">
        <w:r w:rsidRPr="0079538F">
          <w:rPr>
            <w:rFonts w:ascii="Times New Roman CYR" w:hAnsi="Times New Roman CYR" w:cs="Times New Roman CYR"/>
            <w:sz w:val="24"/>
            <w:szCs w:val="24"/>
          </w:rPr>
          <w:t>Административному регламенту</w:t>
        </w:r>
      </w:hyperlink>
      <w:r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предоставления муниципальной услуги по выдаче</w:t>
      </w:r>
      <w:r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разрешения на ввод в эксплуатацию объекта</w:t>
      </w:r>
      <w:r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культурного наследия местного</w:t>
      </w:r>
      <w:r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(муниципального) значения</w:t>
      </w:r>
    </w:p>
    <w:p w:rsidR="000B77C5" w:rsidRPr="0079538F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hAnsi="Times New Roman CYR" w:cs="Times New Roman CYR"/>
          <w:sz w:val="24"/>
          <w:szCs w:val="24"/>
        </w:rPr>
      </w:pPr>
      <w:r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t>(Форма)</w:t>
      </w:r>
    </w:p>
    <w:p w:rsidR="000B77C5" w:rsidRPr="0079538F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    Начальнику МКУ "Управление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    градостроительных разрешений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    Исполнительного комитета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    муниципального образования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    города Казани"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    от 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b/>
          <w:bCs/>
          <w:color w:val="26282F"/>
          <w:sz w:val="20"/>
          <w:szCs w:val="20"/>
        </w:rPr>
        <w:t xml:space="preserve">                                Заявление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b/>
          <w:bCs/>
          <w:color w:val="26282F"/>
          <w:sz w:val="20"/>
          <w:szCs w:val="20"/>
        </w:rPr>
        <w:t xml:space="preserve"> о выдаче разрешения на ввод объекта культурного наследия в эксплуатацию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(полное (или сокращенное) наименование юридического лица с указанием его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организационно-правовой формы или Ф.И.О. индивидуального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предпринимателя, документ, удостоверяющий личность)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является заказчиком работ _____________________________________________,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работ)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просит  рассмотреть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документацию  для  выдачи  разрешения  на  ввод   в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эксплуатацию объекта культурного наследия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(местонахождение объекта культурного наследия)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Фактический адрес заказчика работ 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Почтовый адрес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заказчика  работ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(если  он  отличается  от  фактического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адреса) ________________________________________________________________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Контактная информация (для уведомления о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выдаче  (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>об  отказе  в  выдаче)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разрешения  на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проведение  работ  по  сохранению  объекта   культурного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наследия и почтовой отправки)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Адрес __________________________________________________________________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Телефон ________________________________________________________________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Согласен с отправкой разрешения (письма об отказе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в  выдаче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разрешения)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по почте _______________________________________________________________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(подпись, расшифровка)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 заявлению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прилагаются  (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>указать  прилагаемые  документы  и  количество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экземпляров)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"___"________ 20___ г.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(дата)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E24ED" w:rsidRPr="00E47083" w:rsidRDefault="008E24ED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color w:val="000000" w:themeColor="text1"/>
          <w:sz w:val="24"/>
          <w:szCs w:val="24"/>
        </w:rPr>
        <w:sectPr w:rsidR="008E24ED" w:rsidRPr="00E47083" w:rsidSect="00C4770E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2879C1" w:rsidRPr="000B77C5" w:rsidRDefault="00850263" w:rsidP="002879C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hAnsi="Times New Roman CYR" w:cs="Times New Roman CYR"/>
          <w:sz w:val="24"/>
          <w:szCs w:val="24"/>
        </w:rPr>
      </w:pPr>
      <w:r w:rsidRPr="00850263">
        <w:rPr>
          <w:rFonts w:ascii="Times New Roman" w:hAnsi="Times New Roman"/>
          <w:b/>
          <w:bCs/>
        </w:rPr>
        <w:lastRenderedPageBreak/>
        <w:t>Приложение №</w:t>
      </w:r>
      <w:r>
        <w:rPr>
          <w:rFonts w:ascii="Times New Roman" w:hAnsi="Times New Roman"/>
          <w:b/>
          <w:bCs/>
        </w:rPr>
        <w:t>2</w:t>
      </w:r>
      <w:r w:rsidRPr="00850263">
        <w:rPr>
          <w:rFonts w:ascii="Times New Roman" w:hAnsi="Times New Roman"/>
          <w:b/>
          <w:bCs/>
        </w:rPr>
        <w:br/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t xml:space="preserve">к </w:t>
      </w:r>
      <w:hyperlink w:anchor="sub_1015" w:history="1">
        <w:r w:rsidR="002879C1" w:rsidRPr="0079538F">
          <w:rPr>
            <w:rFonts w:ascii="Times New Roman CYR" w:hAnsi="Times New Roman CYR" w:cs="Times New Roman CYR"/>
            <w:sz w:val="24"/>
            <w:szCs w:val="24"/>
          </w:rPr>
          <w:t>Административному регламенту</w:t>
        </w:r>
      </w:hyperlink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предоставления муниципальной услуги по выдаче</w:t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разрешения на ввод в эксплуатацию объекта</w:t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культурного наследия местного</w:t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(муниципального) значения</w:t>
      </w:r>
    </w:p>
    <w:p w:rsidR="0018283E" w:rsidRPr="00E47083" w:rsidRDefault="0018283E" w:rsidP="002879C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b/>
          <w:bCs/>
          <w:color w:val="000000" w:themeColor="text1"/>
          <w:sz w:val="24"/>
          <w:szCs w:val="24"/>
        </w:rPr>
        <w:t>ФОРМА РАЗРЕШЕНИЯ НА ВВОД ОБЪЕКТА В ЭКСПЛУАТАЦИЮ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Кому 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(наименование застройщика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(фамилия, имя, отчество - для граждан,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полное наименование организации - для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юридических лиц), его почтовый индекс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__________________________________ </w:t>
      </w:r>
      <w:hyperlink w:anchor="Par346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&lt;1&gt;</w:t>
        </w:r>
      </w:hyperlink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и адрес, адрес электронной почты)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РАЗРЕШЕНИЕ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на ввод объекта в эксплуатацию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Дата _______________ </w:t>
      </w:r>
      <w:hyperlink w:anchor="Par349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&lt;2&gt;</w:t>
        </w:r>
      </w:hyperlink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N ___________ </w:t>
      </w:r>
      <w:hyperlink w:anchor="Par350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&lt;3&gt;</w:t>
        </w:r>
      </w:hyperlink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I. ________________________________________________________________________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(наименование уполномоченного федерального органа исполнительной власти,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или органа исполнительной власти субъекта Российской Федерации, или органа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местного самоуправления, осуществляющих выдачу разрешения на ввод объекта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в эксплуатацию, Государственная корпорация по атомной энергии "</w:t>
      </w:r>
      <w:proofErr w:type="spellStart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Росатом</w:t>
      </w:r>
      <w:proofErr w:type="spellEnd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")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в   соответствии   со  </w:t>
      </w:r>
      <w:hyperlink r:id="rId19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статьей  55</w:t>
        </w:r>
      </w:hyperlink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Градостроительного  кодекса  Российской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Федерации  разрешает</w:t>
      </w:r>
      <w:proofErr w:type="gramEnd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ввод в эксплуатацию построенного, реконструированного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объекта капитального строительства; линейного объекта; объекта капитального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строительства,  входящего</w:t>
      </w:r>
      <w:proofErr w:type="gramEnd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в состав линейного объекта; завершенного работами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по  сохранению</w:t>
      </w:r>
      <w:proofErr w:type="gramEnd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объекта  культурного  наследия,  при  которых затрагивались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конструктивные  и</w:t>
      </w:r>
      <w:proofErr w:type="gramEnd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другие  характеристики надежности и безопасности объекта</w:t>
      </w:r>
    </w:p>
    <w:p w:rsidR="0018283E" w:rsidRPr="00E47083" w:rsidRDefault="004E7A89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hyperlink w:anchor="Par358" w:history="1">
        <w:r w:rsidR="0018283E"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&lt;4&gt;</w:t>
        </w:r>
      </w:hyperlink>
      <w:r w:rsidR="0018283E" w:rsidRPr="00E47083">
        <w:rPr>
          <w:rFonts w:ascii="Courier New" w:hAnsi="Courier New" w:cs="Courier New"/>
          <w:color w:val="000000" w:themeColor="text1"/>
          <w:sz w:val="20"/>
          <w:szCs w:val="20"/>
        </w:rPr>
        <w:t>,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(наименование объекта (этапа)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капитального строительства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_______________________________________________________________________ </w:t>
      </w:r>
      <w:hyperlink w:anchor="Par359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&lt;5&gt;</w:t>
        </w:r>
      </w:hyperlink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в соответствии с проектной документацией, кадастровый номер объекта)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расположенного по адресу: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(адрес объекта капитального строительства в соответствии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_______________________________________________________________________ </w:t>
      </w:r>
      <w:hyperlink w:anchor="Par362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&lt;6&gt;</w:t>
        </w:r>
      </w:hyperlink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с государственным адресным реестром с указанием реквизитов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документов о присвоении, об изменении адреса)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на земельном участке (земельных участках) с кадастровым номером </w:t>
      </w:r>
      <w:hyperlink w:anchor="Par363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&lt;7&gt;</w:t>
        </w:r>
      </w:hyperlink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: 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строительный адрес </w:t>
      </w:r>
      <w:hyperlink w:anchor="Par364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&lt;8&gt;</w:t>
        </w:r>
      </w:hyperlink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: ___________________________________________________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В   </w:t>
      </w:r>
      <w:proofErr w:type="gramStart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отношении  объекта</w:t>
      </w:r>
      <w:proofErr w:type="gramEnd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капитального  строительства  выдано  разрешение  на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строительство, N _____, дата выдачи __________, орган, </w:t>
      </w:r>
      <w:proofErr w:type="gramStart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выдавший  разрешение</w:t>
      </w:r>
      <w:proofErr w:type="gramEnd"/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на строительство ________. </w:t>
      </w:r>
      <w:hyperlink w:anchor="Par365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&lt;9&gt;</w:t>
        </w:r>
      </w:hyperlink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II. Сведения об объекте капитального строительства </w:t>
      </w:r>
      <w:hyperlink w:anchor="Par366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&lt;10&gt;</w:t>
        </w:r>
      </w:hyperlink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Фактически</w:t>
            </w:r>
          </w:p>
        </w:tc>
      </w:tr>
      <w:tr w:rsidR="0018283E" w:rsidRPr="00E4708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Строительный объем -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зданий, сооружений </w:t>
            </w:r>
            <w:hyperlink w:anchor="Par371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18283E" w:rsidRPr="00E4708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 Объекты жилищного фонда</w:t>
            </w: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квартир/общая площадь, всего</w:t>
            </w:r>
          </w:p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18283E" w:rsidRPr="00E4708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Линейные объекты</w:t>
            </w: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  <w:hyperlink w:anchor="Par373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&lt;13&gt;</w:t>
              </w:r>
            </w:hyperlink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энергоэффективности</w:t>
            </w:r>
            <w:proofErr w:type="spellEnd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Удельный расход тепловой энергии на 1 кв. 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кВт * ч/м2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Разрешение   на   ввод   </w:t>
      </w:r>
      <w:proofErr w:type="gramStart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объекта  в</w:t>
      </w:r>
      <w:proofErr w:type="gramEnd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эксплуатацию  недействительно  без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технического плана ________________________________________________________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_____________________________________________________________________ </w:t>
      </w:r>
      <w:hyperlink w:anchor="Par374" w:history="1">
        <w:r w:rsidRPr="00E47083">
          <w:rPr>
            <w:rFonts w:ascii="Courier New" w:hAnsi="Courier New" w:cs="Courier New"/>
            <w:color w:val="000000" w:themeColor="text1"/>
            <w:sz w:val="20"/>
            <w:szCs w:val="20"/>
          </w:rPr>
          <w:t>&lt;14&gt;</w:t>
        </w:r>
      </w:hyperlink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  ___________  ________________________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lastRenderedPageBreak/>
        <w:t xml:space="preserve">     (должность уполномоченного     </w:t>
      </w:r>
      <w:proofErr w:type="gramStart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(</w:t>
      </w:r>
      <w:proofErr w:type="gramEnd"/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подпись)     (расшифровка подписи)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сотрудника органа, осуществляющего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выдачу разрешения на ввод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  объекта в эксплуатацию)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"__" _______________ 20__ г.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>М.П.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--------------------------------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3" w:name="Par346"/>
      <w:bookmarkEnd w:id="13"/>
      <w:r w:rsidRPr="00E47083">
        <w:rPr>
          <w:rFonts w:ascii="Times New Roman" w:hAnsi="Times New Roman"/>
          <w:color w:val="000000" w:themeColor="text1"/>
          <w:sz w:val="24"/>
          <w:szCs w:val="24"/>
        </w:rPr>
        <w:t>&lt;1&gt; Указываются: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- полное наименование организации в соответствии со </w:t>
      </w:r>
      <w:hyperlink r:id="rId20" w:history="1">
        <w:r w:rsidRPr="00E47083">
          <w:rPr>
            <w:rFonts w:ascii="Times New Roman" w:hAnsi="Times New Roman"/>
            <w:color w:val="000000" w:themeColor="text1"/>
            <w:sz w:val="24"/>
            <w:szCs w:val="24"/>
          </w:rPr>
          <w:t>статьей 54</w:t>
        </w:r>
      </w:hyperlink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4" w:name="Par349"/>
      <w:bookmarkEnd w:id="14"/>
      <w:r w:rsidRPr="00E47083">
        <w:rPr>
          <w:rFonts w:ascii="Times New Roman" w:hAnsi="Times New Roman"/>
          <w:color w:val="000000" w:themeColor="text1"/>
          <w:sz w:val="24"/>
          <w:szCs w:val="24"/>
        </w:rPr>
        <w:t>&lt;2&gt; Указывается дата подписания разрешения на ввод объекта в эксплуатацию.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Par350"/>
      <w:bookmarkEnd w:id="15"/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</w:t>
      </w:r>
      <w:proofErr w:type="gramStart"/>
      <w:r w:rsidRPr="00E47083">
        <w:rPr>
          <w:rFonts w:ascii="Times New Roman" w:hAnsi="Times New Roman"/>
          <w:color w:val="000000" w:themeColor="text1"/>
          <w:sz w:val="24"/>
          <w:szCs w:val="24"/>
        </w:rPr>
        <w:t>А-Б</w:t>
      </w:r>
      <w:proofErr w:type="gramEnd"/>
      <w:r w:rsidRPr="00E47083">
        <w:rPr>
          <w:rFonts w:ascii="Times New Roman" w:hAnsi="Times New Roman"/>
          <w:color w:val="000000" w:themeColor="text1"/>
          <w:sz w:val="24"/>
          <w:szCs w:val="24"/>
        </w:rPr>
        <w:t>-В-Г, где: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В случае, если объект расположен на территории двух и более субъектов Российской Федерации, указывается номер "00";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Г - год выдачи разрешения на строительство (полностью).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Для федеральных органов исполнительной власти и Государственной корпорации по атомной энергии "</w:t>
      </w:r>
      <w:proofErr w:type="spellStart"/>
      <w:r w:rsidRPr="00E47083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Pr="00E47083">
        <w:rPr>
          <w:rFonts w:ascii="Times New Roman" w:hAnsi="Times New Roman"/>
          <w:color w:val="000000" w:themeColor="text1"/>
          <w:sz w:val="24"/>
          <w:szCs w:val="24"/>
        </w:rPr>
        <w:t>" в конце номера может указываться условное обозначение такого органа, Государственной корпорации по атомной энергии "</w:t>
      </w:r>
      <w:proofErr w:type="spellStart"/>
      <w:r w:rsidRPr="00E47083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Pr="00E47083">
        <w:rPr>
          <w:rFonts w:ascii="Times New Roman" w:hAnsi="Times New Roman"/>
          <w:color w:val="000000" w:themeColor="text1"/>
          <w:sz w:val="24"/>
          <w:szCs w:val="24"/>
        </w:rPr>
        <w:t>", определяемый ими самостоятельно.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6" w:name="Par358"/>
      <w:bookmarkEnd w:id="16"/>
      <w:r w:rsidRPr="00E47083">
        <w:rPr>
          <w:rFonts w:ascii="Times New Roman" w:hAnsi="Times New Roman"/>
          <w:color w:val="000000" w:themeColor="text1"/>
          <w:sz w:val="24"/>
          <w:szCs w:val="24"/>
        </w:rPr>
        <w:t>&lt;4&gt;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7" w:name="Par359"/>
      <w:bookmarkEnd w:id="17"/>
      <w:r w:rsidRPr="00E47083">
        <w:rPr>
          <w:rFonts w:ascii="Times New Roman" w:hAnsi="Times New Roman"/>
          <w:color w:val="000000" w:themeColor="text1"/>
          <w:sz w:val="24"/>
          <w:szCs w:val="24"/>
        </w:rPr>
        <w:t>&lt;5&gt;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8" w:name="Par362"/>
      <w:bookmarkEnd w:id="18"/>
      <w:r w:rsidRPr="00E47083">
        <w:rPr>
          <w:rFonts w:ascii="Times New Roman" w:hAnsi="Times New Roman"/>
          <w:color w:val="000000" w:themeColor="text1"/>
          <w:sz w:val="24"/>
          <w:szCs w:val="24"/>
        </w:rPr>
        <w:t>&lt;6&gt;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9" w:name="Par363"/>
      <w:bookmarkEnd w:id="19"/>
      <w:r w:rsidRPr="00E47083">
        <w:rPr>
          <w:rFonts w:ascii="Times New Roman" w:hAnsi="Times New Roman"/>
          <w:color w:val="000000" w:themeColor="text1"/>
          <w:sz w:val="24"/>
          <w:szCs w:val="24"/>
        </w:rPr>
        <w:t>&lt;7&gt;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Par364"/>
      <w:bookmarkEnd w:id="20"/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&lt;8&gt; Указывается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21" w:history="1">
        <w:r w:rsidRPr="00E47083">
          <w:rPr>
            <w:rFonts w:ascii="Times New Roman" w:hAnsi="Times New Roman"/>
            <w:color w:val="000000" w:themeColor="text1"/>
            <w:sz w:val="24"/>
            <w:szCs w:val="24"/>
          </w:rPr>
          <w:t>постановления</w:t>
        </w:r>
      </w:hyperlink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Правительства Российской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lastRenderedPageBreak/>
        <w:t>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1" w:name="Par365"/>
      <w:bookmarkEnd w:id="21"/>
      <w:r w:rsidRPr="00E47083">
        <w:rPr>
          <w:rFonts w:ascii="Times New Roman" w:hAnsi="Times New Roman"/>
          <w:color w:val="000000" w:themeColor="text1"/>
          <w:sz w:val="24"/>
          <w:szCs w:val="24"/>
        </w:rPr>
        <w:t>&lt;9&gt;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2" w:name="Par366"/>
      <w:bookmarkEnd w:id="22"/>
      <w:r w:rsidRPr="00E47083">
        <w:rPr>
          <w:rFonts w:ascii="Times New Roman" w:hAnsi="Times New Roman"/>
          <w:color w:val="000000" w:themeColor="text1"/>
          <w:sz w:val="24"/>
          <w:szCs w:val="24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В столбце "Наименование показателя" указываются показатели объекта капитального строительства;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в столбце "Единица измерения" указываются единицы измерения;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в столбце "По проекту" указывается показатель в определенных единицах измерения, соответствующих проектной документации;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в столбце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3" w:name="Par371"/>
      <w:bookmarkEnd w:id="23"/>
      <w:r w:rsidRPr="00E47083">
        <w:rPr>
          <w:rFonts w:ascii="Times New Roman" w:hAnsi="Times New Roman"/>
          <w:color w:val="000000" w:themeColor="text1"/>
          <w:sz w:val="24"/>
          <w:szCs w:val="24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4" w:name="Par372"/>
      <w:bookmarkEnd w:id="24"/>
      <w:r w:rsidRPr="00E47083">
        <w:rPr>
          <w:rFonts w:ascii="Times New Roman" w:hAnsi="Times New Roman"/>
          <w:color w:val="000000" w:themeColor="text1"/>
          <w:sz w:val="24"/>
          <w:szCs w:val="24"/>
        </w:rPr>
        <w:t>&lt;12&gt;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5" w:name="Par373"/>
      <w:bookmarkEnd w:id="25"/>
      <w:r w:rsidRPr="00E47083">
        <w:rPr>
          <w:rFonts w:ascii="Times New Roman" w:hAnsi="Times New Roman"/>
          <w:color w:val="000000" w:themeColor="text1"/>
          <w:sz w:val="24"/>
          <w:szCs w:val="24"/>
        </w:rPr>
        <w:t>&lt;13&gt; В отношении линейных объектов допускается заполнение не всех граф раздела.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6" w:name="Par374"/>
      <w:bookmarkEnd w:id="26"/>
      <w:r w:rsidRPr="00E47083">
        <w:rPr>
          <w:rFonts w:ascii="Times New Roman" w:hAnsi="Times New Roman"/>
          <w:color w:val="000000" w:themeColor="text1"/>
          <w:sz w:val="24"/>
          <w:szCs w:val="24"/>
        </w:rPr>
        <w:t>&lt;14&gt; Указывается: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дата подготовки технического плана;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 (при наличии) кадастрового инженера, его подготовившего;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8E24ED" w:rsidRPr="00E47083" w:rsidRDefault="008E24ED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0B1037" w:rsidRPr="00E47083" w:rsidRDefault="000B1037" w:rsidP="00CB7003">
      <w:pPr>
        <w:autoSpaceDE w:val="0"/>
        <w:spacing w:line="240" w:lineRule="auto"/>
        <w:ind w:left="5670" w:right="-1" w:hanging="150"/>
        <w:jc w:val="right"/>
        <w:rPr>
          <w:rFonts w:ascii="Times New Roman" w:hAnsi="Times New Roman"/>
          <w:color w:val="000000" w:themeColor="text1"/>
          <w:sz w:val="28"/>
          <w:szCs w:val="28"/>
        </w:rPr>
        <w:sectPr w:rsidR="000B1037" w:rsidRPr="00E47083" w:rsidSect="009A7025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2879C1" w:rsidRPr="0079538F" w:rsidRDefault="00850263" w:rsidP="002879C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hAnsi="Times New Roman CYR" w:cs="Times New Roman CYR"/>
          <w:sz w:val="24"/>
          <w:szCs w:val="24"/>
        </w:rPr>
      </w:pPr>
      <w:r w:rsidRPr="00850263">
        <w:rPr>
          <w:rFonts w:ascii="Times New Roman" w:hAnsi="Times New Roman"/>
          <w:b/>
          <w:bCs/>
        </w:rPr>
        <w:lastRenderedPageBreak/>
        <w:t>Приложение №</w:t>
      </w:r>
      <w:r>
        <w:rPr>
          <w:rFonts w:ascii="Times New Roman" w:hAnsi="Times New Roman"/>
          <w:b/>
          <w:bCs/>
        </w:rPr>
        <w:t>3</w:t>
      </w:r>
      <w:r w:rsidRPr="00850263">
        <w:rPr>
          <w:rFonts w:ascii="Times New Roman" w:hAnsi="Times New Roman"/>
          <w:b/>
          <w:bCs/>
        </w:rPr>
        <w:br/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t xml:space="preserve">к </w:t>
      </w:r>
      <w:hyperlink w:anchor="sub_1015" w:history="1">
        <w:r w:rsidR="002879C1" w:rsidRPr="0079538F">
          <w:rPr>
            <w:rFonts w:ascii="Times New Roman CYR" w:hAnsi="Times New Roman CYR" w:cs="Times New Roman CYR"/>
            <w:sz w:val="24"/>
            <w:szCs w:val="24"/>
          </w:rPr>
          <w:t>Административному регламенту</w:t>
        </w:r>
      </w:hyperlink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предоставления муниципальной услуги по выдаче</w:t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разрешения на ввод в эксплуатацию объекта</w:t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культурного наследия местного</w:t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(муниципального) значения</w:t>
      </w:r>
    </w:p>
    <w:p w:rsidR="009432D2" w:rsidRPr="002879C1" w:rsidRDefault="009432D2" w:rsidP="002879C1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9432D2" w:rsidRPr="002879C1" w:rsidRDefault="002879C1" w:rsidP="00CB7003">
      <w:pPr>
        <w:spacing w:after="0" w:line="240" w:lineRule="auto"/>
        <w:ind w:left="5812" w:right="-1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Руководителю </w:t>
      </w:r>
      <w:r w:rsidR="009432D2" w:rsidRPr="002879C1">
        <w:rPr>
          <w:rFonts w:ascii="Times New Roman" w:hAnsi="Times New Roman"/>
          <w:color w:val="000000" w:themeColor="text1"/>
          <w:sz w:val="26"/>
          <w:szCs w:val="26"/>
        </w:rPr>
        <w:t xml:space="preserve">Исполнительного комитета </w:t>
      </w:r>
      <w:r>
        <w:rPr>
          <w:rFonts w:ascii="Times New Roman" w:hAnsi="Times New Roman"/>
          <w:color w:val="000000" w:themeColor="text1"/>
          <w:sz w:val="26"/>
          <w:szCs w:val="26"/>
        </w:rPr>
        <w:t>г.Казани</w:t>
      </w:r>
    </w:p>
    <w:p w:rsidR="002879C1" w:rsidRDefault="002879C1" w:rsidP="00CB7003">
      <w:pPr>
        <w:spacing w:after="0" w:line="240" w:lineRule="auto"/>
        <w:ind w:left="5812" w:right="-1"/>
        <w:rPr>
          <w:rFonts w:ascii="Times New Roman" w:hAnsi="Times New Roman"/>
          <w:color w:val="000000" w:themeColor="text1"/>
          <w:sz w:val="26"/>
          <w:szCs w:val="26"/>
        </w:rPr>
      </w:pPr>
    </w:p>
    <w:p w:rsidR="009432D2" w:rsidRPr="002879C1" w:rsidRDefault="009432D2" w:rsidP="00CB7003">
      <w:pPr>
        <w:spacing w:after="0" w:line="240" w:lineRule="auto"/>
        <w:ind w:left="5812" w:right="-1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gramStart"/>
      <w:r w:rsidRPr="002879C1">
        <w:rPr>
          <w:rFonts w:ascii="Times New Roman" w:hAnsi="Times New Roman"/>
          <w:color w:val="000000" w:themeColor="text1"/>
          <w:sz w:val="26"/>
          <w:szCs w:val="26"/>
        </w:rPr>
        <w:t>От:</w:t>
      </w:r>
      <w:r w:rsidRPr="002879C1">
        <w:rPr>
          <w:rFonts w:ascii="Times New Roman" w:hAnsi="Times New Roman"/>
          <w:b/>
          <w:color w:val="000000" w:themeColor="text1"/>
          <w:sz w:val="26"/>
          <w:szCs w:val="26"/>
        </w:rPr>
        <w:t>_</w:t>
      </w:r>
      <w:proofErr w:type="gramEnd"/>
      <w:r w:rsidRPr="002879C1">
        <w:rPr>
          <w:rFonts w:ascii="Times New Roman" w:hAnsi="Times New Roman"/>
          <w:b/>
          <w:color w:val="000000" w:themeColor="text1"/>
          <w:sz w:val="26"/>
          <w:szCs w:val="26"/>
        </w:rPr>
        <w:t>_________________________</w:t>
      </w:r>
    </w:p>
    <w:p w:rsidR="009432D2" w:rsidRPr="002879C1" w:rsidRDefault="009432D2" w:rsidP="00CB700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432D2" w:rsidRPr="002879C1" w:rsidRDefault="009432D2" w:rsidP="00CB700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b/>
          <w:color w:val="000000" w:themeColor="text1"/>
          <w:sz w:val="26"/>
          <w:szCs w:val="26"/>
        </w:rPr>
        <w:t>Заявление</w:t>
      </w:r>
    </w:p>
    <w:p w:rsidR="009432D2" w:rsidRPr="002879C1" w:rsidRDefault="009432D2" w:rsidP="00CB700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b/>
          <w:color w:val="000000" w:themeColor="text1"/>
          <w:sz w:val="26"/>
          <w:szCs w:val="26"/>
        </w:rPr>
        <w:t>об исправлении технической ошибки</w:t>
      </w:r>
    </w:p>
    <w:p w:rsidR="00DC7A1B" w:rsidRPr="002879C1" w:rsidRDefault="00DC7A1B" w:rsidP="00DC7A1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C7A1B" w:rsidRPr="002879C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>Сообщаю об ошибке, допущенной при оказании муниципальной услуги __</w:t>
      </w:r>
      <w:r w:rsidRPr="002879C1">
        <w:rPr>
          <w:rFonts w:ascii="Times New Roman" w:hAnsi="Times New Roman"/>
          <w:b/>
          <w:color w:val="000000" w:themeColor="text1"/>
          <w:sz w:val="26"/>
          <w:szCs w:val="26"/>
        </w:rPr>
        <w:t>____________________________________________________________________</w:t>
      </w:r>
    </w:p>
    <w:p w:rsidR="00DC7A1B" w:rsidRPr="002879C1" w:rsidRDefault="00DC7A1B" w:rsidP="00DC7A1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>(наименование услуги)</w:t>
      </w:r>
    </w:p>
    <w:p w:rsidR="00DC7A1B" w:rsidRPr="002879C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2879C1">
        <w:rPr>
          <w:rFonts w:ascii="Times New Roman" w:hAnsi="Times New Roman"/>
          <w:color w:val="000000" w:themeColor="text1"/>
          <w:sz w:val="26"/>
          <w:szCs w:val="26"/>
        </w:rPr>
        <w:t>Записано:_</w:t>
      </w:r>
      <w:proofErr w:type="gramEnd"/>
      <w:r w:rsidRPr="002879C1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</w:t>
      </w:r>
    </w:p>
    <w:p w:rsidR="00DC7A1B" w:rsidRPr="002879C1" w:rsidRDefault="00DC7A1B" w:rsidP="00DC7A1B">
      <w:pPr>
        <w:spacing w:after="0" w:line="240" w:lineRule="auto"/>
        <w:ind w:right="-1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 xml:space="preserve">Правильные </w:t>
      </w:r>
      <w:proofErr w:type="gramStart"/>
      <w:r w:rsidRPr="002879C1">
        <w:rPr>
          <w:rFonts w:ascii="Times New Roman" w:hAnsi="Times New Roman"/>
          <w:color w:val="000000" w:themeColor="text1"/>
          <w:sz w:val="26"/>
          <w:szCs w:val="26"/>
        </w:rPr>
        <w:t>сведения:_</w:t>
      </w:r>
      <w:proofErr w:type="gramEnd"/>
      <w:r w:rsidRPr="002879C1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</w:t>
      </w:r>
    </w:p>
    <w:p w:rsidR="00DC7A1B" w:rsidRPr="002879C1" w:rsidRDefault="00DC7A1B" w:rsidP="00DC7A1B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</w:t>
      </w:r>
    </w:p>
    <w:p w:rsidR="00DC7A1B" w:rsidRPr="002879C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C7A1B" w:rsidRPr="002879C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>Прилагаю следующие документы:</w:t>
      </w:r>
    </w:p>
    <w:p w:rsidR="00DC7A1B" w:rsidRPr="002879C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>1.</w:t>
      </w:r>
    </w:p>
    <w:p w:rsidR="00DC7A1B" w:rsidRPr="002879C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>2.</w:t>
      </w:r>
    </w:p>
    <w:p w:rsidR="00DC7A1B" w:rsidRPr="002879C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>3.</w:t>
      </w:r>
    </w:p>
    <w:p w:rsidR="00DC7A1B" w:rsidRPr="002879C1" w:rsidRDefault="00DC7A1B" w:rsidP="00DC7A1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C7A1B" w:rsidRPr="002879C1" w:rsidRDefault="00DC7A1B" w:rsidP="00DC7A1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 xml:space="preserve">посредством отправления электронного документа на адрес </w:t>
      </w:r>
      <w:proofErr w:type="gramStart"/>
      <w:r w:rsidRPr="002879C1">
        <w:rPr>
          <w:rFonts w:ascii="Times New Roman" w:hAnsi="Times New Roman"/>
          <w:color w:val="000000" w:themeColor="text1"/>
          <w:sz w:val="26"/>
          <w:szCs w:val="26"/>
        </w:rPr>
        <w:t>E-</w:t>
      </w:r>
      <w:proofErr w:type="spellStart"/>
      <w:r w:rsidRPr="002879C1">
        <w:rPr>
          <w:rFonts w:ascii="Times New Roman" w:hAnsi="Times New Roman"/>
          <w:color w:val="000000" w:themeColor="text1"/>
          <w:sz w:val="26"/>
          <w:szCs w:val="26"/>
        </w:rPr>
        <w:t>mail</w:t>
      </w:r>
      <w:proofErr w:type="spellEnd"/>
      <w:r w:rsidRPr="002879C1">
        <w:rPr>
          <w:rFonts w:ascii="Times New Roman" w:hAnsi="Times New Roman"/>
          <w:color w:val="000000" w:themeColor="text1"/>
          <w:sz w:val="26"/>
          <w:szCs w:val="26"/>
        </w:rPr>
        <w:t>:_</w:t>
      </w:r>
      <w:proofErr w:type="gramEnd"/>
      <w:r w:rsidRPr="002879C1">
        <w:rPr>
          <w:rFonts w:ascii="Times New Roman" w:hAnsi="Times New Roman"/>
          <w:color w:val="000000" w:themeColor="text1"/>
          <w:sz w:val="26"/>
          <w:szCs w:val="26"/>
        </w:rPr>
        <w:t>______;</w:t>
      </w:r>
    </w:p>
    <w:p w:rsidR="00DC7A1B" w:rsidRPr="002879C1" w:rsidRDefault="00DC7A1B" w:rsidP="00DC7A1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C7A1B" w:rsidRPr="002879C1" w:rsidRDefault="00DC7A1B" w:rsidP="00DC7A1B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 w:themeColor="text1"/>
          <w:spacing w:val="-6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pacing w:val="-6"/>
          <w:sz w:val="26"/>
          <w:szCs w:val="2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432D2" w:rsidRPr="002879C1" w:rsidRDefault="009432D2" w:rsidP="00CB7003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0B77C5" w:rsidRPr="002879C1" w:rsidRDefault="009432D2" w:rsidP="00CB7003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>______________</w:t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  <w:t>_________________ ( ________________)</w:t>
      </w:r>
    </w:p>
    <w:p w:rsidR="002879C1" w:rsidRPr="002879C1" w:rsidRDefault="009432D2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2879C1" w:rsidRPr="002879C1" w:rsidSect="009A7025">
          <w:pgSz w:w="11907" w:h="16840" w:code="9"/>
          <w:pgMar w:top="1134" w:right="851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  <w:t>(дата)</w:t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  <w:t>(подпись)</w:t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879C1">
        <w:rPr>
          <w:rFonts w:ascii="Times New Roman" w:hAnsi="Times New Roman"/>
          <w:color w:val="000000" w:themeColor="text1"/>
          <w:sz w:val="26"/>
          <w:szCs w:val="26"/>
        </w:rPr>
        <w:tab/>
        <w:t>(Ф.И.О.)</w:t>
      </w:r>
    </w:p>
    <w:p w:rsidR="000B77C5" w:rsidRPr="000B77C5" w:rsidRDefault="000B77C5" w:rsidP="002879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79538F" w:rsidRDefault="000B77C5" w:rsidP="002879C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hAnsi="Times New Roman CYR" w:cs="Times New Roman CYR"/>
          <w:bCs/>
          <w:color w:val="26282F"/>
          <w:sz w:val="24"/>
          <w:szCs w:val="24"/>
        </w:rPr>
      </w:pPr>
      <w:bookmarkStart w:id="27" w:name="sub_4000"/>
      <w:r w:rsidRPr="000B77C5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Приложение N 4</w:t>
      </w:r>
      <w:r w:rsidRPr="000B77C5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</w:r>
      <w:bookmarkEnd w:id="27"/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t xml:space="preserve">к </w:t>
      </w:r>
      <w:hyperlink w:anchor="sub_1015" w:history="1">
        <w:r w:rsidR="002879C1" w:rsidRPr="0079538F">
          <w:rPr>
            <w:rStyle w:val="ad"/>
            <w:rFonts w:ascii="Times New Roman CYR" w:hAnsi="Times New Roman CYR" w:cs="Times New Roman CYR"/>
            <w:bCs/>
            <w:color w:val="auto"/>
            <w:sz w:val="24"/>
            <w:szCs w:val="24"/>
            <w:u w:val="none"/>
          </w:rPr>
          <w:t>Административному регламенту</w:t>
        </w:r>
      </w:hyperlink>
      <w:r w:rsidR="002879C1" w:rsidRPr="0079538F">
        <w:rPr>
          <w:rFonts w:ascii="Times New Roman CYR" w:hAnsi="Times New Roman CYR" w:cs="Times New Roman CYR"/>
          <w:bCs/>
          <w:sz w:val="24"/>
          <w:szCs w:val="24"/>
        </w:rPr>
        <w:br/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t>предоставления муниципальной услуги по выдаче</w:t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разрешения на ввод в эксплуатацию объекта</w:t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культурного наследия местного</w:t>
      </w:r>
      <w:r w:rsidR="002879C1"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(муниципального) значения</w:t>
      </w:r>
    </w:p>
    <w:p w:rsidR="000B77C5" w:rsidRPr="0079538F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hAnsi="Times New Roman CYR" w:cs="Times New Roman CYR"/>
          <w:sz w:val="24"/>
          <w:szCs w:val="24"/>
        </w:rPr>
      </w:pPr>
      <w:r w:rsidRPr="0079538F">
        <w:rPr>
          <w:rFonts w:ascii="Times New Roman CYR" w:hAnsi="Times New Roman CYR" w:cs="Times New Roman CYR"/>
          <w:bCs/>
          <w:color w:val="26282F"/>
          <w:sz w:val="24"/>
          <w:szCs w:val="24"/>
        </w:rPr>
        <w:t>(Форма)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СОГЛАСОВАНО                                       УТВЕРЖДАЮ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Начальник МКУ                                    Начальник МКУ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"Управление архитектуры                          "Управление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и градостроительства                             градостроительных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Исполнительного                                  разрешений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комитета муниципального                          Исполнительного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образования города                               комитета муниципального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Казани"                                          образования города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         Казани"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__________________                               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b/>
          <w:bCs/>
          <w:color w:val="26282F"/>
          <w:sz w:val="20"/>
          <w:szCs w:val="20"/>
        </w:rPr>
        <w:t xml:space="preserve">                                  АКТ N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b/>
          <w:bCs/>
          <w:color w:val="26282F"/>
          <w:sz w:val="20"/>
          <w:szCs w:val="20"/>
        </w:rPr>
        <w:t xml:space="preserve">   приемки выполненных работ по сохранению объекта культурного наследия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b/>
          <w:bCs/>
          <w:color w:val="26282F"/>
          <w:sz w:val="20"/>
          <w:szCs w:val="20"/>
        </w:rPr>
        <w:t xml:space="preserve"> местного (муниципального) значения, включенного в единый государственный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b/>
          <w:bCs/>
          <w:color w:val="26282F"/>
          <w:sz w:val="20"/>
          <w:szCs w:val="20"/>
        </w:rPr>
        <w:t xml:space="preserve">   реестр объектов культурного наследия (памятников истории и культуры)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b/>
          <w:bCs/>
          <w:color w:val="26282F"/>
          <w:sz w:val="20"/>
          <w:szCs w:val="20"/>
        </w:rPr>
        <w:t xml:space="preserve">    народов Российской Федерации, или выявленного объекта культурного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b/>
          <w:bCs/>
          <w:color w:val="26282F"/>
          <w:sz w:val="20"/>
          <w:szCs w:val="20"/>
        </w:rPr>
        <w:t xml:space="preserve">               наследия местного (муниципального) значения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г. Казань                                        "___"_______ 20__ г.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1. 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Категория  историко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>-культурного  значения  и  наименование   объекта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культурного  наследия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>,  включенного  в  единый  государственный   реестр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объектов культурного наследия (памятников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истории  и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культуры)  народов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Российской  Федерации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>,  или  выявленного  объекта  культурного  наследия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(далее - объект культурного наследия):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│"                                                                     "│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└───────────────────────────────────────────────────────────────────────┘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2. Адрес (местонахождение) объекта культурного наследия: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│                           Республика Татарстан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└───────────────────────────────────────────────────────────────────────┘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(республика, область, район)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│                                 Казань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└───────────────────────────────────────────────────────────────────────┘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┌───────────────────────────┐     ┌───┐        ┌───┐      ┌───┐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улица │                           │ дом │   │ корпус │   │ офис │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└───────────────────────────┘     └───┘        └───┘      └───┘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Собственник или иной 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законный владелец объекта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культурного наследия      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(полное наименование организации с указанием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организационно-правовой формы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или Ф.И.О. для физического лица)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Заказчик (государственный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заказчик)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     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(полное наименование организации с указанием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организационно-правовой формы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или Ф.И.О. для физического лица)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lastRenderedPageBreak/>
        <w:t xml:space="preserve"> Подрядчик(-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и)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 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(полное наименование организации с указанием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организационно-правовой формы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или Ф.И.О. для физического лица)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Лицензия  на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осуществление   деятельности   по     сохранению объектов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культурного наследия: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┌────────────────────┬───────────────────────────────────────────────────┐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│N МКРФ</w:t>
      </w:r>
      <w:hyperlink w:anchor="sub_444" w:history="1">
        <w:r w:rsidRPr="000B77C5">
          <w:rPr>
            <w:rFonts w:ascii="Courier New" w:hAnsi="Courier New" w:cs="Courier New"/>
            <w:color w:val="106BBE"/>
            <w:sz w:val="20"/>
            <w:szCs w:val="20"/>
          </w:rPr>
          <w:t>*</w:t>
        </w:r>
      </w:hyperlink>
      <w:r w:rsidRPr="000B77C5">
        <w:rPr>
          <w:rFonts w:ascii="Courier New" w:hAnsi="Courier New" w:cs="Courier New"/>
          <w:sz w:val="20"/>
          <w:szCs w:val="20"/>
        </w:rPr>
        <w:t xml:space="preserve">             │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└────────────────────┴───────────────────────────────────────────────────┘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(N 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лицензии)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       (дата выдачи лицензии)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Разрешение на проведение работ 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(дата и N выдачи разрешения)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┌───────────────────────┬────────────────────────────────────────────────┐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│Орган охраны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объектов  │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Исполнительный комитет муниципального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│культурного наследия   │           образования города Казани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└───────────────────────┴────────────────────────────────────────────────┘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Договор (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контракт)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________________________________________________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 (дата и номер)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Срок окончания работ на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основании разрешения                 "___"________ 20___ г.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Научное руководство      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(Ф.И.О., должность, наименование организации)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(дата и N договора/приказа)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Авторский надзор         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(полное наименование организации с указанием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организационно-правовой формы)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(дата и N договора/приказа)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(должность, Ф.И.О. ответственного(-ых)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представителя(-ей)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Лицензия   на   осуществление   деятельности   по  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сохранению  объектов</w:t>
      </w:r>
      <w:proofErr w:type="gramEnd"/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культурного наследия: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┌───────────────────┬────────────────────────────────────────────────────┐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│N МКРФ             │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└───────────────────┴────────────────────────────────────────────────────┘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(N 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лицензии)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        (дата выдачи лицензии)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Технический надзор       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(полное наименование организации с указанием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организационно-правовой формы)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(дата и N договора/приказа)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(должность, Ф.И.О. ответственного(-ых)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    представителя(-ей)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УЧАСТНИКИ ПРИЕМКИ РАБОТ: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Собственник или иной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законный владелец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объекта культурного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наследия либо лицо,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выступающее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заказчиком работ по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сохранению данного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объекта культурного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lastRenderedPageBreak/>
        <w:t xml:space="preserve"> наследия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────────────────────────────────────────────────────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(должность, наименование организации, Ф.И.О./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для физического лица - 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Представитель(-и)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органа охраны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объектов культурного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наследия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────────────────────────────────────────────────────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(должность, 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Научный руководитель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────────────────────────────────────────────────────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(должность, 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Представитель(-и)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лица, осуществляющего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авторский надзор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────────────────────────────────────────────────────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(должность, 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Представитель(-и)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лица, осуществляющего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технический надзор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────────────────────────────────────────────────────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(должность, 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Представитель(-и)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иных организаций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────────────────────────────────────────────────────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    (должность, 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I. Осуществили осмотр выполненных работ на объекте культурного наследия: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┌────────────────────────────────────────────────────────────────────┐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1. │Объект культурного наследия местного (муниципального) значения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│согласно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постановлению Кабинета Министров Республики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Татарстан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│от ____________ N ____ "_______________________"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└────────────────────────────────────────────────────────────────────┘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(категория историко-культурного значения и наименование объекта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культурного наследия)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2. Адрес (местонахождение) объекта культурного наследия: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│Республика Татарстан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(республика, область, район)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│Казань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(город)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┌─────────────────────────────┐     ┌────┐       ┌───┐      ┌─────┐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улица │                             │ дом │    │корпус │   │ офис │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└─────────────────────────────┘     └────┘       └───┘      └─────┘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Дата проведения проверки                        "___"_______________ г.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3. Общая характеристика объекта культурного наследия:</w:t>
      </w:r>
      <w:hyperlink w:anchor="sub_444" w:history="1">
        <w:r w:rsidRPr="000B77C5">
          <w:rPr>
            <w:rFonts w:ascii="Courier New" w:hAnsi="Courier New" w:cs="Courier New"/>
            <w:color w:val="106BBE"/>
            <w:sz w:val="20"/>
            <w:szCs w:val="20"/>
          </w:rPr>
          <w:t>**</w:t>
        </w:r>
      </w:hyperlink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lastRenderedPageBreak/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4. Проведены работы по сохранению объекта культурного наследия:</w:t>
      </w:r>
      <w:hyperlink w:anchor="sub_444" w:history="1">
        <w:r w:rsidRPr="000B77C5">
          <w:rPr>
            <w:rFonts w:ascii="Courier New" w:hAnsi="Courier New" w:cs="Courier New"/>
            <w:color w:val="106BBE"/>
            <w:sz w:val="20"/>
            <w:szCs w:val="20"/>
          </w:rPr>
          <w:t>***</w:t>
        </w:r>
      </w:hyperlink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1.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2.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3.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4.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5.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6.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II. Участники приемки работ подтверждают перечень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выполненных  работ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на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объекте культурного наследия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согласно  пункту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4  раздела  I  настоящего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акта.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III. В ходе приемки работ установлено: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Указанные в пункте 4 раздела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I  настоящего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акта  работы  по  сохранению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объекта культурного наследия выполнены в полном объеме в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соответствии  с</w:t>
      </w:r>
      <w:proofErr w:type="gramEnd"/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требованиями,  установленными  </w:t>
      </w:r>
      <w:hyperlink r:id="rId22" w:history="1">
        <w:r w:rsidRPr="000B77C5">
          <w:rPr>
            <w:rFonts w:ascii="Courier New" w:hAnsi="Courier New" w:cs="Courier New"/>
            <w:color w:val="106BBE"/>
            <w:sz w:val="20"/>
            <w:szCs w:val="20"/>
          </w:rPr>
          <w:t>статьей   45</w:t>
        </w:r>
      </w:hyperlink>
      <w:r w:rsidRPr="000B77C5">
        <w:rPr>
          <w:rFonts w:ascii="Courier New" w:hAnsi="Courier New" w:cs="Courier New"/>
          <w:sz w:val="20"/>
          <w:szCs w:val="20"/>
        </w:rPr>
        <w:t xml:space="preserve">   Федерального     закона от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25.06.2002 N 73-ФЗ "Об объектах культурного наследия (памятниках истории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и культуры) народов Российской Федерации",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и  отчетной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документацией 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выполнении работ по сохранению объекта культурного наследия на основании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задания  на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проведение  указанных  работ,  разрешения   на   проведение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указанных  работ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>,  а  также  согласованной  проектной    документации на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проведение работ по сохранению объекта культурного наследия.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Проектная документация: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(указывается наименование проектной документации)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Проектная документация разработана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(полное наименование организации с указанием организационно-правовой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        формы)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на основании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│задания на проведение работ по сохранению объекта культурного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наследия  │</w:t>
      </w:r>
      <w:proofErr w:type="gramEnd"/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0B77C5">
        <w:rPr>
          <w:rFonts w:ascii="Courier New" w:hAnsi="Courier New" w:cs="Courier New"/>
          <w:sz w:val="20"/>
          <w:szCs w:val="20"/>
        </w:rPr>
        <w:t>│(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>памятника истории и культуры) народов Российской Федерации от ________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│N ______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(указывается дата и N задания на проведение работ)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согласована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│МКУ "Управление архитектуры и градостроительства Исполнительного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│комитета муниципального образования города Казани" от __________ N __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_  │</w:t>
      </w:r>
      <w:proofErr w:type="gramEnd"/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(наименование органа, дата и N согласования документации)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Разрешение на проведение работ выдано: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│Исполнительный комитет муниципального образования города Казани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│от __________ N ___ до _________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lastRenderedPageBreak/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(наименование органа охраны, дата и N выдачи разрешения, срок окончания)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Отчетная документация, включая научный отчет о выполненных работах: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(наименование отчетной документации, дата утверждения)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РЕШЕНИЕ О ПРИЕМКЕ РАБОТ: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Принять работы, представленные к сдаче на объекте культурного наследия: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│                                                                        │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(категория историко-культурного значения и наименование объекта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                 культурного наследия)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выполненные на основании выданного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разрешения  на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проведение   работ по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сохранению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объекта  культурного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наследия  в  установленные    сроки и с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надлежащим качеством и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в  соответствии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с  требованиями,  установленными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</w:t>
      </w:r>
      <w:hyperlink r:id="rId23" w:history="1">
        <w:r w:rsidRPr="000B77C5">
          <w:rPr>
            <w:rFonts w:ascii="Courier New" w:hAnsi="Courier New" w:cs="Courier New"/>
            <w:color w:val="106BBE"/>
            <w:sz w:val="20"/>
            <w:szCs w:val="20"/>
          </w:rPr>
          <w:t>статьей 45</w:t>
        </w:r>
      </w:hyperlink>
      <w:r w:rsidRPr="000B77C5">
        <w:rPr>
          <w:rFonts w:ascii="Courier New" w:hAnsi="Courier New" w:cs="Courier New"/>
          <w:sz w:val="20"/>
          <w:szCs w:val="20"/>
        </w:rPr>
        <w:t xml:space="preserve">  Федерального  закона  от  25.06.2002  N 73-ФЗ  "Об  объектах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культурного наследия (памятниках истории и культуры)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народов  Российской</w:t>
      </w:r>
      <w:proofErr w:type="gramEnd"/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Федерации", и отчетной документации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о  выполнении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работ  по  сохранению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объекта культурного наследия.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Собственник или иной законный владелец объекта культурного наследия либо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>лицо,  выступающее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заказчиком  работ  по  сохранению  данного   объекта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культурного наследия: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________________         __________       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(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(подпись)              (Ф.И.О.)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Представитель(-и) органа охраны объектов культурного наследия: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________________         __________       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(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(подпись)              (Ф.И.О.)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Представитель отдела выдачи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разрешений на ввод объектов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в эксплуатацию МКУ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"Управление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градостроительных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разрешений Исполнительного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комитета муниципального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образования города Казани"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________________         __________       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(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(подпись)              (Ф.И.О.)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Представитель отдела охраны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памятников архитектуры и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культурного наследия по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г. Казани МКУ "Управление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архитектуры и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градостроительства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Исполнительного комитета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муниципального образования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города Казани"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________________         __________       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(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(подпись)              (Ф.И.О.)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lastRenderedPageBreak/>
        <w:t xml:space="preserve"> Научный руководитель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________________         __________       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(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(подпись)              (Ф.И.О.)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Представитель лица,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осуществляющего авторский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надзор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________________         __________       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(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(подпись)              (Ф.И.О.)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Представитель лица,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осуществляющего технический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надзор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________________         __________       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(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(подпись)              (Ф.И.О.)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Представитель иных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организаций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________________         __________       ______________________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B77C5">
        <w:rPr>
          <w:rFonts w:ascii="Courier New" w:hAnsi="Courier New" w:cs="Courier New"/>
          <w:sz w:val="20"/>
          <w:szCs w:val="20"/>
        </w:rPr>
        <w:t xml:space="preserve">         (</w:t>
      </w:r>
      <w:proofErr w:type="gramStart"/>
      <w:r w:rsidRPr="000B77C5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0B77C5">
        <w:rPr>
          <w:rFonts w:ascii="Courier New" w:hAnsi="Courier New" w:cs="Courier New"/>
          <w:sz w:val="20"/>
          <w:szCs w:val="20"/>
        </w:rPr>
        <w:t xml:space="preserve">         (подпись)              (Ф.И.О.)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8" w:name="sub_444"/>
      <w:r w:rsidRPr="000B77C5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*</w:t>
      </w:r>
      <w:r w:rsidRPr="000B77C5">
        <w:rPr>
          <w:rFonts w:ascii="Times New Roman CYR" w:hAnsi="Times New Roman CYR" w:cs="Times New Roman CYR"/>
          <w:sz w:val="24"/>
          <w:szCs w:val="24"/>
        </w:rPr>
        <w:t xml:space="preserve"> Министерство культуры Российской Федерации</w:t>
      </w:r>
    </w:p>
    <w:bookmarkEnd w:id="28"/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B77C5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**</w:t>
      </w:r>
      <w:r w:rsidRPr="000B77C5">
        <w:rPr>
          <w:rFonts w:ascii="Times New Roman CYR" w:hAnsi="Times New Roman CYR" w:cs="Times New Roman CYR"/>
          <w:sz w:val="24"/>
          <w:szCs w:val="24"/>
        </w:rPr>
        <w:t xml:space="preserve"> Указывается общая характеристика объекта культурного наследия и техническое состояние до начала работ по его сохранению (допускается в виде приложения к настоящему акту).</w:t>
      </w:r>
    </w:p>
    <w:p w:rsidR="000B77C5" w:rsidRPr="000B77C5" w:rsidRDefault="000B77C5" w:rsidP="000B77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B77C5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***</w:t>
      </w:r>
      <w:r w:rsidRPr="000B77C5">
        <w:rPr>
          <w:rFonts w:ascii="Times New Roman CYR" w:hAnsi="Times New Roman CYR" w:cs="Times New Roman CYR"/>
          <w:sz w:val="24"/>
          <w:szCs w:val="24"/>
        </w:rPr>
        <w:t xml:space="preserve"> Указывается подробный перечень выполненных работ по сохранению объекта культурного наследия (допускается в виде приложения к настоящему акту).</w:t>
      </w: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7C5" w:rsidRPr="00E47083" w:rsidRDefault="000B77C5" w:rsidP="00DC7A1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0B77C5" w:rsidRPr="00E47083" w:rsidSect="009A7025">
      <w:pgSz w:w="11907" w:h="16840" w:code="9"/>
      <w:pgMar w:top="1134" w:right="851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54F" w:rsidRDefault="0043454F" w:rsidP="00BB3E6A">
      <w:pPr>
        <w:spacing w:after="0" w:line="240" w:lineRule="auto"/>
      </w:pPr>
      <w:r>
        <w:separator/>
      </w:r>
    </w:p>
  </w:endnote>
  <w:endnote w:type="continuationSeparator" w:id="0">
    <w:p w:rsidR="0043454F" w:rsidRDefault="0043454F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54F" w:rsidRDefault="0043454F" w:rsidP="00BB3E6A">
      <w:pPr>
        <w:spacing w:after="0" w:line="240" w:lineRule="auto"/>
      </w:pPr>
      <w:r>
        <w:separator/>
      </w:r>
    </w:p>
  </w:footnote>
  <w:footnote w:type="continuationSeparator" w:id="0">
    <w:p w:rsidR="0043454F" w:rsidRDefault="0043454F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001848"/>
      <w:docPartObj>
        <w:docPartGallery w:val="Page Numbers (Top of Page)"/>
        <w:docPartUnique/>
      </w:docPartObj>
    </w:sdtPr>
    <w:sdtContent>
      <w:p w:rsidR="004E7A89" w:rsidRDefault="004E7A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00E" w:rsidRPr="00D9700E">
          <w:rPr>
            <w:noProof/>
            <w:lang w:val="ru-RU"/>
          </w:rPr>
          <w:t>3</w:t>
        </w:r>
        <w:r>
          <w:fldChar w:fldCharType="end"/>
        </w:r>
      </w:p>
    </w:sdtContent>
  </w:sdt>
  <w:p w:rsidR="004E7A89" w:rsidRDefault="004E7A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11951"/>
    <w:rsid w:val="000222B8"/>
    <w:rsid w:val="000223BA"/>
    <w:rsid w:val="0002684A"/>
    <w:rsid w:val="000271CE"/>
    <w:rsid w:val="00031AD1"/>
    <w:rsid w:val="00034EC7"/>
    <w:rsid w:val="000400D1"/>
    <w:rsid w:val="0004729A"/>
    <w:rsid w:val="000478E7"/>
    <w:rsid w:val="00053480"/>
    <w:rsid w:val="00053CFF"/>
    <w:rsid w:val="00054F18"/>
    <w:rsid w:val="00057E51"/>
    <w:rsid w:val="00062716"/>
    <w:rsid w:val="00062CAD"/>
    <w:rsid w:val="00062F3B"/>
    <w:rsid w:val="000807C0"/>
    <w:rsid w:val="00081DE9"/>
    <w:rsid w:val="0008252C"/>
    <w:rsid w:val="00083505"/>
    <w:rsid w:val="00096E33"/>
    <w:rsid w:val="000A0924"/>
    <w:rsid w:val="000A2941"/>
    <w:rsid w:val="000A47FA"/>
    <w:rsid w:val="000A76AC"/>
    <w:rsid w:val="000A7E39"/>
    <w:rsid w:val="000B1037"/>
    <w:rsid w:val="000B18FA"/>
    <w:rsid w:val="000B3385"/>
    <w:rsid w:val="000B6877"/>
    <w:rsid w:val="000B77C5"/>
    <w:rsid w:val="000C11D1"/>
    <w:rsid w:val="000C5A62"/>
    <w:rsid w:val="000C5C9C"/>
    <w:rsid w:val="000C6F99"/>
    <w:rsid w:val="000D2975"/>
    <w:rsid w:val="000D6436"/>
    <w:rsid w:val="000E1EF5"/>
    <w:rsid w:val="000E2136"/>
    <w:rsid w:val="000E6CF8"/>
    <w:rsid w:val="000F21DB"/>
    <w:rsid w:val="000F28FA"/>
    <w:rsid w:val="00100CE3"/>
    <w:rsid w:val="001015EA"/>
    <w:rsid w:val="00101DA5"/>
    <w:rsid w:val="001037CE"/>
    <w:rsid w:val="00106542"/>
    <w:rsid w:val="00106D2F"/>
    <w:rsid w:val="001146BE"/>
    <w:rsid w:val="001168D8"/>
    <w:rsid w:val="00117E3B"/>
    <w:rsid w:val="00125D12"/>
    <w:rsid w:val="00126056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1394"/>
    <w:rsid w:val="00152329"/>
    <w:rsid w:val="0015278B"/>
    <w:rsid w:val="00154400"/>
    <w:rsid w:val="001579B6"/>
    <w:rsid w:val="00161E72"/>
    <w:rsid w:val="00164C47"/>
    <w:rsid w:val="00165BEE"/>
    <w:rsid w:val="001700C5"/>
    <w:rsid w:val="001815CB"/>
    <w:rsid w:val="0018283E"/>
    <w:rsid w:val="00183CFD"/>
    <w:rsid w:val="001910EB"/>
    <w:rsid w:val="00195A71"/>
    <w:rsid w:val="001B3053"/>
    <w:rsid w:val="001B5D30"/>
    <w:rsid w:val="001B6D29"/>
    <w:rsid w:val="001C4DAD"/>
    <w:rsid w:val="001C5F3D"/>
    <w:rsid w:val="001D4242"/>
    <w:rsid w:val="001D57A5"/>
    <w:rsid w:val="001E1B22"/>
    <w:rsid w:val="001E2B28"/>
    <w:rsid w:val="001E3548"/>
    <w:rsid w:val="001E6139"/>
    <w:rsid w:val="001F0C32"/>
    <w:rsid w:val="001F29D7"/>
    <w:rsid w:val="0020155F"/>
    <w:rsid w:val="00203D67"/>
    <w:rsid w:val="00205EA1"/>
    <w:rsid w:val="002060C6"/>
    <w:rsid w:val="00217A12"/>
    <w:rsid w:val="002200FF"/>
    <w:rsid w:val="00220B5D"/>
    <w:rsid w:val="002222E1"/>
    <w:rsid w:val="00222DA7"/>
    <w:rsid w:val="00223883"/>
    <w:rsid w:val="002242D3"/>
    <w:rsid w:val="00230AE1"/>
    <w:rsid w:val="00235BB7"/>
    <w:rsid w:val="002528A6"/>
    <w:rsid w:val="00254649"/>
    <w:rsid w:val="00256BE5"/>
    <w:rsid w:val="00257681"/>
    <w:rsid w:val="00261E2B"/>
    <w:rsid w:val="00276E69"/>
    <w:rsid w:val="00277941"/>
    <w:rsid w:val="0028005D"/>
    <w:rsid w:val="00281114"/>
    <w:rsid w:val="0028166F"/>
    <w:rsid w:val="002816B3"/>
    <w:rsid w:val="00285075"/>
    <w:rsid w:val="0028545F"/>
    <w:rsid w:val="002879C1"/>
    <w:rsid w:val="002905ED"/>
    <w:rsid w:val="00290B3E"/>
    <w:rsid w:val="00293A5A"/>
    <w:rsid w:val="00294CE8"/>
    <w:rsid w:val="002A1133"/>
    <w:rsid w:val="002A34A7"/>
    <w:rsid w:val="002A4358"/>
    <w:rsid w:val="002B0009"/>
    <w:rsid w:val="002B6326"/>
    <w:rsid w:val="002C1A8B"/>
    <w:rsid w:val="002C3356"/>
    <w:rsid w:val="002D2F06"/>
    <w:rsid w:val="002D3337"/>
    <w:rsid w:val="002D33A9"/>
    <w:rsid w:val="002E01F1"/>
    <w:rsid w:val="002E39AC"/>
    <w:rsid w:val="002E3B47"/>
    <w:rsid w:val="002E5EA3"/>
    <w:rsid w:val="002E6604"/>
    <w:rsid w:val="002E6939"/>
    <w:rsid w:val="002E6A74"/>
    <w:rsid w:val="002E6BDE"/>
    <w:rsid w:val="002F1E35"/>
    <w:rsid w:val="00301C59"/>
    <w:rsid w:val="0030723B"/>
    <w:rsid w:val="0031165D"/>
    <w:rsid w:val="003159D9"/>
    <w:rsid w:val="003160A6"/>
    <w:rsid w:val="003220E6"/>
    <w:rsid w:val="00327070"/>
    <w:rsid w:val="003315C1"/>
    <w:rsid w:val="00331E66"/>
    <w:rsid w:val="003405A6"/>
    <w:rsid w:val="0034127E"/>
    <w:rsid w:val="00343748"/>
    <w:rsid w:val="003456BA"/>
    <w:rsid w:val="00347EA9"/>
    <w:rsid w:val="003524AB"/>
    <w:rsid w:val="00353354"/>
    <w:rsid w:val="00356EF7"/>
    <w:rsid w:val="00357F4F"/>
    <w:rsid w:val="003635CA"/>
    <w:rsid w:val="00380320"/>
    <w:rsid w:val="00382E2A"/>
    <w:rsid w:val="0038492D"/>
    <w:rsid w:val="00385030"/>
    <w:rsid w:val="00390BDB"/>
    <w:rsid w:val="003914A7"/>
    <w:rsid w:val="0039360B"/>
    <w:rsid w:val="00394461"/>
    <w:rsid w:val="00395571"/>
    <w:rsid w:val="00396626"/>
    <w:rsid w:val="003A1827"/>
    <w:rsid w:val="003A190B"/>
    <w:rsid w:val="003A3A1F"/>
    <w:rsid w:val="003B5655"/>
    <w:rsid w:val="003C24ED"/>
    <w:rsid w:val="003D207F"/>
    <w:rsid w:val="003D2AA6"/>
    <w:rsid w:val="003E2364"/>
    <w:rsid w:val="003E2438"/>
    <w:rsid w:val="003E28C7"/>
    <w:rsid w:val="003E4016"/>
    <w:rsid w:val="003E41F8"/>
    <w:rsid w:val="003E5E26"/>
    <w:rsid w:val="003F115D"/>
    <w:rsid w:val="003F73BA"/>
    <w:rsid w:val="003F7A0E"/>
    <w:rsid w:val="00400E95"/>
    <w:rsid w:val="00403194"/>
    <w:rsid w:val="00403B94"/>
    <w:rsid w:val="00404E6D"/>
    <w:rsid w:val="00407FC6"/>
    <w:rsid w:val="00415110"/>
    <w:rsid w:val="00415AD9"/>
    <w:rsid w:val="00416F39"/>
    <w:rsid w:val="0041706F"/>
    <w:rsid w:val="004216DC"/>
    <w:rsid w:val="00421D3E"/>
    <w:rsid w:val="00432B7F"/>
    <w:rsid w:val="00432E4C"/>
    <w:rsid w:val="00433F32"/>
    <w:rsid w:val="0043454F"/>
    <w:rsid w:val="004358C5"/>
    <w:rsid w:val="00440978"/>
    <w:rsid w:val="00441847"/>
    <w:rsid w:val="00442256"/>
    <w:rsid w:val="004472FE"/>
    <w:rsid w:val="004502A7"/>
    <w:rsid w:val="00456195"/>
    <w:rsid w:val="00460F28"/>
    <w:rsid w:val="004627C3"/>
    <w:rsid w:val="00467699"/>
    <w:rsid w:val="00474251"/>
    <w:rsid w:val="00480A3F"/>
    <w:rsid w:val="00482414"/>
    <w:rsid w:val="00485F1F"/>
    <w:rsid w:val="00487FEE"/>
    <w:rsid w:val="004909D5"/>
    <w:rsid w:val="004A31EB"/>
    <w:rsid w:val="004A42F2"/>
    <w:rsid w:val="004A5BFF"/>
    <w:rsid w:val="004A5CE3"/>
    <w:rsid w:val="004A663F"/>
    <w:rsid w:val="004A703F"/>
    <w:rsid w:val="004A76C7"/>
    <w:rsid w:val="004B4830"/>
    <w:rsid w:val="004B657D"/>
    <w:rsid w:val="004D1ED2"/>
    <w:rsid w:val="004D3438"/>
    <w:rsid w:val="004D57B0"/>
    <w:rsid w:val="004E2456"/>
    <w:rsid w:val="004E7A89"/>
    <w:rsid w:val="004F1CAA"/>
    <w:rsid w:val="004F2858"/>
    <w:rsid w:val="004F34D7"/>
    <w:rsid w:val="004F3E19"/>
    <w:rsid w:val="004F4D2F"/>
    <w:rsid w:val="004F75D5"/>
    <w:rsid w:val="00500D1C"/>
    <w:rsid w:val="005046EC"/>
    <w:rsid w:val="00505F75"/>
    <w:rsid w:val="00513A23"/>
    <w:rsid w:val="00515019"/>
    <w:rsid w:val="00521D97"/>
    <w:rsid w:val="0052320F"/>
    <w:rsid w:val="005353AB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4A22"/>
    <w:rsid w:val="00567204"/>
    <w:rsid w:val="00567932"/>
    <w:rsid w:val="00570CD2"/>
    <w:rsid w:val="005710B9"/>
    <w:rsid w:val="005729DA"/>
    <w:rsid w:val="00574489"/>
    <w:rsid w:val="00574FA7"/>
    <w:rsid w:val="00576D23"/>
    <w:rsid w:val="005812A9"/>
    <w:rsid w:val="00581432"/>
    <w:rsid w:val="00584DCA"/>
    <w:rsid w:val="00587AC8"/>
    <w:rsid w:val="00590763"/>
    <w:rsid w:val="0059462D"/>
    <w:rsid w:val="00594DE2"/>
    <w:rsid w:val="005A010A"/>
    <w:rsid w:val="005A05C1"/>
    <w:rsid w:val="005A3073"/>
    <w:rsid w:val="005B3327"/>
    <w:rsid w:val="005B3E91"/>
    <w:rsid w:val="005B5CA4"/>
    <w:rsid w:val="005B72B9"/>
    <w:rsid w:val="005B79E9"/>
    <w:rsid w:val="005C77E3"/>
    <w:rsid w:val="005C7907"/>
    <w:rsid w:val="005D24AF"/>
    <w:rsid w:val="005F1710"/>
    <w:rsid w:val="005F484C"/>
    <w:rsid w:val="0060316A"/>
    <w:rsid w:val="00606060"/>
    <w:rsid w:val="00606615"/>
    <w:rsid w:val="00607526"/>
    <w:rsid w:val="00610FE2"/>
    <w:rsid w:val="006115A9"/>
    <w:rsid w:val="00611FFC"/>
    <w:rsid w:val="0061555A"/>
    <w:rsid w:val="00616695"/>
    <w:rsid w:val="00617F3A"/>
    <w:rsid w:val="006215BC"/>
    <w:rsid w:val="006226AC"/>
    <w:rsid w:val="006242E8"/>
    <w:rsid w:val="0062486E"/>
    <w:rsid w:val="0063231C"/>
    <w:rsid w:val="00640EBD"/>
    <w:rsid w:val="006466C9"/>
    <w:rsid w:val="00647846"/>
    <w:rsid w:val="00652E2D"/>
    <w:rsid w:val="00670813"/>
    <w:rsid w:val="00671350"/>
    <w:rsid w:val="0067388D"/>
    <w:rsid w:val="00681397"/>
    <w:rsid w:val="0068582D"/>
    <w:rsid w:val="00685CFC"/>
    <w:rsid w:val="00685FFA"/>
    <w:rsid w:val="00686D78"/>
    <w:rsid w:val="00687F52"/>
    <w:rsid w:val="00690E87"/>
    <w:rsid w:val="006932B0"/>
    <w:rsid w:val="00695D7F"/>
    <w:rsid w:val="006A534A"/>
    <w:rsid w:val="006A536D"/>
    <w:rsid w:val="006A6418"/>
    <w:rsid w:val="006A682D"/>
    <w:rsid w:val="006A6D5A"/>
    <w:rsid w:val="006B05E2"/>
    <w:rsid w:val="006B1797"/>
    <w:rsid w:val="006B1C6C"/>
    <w:rsid w:val="006B3482"/>
    <w:rsid w:val="006B358D"/>
    <w:rsid w:val="006B51BF"/>
    <w:rsid w:val="006C2E79"/>
    <w:rsid w:val="006C36EB"/>
    <w:rsid w:val="006C48EC"/>
    <w:rsid w:val="006C492D"/>
    <w:rsid w:val="006C4EBE"/>
    <w:rsid w:val="006D0636"/>
    <w:rsid w:val="006D0B70"/>
    <w:rsid w:val="006D229F"/>
    <w:rsid w:val="006D515D"/>
    <w:rsid w:val="006E1AE1"/>
    <w:rsid w:val="006E42BF"/>
    <w:rsid w:val="006E44EE"/>
    <w:rsid w:val="006E562C"/>
    <w:rsid w:val="006F0DE1"/>
    <w:rsid w:val="006F499C"/>
    <w:rsid w:val="0070324E"/>
    <w:rsid w:val="007042B4"/>
    <w:rsid w:val="00704A08"/>
    <w:rsid w:val="00712402"/>
    <w:rsid w:val="007130BE"/>
    <w:rsid w:val="007137C7"/>
    <w:rsid w:val="00714893"/>
    <w:rsid w:val="007261E2"/>
    <w:rsid w:val="007330D8"/>
    <w:rsid w:val="00736FD8"/>
    <w:rsid w:val="007413FC"/>
    <w:rsid w:val="00742CE1"/>
    <w:rsid w:val="00743A22"/>
    <w:rsid w:val="007456B4"/>
    <w:rsid w:val="0074622C"/>
    <w:rsid w:val="007467B2"/>
    <w:rsid w:val="00750020"/>
    <w:rsid w:val="007521FB"/>
    <w:rsid w:val="0076015C"/>
    <w:rsid w:val="0076030E"/>
    <w:rsid w:val="0076275E"/>
    <w:rsid w:val="00762E92"/>
    <w:rsid w:val="00775CC0"/>
    <w:rsid w:val="00780106"/>
    <w:rsid w:val="00780E9D"/>
    <w:rsid w:val="00783DC8"/>
    <w:rsid w:val="00785625"/>
    <w:rsid w:val="00792014"/>
    <w:rsid w:val="0079538F"/>
    <w:rsid w:val="0079573B"/>
    <w:rsid w:val="007966C1"/>
    <w:rsid w:val="007A0F69"/>
    <w:rsid w:val="007A2406"/>
    <w:rsid w:val="007A2633"/>
    <w:rsid w:val="007A2D11"/>
    <w:rsid w:val="007A32DA"/>
    <w:rsid w:val="007B14D8"/>
    <w:rsid w:val="007B30FD"/>
    <w:rsid w:val="007B32B7"/>
    <w:rsid w:val="007B380E"/>
    <w:rsid w:val="007B4929"/>
    <w:rsid w:val="007B5478"/>
    <w:rsid w:val="007C649E"/>
    <w:rsid w:val="007D07C6"/>
    <w:rsid w:val="007D0ADE"/>
    <w:rsid w:val="007E15E6"/>
    <w:rsid w:val="007E27E9"/>
    <w:rsid w:val="007F2192"/>
    <w:rsid w:val="007F3654"/>
    <w:rsid w:val="007F3D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21BFD"/>
    <w:rsid w:val="00822CB2"/>
    <w:rsid w:val="00823B47"/>
    <w:rsid w:val="008250C3"/>
    <w:rsid w:val="00825C24"/>
    <w:rsid w:val="008443AA"/>
    <w:rsid w:val="0084469E"/>
    <w:rsid w:val="008448FA"/>
    <w:rsid w:val="00850263"/>
    <w:rsid w:val="00850DA8"/>
    <w:rsid w:val="00855F9B"/>
    <w:rsid w:val="00856CAA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7BCD"/>
    <w:rsid w:val="00886A87"/>
    <w:rsid w:val="00890415"/>
    <w:rsid w:val="00893DBD"/>
    <w:rsid w:val="00895AD4"/>
    <w:rsid w:val="00897F3F"/>
    <w:rsid w:val="008A0574"/>
    <w:rsid w:val="008A31E1"/>
    <w:rsid w:val="008A3E4C"/>
    <w:rsid w:val="008B32DF"/>
    <w:rsid w:val="008B5D79"/>
    <w:rsid w:val="008B67DD"/>
    <w:rsid w:val="008C0CC9"/>
    <w:rsid w:val="008C4452"/>
    <w:rsid w:val="008C5E1A"/>
    <w:rsid w:val="008C67F0"/>
    <w:rsid w:val="008C74C3"/>
    <w:rsid w:val="008D0EA5"/>
    <w:rsid w:val="008D4894"/>
    <w:rsid w:val="008E010C"/>
    <w:rsid w:val="008E24ED"/>
    <w:rsid w:val="008F0F64"/>
    <w:rsid w:val="008F1D36"/>
    <w:rsid w:val="008F4CE2"/>
    <w:rsid w:val="008F6912"/>
    <w:rsid w:val="008F6DFF"/>
    <w:rsid w:val="008F6EAF"/>
    <w:rsid w:val="008F726A"/>
    <w:rsid w:val="00900490"/>
    <w:rsid w:val="009221BC"/>
    <w:rsid w:val="00923ADD"/>
    <w:rsid w:val="00925EB8"/>
    <w:rsid w:val="009338A2"/>
    <w:rsid w:val="00937251"/>
    <w:rsid w:val="009377BD"/>
    <w:rsid w:val="009432D2"/>
    <w:rsid w:val="00944F8A"/>
    <w:rsid w:val="009452B0"/>
    <w:rsid w:val="009468D1"/>
    <w:rsid w:val="00950730"/>
    <w:rsid w:val="00955C10"/>
    <w:rsid w:val="00961025"/>
    <w:rsid w:val="009634FC"/>
    <w:rsid w:val="00966619"/>
    <w:rsid w:val="00971084"/>
    <w:rsid w:val="0097191F"/>
    <w:rsid w:val="0097234F"/>
    <w:rsid w:val="00972BE3"/>
    <w:rsid w:val="009743E3"/>
    <w:rsid w:val="009800C3"/>
    <w:rsid w:val="00986997"/>
    <w:rsid w:val="00986B71"/>
    <w:rsid w:val="00986BC8"/>
    <w:rsid w:val="009871AF"/>
    <w:rsid w:val="00993279"/>
    <w:rsid w:val="0099494A"/>
    <w:rsid w:val="009967D4"/>
    <w:rsid w:val="00996AC3"/>
    <w:rsid w:val="009A0DDD"/>
    <w:rsid w:val="009A38CA"/>
    <w:rsid w:val="009A4DE2"/>
    <w:rsid w:val="009A7025"/>
    <w:rsid w:val="009B1E43"/>
    <w:rsid w:val="009B2EEB"/>
    <w:rsid w:val="009B3195"/>
    <w:rsid w:val="009C1ECE"/>
    <w:rsid w:val="009C33A3"/>
    <w:rsid w:val="009C47A8"/>
    <w:rsid w:val="009C527C"/>
    <w:rsid w:val="009C5904"/>
    <w:rsid w:val="009C6188"/>
    <w:rsid w:val="009D06A9"/>
    <w:rsid w:val="009D2071"/>
    <w:rsid w:val="009D308E"/>
    <w:rsid w:val="009D433C"/>
    <w:rsid w:val="009D7FB2"/>
    <w:rsid w:val="009E23E1"/>
    <w:rsid w:val="009F1492"/>
    <w:rsid w:val="009F1570"/>
    <w:rsid w:val="00A00526"/>
    <w:rsid w:val="00A025F7"/>
    <w:rsid w:val="00A107C5"/>
    <w:rsid w:val="00A1675C"/>
    <w:rsid w:val="00A274E1"/>
    <w:rsid w:val="00A3058F"/>
    <w:rsid w:val="00A31089"/>
    <w:rsid w:val="00A31F1C"/>
    <w:rsid w:val="00A32DAE"/>
    <w:rsid w:val="00A32E18"/>
    <w:rsid w:val="00A33186"/>
    <w:rsid w:val="00A372DE"/>
    <w:rsid w:val="00A41427"/>
    <w:rsid w:val="00A42E28"/>
    <w:rsid w:val="00A43083"/>
    <w:rsid w:val="00A45798"/>
    <w:rsid w:val="00A50B90"/>
    <w:rsid w:val="00A566D8"/>
    <w:rsid w:val="00A57414"/>
    <w:rsid w:val="00A61F7C"/>
    <w:rsid w:val="00A63159"/>
    <w:rsid w:val="00A64588"/>
    <w:rsid w:val="00A66AEA"/>
    <w:rsid w:val="00A7164B"/>
    <w:rsid w:val="00A71BE6"/>
    <w:rsid w:val="00A75BCB"/>
    <w:rsid w:val="00A77670"/>
    <w:rsid w:val="00A80205"/>
    <w:rsid w:val="00A844C9"/>
    <w:rsid w:val="00A871CF"/>
    <w:rsid w:val="00A90BAC"/>
    <w:rsid w:val="00A91CDF"/>
    <w:rsid w:val="00A92807"/>
    <w:rsid w:val="00AA02E0"/>
    <w:rsid w:val="00AA2107"/>
    <w:rsid w:val="00AA338F"/>
    <w:rsid w:val="00AA693D"/>
    <w:rsid w:val="00AA6EAE"/>
    <w:rsid w:val="00AA7AEE"/>
    <w:rsid w:val="00AB2E40"/>
    <w:rsid w:val="00AB3DD3"/>
    <w:rsid w:val="00AB60F1"/>
    <w:rsid w:val="00AC2CC0"/>
    <w:rsid w:val="00AC524C"/>
    <w:rsid w:val="00AC599E"/>
    <w:rsid w:val="00AC63ED"/>
    <w:rsid w:val="00AC6CF7"/>
    <w:rsid w:val="00AC6DF0"/>
    <w:rsid w:val="00AD36F5"/>
    <w:rsid w:val="00AD3BAF"/>
    <w:rsid w:val="00AD3F10"/>
    <w:rsid w:val="00AE7D99"/>
    <w:rsid w:val="00AF02DF"/>
    <w:rsid w:val="00AF1BBE"/>
    <w:rsid w:val="00AF2CF6"/>
    <w:rsid w:val="00AF7E8C"/>
    <w:rsid w:val="00B02062"/>
    <w:rsid w:val="00B03AE8"/>
    <w:rsid w:val="00B0628E"/>
    <w:rsid w:val="00B2325D"/>
    <w:rsid w:val="00B24FBB"/>
    <w:rsid w:val="00B31260"/>
    <w:rsid w:val="00B36440"/>
    <w:rsid w:val="00B3687D"/>
    <w:rsid w:val="00B37764"/>
    <w:rsid w:val="00B40E33"/>
    <w:rsid w:val="00B43F76"/>
    <w:rsid w:val="00B53249"/>
    <w:rsid w:val="00B55247"/>
    <w:rsid w:val="00B57E8D"/>
    <w:rsid w:val="00B61EE4"/>
    <w:rsid w:val="00B62955"/>
    <w:rsid w:val="00B7502B"/>
    <w:rsid w:val="00B77FA6"/>
    <w:rsid w:val="00B80CEF"/>
    <w:rsid w:val="00B82268"/>
    <w:rsid w:val="00B86B60"/>
    <w:rsid w:val="00B9179F"/>
    <w:rsid w:val="00B978DB"/>
    <w:rsid w:val="00B97BEA"/>
    <w:rsid w:val="00BA3571"/>
    <w:rsid w:val="00BA5C27"/>
    <w:rsid w:val="00BB1756"/>
    <w:rsid w:val="00BB18F2"/>
    <w:rsid w:val="00BB1C7F"/>
    <w:rsid w:val="00BB1D73"/>
    <w:rsid w:val="00BB2CCC"/>
    <w:rsid w:val="00BB3E6A"/>
    <w:rsid w:val="00BB6626"/>
    <w:rsid w:val="00BD0108"/>
    <w:rsid w:val="00BD0678"/>
    <w:rsid w:val="00BD7B65"/>
    <w:rsid w:val="00BD7F7C"/>
    <w:rsid w:val="00BE0164"/>
    <w:rsid w:val="00BE233A"/>
    <w:rsid w:val="00BE4EBB"/>
    <w:rsid w:val="00BE67EA"/>
    <w:rsid w:val="00BF0128"/>
    <w:rsid w:val="00BF0F71"/>
    <w:rsid w:val="00BF381A"/>
    <w:rsid w:val="00BF4353"/>
    <w:rsid w:val="00BF7604"/>
    <w:rsid w:val="00C00011"/>
    <w:rsid w:val="00C07E33"/>
    <w:rsid w:val="00C12510"/>
    <w:rsid w:val="00C13591"/>
    <w:rsid w:val="00C1547A"/>
    <w:rsid w:val="00C17820"/>
    <w:rsid w:val="00C23578"/>
    <w:rsid w:val="00C24B59"/>
    <w:rsid w:val="00C4042E"/>
    <w:rsid w:val="00C42F39"/>
    <w:rsid w:val="00C444E4"/>
    <w:rsid w:val="00C4452B"/>
    <w:rsid w:val="00C447B6"/>
    <w:rsid w:val="00C450D3"/>
    <w:rsid w:val="00C4770E"/>
    <w:rsid w:val="00C47E15"/>
    <w:rsid w:val="00C5558A"/>
    <w:rsid w:val="00C62461"/>
    <w:rsid w:val="00C64EE7"/>
    <w:rsid w:val="00C65B60"/>
    <w:rsid w:val="00C66F53"/>
    <w:rsid w:val="00C720D4"/>
    <w:rsid w:val="00C721C1"/>
    <w:rsid w:val="00C736AA"/>
    <w:rsid w:val="00C77943"/>
    <w:rsid w:val="00C806D7"/>
    <w:rsid w:val="00C83F38"/>
    <w:rsid w:val="00C86005"/>
    <w:rsid w:val="00C92049"/>
    <w:rsid w:val="00C92CE0"/>
    <w:rsid w:val="00C940E5"/>
    <w:rsid w:val="00CA0D46"/>
    <w:rsid w:val="00CA24D9"/>
    <w:rsid w:val="00CA38A7"/>
    <w:rsid w:val="00CA74DC"/>
    <w:rsid w:val="00CB210A"/>
    <w:rsid w:val="00CB2850"/>
    <w:rsid w:val="00CB7003"/>
    <w:rsid w:val="00CC6214"/>
    <w:rsid w:val="00CC76FF"/>
    <w:rsid w:val="00CD35C1"/>
    <w:rsid w:val="00CE0DC2"/>
    <w:rsid w:val="00CE4967"/>
    <w:rsid w:val="00CF02B7"/>
    <w:rsid w:val="00D058EB"/>
    <w:rsid w:val="00D1033D"/>
    <w:rsid w:val="00D14F9A"/>
    <w:rsid w:val="00D22DD6"/>
    <w:rsid w:val="00D23ABF"/>
    <w:rsid w:val="00D25A5C"/>
    <w:rsid w:val="00D274FB"/>
    <w:rsid w:val="00D27D87"/>
    <w:rsid w:val="00D30DD4"/>
    <w:rsid w:val="00D3219F"/>
    <w:rsid w:val="00D32EF4"/>
    <w:rsid w:val="00D33486"/>
    <w:rsid w:val="00D43B5F"/>
    <w:rsid w:val="00D50C33"/>
    <w:rsid w:val="00D51BD8"/>
    <w:rsid w:val="00D52F16"/>
    <w:rsid w:val="00D55632"/>
    <w:rsid w:val="00D55AD6"/>
    <w:rsid w:val="00D56C14"/>
    <w:rsid w:val="00D56CE6"/>
    <w:rsid w:val="00D63754"/>
    <w:rsid w:val="00D6613B"/>
    <w:rsid w:val="00D71CC8"/>
    <w:rsid w:val="00D771DB"/>
    <w:rsid w:val="00D8174C"/>
    <w:rsid w:val="00D83EAB"/>
    <w:rsid w:val="00D84456"/>
    <w:rsid w:val="00D86932"/>
    <w:rsid w:val="00D87DF8"/>
    <w:rsid w:val="00D9043F"/>
    <w:rsid w:val="00D9068F"/>
    <w:rsid w:val="00D915E3"/>
    <w:rsid w:val="00D92D51"/>
    <w:rsid w:val="00D95226"/>
    <w:rsid w:val="00D96EF4"/>
    <w:rsid w:val="00D9700E"/>
    <w:rsid w:val="00DA0593"/>
    <w:rsid w:val="00DA51B8"/>
    <w:rsid w:val="00DB0650"/>
    <w:rsid w:val="00DB094D"/>
    <w:rsid w:val="00DB1003"/>
    <w:rsid w:val="00DB316C"/>
    <w:rsid w:val="00DB4897"/>
    <w:rsid w:val="00DB4C75"/>
    <w:rsid w:val="00DB540A"/>
    <w:rsid w:val="00DB67E4"/>
    <w:rsid w:val="00DC0B6E"/>
    <w:rsid w:val="00DC1297"/>
    <w:rsid w:val="00DC1912"/>
    <w:rsid w:val="00DC658A"/>
    <w:rsid w:val="00DC7A1B"/>
    <w:rsid w:val="00DD07E0"/>
    <w:rsid w:val="00DD14DD"/>
    <w:rsid w:val="00DD1666"/>
    <w:rsid w:val="00DD65D6"/>
    <w:rsid w:val="00DD7CB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9FD"/>
    <w:rsid w:val="00E33710"/>
    <w:rsid w:val="00E3486B"/>
    <w:rsid w:val="00E406DE"/>
    <w:rsid w:val="00E40BEA"/>
    <w:rsid w:val="00E47083"/>
    <w:rsid w:val="00E50E55"/>
    <w:rsid w:val="00E51C09"/>
    <w:rsid w:val="00E53397"/>
    <w:rsid w:val="00E54A41"/>
    <w:rsid w:val="00E5759D"/>
    <w:rsid w:val="00E57694"/>
    <w:rsid w:val="00E606B2"/>
    <w:rsid w:val="00E62F75"/>
    <w:rsid w:val="00E63E4E"/>
    <w:rsid w:val="00E70F6C"/>
    <w:rsid w:val="00E7257B"/>
    <w:rsid w:val="00E91743"/>
    <w:rsid w:val="00E945D6"/>
    <w:rsid w:val="00E947FC"/>
    <w:rsid w:val="00E96FA7"/>
    <w:rsid w:val="00EA243F"/>
    <w:rsid w:val="00EA3E6B"/>
    <w:rsid w:val="00EA583F"/>
    <w:rsid w:val="00EB2B7F"/>
    <w:rsid w:val="00EB35FF"/>
    <w:rsid w:val="00EE0DC8"/>
    <w:rsid w:val="00EF0181"/>
    <w:rsid w:val="00EF1314"/>
    <w:rsid w:val="00EF3260"/>
    <w:rsid w:val="00EF4E94"/>
    <w:rsid w:val="00F01643"/>
    <w:rsid w:val="00F017E4"/>
    <w:rsid w:val="00F06CE6"/>
    <w:rsid w:val="00F06F91"/>
    <w:rsid w:val="00F152D6"/>
    <w:rsid w:val="00F25667"/>
    <w:rsid w:val="00F270F9"/>
    <w:rsid w:val="00F30F77"/>
    <w:rsid w:val="00F348CC"/>
    <w:rsid w:val="00F35BD0"/>
    <w:rsid w:val="00F3778A"/>
    <w:rsid w:val="00F40F8C"/>
    <w:rsid w:val="00F43510"/>
    <w:rsid w:val="00F4440B"/>
    <w:rsid w:val="00F4453D"/>
    <w:rsid w:val="00F453D5"/>
    <w:rsid w:val="00F46B71"/>
    <w:rsid w:val="00F47B49"/>
    <w:rsid w:val="00F55E91"/>
    <w:rsid w:val="00F5744B"/>
    <w:rsid w:val="00F625A0"/>
    <w:rsid w:val="00F634C4"/>
    <w:rsid w:val="00F63F93"/>
    <w:rsid w:val="00F652F8"/>
    <w:rsid w:val="00F66DDE"/>
    <w:rsid w:val="00F67ED6"/>
    <w:rsid w:val="00F73A43"/>
    <w:rsid w:val="00F74DD9"/>
    <w:rsid w:val="00F758E4"/>
    <w:rsid w:val="00F7788B"/>
    <w:rsid w:val="00F80452"/>
    <w:rsid w:val="00F80E94"/>
    <w:rsid w:val="00F85450"/>
    <w:rsid w:val="00F9495C"/>
    <w:rsid w:val="00F95D7A"/>
    <w:rsid w:val="00F96C23"/>
    <w:rsid w:val="00F973B0"/>
    <w:rsid w:val="00FA1F1A"/>
    <w:rsid w:val="00FA2870"/>
    <w:rsid w:val="00FA49FD"/>
    <w:rsid w:val="00FA4B59"/>
    <w:rsid w:val="00FA7E27"/>
    <w:rsid w:val="00FB3B5A"/>
    <w:rsid w:val="00FB508E"/>
    <w:rsid w:val="00FB5DA2"/>
    <w:rsid w:val="00FB65C7"/>
    <w:rsid w:val="00FC48EA"/>
    <w:rsid w:val="00FC643C"/>
    <w:rsid w:val="00FC7C17"/>
    <w:rsid w:val="00FD03E7"/>
    <w:rsid w:val="00FD0DDE"/>
    <w:rsid w:val="00FD446C"/>
    <w:rsid w:val="00FD4AE4"/>
    <w:rsid w:val="00FE1B9C"/>
    <w:rsid w:val="00FE52E9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508AF"/>
  <w15:docId w15:val="{04F1B85E-D899-4444-A832-A8A212D1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ternet.garant.ru/document/redirect/12127232/45" TargetMode="External"/><Relationship Id="rId18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63DF721C67767889933032A483DB7A782FBBF88C51E787C3C719B4AC3c5W9M" TargetMode="External"/><Relationship Id="rId7" Type="http://schemas.openxmlformats.org/officeDocument/2006/relationships/hyperlink" Target="http://www.kzn.ru" TargetMode="External"/><Relationship Id="rId12" Type="http://schemas.openxmlformats.org/officeDocument/2006/relationships/hyperlink" Target="http://internet.garant.ru/document/redirect/12152350/0" TargetMode="External"/><Relationship Id="rId17" Type="http://schemas.openxmlformats.org/officeDocument/2006/relationships/hyperlink" Target="http://internet.garant.ru/document/redirect/12127232/4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7232/45" TargetMode="External"/><Relationship Id="rId20" Type="http://schemas.openxmlformats.org/officeDocument/2006/relationships/hyperlink" Target="consultantplus://offline/ref=363DF721C67767889933032A483DB7A782FBBD81CA1A787C3C719B4AC35910E44AEFA0DCA93BD4B9c9W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52349/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27232/45" TargetMode="External"/><Relationship Id="rId23" Type="http://schemas.openxmlformats.org/officeDocument/2006/relationships/hyperlink" Target="http://internet.garant.ru/document/redirect/12127232/45" TargetMode="External"/><Relationship Id="rId10" Type="http://schemas.openxmlformats.org/officeDocument/2006/relationships/hyperlink" Target="http://internet.garant.ru/document/redirect/12152349/0" TargetMode="External"/><Relationship Id="rId19" Type="http://schemas.openxmlformats.org/officeDocument/2006/relationships/hyperlink" Target="consultantplus://offline/ref=363DF721C67767889933032A483DB7A782FBBD81CA1A787C3C719B4AC35910E44AEFA0DCA93BD4B6c9W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12127232/45" TargetMode="External"/><Relationship Id="rId22" Type="http://schemas.openxmlformats.org/officeDocument/2006/relationships/hyperlink" Target="http://internet.garant.ru/document/redirect/12127232/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42</Pages>
  <Words>17929</Words>
  <Characters>102200</Characters>
  <Application>Microsoft Office Word</Application>
  <DocSecurity>0</DocSecurity>
  <Lines>851</Lines>
  <Paragraphs>239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119890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galyavin</dc:creator>
  <cp:keywords/>
  <cp:lastModifiedBy>user</cp:lastModifiedBy>
  <cp:revision>3</cp:revision>
  <cp:lastPrinted>2021-12-11T08:05:00Z</cp:lastPrinted>
  <dcterms:created xsi:type="dcterms:W3CDTF">2022-05-31T13:45:00Z</dcterms:created>
  <dcterms:modified xsi:type="dcterms:W3CDTF">2022-06-06T07:47:00Z</dcterms:modified>
</cp:coreProperties>
</file>