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Хуснутдинова Суфия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Габдулхайовна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Старший специалист I разряда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221-76-25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</w:rPr>
        <w:t>Sufiya.Husnutdinova@tatar.ru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Шабаев Адель Рустемович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Адрес: г. Казань, ул.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Федосеевская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, 36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/>
          <w:bCs/>
          <w:sz w:val="28"/>
          <w:szCs w:val="28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Adel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Shabaev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tatar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  <w:proofErr w:type="spellEnd"/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«___» _______ 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___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Казань</w:t>
      </w: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19.02.2021 № 91 «О мерах государственной поддержки производителей муки и предприятий хлебопекарной промышленности»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постановление Кабинета Министров Республики Татарстан от 19.02.2021 № 91 «О мерах государственной поддержки производителей муки и предприятий хлебопекарной промышленности» (с изменениями, внесенными постановлением Кабинета Министров Республики Татарстан от 04.04.2022 № 310) следующие изменения: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пункта 1 признать утратившим силу;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Порядке предоставления из бюджета Республики Татарстан субсидий предприятиям хлебопекарной промышленности на возмещение части затрат </w:t>
      </w:r>
      <w:r>
        <w:rPr>
          <w:rFonts w:ascii="Times New Roman" w:hAnsi="Times New Roman"/>
          <w:sz w:val="28"/>
          <w:szCs w:val="28"/>
        </w:rPr>
        <w:lastRenderedPageBreak/>
        <w:t>на производство и реализацию произведенных и реализованных хлеба и хлебобулочных изделий, софинансируемых из федерального бюджета: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пункта 5 дополнить словами «(в 2022 году срок окончания приема заявок может быть сокращен до 10 календарных дней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следующих за днем размещения объявления о проведении отбора</w:t>
      </w:r>
      <w:r>
        <w:rPr>
          <w:rFonts w:ascii="Times New Roman" w:hAnsi="Times New Roman"/>
          <w:sz w:val="28"/>
          <w:szCs w:val="28"/>
        </w:rPr>
        <w:t>)»;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7: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пункта 8 изложить в следующей редакции: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, выданные по состоянию на дату, не превышающую 15 рабочих дней до даты подачи заявки;»;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восьмой пункта 11 дополнить словами «(в 2022 году порядок согласования новых условий соглашений, в том числе при необходимости с участием представителей федерального органа исполнительной власти, </w:t>
      </w:r>
      <w:r>
        <w:rPr>
          <w:rFonts w:ascii="Times New Roman" w:hAnsi="Times New Roman"/>
          <w:sz w:val="28"/>
          <w:szCs w:val="28"/>
        </w:rPr>
        <w:lastRenderedPageBreak/>
        <w:t>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соглашения.)»;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19 дополнить абзацем следующего содержания: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субсидии, в сроки, определенные приказом Министерства о предоставлении субсидии, Министерство по согласованию с получателем субсидии вправе принять решение о продлении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23 изложить в следующей редакции: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«23.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269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Приостановить до 1 января 2023 года действие абзаца третьего пункта 7 Порядка предоставления из бюджета Республики Татарстан субсидий предприятиям хлебопекарной промышленности на возмещение части затрат на производство и реализацию произведенных и реализованных хлеба и хлебобулочных изделий, софинансируемых из федерального бюджета, утвержденного постановлением Кабинета Министров Республики Татарстан от 19.02.2021 № 91 «О мерах государственной поддержки производителей муки и предприятий хлебопекарной промышленности».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2232"/>
        </w:tabs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2232"/>
        </w:tabs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>
      <w:pPr>
        <w:tabs>
          <w:tab w:val="left" w:pos="2232"/>
        </w:tabs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>
      <w:pPr>
        <w:ind w:firstLine="567"/>
        <w:jc w:val="both"/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E7511-4897-475F-9A18-FAAB4F88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5055</Characters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2022-06-22T16:11:00Z</cp:lastPrinted>
  <dcterms:created xsi:type="dcterms:W3CDTF">2022-06-22T16:11:00Z</dcterms:created>
  <dcterms:modified xsi:type="dcterms:W3CDTF">2022-06-22T16:11:00Z</dcterms:modified>
</cp:coreProperties>
</file>