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E718BF">
      <w:pPr>
        <w:tabs>
          <w:tab w:val="left" w:pos="5954"/>
        </w:tabs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E718BF" w:rsidRDefault="00E718BF" w:rsidP="00150EE4">
      <w:pPr>
        <w:tabs>
          <w:tab w:val="left" w:pos="6521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792FAD" w:rsidRDefault="00DB3791" w:rsidP="00150EE4">
      <w:pPr>
        <w:tabs>
          <w:tab w:val="left" w:pos="6521"/>
        </w:tabs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18BF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50EE4">
        <w:rPr>
          <w:rFonts w:ascii="Times New Roman" w:hAnsi="Times New Roman" w:cs="Times New Roman"/>
          <w:sz w:val="28"/>
          <w:szCs w:val="28"/>
        </w:rPr>
        <w:t>й</w:t>
      </w:r>
      <w:r w:rsidR="00E718BF">
        <w:rPr>
          <w:rFonts w:ascii="Times New Roman" w:hAnsi="Times New Roman" w:cs="Times New Roman"/>
          <w:sz w:val="28"/>
          <w:szCs w:val="28"/>
        </w:rPr>
        <w:t xml:space="preserve"> в</w:t>
      </w:r>
      <w:r w:rsidRPr="00DB3791">
        <w:rPr>
          <w:rFonts w:ascii="Times New Roman" w:hAnsi="Times New Roman" w:cs="Times New Roman"/>
          <w:sz w:val="28"/>
          <w:szCs w:val="28"/>
        </w:rPr>
        <w:t xml:space="preserve"> </w:t>
      </w:r>
      <w:r w:rsidR="00150EE4">
        <w:rPr>
          <w:rFonts w:ascii="Times New Roman" w:hAnsi="Times New Roman" w:cs="Times New Roman"/>
          <w:sz w:val="28"/>
          <w:szCs w:val="28"/>
        </w:rPr>
        <w:t xml:space="preserve">приказ Министерства культуры Республики Татарстан </w:t>
      </w:r>
      <w:r w:rsidR="00150EE4" w:rsidRPr="00150EE4">
        <w:rPr>
          <w:rFonts w:ascii="Times New Roman" w:hAnsi="Times New Roman" w:cs="Times New Roman"/>
          <w:sz w:val="28"/>
          <w:szCs w:val="28"/>
        </w:rPr>
        <w:t xml:space="preserve">от 24.03.2016 </w:t>
      </w:r>
      <w:r w:rsidR="00150EE4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150EE4" w:rsidRPr="00150EE4">
        <w:rPr>
          <w:rFonts w:ascii="Times New Roman" w:hAnsi="Times New Roman" w:cs="Times New Roman"/>
          <w:sz w:val="28"/>
          <w:szCs w:val="28"/>
        </w:rPr>
        <w:t xml:space="preserve"> 240 од</w:t>
      </w:r>
      <w:r w:rsidR="00150EE4">
        <w:rPr>
          <w:rFonts w:ascii="Times New Roman" w:hAnsi="Times New Roman" w:cs="Times New Roman"/>
          <w:sz w:val="28"/>
          <w:szCs w:val="28"/>
        </w:rPr>
        <w:t xml:space="preserve"> «</w:t>
      </w:r>
      <w:r w:rsidR="00150EE4" w:rsidRPr="00150EE4">
        <w:rPr>
          <w:rFonts w:ascii="Times New Roman" w:hAnsi="Times New Roman" w:cs="Times New Roman"/>
          <w:sz w:val="28"/>
          <w:szCs w:val="28"/>
        </w:rPr>
        <w:t xml:space="preserve">О Комиссии Министерства культуры Республики Татарстан Республики Татарстан по соблюдению требований к служебному поведению государственных гражданских служащих </w:t>
      </w:r>
      <w:r w:rsidR="00150E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0EE4" w:rsidRPr="00150EE4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50EE4">
        <w:rPr>
          <w:rFonts w:ascii="Times New Roman" w:hAnsi="Times New Roman" w:cs="Times New Roman"/>
          <w:sz w:val="28"/>
          <w:szCs w:val="28"/>
        </w:rPr>
        <w:t>»</w:t>
      </w:r>
    </w:p>
    <w:p w:rsidR="00792FAD" w:rsidRDefault="00792FAD" w:rsidP="005503C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503CB" w:rsidRDefault="005503CB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3C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90164">
        <w:rPr>
          <w:rFonts w:ascii="Times New Roman" w:hAnsi="Times New Roman" w:cs="Times New Roman"/>
          <w:sz w:val="28"/>
          <w:szCs w:val="28"/>
        </w:rPr>
        <w:t>приведением приказа в соответствие с действующим законодательством,</w:t>
      </w:r>
    </w:p>
    <w:p w:rsidR="005503CB" w:rsidRDefault="005503CB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3CB" w:rsidRDefault="005503CB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503CB" w:rsidRDefault="005503CB" w:rsidP="005503C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F7184" w:rsidRDefault="00792FAD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B7ECD" w:rsidRPr="00EB7ECD">
        <w:rPr>
          <w:rFonts w:ascii="Times New Roman" w:hAnsi="Times New Roman" w:cs="Times New Roman"/>
          <w:sz w:val="28"/>
          <w:szCs w:val="28"/>
        </w:rPr>
        <w:t>приказ Министерства культуры Республики Татарстан от 24.03.2016                   № 240 од «О Комиссии Министерства культуры Республики Татарстан Республики Татарстан по соблюдению требований к служебному поведению государственных гражданских служащих</w:t>
      </w:r>
      <w:r w:rsidR="006D071A">
        <w:rPr>
          <w:rFonts w:ascii="Times New Roman" w:hAnsi="Times New Roman" w:cs="Times New Roman"/>
          <w:sz w:val="28"/>
          <w:szCs w:val="28"/>
        </w:rPr>
        <w:t xml:space="preserve"> </w:t>
      </w:r>
      <w:r w:rsidR="00EB7ECD" w:rsidRPr="00EB7ECD">
        <w:rPr>
          <w:rFonts w:ascii="Times New Roman" w:hAnsi="Times New Roman" w:cs="Times New Roman"/>
          <w:sz w:val="28"/>
          <w:szCs w:val="28"/>
        </w:rPr>
        <w:t>и урегулированию конфликта интересов»</w:t>
      </w:r>
      <w:r w:rsidR="006D071A">
        <w:rPr>
          <w:rFonts w:ascii="Times New Roman" w:hAnsi="Times New Roman" w:cs="Times New Roman"/>
          <w:sz w:val="28"/>
          <w:szCs w:val="28"/>
        </w:rPr>
        <w:t xml:space="preserve"> (с изменением, внесенным приказом Министерства культуры Республики Татарстан </w:t>
      </w:r>
      <w:r w:rsidR="006D071A" w:rsidRPr="006D071A">
        <w:rPr>
          <w:rFonts w:ascii="Times New Roman" w:hAnsi="Times New Roman" w:cs="Times New Roman"/>
          <w:sz w:val="28"/>
          <w:szCs w:val="28"/>
        </w:rPr>
        <w:t xml:space="preserve">от 20.06.2018 </w:t>
      </w:r>
      <w:r w:rsidR="006D071A">
        <w:rPr>
          <w:rFonts w:ascii="Times New Roman" w:hAnsi="Times New Roman" w:cs="Times New Roman"/>
          <w:sz w:val="28"/>
          <w:szCs w:val="28"/>
        </w:rPr>
        <w:t>№</w:t>
      </w:r>
      <w:r w:rsidR="006D071A" w:rsidRPr="006D071A">
        <w:rPr>
          <w:rFonts w:ascii="Times New Roman" w:hAnsi="Times New Roman" w:cs="Times New Roman"/>
          <w:sz w:val="28"/>
          <w:szCs w:val="28"/>
        </w:rPr>
        <w:t xml:space="preserve"> 650 од</w:t>
      </w:r>
      <w:r w:rsidR="006D071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D071A" w:rsidRPr="00650A7A" w:rsidRDefault="00650A7A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A7A">
        <w:rPr>
          <w:rFonts w:ascii="Times New Roman" w:hAnsi="Times New Roman" w:cs="Times New Roman"/>
          <w:sz w:val="28"/>
          <w:szCs w:val="28"/>
        </w:rPr>
        <w:t>пункт 2 исключить;</w:t>
      </w:r>
    </w:p>
    <w:p w:rsidR="005B08A7" w:rsidRDefault="005B08A7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A7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96C6F" w:rsidRPr="00650A7A">
        <w:rPr>
          <w:rFonts w:ascii="Times New Roman" w:hAnsi="Times New Roman" w:cs="Times New Roman"/>
          <w:sz w:val="28"/>
          <w:szCs w:val="28"/>
        </w:rPr>
        <w:t>3 исключить;</w:t>
      </w:r>
    </w:p>
    <w:p w:rsidR="00996C6F" w:rsidRDefault="002A358F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 к</w:t>
      </w:r>
      <w:r w:rsidRPr="002A358F">
        <w:rPr>
          <w:rFonts w:ascii="Times New Roman" w:hAnsi="Times New Roman" w:cs="Times New Roman"/>
          <w:sz w:val="28"/>
          <w:szCs w:val="28"/>
        </w:rPr>
        <w:t xml:space="preserve">омиссии Министерства культуры Республики Татарстан </w:t>
      </w:r>
      <w:r w:rsidR="00CF6A43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2A358F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2A358F" w:rsidRDefault="000A5B8C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«а» пункта 2.2 слова «</w:t>
      </w:r>
      <w:r w:rsidRPr="000A5B8C">
        <w:rPr>
          <w:rFonts w:ascii="Times New Roman" w:hAnsi="Times New Roman" w:cs="Times New Roman"/>
          <w:sz w:val="28"/>
          <w:szCs w:val="28"/>
        </w:rPr>
        <w:t>отдела кадров</w:t>
      </w:r>
      <w:r>
        <w:rPr>
          <w:rFonts w:ascii="Times New Roman" w:hAnsi="Times New Roman" w:cs="Times New Roman"/>
          <w:sz w:val="28"/>
          <w:szCs w:val="28"/>
        </w:rPr>
        <w:t>» заменить словами «отдела правовой и кадровой работы»;</w:t>
      </w:r>
    </w:p>
    <w:p w:rsidR="007C4EB5" w:rsidRDefault="007C4EB5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3.1:</w:t>
      </w:r>
    </w:p>
    <w:p w:rsidR="007F7184" w:rsidRDefault="004E346D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подпункта «б» слова «отдел кадров» заменить словами «отдел правовой и кадровой работы»;</w:t>
      </w:r>
    </w:p>
    <w:p w:rsidR="004E346D" w:rsidRDefault="007C4EB5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подпункта «б» исключить;</w:t>
      </w:r>
    </w:p>
    <w:p w:rsidR="007C4EB5" w:rsidRDefault="00A660E7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3.2 слова «отдел кадров» в соответствующем падеже заменить словами «отдел правовой и кадровой работы» в соответствующем падеже;</w:t>
      </w:r>
    </w:p>
    <w:p w:rsidR="00A660E7" w:rsidRDefault="00214023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3.4 слова «отдела кадров» заменить словами «отдела правовой </w:t>
      </w:r>
      <w:r w:rsidR="007C1C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кадровой работы»;</w:t>
      </w:r>
    </w:p>
    <w:p w:rsidR="00214023" w:rsidRDefault="00214023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3.5 слова «отдела кадров» заменить словами «отдела правовой </w:t>
      </w:r>
      <w:r w:rsidR="00587B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кадровой работы»;</w:t>
      </w:r>
    </w:p>
    <w:p w:rsidR="00150EE4" w:rsidRDefault="00214023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3.6:</w:t>
      </w:r>
    </w:p>
    <w:p w:rsidR="00150EE4" w:rsidRDefault="00214023" w:rsidP="003823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«отдела кадров» заменить словами «отдела правовой и кадровой работы»;</w:t>
      </w:r>
    </w:p>
    <w:p w:rsidR="00792FAD" w:rsidRDefault="00792FAD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7BD">
        <w:rPr>
          <w:rFonts w:ascii="Times New Roman" w:hAnsi="Times New Roman" w:cs="Times New Roman"/>
          <w:sz w:val="28"/>
          <w:szCs w:val="28"/>
        </w:rPr>
        <w:t>после слов «</w:t>
      </w:r>
      <w:r w:rsidR="009C07BD" w:rsidRPr="009C07BD">
        <w:rPr>
          <w:rFonts w:ascii="Times New Roman" w:hAnsi="Times New Roman" w:cs="Times New Roman"/>
          <w:sz w:val="28"/>
          <w:szCs w:val="28"/>
        </w:rPr>
        <w:t>заинтересованные организации</w:t>
      </w:r>
      <w:r w:rsidR="009C07BD">
        <w:rPr>
          <w:rFonts w:ascii="Times New Roman" w:hAnsi="Times New Roman" w:cs="Times New Roman"/>
          <w:sz w:val="28"/>
          <w:szCs w:val="28"/>
        </w:rPr>
        <w:t>»</w:t>
      </w:r>
      <w:r w:rsidR="007F7184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38234D">
        <w:rPr>
          <w:rFonts w:ascii="Times New Roman" w:hAnsi="Times New Roman" w:cs="Times New Roman"/>
          <w:sz w:val="28"/>
          <w:szCs w:val="28"/>
        </w:rPr>
        <w:t xml:space="preserve"> словами                             </w:t>
      </w:r>
      <w:r w:rsidR="009C07BD">
        <w:rPr>
          <w:rFonts w:ascii="Times New Roman" w:hAnsi="Times New Roman" w:cs="Times New Roman"/>
          <w:sz w:val="28"/>
          <w:szCs w:val="28"/>
        </w:rPr>
        <w:t>«</w:t>
      </w:r>
      <w:r w:rsidR="009C07BD" w:rsidRPr="009C07BD">
        <w:rPr>
          <w:rFonts w:ascii="Times New Roman" w:hAnsi="Times New Roman" w:cs="Times New Roman"/>
          <w:sz w:val="28"/>
          <w:szCs w:val="28"/>
        </w:rPr>
        <w:t xml:space="preserve">, использовать государственную информационную систему в области противодействия коррупции </w:t>
      </w:r>
      <w:r w:rsidR="005503CB">
        <w:rPr>
          <w:rFonts w:ascii="Times New Roman" w:hAnsi="Times New Roman" w:cs="Times New Roman"/>
          <w:sz w:val="28"/>
          <w:szCs w:val="28"/>
        </w:rPr>
        <w:t>«</w:t>
      </w:r>
      <w:r w:rsidR="009C07BD" w:rsidRPr="009C07BD">
        <w:rPr>
          <w:rFonts w:ascii="Times New Roman" w:hAnsi="Times New Roman" w:cs="Times New Roman"/>
          <w:sz w:val="28"/>
          <w:szCs w:val="28"/>
        </w:rPr>
        <w:t>Посейдон</w:t>
      </w:r>
      <w:r w:rsidR="005503CB">
        <w:rPr>
          <w:rFonts w:ascii="Times New Roman" w:hAnsi="Times New Roman" w:cs="Times New Roman"/>
          <w:sz w:val="28"/>
          <w:szCs w:val="28"/>
        </w:rPr>
        <w:t>»</w:t>
      </w:r>
      <w:r w:rsidR="009C07BD" w:rsidRPr="009C07BD">
        <w:rPr>
          <w:rFonts w:ascii="Times New Roman" w:hAnsi="Times New Roman" w:cs="Times New Roman"/>
          <w:sz w:val="28"/>
          <w:szCs w:val="28"/>
        </w:rPr>
        <w:t>,</w:t>
      </w:r>
      <w:r w:rsidR="005503CB">
        <w:rPr>
          <w:rFonts w:ascii="Times New Roman" w:hAnsi="Times New Roman" w:cs="Times New Roman"/>
          <w:sz w:val="28"/>
          <w:szCs w:val="28"/>
        </w:rPr>
        <w:t xml:space="preserve"> </w:t>
      </w:r>
      <w:r w:rsidR="009C07BD" w:rsidRPr="009C07BD">
        <w:rPr>
          <w:rFonts w:ascii="Times New Roman" w:hAnsi="Times New Roman" w:cs="Times New Roman"/>
          <w:sz w:val="28"/>
          <w:szCs w:val="28"/>
        </w:rPr>
        <w:t>в том</w:t>
      </w:r>
      <w:r w:rsidR="009C07BD">
        <w:rPr>
          <w:rFonts w:ascii="Times New Roman" w:hAnsi="Times New Roman" w:cs="Times New Roman"/>
          <w:sz w:val="28"/>
          <w:szCs w:val="28"/>
        </w:rPr>
        <w:t xml:space="preserve"> числе для направления запросов»</w:t>
      </w:r>
      <w:r w:rsidR="0038234D">
        <w:rPr>
          <w:rFonts w:ascii="Times New Roman" w:hAnsi="Times New Roman" w:cs="Times New Roman"/>
          <w:sz w:val="28"/>
          <w:szCs w:val="28"/>
        </w:rPr>
        <w:t>;</w:t>
      </w:r>
    </w:p>
    <w:p w:rsidR="0038234D" w:rsidRDefault="0038234D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«б» пункта 3.7 слова «</w:t>
      </w:r>
      <w:r w:rsidRPr="0038234D">
        <w:rPr>
          <w:rFonts w:ascii="Times New Roman" w:hAnsi="Times New Roman" w:cs="Times New Roman"/>
          <w:sz w:val="28"/>
          <w:szCs w:val="28"/>
        </w:rPr>
        <w:t>отдел кадров</w:t>
      </w:r>
      <w:r>
        <w:rPr>
          <w:rFonts w:ascii="Times New Roman" w:hAnsi="Times New Roman" w:cs="Times New Roman"/>
          <w:sz w:val="28"/>
          <w:szCs w:val="28"/>
        </w:rPr>
        <w:t>» заменить словами «отдел правовой и кадровой работы»;</w:t>
      </w:r>
    </w:p>
    <w:p w:rsidR="00190164" w:rsidRDefault="00190164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3.35 слова </w:t>
      </w:r>
      <w:r w:rsidRPr="00190164">
        <w:rPr>
          <w:rFonts w:ascii="Times New Roman" w:hAnsi="Times New Roman" w:cs="Times New Roman"/>
          <w:sz w:val="28"/>
          <w:szCs w:val="28"/>
        </w:rPr>
        <w:t>«отдела кадров» заменить словами «отд</w:t>
      </w:r>
      <w:r>
        <w:rPr>
          <w:rFonts w:ascii="Times New Roman" w:hAnsi="Times New Roman" w:cs="Times New Roman"/>
          <w:sz w:val="28"/>
          <w:szCs w:val="28"/>
        </w:rPr>
        <w:t xml:space="preserve">ела правовой </w:t>
      </w:r>
      <w:r w:rsidR="00587B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и кадровой работы».</w:t>
      </w:r>
    </w:p>
    <w:p w:rsidR="0038234D" w:rsidRDefault="0038234D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034" w:rsidRDefault="00A51034" w:rsidP="00587BA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51034" w:rsidRDefault="00A51034" w:rsidP="005503C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1034" w:rsidRPr="00DB3791" w:rsidRDefault="00587BA4" w:rsidP="00A5103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A7A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650A7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51034" w:rsidRPr="00650A7A">
        <w:rPr>
          <w:rFonts w:ascii="Times New Roman" w:hAnsi="Times New Roman" w:cs="Times New Roman"/>
          <w:sz w:val="28"/>
          <w:szCs w:val="28"/>
        </w:rPr>
        <w:t>инистр</w:t>
      </w:r>
      <w:r w:rsidRPr="00650A7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51034" w:rsidRPr="00650A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650A7A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650A7A">
        <w:rPr>
          <w:rFonts w:ascii="Times New Roman" w:hAnsi="Times New Roman" w:cs="Times New Roman"/>
          <w:sz w:val="28"/>
          <w:szCs w:val="28"/>
        </w:rPr>
        <w:t>Ю.И.Адгамова</w:t>
      </w:r>
      <w:proofErr w:type="spellEnd"/>
    </w:p>
    <w:sectPr w:rsidR="00A51034" w:rsidRPr="00DB3791" w:rsidSect="00587BA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A3" w:rsidRDefault="008179A3" w:rsidP="00587BA4">
      <w:pPr>
        <w:spacing w:after="0" w:line="240" w:lineRule="auto"/>
      </w:pPr>
      <w:r>
        <w:separator/>
      </w:r>
    </w:p>
  </w:endnote>
  <w:endnote w:type="continuationSeparator" w:id="0">
    <w:p w:rsidR="008179A3" w:rsidRDefault="008179A3" w:rsidP="0058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A3" w:rsidRDefault="008179A3" w:rsidP="00587BA4">
      <w:pPr>
        <w:spacing w:after="0" w:line="240" w:lineRule="auto"/>
      </w:pPr>
      <w:r>
        <w:separator/>
      </w:r>
    </w:p>
  </w:footnote>
  <w:footnote w:type="continuationSeparator" w:id="0">
    <w:p w:rsidR="008179A3" w:rsidRDefault="008179A3" w:rsidP="0058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540538"/>
      <w:docPartObj>
        <w:docPartGallery w:val="Page Numbers (Top of Page)"/>
        <w:docPartUnique/>
      </w:docPartObj>
    </w:sdtPr>
    <w:sdtEndPr/>
    <w:sdtContent>
      <w:p w:rsidR="00587BA4" w:rsidRDefault="00587BA4">
        <w:pPr>
          <w:pStyle w:val="a3"/>
          <w:jc w:val="center"/>
        </w:pPr>
        <w:r w:rsidRPr="0058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87B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8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1A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8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87BA4" w:rsidRDefault="00587B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9A"/>
    <w:rsid w:val="000724ED"/>
    <w:rsid w:val="000A5B8C"/>
    <w:rsid w:val="00150EE4"/>
    <w:rsid w:val="00185833"/>
    <w:rsid w:val="00190164"/>
    <w:rsid w:val="001A3764"/>
    <w:rsid w:val="00214023"/>
    <w:rsid w:val="002A358F"/>
    <w:rsid w:val="002A5964"/>
    <w:rsid w:val="0038234D"/>
    <w:rsid w:val="00412750"/>
    <w:rsid w:val="004E346D"/>
    <w:rsid w:val="005503CB"/>
    <w:rsid w:val="00587BA4"/>
    <w:rsid w:val="005B08A7"/>
    <w:rsid w:val="006063F0"/>
    <w:rsid w:val="00650A7A"/>
    <w:rsid w:val="006D071A"/>
    <w:rsid w:val="00792FAD"/>
    <w:rsid w:val="007C1A40"/>
    <w:rsid w:val="007C1C81"/>
    <w:rsid w:val="007C4EB5"/>
    <w:rsid w:val="007F7184"/>
    <w:rsid w:val="008179A3"/>
    <w:rsid w:val="00966CAD"/>
    <w:rsid w:val="0099354D"/>
    <w:rsid w:val="00996C6F"/>
    <w:rsid w:val="009C07BD"/>
    <w:rsid w:val="00A51034"/>
    <w:rsid w:val="00A660E7"/>
    <w:rsid w:val="00CF6A43"/>
    <w:rsid w:val="00D74B9A"/>
    <w:rsid w:val="00DB3791"/>
    <w:rsid w:val="00DD4F77"/>
    <w:rsid w:val="00E718BF"/>
    <w:rsid w:val="00E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BA4"/>
  </w:style>
  <w:style w:type="paragraph" w:styleId="a5">
    <w:name w:val="footer"/>
    <w:basedOn w:val="a"/>
    <w:link w:val="a6"/>
    <w:uiPriority w:val="99"/>
    <w:unhideWhenUsed/>
    <w:rsid w:val="0058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BA4"/>
  </w:style>
  <w:style w:type="paragraph" w:styleId="a5">
    <w:name w:val="footer"/>
    <w:basedOn w:val="a"/>
    <w:link w:val="a6"/>
    <w:uiPriority w:val="99"/>
    <w:unhideWhenUsed/>
    <w:rsid w:val="0058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5</cp:revision>
  <cp:lastPrinted>2022-06-23T15:28:00Z</cp:lastPrinted>
  <dcterms:created xsi:type="dcterms:W3CDTF">2022-06-23T15:18:00Z</dcterms:created>
  <dcterms:modified xsi:type="dcterms:W3CDTF">2022-06-23T15:31:00Z</dcterms:modified>
</cp:coreProperties>
</file>