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AD" w:rsidRPr="004F5AC5" w:rsidRDefault="004F5AC5" w:rsidP="004F5AC5">
      <w:pPr>
        <w:suppressAutoHyphens/>
        <w:jc w:val="right"/>
        <w:rPr>
          <w:sz w:val="28"/>
          <w:szCs w:val="28"/>
        </w:rPr>
      </w:pPr>
      <w:bookmarkStart w:id="0" w:name="_GoBack"/>
      <w:r w:rsidRPr="004F5AC5">
        <w:rPr>
          <w:sz w:val="28"/>
          <w:szCs w:val="28"/>
        </w:rPr>
        <w:t>Проект</w:t>
      </w:r>
    </w:p>
    <w:bookmarkEnd w:id="0"/>
    <w:p w:rsidR="00C966AD" w:rsidRPr="00055DD9" w:rsidRDefault="00C966AD" w:rsidP="00C966AD">
      <w:pPr>
        <w:suppressAutoHyphens/>
        <w:jc w:val="center"/>
        <w:rPr>
          <w:b/>
          <w:sz w:val="28"/>
          <w:szCs w:val="28"/>
        </w:rPr>
      </w:pPr>
      <w:r w:rsidRPr="00055DD9">
        <w:rPr>
          <w:b/>
          <w:sz w:val="28"/>
          <w:szCs w:val="28"/>
        </w:rPr>
        <w:t>Административный регламент</w:t>
      </w:r>
    </w:p>
    <w:p w:rsidR="00C966AD" w:rsidRPr="00055DD9" w:rsidRDefault="00C966AD" w:rsidP="00C966AD">
      <w:pPr>
        <w:suppressAutoHyphens/>
        <w:jc w:val="center"/>
        <w:rPr>
          <w:b/>
          <w:sz w:val="28"/>
          <w:szCs w:val="28"/>
        </w:rPr>
      </w:pPr>
      <w:r w:rsidRPr="00055DD9">
        <w:rPr>
          <w:b/>
          <w:sz w:val="28"/>
          <w:szCs w:val="28"/>
        </w:rPr>
        <w:t>предоставления государственной услуги по заключению договора о реализации инвестиционного проекта</w:t>
      </w:r>
    </w:p>
    <w:p w:rsidR="00C966AD" w:rsidRPr="00055DD9" w:rsidRDefault="00C966AD" w:rsidP="00C966AD">
      <w:pPr>
        <w:suppressAutoHyphens/>
        <w:jc w:val="center"/>
        <w:rPr>
          <w:b/>
          <w:sz w:val="28"/>
          <w:szCs w:val="28"/>
        </w:rPr>
      </w:pPr>
    </w:p>
    <w:p w:rsidR="00C966AD" w:rsidRPr="00055DD9" w:rsidRDefault="00C966AD" w:rsidP="00C966AD">
      <w:pPr>
        <w:suppressAutoHyphens/>
        <w:jc w:val="center"/>
        <w:rPr>
          <w:b/>
          <w:sz w:val="28"/>
          <w:szCs w:val="28"/>
        </w:rPr>
      </w:pPr>
      <w:r w:rsidRPr="00055DD9">
        <w:rPr>
          <w:b/>
          <w:sz w:val="28"/>
          <w:szCs w:val="28"/>
        </w:rPr>
        <w:t>1. Общие положения</w:t>
      </w:r>
    </w:p>
    <w:p w:rsidR="00C966AD" w:rsidRPr="00055DD9" w:rsidRDefault="00C966AD" w:rsidP="00C966AD">
      <w:pPr>
        <w:suppressAutoHyphens/>
        <w:ind w:firstLine="709"/>
        <w:jc w:val="center"/>
        <w:rPr>
          <w:b/>
          <w:sz w:val="28"/>
          <w:szCs w:val="28"/>
        </w:rPr>
      </w:pPr>
    </w:p>
    <w:p w:rsidR="00C966AD" w:rsidRPr="00055DD9" w:rsidRDefault="00C966AD" w:rsidP="00C966AD">
      <w:pPr>
        <w:suppressAutoHyphens/>
        <w:ind w:firstLine="709"/>
        <w:jc w:val="both"/>
        <w:rPr>
          <w:sz w:val="28"/>
          <w:szCs w:val="28"/>
        </w:rPr>
      </w:pPr>
      <w:r w:rsidRPr="00055DD9">
        <w:rPr>
          <w:sz w:val="28"/>
          <w:szCs w:val="28"/>
        </w:rPr>
        <w:t>1.1. Настоящий Регламент устанавливает стандарт и порядок предоставления государственной услуги по заключению договора о реализации инвестиционного проекта (далее – государственная услуга).</w:t>
      </w:r>
    </w:p>
    <w:p w:rsidR="00C966AD" w:rsidRPr="00055DD9" w:rsidRDefault="00C966AD" w:rsidP="00C966AD">
      <w:pPr>
        <w:suppressAutoHyphens/>
        <w:autoSpaceDE w:val="0"/>
        <w:autoSpaceDN w:val="0"/>
        <w:adjustRightInd w:val="0"/>
        <w:ind w:firstLine="709"/>
        <w:jc w:val="both"/>
        <w:rPr>
          <w:sz w:val="28"/>
          <w:szCs w:val="28"/>
        </w:rPr>
      </w:pPr>
      <w:r w:rsidRPr="00055DD9">
        <w:rPr>
          <w:sz w:val="28"/>
          <w:szCs w:val="28"/>
        </w:rPr>
        <w:t>1.2.</w:t>
      </w:r>
      <w:r w:rsidR="004C3407">
        <w:rPr>
          <w:sz w:val="28"/>
          <w:szCs w:val="28"/>
        </w:rPr>
        <w:t xml:space="preserve"> </w:t>
      </w:r>
      <w:r w:rsidRPr="00055DD9">
        <w:rPr>
          <w:sz w:val="28"/>
          <w:szCs w:val="28"/>
        </w:rPr>
        <w:t>Заявители: юридические лица</w:t>
      </w:r>
      <w:r w:rsidRPr="002B61A7">
        <w:rPr>
          <w:sz w:val="28"/>
          <w:szCs w:val="28"/>
        </w:rPr>
        <w:t xml:space="preserve">, </w:t>
      </w:r>
      <w:r>
        <w:rPr>
          <w:sz w:val="28"/>
          <w:szCs w:val="28"/>
        </w:rPr>
        <w:t xml:space="preserve">в том числе </w:t>
      </w:r>
      <w:r w:rsidRPr="002B61A7">
        <w:rPr>
          <w:sz w:val="28"/>
          <w:szCs w:val="28"/>
        </w:rPr>
        <w:t>иностранные (далее -</w:t>
      </w:r>
      <w:r>
        <w:rPr>
          <w:sz w:val="28"/>
          <w:szCs w:val="28"/>
        </w:rPr>
        <w:t xml:space="preserve"> организации</w:t>
      </w:r>
      <w:r w:rsidRPr="002B61A7">
        <w:rPr>
          <w:sz w:val="28"/>
          <w:szCs w:val="28"/>
        </w:rPr>
        <w:t>)</w:t>
      </w:r>
      <w:r w:rsidRPr="00055DD9">
        <w:rPr>
          <w:sz w:val="28"/>
          <w:szCs w:val="28"/>
        </w:rPr>
        <w:t>.</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1.3. При предоставление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pStyle w:val="ConsPlusNonformat"/>
        <w:widowControl/>
        <w:jc w:val="center"/>
        <w:rPr>
          <w:rFonts w:ascii="Times New Roman" w:hAnsi="Times New Roman"/>
          <w:b/>
          <w:sz w:val="28"/>
          <w:szCs w:val="28"/>
        </w:rPr>
      </w:pPr>
      <w:r w:rsidRPr="00356067">
        <w:rPr>
          <w:rFonts w:ascii="Times New Roman" w:hAnsi="Times New Roman"/>
          <w:b/>
          <w:sz w:val="28"/>
          <w:szCs w:val="28"/>
        </w:rPr>
        <w:t>2. Стандарт предоставления государственной услуги</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2.1 Наименование государственной услуги.</w:t>
      </w:r>
    </w:p>
    <w:p w:rsidR="00C966AD" w:rsidRPr="00356067" w:rsidRDefault="00684F1B" w:rsidP="00C966AD">
      <w:pPr>
        <w:suppressAutoHyphens/>
        <w:autoSpaceDE w:val="0"/>
        <w:autoSpaceDN w:val="0"/>
        <w:adjustRightInd w:val="0"/>
        <w:ind w:firstLine="720"/>
        <w:jc w:val="both"/>
        <w:rPr>
          <w:sz w:val="28"/>
          <w:szCs w:val="28"/>
        </w:rPr>
      </w:pPr>
      <w:r>
        <w:rPr>
          <w:sz w:val="28"/>
          <w:szCs w:val="28"/>
        </w:rPr>
        <w:t>Заключение догов</w:t>
      </w:r>
      <w:r w:rsidR="00634480">
        <w:rPr>
          <w:sz w:val="28"/>
          <w:szCs w:val="28"/>
        </w:rPr>
        <w:t>о</w:t>
      </w:r>
      <w:r>
        <w:rPr>
          <w:sz w:val="28"/>
          <w:szCs w:val="28"/>
        </w:rPr>
        <w:t>ра о реализации инвестиционного проекта</w:t>
      </w:r>
      <w:r w:rsidR="00C966AD" w:rsidRPr="00356067">
        <w:rPr>
          <w:sz w:val="28"/>
          <w:szCs w:val="28"/>
        </w:rPr>
        <w:t>.</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2.2. Наименование органа, предоставляющего государственную услугу.</w:t>
      </w: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Министерство экономики Республики Татарстан (далее – Министерство).</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 xml:space="preserve">2.3. Результат предоставления государственной услуги.  </w:t>
      </w:r>
    </w:p>
    <w:p w:rsidR="00C966AD" w:rsidRPr="00356067" w:rsidRDefault="00C966AD" w:rsidP="00C966AD">
      <w:pPr>
        <w:pStyle w:val="af3"/>
        <w:spacing w:after="0"/>
        <w:ind w:left="-79" w:firstLine="720"/>
        <w:jc w:val="both"/>
        <w:rPr>
          <w:b/>
          <w:sz w:val="28"/>
          <w:szCs w:val="28"/>
        </w:rPr>
      </w:pPr>
      <w:r w:rsidRPr="00356067">
        <w:rPr>
          <w:sz w:val="28"/>
          <w:szCs w:val="28"/>
        </w:rPr>
        <w:t xml:space="preserve">Договор о реализации инвестиционного проекта (далее - </w:t>
      </w:r>
      <w:r w:rsidRPr="00356067">
        <w:rPr>
          <w:sz w:val="28"/>
          <w:szCs w:val="28"/>
          <w:lang w:val="tt-RU"/>
        </w:rPr>
        <w:t>д</w:t>
      </w:r>
      <w:r w:rsidRPr="00356067">
        <w:rPr>
          <w:sz w:val="28"/>
          <w:szCs w:val="28"/>
        </w:rPr>
        <w:t xml:space="preserve">оговор). </w:t>
      </w:r>
    </w:p>
    <w:p w:rsidR="00C966AD" w:rsidRPr="00356067" w:rsidRDefault="00C966AD" w:rsidP="00C966AD">
      <w:pPr>
        <w:pStyle w:val="af3"/>
        <w:spacing w:after="0"/>
        <w:ind w:left="-79" w:firstLine="720"/>
        <w:jc w:val="both"/>
        <w:rPr>
          <w:sz w:val="28"/>
          <w:szCs w:val="28"/>
          <w:lang w:val="ru-RU"/>
        </w:rPr>
      </w:pPr>
      <w:r w:rsidRPr="00356067">
        <w:rPr>
          <w:sz w:val="28"/>
          <w:szCs w:val="28"/>
        </w:rPr>
        <w:t>Уведомление о</w:t>
      </w:r>
      <w:r w:rsidRPr="00356067">
        <w:rPr>
          <w:sz w:val="28"/>
          <w:szCs w:val="28"/>
          <w:lang w:val="ru-RU"/>
        </w:rPr>
        <w:t xml:space="preserve"> возврате документов с указанием причин возврата (далее-уведомление о возврате документов).</w:t>
      </w: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Заявитель получает договор при личном посещении Министерства;</w:t>
      </w: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Заявитель получает уведомление о возврате документов следующими способами:</w:t>
      </w: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посредством почтового отправления;</w:t>
      </w:r>
    </w:p>
    <w:p w:rsidR="00C966AD" w:rsidRPr="00684F1B"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посредством Единого портала государственных и муниципальных услуг (функций) </w:t>
      </w:r>
      <w:r w:rsidR="00684F1B" w:rsidRPr="00684F1B">
        <w:rPr>
          <w:rFonts w:ascii="Times New Roman" w:hAnsi="Times New Roman" w:cs="Times New Roman"/>
          <w:sz w:val="28"/>
          <w:szCs w:val="28"/>
        </w:rPr>
        <w:t>(</w:t>
      </w:r>
      <w:hyperlink r:id="rId8" w:history="1">
        <w:r w:rsidR="00684F1B" w:rsidRPr="00684F1B">
          <w:rPr>
            <w:rStyle w:val="a8"/>
            <w:rFonts w:ascii="Times New Roman" w:hAnsi="Times New Roman" w:cs="Times New Roman"/>
            <w:color w:val="auto"/>
            <w:sz w:val="28"/>
            <w:szCs w:val="28"/>
          </w:rPr>
          <w:t>https://uslugi.tatarstan.ru</w:t>
        </w:r>
      </w:hyperlink>
      <w:r w:rsidR="00684F1B" w:rsidRPr="00684F1B">
        <w:rPr>
          <w:rFonts w:ascii="Times New Roman" w:hAnsi="Times New Roman" w:cs="Times New Roman"/>
          <w:sz w:val="28"/>
          <w:szCs w:val="28"/>
        </w:rPr>
        <w:t>)</w:t>
      </w:r>
      <w:r w:rsidR="00684F1B" w:rsidRPr="00684F1B">
        <w:rPr>
          <w:rFonts w:ascii="Times New Roman" w:hAnsi="Times New Roman" w:cs="Times New Roman"/>
          <w:sz w:val="28"/>
          <w:szCs w:val="28"/>
        </w:rPr>
        <w:t xml:space="preserve"> </w:t>
      </w:r>
      <w:r w:rsidRPr="00684F1B">
        <w:rPr>
          <w:rFonts w:ascii="Times New Roman" w:hAnsi="Times New Roman" w:cs="Times New Roman"/>
          <w:sz w:val="28"/>
          <w:szCs w:val="28"/>
        </w:rPr>
        <w:t xml:space="preserve"> (далее - Единый портал).</w:t>
      </w:r>
    </w:p>
    <w:p w:rsidR="00C966AD" w:rsidRPr="00356067" w:rsidRDefault="00C966AD" w:rsidP="00C966AD">
      <w:pPr>
        <w:suppressAutoHyphens/>
        <w:autoSpaceDE w:val="0"/>
        <w:autoSpaceDN w:val="0"/>
        <w:adjustRightInd w:val="0"/>
        <w:ind w:firstLine="720"/>
        <w:jc w:val="both"/>
        <w:rPr>
          <w:sz w:val="28"/>
          <w:szCs w:val="28"/>
          <w:lang w:val="x-none"/>
        </w:rPr>
      </w:pP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2.4. Срок предоставления государственной услуги.</w:t>
      </w:r>
    </w:p>
    <w:p w:rsidR="00C966AD" w:rsidRPr="00356067" w:rsidRDefault="00C966AD" w:rsidP="00C966AD">
      <w:pPr>
        <w:pStyle w:val="ConsPlusCell"/>
        <w:widowControl/>
        <w:ind w:firstLine="720"/>
        <w:jc w:val="both"/>
        <w:rPr>
          <w:rFonts w:ascii="Times New Roman" w:hAnsi="Times New Roman" w:cs="Times New Roman"/>
          <w:sz w:val="28"/>
          <w:szCs w:val="28"/>
        </w:rPr>
      </w:pPr>
      <w:r w:rsidRPr="00356067">
        <w:rPr>
          <w:rFonts w:ascii="Times New Roman" w:hAnsi="Times New Roman" w:cs="Times New Roman"/>
          <w:sz w:val="28"/>
          <w:szCs w:val="28"/>
        </w:rPr>
        <w:t>Государственная услуга предоставляется в течение 40 рабочих дней со дня регистрации в Министерстве заявки о предоставлении государственной услуги, включая:</w:t>
      </w:r>
    </w:p>
    <w:p w:rsidR="00C966AD" w:rsidRPr="00356067" w:rsidRDefault="00C966AD" w:rsidP="00C966AD">
      <w:pPr>
        <w:pStyle w:val="ConsPlusCell"/>
        <w:widowControl/>
        <w:ind w:firstLine="720"/>
        <w:jc w:val="both"/>
        <w:rPr>
          <w:rFonts w:ascii="Times New Roman" w:hAnsi="Times New Roman" w:cs="Times New Roman"/>
          <w:sz w:val="28"/>
          <w:szCs w:val="28"/>
        </w:rPr>
      </w:pPr>
      <w:r w:rsidRPr="00356067">
        <w:rPr>
          <w:rFonts w:ascii="Times New Roman" w:hAnsi="Times New Roman" w:cs="Times New Roman"/>
          <w:sz w:val="28"/>
          <w:szCs w:val="28"/>
        </w:rPr>
        <w:lastRenderedPageBreak/>
        <w:t>15 рабочих дней - срок рассмотрения Министерством заявления о предоставлении государственной услуги, подготовки проекта распоряжения Кабинета Министров  Республики Татарстан (далее – распоряжение КМ РТ), направления его на утверждение в Кабинет Министров Республики Татарстан, подписание и выдачу договора заявителю;</w:t>
      </w:r>
    </w:p>
    <w:p w:rsidR="00C966AD" w:rsidRPr="00356067" w:rsidRDefault="00C966AD" w:rsidP="00C966AD">
      <w:pPr>
        <w:pStyle w:val="ConsPlusCell"/>
        <w:widowControl/>
        <w:ind w:firstLine="720"/>
        <w:jc w:val="both"/>
        <w:rPr>
          <w:rFonts w:ascii="Times New Roman" w:hAnsi="Times New Roman" w:cs="Times New Roman"/>
          <w:sz w:val="28"/>
          <w:szCs w:val="28"/>
        </w:rPr>
      </w:pPr>
      <w:r w:rsidRPr="00356067">
        <w:rPr>
          <w:rFonts w:ascii="Times New Roman" w:hAnsi="Times New Roman" w:cs="Times New Roman"/>
          <w:sz w:val="28"/>
          <w:szCs w:val="28"/>
        </w:rPr>
        <w:t>15 рабочих дней - срок рассмотрения пакета документов предприятия и согласования проекта распоряжения КМ РТ Министерством финансов РТ;</w:t>
      </w:r>
    </w:p>
    <w:p w:rsidR="00C966AD" w:rsidRPr="00356067" w:rsidRDefault="00C966AD" w:rsidP="00C966AD">
      <w:pPr>
        <w:pStyle w:val="ConsPlusCell"/>
        <w:widowControl/>
        <w:ind w:firstLine="720"/>
        <w:jc w:val="both"/>
        <w:rPr>
          <w:rFonts w:ascii="Times New Roman" w:hAnsi="Times New Roman" w:cs="Times New Roman"/>
          <w:sz w:val="28"/>
          <w:szCs w:val="28"/>
        </w:rPr>
      </w:pPr>
      <w:r w:rsidRPr="00356067">
        <w:rPr>
          <w:rFonts w:ascii="Times New Roman" w:hAnsi="Times New Roman" w:cs="Times New Roman"/>
          <w:sz w:val="28"/>
          <w:szCs w:val="28"/>
        </w:rPr>
        <w:t>10-дневный срок рассмотрения материалов по вопросу заключения договора о реализации инвестиционного проекта и предоставления государственной поддержки и утверждения Кабинетом Министров Республики Татарстан распоряжения Кабинета Министров Республики Татарстан о заключении договора о реализации инвестиционного проекта.</w:t>
      </w:r>
    </w:p>
    <w:p w:rsidR="00C966AD" w:rsidRPr="00356067" w:rsidRDefault="00C966AD" w:rsidP="00C966AD">
      <w:pPr>
        <w:pStyle w:val="ConsPlusCell"/>
        <w:widowControl/>
        <w:ind w:firstLine="720"/>
        <w:jc w:val="both"/>
        <w:rPr>
          <w:rFonts w:ascii="Times New Roman" w:hAnsi="Times New Roman" w:cs="Times New Roman"/>
          <w:bCs/>
          <w:sz w:val="28"/>
          <w:szCs w:val="28"/>
        </w:rPr>
      </w:pPr>
      <w:r w:rsidRPr="00356067">
        <w:rPr>
          <w:rFonts w:ascii="Times New Roman" w:hAnsi="Times New Roman" w:cs="Times New Roman"/>
          <w:bCs/>
          <w:sz w:val="28"/>
          <w:szCs w:val="28"/>
        </w:rPr>
        <w:t>Приостановление срока предоставления государственной услуги не предусмотрено.</w:t>
      </w: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Выдача документа, являющегося результатом государственной услуги, осуществляется в день прибытия заявителя.</w:t>
      </w: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В случае несоответствия представленных документов основным требованиям, предъявляемым к бизнес-планам, материалы заявки о предоставлении государственной услуги возвращаются организации на доработку с указанием причин возврата в срок, не превышающий 15 рабочих дней со дня поступления заявки о предоставлении государственной услуги в Министерство.</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2.5. Правовые основания для предоставления государственной услуги</w:t>
      </w: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На Едином портале, Портале государственных и муниципальных услуг Республики Татарстан размещены:</w:t>
      </w: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C966AD" w:rsidRPr="00356067" w:rsidRDefault="00C966AD" w:rsidP="00C966AD">
      <w:pPr>
        <w:pStyle w:val="ConsPlusNormal"/>
        <w:jc w:val="both"/>
        <w:rPr>
          <w:rFonts w:ascii="Times New Roman" w:hAnsi="Times New Roman" w:cs="Times New Roman"/>
          <w:sz w:val="28"/>
          <w:szCs w:val="28"/>
        </w:rPr>
      </w:pPr>
      <w:r w:rsidRPr="00356067">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 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2.6. Исчерпывающий перечень документов, необходимых для предоставления государственной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2.6.1. Исчерпывающий перечень документов, необходимых для предоставления государственной услуги, которые заявитель представляет самостоятельно:</w:t>
      </w:r>
    </w:p>
    <w:p w:rsidR="00C966AD" w:rsidRPr="00356067" w:rsidRDefault="00C966AD" w:rsidP="00C966AD">
      <w:pPr>
        <w:pStyle w:val="af3"/>
        <w:spacing w:after="0"/>
        <w:ind w:left="-77" w:firstLine="786"/>
        <w:jc w:val="both"/>
        <w:rPr>
          <w:b/>
          <w:sz w:val="28"/>
          <w:szCs w:val="28"/>
        </w:rPr>
      </w:pPr>
      <w:r w:rsidRPr="00356067">
        <w:rPr>
          <w:sz w:val="28"/>
          <w:szCs w:val="28"/>
        </w:rPr>
        <w:t>1.</w:t>
      </w:r>
      <w:r w:rsidRPr="00356067">
        <w:rPr>
          <w:sz w:val="28"/>
          <w:szCs w:val="28"/>
          <w:lang w:val="ru-RU"/>
        </w:rPr>
        <w:t xml:space="preserve"> </w:t>
      </w:r>
      <w:r w:rsidRPr="00356067">
        <w:rPr>
          <w:sz w:val="28"/>
          <w:szCs w:val="28"/>
        </w:rPr>
        <w:t xml:space="preserve">Заявка на получение государственной поддержки  инвестиционного проекта (приложение №1 к </w:t>
      </w:r>
      <w:r w:rsidRPr="00356067">
        <w:rPr>
          <w:sz w:val="28"/>
          <w:szCs w:val="28"/>
          <w:lang w:val="ru-RU"/>
        </w:rPr>
        <w:t xml:space="preserve">настоящему </w:t>
      </w:r>
      <w:r w:rsidRPr="00356067">
        <w:rPr>
          <w:sz w:val="28"/>
          <w:szCs w:val="28"/>
        </w:rPr>
        <w:t xml:space="preserve">Регламенту). </w:t>
      </w:r>
    </w:p>
    <w:p w:rsidR="00C966AD" w:rsidRPr="00356067" w:rsidRDefault="00C966AD" w:rsidP="00C966AD">
      <w:pPr>
        <w:pStyle w:val="af3"/>
        <w:spacing w:after="0"/>
        <w:ind w:left="-77" w:firstLine="786"/>
        <w:jc w:val="both"/>
        <w:rPr>
          <w:b/>
          <w:sz w:val="28"/>
          <w:szCs w:val="28"/>
        </w:rPr>
      </w:pPr>
      <w:r w:rsidRPr="00356067">
        <w:rPr>
          <w:sz w:val="28"/>
          <w:szCs w:val="28"/>
        </w:rPr>
        <w:t>2. Бизнес-план инвестиционного проекта.</w:t>
      </w:r>
    </w:p>
    <w:p w:rsidR="00C966AD" w:rsidRPr="00356067" w:rsidRDefault="00C966AD" w:rsidP="00C966AD">
      <w:pPr>
        <w:pStyle w:val="af3"/>
        <w:spacing w:after="0"/>
        <w:ind w:left="-77" w:firstLine="786"/>
        <w:jc w:val="both"/>
        <w:rPr>
          <w:sz w:val="28"/>
          <w:szCs w:val="28"/>
        </w:rPr>
      </w:pPr>
      <w:r w:rsidRPr="00356067">
        <w:rPr>
          <w:sz w:val="28"/>
          <w:szCs w:val="28"/>
        </w:rPr>
        <w:t xml:space="preserve">3. </w:t>
      </w:r>
      <w:r w:rsidRPr="00356067">
        <w:rPr>
          <w:sz w:val="28"/>
          <w:szCs w:val="28"/>
          <w:lang w:val="ru-RU"/>
        </w:rPr>
        <w:t>З</w:t>
      </w:r>
      <w:r w:rsidRPr="00356067">
        <w:rPr>
          <w:sz w:val="28"/>
          <w:szCs w:val="28"/>
        </w:rPr>
        <w:t>аключение органа исполнительной власти отраслевой компетенции (далее - отраслевое министерство) по инвестиционному проекту на предмет его соответствия целевым ориентирам развития отрасли, изложенным в соответствующих целевых программах.</w:t>
      </w:r>
    </w:p>
    <w:p w:rsidR="00C966AD" w:rsidRPr="00356067" w:rsidRDefault="00C966AD" w:rsidP="00C966AD">
      <w:pPr>
        <w:pStyle w:val="af3"/>
        <w:spacing w:after="0"/>
        <w:ind w:left="-77" w:firstLine="786"/>
        <w:jc w:val="both"/>
        <w:rPr>
          <w:b/>
          <w:sz w:val="28"/>
          <w:szCs w:val="28"/>
        </w:rPr>
      </w:pPr>
      <w:r w:rsidRPr="00356067">
        <w:rPr>
          <w:sz w:val="28"/>
          <w:szCs w:val="28"/>
        </w:rPr>
        <w:lastRenderedPageBreak/>
        <w:t>4. Заключения экспертных органов по охране окружающей среды.</w:t>
      </w:r>
    </w:p>
    <w:p w:rsidR="00C966AD" w:rsidRPr="00356067" w:rsidRDefault="00C966AD" w:rsidP="00C966AD">
      <w:pPr>
        <w:pStyle w:val="ConsPlusNormal"/>
        <w:ind w:left="-77" w:firstLine="786"/>
        <w:jc w:val="both"/>
        <w:rPr>
          <w:rFonts w:ascii="Times New Roman" w:hAnsi="Times New Roman" w:cs="Times New Roman"/>
          <w:sz w:val="28"/>
          <w:szCs w:val="28"/>
        </w:rPr>
      </w:pPr>
      <w:r w:rsidRPr="00356067">
        <w:rPr>
          <w:rFonts w:ascii="Times New Roman" w:hAnsi="Times New Roman" w:cs="Times New Roman"/>
          <w:sz w:val="28"/>
          <w:szCs w:val="28"/>
        </w:rPr>
        <w:t>5. Бухгалтерские балансы и отчеты о прибылях и убытках за последние два финансовых года и на последнюю отчетную дату с отметкой Территориального органа Федеральной налоговой службы по Республике Татарстан об их принятии.</w:t>
      </w:r>
    </w:p>
    <w:p w:rsidR="00C966AD" w:rsidRPr="00356067" w:rsidRDefault="00C966AD" w:rsidP="00C966AD">
      <w:pPr>
        <w:pStyle w:val="af3"/>
        <w:spacing w:after="0"/>
        <w:ind w:left="-77" w:firstLine="786"/>
        <w:jc w:val="both"/>
        <w:rPr>
          <w:b/>
          <w:sz w:val="28"/>
          <w:szCs w:val="28"/>
        </w:rPr>
      </w:pPr>
      <w:r w:rsidRPr="00356067">
        <w:rPr>
          <w:sz w:val="28"/>
          <w:szCs w:val="28"/>
        </w:rPr>
        <w:t>6. Аудиторское заключение бухгалтерской отчетности за предыдущий и текущий годы.</w:t>
      </w:r>
    </w:p>
    <w:p w:rsidR="00C966AD" w:rsidRPr="00356067" w:rsidRDefault="00C966AD" w:rsidP="00C966AD">
      <w:pPr>
        <w:pStyle w:val="ConsPlusCell"/>
        <w:widowControl/>
        <w:ind w:left="-77" w:firstLine="786"/>
        <w:jc w:val="both"/>
        <w:rPr>
          <w:rFonts w:ascii="Times New Roman" w:hAnsi="Times New Roman" w:cs="Times New Roman"/>
          <w:sz w:val="28"/>
          <w:szCs w:val="28"/>
        </w:rPr>
      </w:pPr>
      <w:r w:rsidRPr="00356067">
        <w:rPr>
          <w:rFonts w:ascii="Times New Roman" w:hAnsi="Times New Roman" w:cs="Times New Roman"/>
          <w:sz w:val="28"/>
          <w:szCs w:val="28"/>
        </w:rPr>
        <w:t>7. Справка об отсутствии просроченной задолженности по ранее предоставленным из бюджетов всех уровней средствам, выданным на возвратной основе (представляется в произвольной форме за подписью главного бухгалтера и руководителя предприятия, реализующего инвестиционный проект).</w:t>
      </w:r>
    </w:p>
    <w:p w:rsidR="00C966AD" w:rsidRPr="00356067" w:rsidRDefault="00C966AD" w:rsidP="00C966AD">
      <w:pPr>
        <w:pStyle w:val="ConsPlusCell"/>
        <w:widowControl/>
        <w:ind w:left="-77" w:firstLine="786"/>
        <w:jc w:val="both"/>
        <w:rPr>
          <w:rFonts w:ascii="Times New Roman" w:hAnsi="Times New Roman" w:cs="Times New Roman"/>
          <w:sz w:val="28"/>
          <w:szCs w:val="28"/>
        </w:rPr>
      </w:pPr>
      <w:r w:rsidRPr="00356067">
        <w:rPr>
          <w:rFonts w:ascii="Times New Roman" w:hAnsi="Times New Roman" w:cs="Times New Roman"/>
          <w:sz w:val="28"/>
          <w:szCs w:val="28"/>
        </w:rPr>
        <w:t>8. Справка о наличии собственных средств в период с начала года и до срока подачи заявки на предоставление государственной поддержки (подтверждается данными бухгалтерских балансов за истекшие кварталы текущего года).</w:t>
      </w:r>
    </w:p>
    <w:p w:rsidR="00C966AD" w:rsidRPr="00356067" w:rsidRDefault="00C966AD" w:rsidP="00C966AD">
      <w:pPr>
        <w:pStyle w:val="ConsPlusNormal"/>
        <w:ind w:left="-77" w:firstLine="786"/>
        <w:jc w:val="both"/>
        <w:rPr>
          <w:rFonts w:ascii="Times New Roman" w:hAnsi="Times New Roman" w:cs="Times New Roman"/>
          <w:sz w:val="28"/>
          <w:szCs w:val="28"/>
        </w:rPr>
      </w:pPr>
      <w:r w:rsidRPr="00356067">
        <w:rPr>
          <w:rFonts w:ascii="Times New Roman" w:hAnsi="Times New Roman" w:cs="Times New Roman"/>
          <w:sz w:val="28"/>
          <w:szCs w:val="28"/>
        </w:rPr>
        <w:t>9. Справка об обязательствах по ранее предоставленным государственным и муниципальным гарантиям (представляется в произвольной форме за подписью главного бухгалтера и руководителя предприятия, реализующего инвестиционный проект).</w:t>
      </w:r>
    </w:p>
    <w:p w:rsidR="00C966AD" w:rsidRPr="00356067" w:rsidRDefault="00C966AD" w:rsidP="00C966AD">
      <w:pPr>
        <w:pStyle w:val="ConsPlusCell"/>
        <w:widowControl/>
        <w:ind w:left="-77" w:firstLine="786"/>
        <w:jc w:val="both"/>
        <w:rPr>
          <w:rFonts w:ascii="Times New Roman" w:hAnsi="Times New Roman" w:cs="Times New Roman"/>
          <w:sz w:val="28"/>
          <w:szCs w:val="28"/>
        </w:rPr>
      </w:pPr>
      <w:r w:rsidRPr="00356067">
        <w:rPr>
          <w:rFonts w:ascii="Times New Roman" w:hAnsi="Times New Roman" w:cs="Times New Roman"/>
          <w:sz w:val="28"/>
          <w:szCs w:val="28"/>
        </w:rPr>
        <w:t>10. Справка об отсутствии задолженности по выплате заработной платы и наличии уровня заработной платы не ниже среднеотраслевого по Российской Федерации или среднереспубликанского значения и минимальной заработной платы работников не ниже установленного минимального потребительского бюджета в Республике Татарстан (представляется в произвольной форме за подписью главного бухгалтера и руководителя предприятия, реализующего инвестиционный проект).</w:t>
      </w:r>
    </w:p>
    <w:p w:rsidR="00C966AD" w:rsidRPr="00356067" w:rsidRDefault="00C966AD" w:rsidP="00C966AD">
      <w:pPr>
        <w:pStyle w:val="ConsPlusCell"/>
        <w:widowControl/>
        <w:ind w:left="-77" w:firstLine="786"/>
        <w:jc w:val="both"/>
        <w:rPr>
          <w:rFonts w:ascii="Times New Roman" w:hAnsi="Times New Roman" w:cs="Times New Roman"/>
          <w:sz w:val="28"/>
          <w:szCs w:val="28"/>
        </w:rPr>
      </w:pPr>
      <w:r w:rsidRPr="00356067">
        <w:rPr>
          <w:rFonts w:ascii="Times New Roman" w:hAnsi="Times New Roman" w:cs="Times New Roman"/>
          <w:sz w:val="28"/>
          <w:szCs w:val="28"/>
        </w:rPr>
        <w:t>11. Расчет по видам и сумме выпадающих налогов, а также по годам реализации проекта с распределением по кварталам, подписанный руководителем предприятия и главным бухгалтером.</w:t>
      </w:r>
    </w:p>
    <w:p w:rsidR="00C966AD" w:rsidRPr="00356067" w:rsidRDefault="00C966AD" w:rsidP="00C966AD">
      <w:pPr>
        <w:pStyle w:val="ConsPlusCell"/>
        <w:widowControl/>
        <w:ind w:left="-77" w:firstLine="786"/>
        <w:jc w:val="both"/>
        <w:rPr>
          <w:rFonts w:ascii="Times New Roman" w:hAnsi="Times New Roman" w:cs="Times New Roman"/>
          <w:sz w:val="28"/>
          <w:szCs w:val="28"/>
        </w:rPr>
      </w:pPr>
      <w:r w:rsidRPr="00356067">
        <w:rPr>
          <w:rFonts w:ascii="Times New Roman" w:hAnsi="Times New Roman" w:cs="Times New Roman"/>
          <w:sz w:val="28"/>
          <w:szCs w:val="28"/>
        </w:rPr>
        <w:t xml:space="preserve">12. Договор, подписанный руководителем предприятия (Приложение № 4 к настоящему Регламенту). </w:t>
      </w:r>
    </w:p>
    <w:p w:rsidR="00C966AD" w:rsidRPr="00356067" w:rsidRDefault="00C966AD" w:rsidP="00C966AD">
      <w:pPr>
        <w:pStyle w:val="ConsPlusNormal"/>
        <w:ind w:left="-77" w:firstLine="786"/>
        <w:jc w:val="both"/>
        <w:rPr>
          <w:rFonts w:ascii="Times New Roman" w:hAnsi="Times New Roman" w:cs="Times New Roman"/>
          <w:sz w:val="28"/>
          <w:szCs w:val="28"/>
        </w:rPr>
      </w:pPr>
      <w:r w:rsidRPr="00356067">
        <w:rPr>
          <w:rFonts w:ascii="Times New Roman" w:hAnsi="Times New Roman" w:cs="Times New Roman"/>
          <w:sz w:val="28"/>
          <w:szCs w:val="28"/>
        </w:rPr>
        <w:t>13. Перечень имущества, вновь создаваемого (приобретаемого) для реализации инвестиционного проекта, подписанный руководителем и главным бухгалтером предприятия.</w:t>
      </w:r>
    </w:p>
    <w:p w:rsidR="00C966AD" w:rsidRPr="00356067" w:rsidRDefault="00C966AD" w:rsidP="00C966AD">
      <w:pPr>
        <w:pStyle w:val="ConsPlusNormal"/>
        <w:ind w:left="-77" w:firstLine="786"/>
        <w:jc w:val="both"/>
        <w:rPr>
          <w:rFonts w:ascii="Times New Roman" w:hAnsi="Times New Roman" w:cs="Times New Roman"/>
          <w:sz w:val="28"/>
          <w:szCs w:val="28"/>
        </w:rPr>
      </w:pPr>
      <w:r w:rsidRPr="00356067">
        <w:rPr>
          <w:rFonts w:ascii="Times New Roman" w:hAnsi="Times New Roman" w:cs="Times New Roman"/>
          <w:sz w:val="28"/>
          <w:szCs w:val="28"/>
        </w:rPr>
        <w:t>14. Расчет дополнительных налоговых поступлений в консолидированный бюджет Республики Татарстан от реализации проекта, подписанный руководителем и главным бухгалтером предприятия.</w:t>
      </w:r>
    </w:p>
    <w:p w:rsidR="00C966AD" w:rsidRPr="00356067" w:rsidRDefault="00C966AD" w:rsidP="00C966AD">
      <w:pPr>
        <w:widowControl w:val="0"/>
        <w:suppressAutoHyphens/>
        <w:ind w:left="-77" w:firstLine="786"/>
        <w:jc w:val="both"/>
        <w:rPr>
          <w:bCs/>
          <w:sz w:val="28"/>
          <w:szCs w:val="28"/>
        </w:rPr>
      </w:pPr>
      <w:r w:rsidRPr="00356067">
        <w:rPr>
          <w:bCs/>
          <w:sz w:val="28"/>
          <w:szCs w:val="28"/>
        </w:rPr>
        <w:t>15. Справка о всех формах государственной поддержки, оказываемой предприятию.</w:t>
      </w:r>
    </w:p>
    <w:p w:rsidR="00C966AD" w:rsidRPr="00356067" w:rsidRDefault="00C966AD" w:rsidP="00C966AD">
      <w:pPr>
        <w:widowControl w:val="0"/>
        <w:suppressAutoHyphens/>
        <w:ind w:left="-77" w:firstLine="786"/>
        <w:jc w:val="both"/>
        <w:rPr>
          <w:bCs/>
          <w:sz w:val="28"/>
          <w:szCs w:val="28"/>
        </w:rPr>
      </w:pPr>
      <w:r w:rsidRPr="00356067">
        <w:rPr>
          <w:sz w:val="28"/>
          <w:szCs w:val="28"/>
        </w:rPr>
        <w:t>16. Учредительные документы организации.</w:t>
      </w:r>
    </w:p>
    <w:p w:rsidR="00C966AD" w:rsidRPr="00356067" w:rsidRDefault="00C966AD" w:rsidP="00C966AD">
      <w:pPr>
        <w:pStyle w:val="ConsPlusNormal"/>
        <w:ind w:left="-77" w:firstLine="786"/>
        <w:jc w:val="both"/>
        <w:rPr>
          <w:rFonts w:ascii="Times New Roman" w:hAnsi="Times New Roman" w:cs="Times New Roman"/>
          <w:sz w:val="28"/>
          <w:szCs w:val="28"/>
        </w:rPr>
      </w:pPr>
      <w:r w:rsidRPr="00356067">
        <w:rPr>
          <w:rFonts w:ascii="Times New Roman" w:hAnsi="Times New Roman" w:cs="Times New Roman"/>
          <w:sz w:val="28"/>
          <w:szCs w:val="28"/>
        </w:rPr>
        <w:t>17. Документы, подтверждающие наличие обеспечения исполнения получателем гарантии обязательств по удовлетворению регрессного требования к нему в связи с исполнением гарантии.</w:t>
      </w:r>
    </w:p>
    <w:p w:rsidR="00C966AD" w:rsidRPr="00356067" w:rsidRDefault="00C966AD" w:rsidP="00C966AD">
      <w:pPr>
        <w:pStyle w:val="ConsPlusCell"/>
        <w:widowControl/>
        <w:ind w:left="-77" w:firstLine="786"/>
        <w:jc w:val="both"/>
        <w:rPr>
          <w:rFonts w:ascii="Times New Roman" w:hAnsi="Times New Roman" w:cs="Times New Roman"/>
          <w:sz w:val="28"/>
          <w:szCs w:val="28"/>
        </w:rPr>
      </w:pPr>
      <w:r w:rsidRPr="00356067">
        <w:rPr>
          <w:rFonts w:ascii="Times New Roman" w:hAnsi="Times New Roman" w:cs="Times New Roman"/>
          <w:sz w:val="28"/>
          <w:szCs w:val="28"/>
        </w:rPr>
        <w:t>Документы на бумажном носителе представляются в двух экземплярах, договор в пяти экземплярах.</w:t>
      </w:r>
    </w:p>
    <w:p w:rsidR="00C966AD" w:rsidRPr="00356067" w:rsidRDefault="00C966AD" w:rsidP="00C966AD">
      <w:pPr>
        <w:pStyle w:val="ConsPlusNonformat"/>
        <w:ind w:left="-77" w:firstLine="786"/>
        <w:jc w:val="both"/>
        <w:rPr>
          <w:rFonts w:ascii="Times New Roman" w:hAnsi="Times New Roman"/>
          <w:sz w:val="28"/>
          <w:szCs w:val="28"/>
        </w:rPr>
      </w:pPr>
      <w:r w:rsidRPr="00356067">
        <w:rPr>
          <w:rFonts w:ascii="Times New Roman" w:hAnsi="Times New Roman"/>
          <w:sz w:val="28"/>
          <w:szCs w:val="28"/>
        </w:rPr>
        <w:t xml:space="preserve">Бланк заявки для получения государственной услуги заявитель может получить при личном обращении в Министерство. Электронная форма бланка </w:t>
      </w:r>
      <w:r w:rsidRPr="00356067">
        <w:rPr>
          <w:rFonts w:ascii="Times New Roman" w:hAnsi="Times New Roman"/>
          <w:sz w:val="28"/>
          <w:szCs w:val="28"/>
        </w:rPr>
        <w:lastRenderedPageBreak/>
        <w:t>размещена на официальном сайте Министерства.</w:t>
      </w:r>
    </w:p>
    <w:p w:rsidR="00C966AD" w:rsidRPr="00356067" w:rsidRDefault="00C966AD" w:rsidP="00C966AD">
      <w:pPr>
        <w:pStyle w:val="ConsPlusNonformat"/>
        <w:ind w:left="-77" w:firstLine="786"/>
        <w:jc w:val="both"/>
        <w:rPr>
          <w:rFonts w:ascii="Times New Roman" w:hAnsi="Times New Roman"/>
          <w:sz w:val="28"/>
          <w:szCs w:val="28"/>
        </w:rPr>
      </w:pPr>
      <w:r w:rsidRPr="00356067">
        <w:rPr>
          <w:rFonts w:ascii="Times New Roman" w:hAnsi="Times New Roman"/>
          <w:sz w:val="28"/>
          <w:szCs w:val="28"/>
        </w:rPr>
        <w:t>Заявка и прилагаемые документы могут быть представлены (направлены) заявителем на бумажных носителях одним из следующих способов:</w:t>
      </w:r>
    </w:p>
    <w:p w:rsidR="00C966AD" w:rsidRPr="00356067" w:rsidRDefault="00C966AD" w:rsidP="00C966AD">
      <w:pPr>
        <w:pStyle w:val="ConsPlusNonformat"/>
        <w:ind w:left="-77" w:firstLine="786"/>
        <w:jc w:val="both"/>
        <w:rPr>
          <w:rFonts w:ascii="Times New Roman" w:hAnsi="Times New Roman"/>
          <w:sz w:val="28"/>
          <w:szCs w:val="28"/>
        </w:rPr>
      </w:pPr>
      <w:r w:rsidRPr="00356067">
        <w:rPr>
          <w:rFonts w:ascii="Times New Roman" w:hAnsi="Times New Roman"/>
          <w:sz w:val="28"/>
          <w:szCs w:val="28"/>
        </w:rPr>
        <w:t>лично (лицом, действующим от имени заявителя на основании доверенности);</w:t>
      </w:r>
    </w:p>
    <w:p w:rsidR="00C966AD" w:rsidRPr="00356067" w:rsidRDefault="00C966AD" w:rsidP="00C966AD">
      <w:pPr>
        <w:pStyle w:val="ConsPlusNonformat"/>
        <w:ind w:left="-77" w:firstLine="786"/>
        <w:jc w:val="both"/>
        <w:rPr>
          <w:rFonts w:ascii="Times New Roman" w:hAnsi="Times New Roman"/>
          <w:sz w:val="28"/>
          <w:szCs w:val="28"/>
        </w:rPr>
      </w:pPr>
      <w:r w:rsidRPr="00356067">
        <w:rPr>
          <w:rFonts w:ascii="Times New Roman" w:hAnsi="Times New Roman"/>
          <w:sz w:val="28"/>
          <w:szCs w:val="28"/>
        </w:rPr>
        <w:t>почтовым отправлением.</w:t>
      </w:r>
    </w:p>
    <w:p w:rsidR="00C966AD" w:rsidRPr="00356067" w:rsidRDefault="00C966AD" w:rsidP="00C966AD">
      <w:pPr>
        <w:autoSpaceDE w:val="0"/>
        <w:autoSpaceDN w:val="0"/>
        <w:adjustRightInd w:val="0"/>
        <w:ind w:firstLine="786"/>
        <w:jc w:val="both"/>
        <w:rPr>
          <w:sz w:val="28"/>
          <w:szCs w:val="28"/>
        </w:rPr>
      </w:pPr>
      <w:r w:rsidRPr="00356067">
        <w:rPr>
          <w:sz w:val="28"/>
          <w:szCs w:val="28"/>
        </w:rPr>
        <w:t>В случае если заявитель выступает в качестве законного представителя либо лица, уполномоченного заявителем, заявителю необходимо приложить к заявке документ, подтверждающий соответствующие полномочия.</w:t>
      </w:r>
    </w:p>
    <w:p w:rsidR="00C966AD" w:rsidRPr="00356067" w:rsidRDefault="00C966AD" w:rsidP="00C966AD">
      <w:pPr>
        <w:autoSpaceDE w:val="0"/>
        <w:autoSpaceDN w:val="0"/>
        <w:adjustRightInd w:val="0"/>
        <w:ind w:firstLine="786"/>
        <w:jc w:val="both"/>
        <w:rPr>
          <w:sz w:val="28"/>
          <w:szCs w:val="28"/>
        </w:rPr>
      </w:pPr>
      <w:r w:rsidRPr="00356067">
        <w:rPr>
          <w:sz w:val="28"/>
          <w:szCs w:val="28"/>
        </w:rPr>
        <w:t>При личном обращении предъявляется также документ, удостоверяющий личность представителя</w:t>
      </w:r>
    </w:p>
    <w:p w:rsidR="00C966AD" w:rsidRPr="00356067" w:rsidRDefault="00C966AD" w:rsidP="00C966AD">
      <w:pPr>
        <w:pStyle w:val="ConsPlusCell"/>
        <w:widowControl/>
        <w:ind w:left="-77" w:firstLine="786"/>
        <w:jc w:val="both"/>
        <w:rPr>
          <w:rFonts w:ascii="Times New Roman" w:hAnsi="Times New Roman" w:cs="Times New Roman"/>
          <w:sz w:val="28"/>
          <w:szCs w:val="28"/>
        </w:rPr>
      </w:pPr>
      <w:r w:rsidRPr="00356067">
        <w:rPr>
          <w:rFonts w:ascii="Times New Roman" w:hAnsi="Times New Roman" w:cs="Times New Roman"/>
          <w:sz w:val="28"/>
          <w:szCs w:val="28"/>
        </w:rPr>
        <w:t>Заявка и документы (за исключением договора) также могут быть представлены (направлены)  посредством Единого портала.</w:t>
      </w:r>
    </w:p>
    <w:p w:rsidR="00C966AD" w:rsidRPr="00356067" w:rsidRDefault="00C966AD" w:rsidP="00C966AD">
      <w:pPr>
        <w:pStyle w:val="ConsPlusNormal"/>
        <w:ind w:firstLine="786"/>
        <w:jc w:val="both"/>
        <w:rPr>
          <w:rFonts w:ascii="Times New Roman" w:hAnsi="Times New Roman" w:cs="Times New Roman"/>
          <w:sz w:val="28"/>
          <w:szCs w:val="28"/>
        </w:rPr>
      </w:pPr>
      <w:r w:rsidRPr="00356067">
        <w:rPr>
          <w:rFonts w:ascii="Times New Roman" w:hAnsi="Times New Roman" w:cs="Times New Roman"/>
          <w:sz w:val="28"/>
          <w:szCs w:val="28"/>
        </w:rPr>
        <w:t>При направлении заявки посредством Единого портала заявитель в день подачи заявки получает в личном кабинете Единого портала подтверждение, что заявка принята, в котором указываются регистрационный номер и дата подачи заявки.</w:t>
      </w:r>
    </w:p>
    <w:p w:rsidR="00C966AD" w:rsidRPr="00356067" w:rsidRDefault="00C966AD" w:rsidP="00C966AD">
      <w:pPr>
        <w:pStyle w:val="ConsPlusNormal"/>
        <w:ind w:firstLine="786"/>
        <w:jc w:val="both"/>
        <w:rPr>
          <w:rFonts w:ascii="Times New Roman" w:hAnsi="Times New Roman" w:cs="Times New Roman"/>
          <w:sz w:val="28"/>
          <w:szCs w:val="28"/>
        </w:rPr>
      </w:pPr>
      <w:r w:rsidRPr="00356067">
        <w:rPr>
          <w:rFonts w:ascii="Times New Roman" w:hAnsi="Times New Roman" w:cs="Times New Roman"/>
          <w:sz w:val="28"/>
          <w:szCs w:val="28"/>
        </w:rPr>
        <w:t>Заявка и прилагаемые к нему документы заявитель направляет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w:t>
      </w:r>
    </w:p>
    <w:p w:rsidR="00C966AD" w:rsidRPr="00356067" w:rsidRDefault="00C966AD" w:rsidP="00C966AD">
      <w:pPr>
        <w:pStyle w:val="ConsPlusNormal"/>
        <w:ind w:firstLine="786"/>
        <w:jc w:val="both"/>
        <w:rPr>
          <w:rFonts w:ascii="Times New Roman" w:hAnsi="Times New Roman" w:cs="Times New Roman"/>
          <w:sz w:val="28"/>
          <w:szCs w:val="28"/>
        </w:rPr>
      </w:pPr>
      <w:r w:rsidRPr="00356067">
        <w:rPr>
          <w:rFonts w:ascii="Times New Roman" w:hAnsi="Times New Roman" w:cs="Times New Roman"/>
          <w:sz w:val="28"/>
          <w:szCs w:val="28"/>
        </w:rPr>
        <w:t>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966AD" w:rsidRPr="00356067" w:rsidRDefault="00C966AD" w:rsidP="00C966AD">
      <w:pPr>
        <w:pStyle w:val="ConsPlusNormal"/>
        <w:ind w:firstLine="786"/>
        <w:jc w:val="both"/>
        <w:rPr>
          <w:rFonts w:ascii="Times New Roman" w:hAnsi="Times New Roman" w:cs="Times New Roman"/>
          <w:sz w:val="28"/>
          <w:szCs w:val="28"/>
        </w:rPr>
      </w:pPr>
      <w:r w:rsidRPr="00356067">
        <w:rPr>
          <w:rFonts w:ascii="Times New Roman" w:hAnsi="Times New Roman" w:cs="Times New Roman"/>
          <w:sz w:val="28"/>
          <w:szCs w:val="28"/>
        </w:rPr>
        <w:t xml:space="preserve">При подаче заявки посредством Единого портала заявитель представляет документы в электронной форме, подписанные электронной подписью в соответствии с требованиями Федерального </w:t>
      </w:r>
      <w:hyperlink r:id="rId9">
        <w:r w:rsidRPr="00356067">
          <w:rPr>
            <w:rFonts w:ascii="Times New Roman" w:hAnsi="Times New Roman" w:cs="Times New Roman"/>
            <w:color w:val="0000FF"/>
            <w:sz w:val="28"/>
            <w:szCs w:val="28"/>
          </w:rPr>
          <w:t>закона</w:t>
        </w:r>
      </w:hyperlink>
      <w:r w:rsidRPr="00356067">
        <w:rPr>
          <w:rFonts w:ascii="Times New Roman" w:hAnsi="Times New Roman" w:cs="Times New Roman"/>
          <w:sz w:val="28"/>
          <w:szCs w:val="28"/>
        </w:rPr>
        <w:t xml:space="preserve"> от 6 апреля 2011 года ; 63-ФЗ «Об электронной подписи» (далее - Федеральный закон № 63-ФЗ) лицами, уполномоченными на создание и подписание таких документов.</w:t>
      </w:r>
    </w:p>
    <w:p w:rsidR="00C966AD" w:rsidRPr="00356067" w:rsidRDefault="00C966AD" w:rsidP="00C966AD">
      <w:pPr>
        <w:pStyle w:val="ConsPlusNormal"/>
        <w:ind w:firstLine="786"/>
        <w:jc w:val="both"/>
        <w:rPr>
          <w:rFonts w:ascii="Times New Roman" w:hAnsi="Times New Roman" w:cs="Times New Roman"/>
          <w:sz w:val="28"/>
          <w:szCs w:val="28"/>
        </w:rPr>
      </w:pPr>
      <w:r w:rsidRPr="00356067">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а также подтвердить учетную запись. </w:t>
      </w:r>
    </w:p>
    <w:p w:rsidR="00C966AD" w:rsidRPr="00356067" w:rsidRDefault="00C966AD" w:rsidP="00C966AD">
      <w:pPr>
        <w:pStyle w:val="ConsPlusNormal"/>
        <w:ind w:firstLine="786"/>
        <w:jc w:val="both"/>
        <w:rPr>
          <w:rFonts w:ascii="Times New Roman" w:hAnsi="Times New Roman" w:cs="Times New Roman"/>
          <w:sz w:val="28"/>
          <w:szCs w:val="28"/>
        </w:rPr>
      </w:pPr>
      <w:r w:rsidRPr="00356067">
        <w:rPr>
          <w:rFonts w:ascii="Times New Roman" w:hAnsi="Times New Roman" w:cs="Times New Roman"/>
          <w:sz w:val="28"/>
          <w:szCs w:val="28"/>
        </w:rPr>
        <w:t>Электронные документы, прилагаемые к заявке, в том числе доверенности, направляются в виде файлов в форматах pdf, jpg, jpeg, png, tif, doc, docx, rtf, sig размером не более 50 Мбайт.</w:t>
      </w:r>
    </w:p>
    <w:p w:rsidR="00C966AD" w:rsidRPr="00356067" w:rsidRDefault="00C966AD" w:rsidP="00C966AD">
      <w:pPr>
        <w:pStyle w:val="ConsPlusNormal"/>
        <w:ind w:firstLine="786"/>
        <w:jc w:val="both"/>
        <w:rPr>
          <w:rFonts w:ascii="Times New Roman" w:hAnsi="Times New Roman" w:cs="Times New Roman"/>
          <w:sz w:val="28"/>
          <w:szCs w:val="28"/>
        </w:rPr>
      </w:pPr>
      <w:r w:rsidRPr="00356067">
        <w:rPr>
          <w:rFonts w:ascii="Times New Roman" w:hAnsi="Times New Roman" w:cs="Times New Roman"/>
          <w:sz w:val="28"/>
          <w:szCs w:val="28"/>
        </w:rPr>
        <w:t>Качество предоставляемых электронных документов должно позволять в полном объеме прочитать текст документа и распознать реквизиты документа.</w:t>
      </w:r>
    </w:p>
    <w:p w:rsidR="00C966AD" w:rsidRPr="00356067" w:rsidRDefault="00C966AD" w:rsidP="00C966AD">
      <w:pPr>
        <w:pStyle w:val="ConsPlusNormal"/>
        <w:spacing w:before="200"/>
        <w:ind w:firstLine="709"/>
        <w:jc w:val="both"/>
        <w:rPr>
          <w:rFonts w:ascii="Times New Roman" w:hAnsi="Times New Roman" w:cs="Times New Roman"/>
          <w:sz w:val="28"/>
          <w:szCs w:val="28"/>
        </w:rPr>
      </w:pPr>
      <w:r w:rsidRPr="00356067">
        <w:rPr>
          <w:rFonts w:ascii="Times New Roman" w:hAnsi="Times New Roman" w:cs="Times New Roman"/>
          <w:sz w:val="28"/>
          <w:szCs w:val="28"/>
        </w:rPr>
        <w:t>2.6.2. Документы, которые подлежат представлению в рамках межведомственного информационного взаимодействия:</w:t>
      </w:r>
    </w:p>
    <w:p w:rsidR="00C966AD" w:rsidRPr="00356067" w:rsidRDefault="00C966AD" w:rsidP="00C966AD">
      <w:pPr>
        <w:pStyle w:val="ConsPlusCell"/>
        <w:widowControl/>
        <w:ind w:firstLine="709"/>
        <w:jc w:val="both"/>
        <w:rPr>
          <w:rFonts w:ascii="Times New Roman" w:hAnsi="Times New Roman" w:cs="Times New Roman"/>
          <w:sz w:val="28"/>
          <w:szCs w:val="28"/>
        </w:rPr>
      </w:pPr>
      <w:r w:rsidRPr="00356067">
        <w:rPr>
          <w:rFonts w:ascii="Times New Roman" w:hAnsi="Times New Roman" w:cs="Times New Roman"/>
          <w:sz w:val="28"/>
          <w:szCs w:val="28"/>
        </w:rPr>
        <w:t>выписка из Единого государственного реестра юридических лиц;</w:t>
      </w:r>
    </w:p>
    <w:p w:rsidR="00C966AD" w:rsidRPr="00356067" w:rsidRDefault="00C966AD" w:rsidP="00C966AD">
      <w:pPr>
        <w:ind w:firstLine="709"/>
        <w:jc w:val="both"/>
        <w:rPr>
          <w:sz w:val="28"/>
          <w:szCs w:val="28"/>
        </w:rPr>
      </w:pPr>
      <w:r w:rsidRPr="00356067">
        <w:rPr>
          <w:sz w:val="28"/>
          <w:szCs w:val="28"/>
        </w:rPr>
        <w:lastRenderedPageBreak/>
        <w:t>справка об отсутствии просроченной задолженности по обязательным платежам бюджетов всех уровней;</w:t>
      </w:r>
    </w:p>
    <w:p w:rsidR="00C966AD" w:rsidRPr="00356067" w:rsidRDefault="00C966AD" w:rsidP="00C966AD">
      <w:pPr>
        <w:ind w:firstLine="709"/>
        <w:jc w:val="both"/>
        <w:rPr>
          <w:bCs/>
          <w:sz w:val="28"/>
          <w:szCs w:val="28"/>
        </w:rPr>
      </w:pPr>
      <w:r w:rsidRPr="00356067">
        <w:rPr>
          <w:bCs/>
          <w:sz w:val="28"/>
          <w:szCs w:val="28"/>
        </w:rPr>
        <w:t>свидетельство о государственной регистрации предприятия;</w:t>
      </w:r>
    </w:p>
    <w:p w:rsidR="00C966AD" w:rsidRPr="00356067" w:rsidRDefault="00C966AD" w:rsidP="00C966AD">
      <w:pPr>
        <w:ind w:firstLine="709"/>
        <w:jc w:val="both"/>
        <w:rPr>
          <w:bCs/>
          <w:sz w:val="28"/>
          <w:szCs w:val="28"/>
        </w:rPr>
      </w:pPr>
      <w:r w:rsidRPr="00356067">
        <w:rPr>
          <w:bCs/>
          <w:sz w:val="28"/>
          <w:szCs w:val="28"/>
        </w:rPr>
        <w:t>свидетельство о постановке на налоговый учет  предприятия.</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Документы получаются в рамках межведомственного взаимодействия из Управления Федеральной налоговой службы по Республике Татарстан:</w:t>
      </w:r>
    </w:p>
    <w:p w:rsidR="00C966AD" w:rsidRPr="00356067" w:rsidRDefault="00C966AD" w:rsidP="00C966AD">
      <w:pPr>
        <w:ind w:firstLine="709"/>
        <w:jc w:val="both"/>
        <w:rPr>
          <w:sz w:val="28"/>
          <w:szCs w:val="28"/>
        </w:rPr>
      </w:pPr>
      <w:r w:rsidRPr="00356067">
        <w:rPr>
          <w:sz w:val="28"/>
          <w:szCs w:val="28"/>
        </w:rPr>
        <w:t>Заявитель вправе самостоятельно предоставить вышеуказанные документы.</w:t>
      </w:r>
    </w:p>
    <w:p w:rsidR="00C966AD" w:rsidRPr="00356067" w:rsidRDefault="00C966AD" w:rsidP="00C966AD">
      <w:pPr>
        <w:ind w:firstLine="709"/>
        <w:jc w:val="both"/>
        <w:rPr>
          <w:sz w:val="28"/>
          <w:szCs w:val="28"/>
        </w:rPr>
      </w:pPr>
      <w:r w:rsidRPr="00356067">
        <w:rPr>
          <w:sz w:val="28"/>
          <w:szCs w:val="28"/>
        </w:rPr>
        <w:t>Непредоставление заявителем вышеуказанных документов не является основанием для отказа в приеме документов для предоставления государственной услуги.</w:t>
      </w:r>
    </w:p>
    <w:p w:rsidR="00C966AD" w:rsidRPr="00356067" w:rsidRDefault="00C966AD" w:rsidP="00C966AD">
      <w:pPr>
        <w:tabs>
          <w:tab w:val="left" w:pos="6940"/>
        </w:tabs>
        <w:ind w:right="72" w:firstLine="709"/>
        <w:jc w:val="both"/>
        <w:rPr>
          <w:sz w:val="28"/>
          <w:szCs w:val="28"/>
        </w:rPr>
      </w:pPr>
      <w:r w:rsidRPr="00356067">
        <w:rPr>
          <w:sz w:val="28"/>
          <w:szCs w:val="28"/>
        </w:rPr>
        <w:t xml:space="preserve">Запрещается требовать от заявителя: </w:t>
      </w:r>
    </w:p>
    <w:p w:rsidR="00C966AD" w:rsidRPr="00356067" w:rsidRDefault="00C966AD" w:rsidP="00C966AD">
      <w:pPr>
        <w:autoSpaceDE w:val="0"/>
        <w:autoSpaceDN w:val="0"/>
        <w:adjustRightInd w:val="0"/>
        <w:ind w:firstLine="709"/>
        <w:jc w:val="both"/>
        <w:rPr>
          <w:sz w:val="28"/>
          <w:szCs w:val="28"/>
        </w:rPr>
      </w:pPr>
      <w:r w:rsidRPr="0035606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10" w:history="1">
        <w:r w:rsidRPr="00356067">
          <w:rPr>
            <w:sz w:val="28"/>
            <w:szCs w:val="28"/>
          </w:rPr>
          <w:t>части 6 статьи 7</w:t>
        </w:r>
      </w:hyperlink>
      <w:r w:rsidRPr="00356067">
        <w:rPr>
          <w:sz w:val="28"/>
          <w:szCs w:val="28"/>
        </w:rPr>
        <w:t xml:space="preserve"> Федерального закона № 210-ФЗ;</w:t>
      </w:r>
    </w:p>
    <w:p w:rsidR="00C966AD" w:rsidRPr="00356067" w:rsidRDefault="00C966AD" w:rsidP="00C966AD">
      <w:pPr>
        <w:autoSpaceDE w:val="0"/>
        <w:autoSpaceDN w:val="0"/>
        <w:adjustRightInd w:val="0"/>
        <w:ind w:firstLine="709"/>
        <w:jc w:val="both"/>
        <w:rPr>
          <w:sz w:val="28"/>
          <w:szCs w:val="28"/>
        </w:rPr>
      </w:pPr>
      <w:r w:rsidRPr="00356067">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 w:history="1">
        <w:r w:rsidRPr="00356067">
          <w:rPr>
            <w:sz w:val="28"/>
            <w:szCs w:val="28"/>
          </w:rPr>
          <w:t>пунктом 4 части 1 статьи 7</w:t>
        </w:r>
      </w:hyperlink>
      <w:r w:rsidRPr="00356067">
        <w:rPr>
          <w:sz w:val="28"/>
          <w:szCs w:val="28"/>
        </w:rPr>
        <w:t xml:space="preserve"> Федерального закона № 210-ФЗ.</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Сведениями, позволяющими идентифицировать заявителя, содержащиеся в документах, предусмотренных законодательством Российской Федерации. являются наименование и ИНН заявителя.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Сведениями, позволяющими идентифицировать представителя заявителя, содержащиеся в документах, предусмотренных законодательством Российской Федерации. является нотариально удостоверенную копию доверенности или доверенность, оформленную в соответствии с законодательством Российской Федерации.</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2.7. Исчерпывающий перечень оснований для отказа в приеме документов, необходимых для предоставления государственной услуги.</w:t>
      </w:r>
    </w:p>
    <w:p w:rsidR="00C966AD" w:rsidRPr="00356067" w:rsidRDefault="00C966AD" w:rsidP="00C966AD">
      <w:pPr>
        <w:autoSpaceDE w:val="0"/>
        <w:autoSpaceDN w:val="0"/>
        <w:adjustRightInd w:val="0"/>
        <w:ind w:firstLine="720"/>
        <w:jc w:val="both"/>
        <w:rPr>
          <w:bCs/>
          <w:sz w:val="28"/>
          <w:szCs w:val="28"/>
        </w:rPr>
      </w:pPr>
      <w:r w:rsidRPr="00356067">
        <w:rPr>
          <w:sz w:val="28"/>
          <w:szCs w:val="28"/>
        </w:rPr>
        <w:t>Основания для отказа в приеме документов</w:t>
      </w:r>
      <w:r w:rsidRPr="00356067">
        <w:rPr>
          <w:bCs/>
          <w:sz w:val="28"/>
          <w:szCs w:val="28"/>
        </w:rPr>
        <w:t>:</w:t>
      </w:r>
    </w:p>
    <w:p w:rsidR="00C966AD" w:rsidRPr="00356067" w:rsidRDefault="00C966AD" w:rsidP="00C966AD">
      <w:pPr>
        <w:autoSpaceDE w:val="0"/>
        <w:autoSpaceDN w:val="0"/>
        <w:adjustRightInd w:val="0"/>
        <w:ind w:firstLine="720"/>
        <w:jc w:val="both"/>
        <w:rPr>
          <w:bCs/>
          <w:sz w:val="28"/>
          <w:szCs w:val="28"/>
        </w:rPr>
      </w:pPr>
      <w:r w:rsidRPr="00356067">
        <w:rPr>
          <w:bCs/>
          <w:sz w:val="28"/>
          <w:szCs w:val="28"/>
        </w:rPr>
        <w:t xml:space="preserve">- подача неполного комплекта документов, указанных в </w:t>
      </w:r>
      <w:hyperlink r:id="rId12" w:history="1">
        <w:r w:rsidRPr="00356067">
          <w:rPr>
            <w:bCs/>
            <w:sz w:val="28"/>
            <w:szCs w:val="28"/>
          </w:rPr>
          <w:t>пункте 2.</w:t>
        </w:r>
      </w:hyperlink>
      <w:r w:rsidRPr="00356067">
        <w:rPr>
          <w:bCs/>
          <w:sz w:val="28"/>
          <w:szCs w:val="28"/>
        </w:rPr>
        <w:t>6 настоящего Регламента.</w:t>
      </w:r>
    </w:p>
    <w:p w:rsidR="00C966AD" w:rsidRPr="00356067" w:rsidRDefault="00C966AD" w:rsidP="00C966AD">
      <w:pPr>
        <w:suppressAutoHyphens/>
        <w:autoSpaceDE w:val="0"/>
        <w:autoSpaceDN w:val="0"/>
        <w:adjustRightInd w:val="0"/>
        <w:ind w:firstLine="720"/>
        <w:jc w:val="both"/>
        <w:rPr>
          <w:sz w:val="28"/>
          <w:szCs w:val="28"/>
        </w:rPr>
      </w:pP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lastRenderedPageBreak/>
        <w:t>2.8. Исчерпывающий перечень оснований для приостановления или отказа в предоставлении государственной услуги</w:t>
      </w:r>
    </w:p>
    <w:p w:rsidR="00C966AD" w:rsidRPr="00356067" w:rsidRDefault="00C966AD" w:rsidP="00C966AD">
      <w:pPr>
        <w:pStyle w:val="af3"/>
        <w:spacing w:after="0"/>
        <w:ind w:left="0" w:firstLine="709"/>
        <w:jc w:val="both"/>
        <w:rPr>
          <w:sz w:val="28"/>
          <w:szCs w:val="28"/>
          <w:lang w:val="ru-RU"/>
        </w:rPr>
      </w:pPr>
      <w:r w:rsidRPr="00356067">
        <w:rPr>
          <w:sz w:val="28"/>
          <w:szCs w:val="28"/>
        </w:rPr>
        <w:t>Оснований для отказа в предоставлении государственной услуги не предусмотрено</w:t>
      </w:r>
      <w:r w:rsidRPr="00356067">
        <w:rPr>
          <w:sz w:val="28"/>
          <w:szCs w:val="28"/>
          <w:lang w:val="ru-RU"/>
        </w:rPr>
        <w:t>.</w:t>
      </w:r>
    </w:p>
    <w:p w:rsidR="00C966AD" w:rsidRPr="00356067" w:rsidRDefault="00C966AD" w:rsidP="00C966AD">
      <w:pPr>
        <w:autoSpaceDE w:val="0"/>
        <w:autoSpaceDN w:val="0"/>
        <w:adjustRightInd w:val="0"/>
        <w:ind w:firstLine="709"/>
        <w:jc w:val="both"/>
        <w:rPr>
          <w:sz w:val="28"/>
          <w:szCs w:val="28"/>
        </w:rPr>
      </w:pPr>
      <w:r w:rsidRPr="00356067">
        <w:rPr>
          <w:sz w:val="28"/>
          <w:szCs w:val="28"/>
        </w:rPr>
        <w:t>Оснований для приостановления предоставления государственной услуги законодательством не предусмотрено.</w:t>
      </w:r>
    </w:p>
    <w:p w:rsidR="00C966AD" w:rsidRPr="00356067" w:rsidRDefault="00C966AD" w:rsidP="00C966AD">
      <w:pPr>
        <w:autoSpaceDE w:val="0"/>
        <w:autoSpaceDN w:val="0"/>
        <w:adjustRightInd w:val="0"/>
        <w:ind w:firstLine="709"/>
        <w:jc w:val="both"/>
        <w:rPr>
          <w:sz w:val="28"/>
          <w:szCs w:val="28"/>
        </w:rPr>
      </w:pPr>
      <w:r w:rsidRPr="00356067">
        <w:rPr>
          <w:sz w:val="28"/>
          <w:szCs w:val="28"/>
        </w:rPr>
        <w:t>Уведомление о возврате документов подготавливается при наличии одного из следующих оснований:</w:t>
      </w:r>
    </w:p>
    <w:p w:rsidR="00C966AD" w:rsidRPr="00356067" w:rsidRDefault="00C966AD" w:rsidP="00C966AD">
      <w:pPr>
        <w:pStyle w:val="af3"/>
        <w:spacing w:after="0"/>
        <w:ind w:left="0" w:firstLine="709"/>
        <w:jc w:val="both"/>
        <w:rPr>
          <w:b/>
          <w:sz w:val="28"/>
          <w:szCs w:val="28"/>
        </w:rPr>
      </w:pPr>
      <w:r w:rsidRPr="00356067">
        <w:rPr>
          <w:sz w:val="28"/>
          <w:szCs w:val="28"/>
        </w:rPr>
        <w:t xml:space="preserve">- </w:t>
      </w:r>
      <w:r w:rsidRPr="00356067">
        <w:rPr>
          <w:sz w:val="28"/>
          <w:szCs w:val="28"/>
          <w:lang w:val="ru-RU"/>
        </w:rPr>
        <w:t>н</w:t>
      </w:r>
      <w:r w:rsidRPr="00356067">
        <w:rPr>
          <w:sz w:val="28"/>
          <w:szCs w:val="28"/>
        </w:rPr>
        <w:t>есоответствие представленных документов основным требованиям, предъявляемым к бизнес-планам;</w:t>
      </w:r>
    </w:p>
    <w:p w:rsidR="00C966AD" w:rsidRPr="00356067" w:rsidRDefault="00C966AD" w:rsidP="00C966AD">
      <w:pPr>
        <w:ind w:firstLine="709"/>
        <w:jc w:val="both"/>
        <w:rPr>
          <w:sz w:val="28"/>
          <w:szCs w:val="28"/>
        </w:rPr>
      </w:pPr>
      <w:r w:rsidRPr="00356067">
        <w:rPr>
          <w:sz w:val="28"/>
          <w:szCs w:val="28"/>
        </w:rPr>
        <w:t>- несоответствие представленного инвестиционного проекта основным задачам, определенным в Инвестиционном меморандуме Республики Татарстан;</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 нецелесообразность предусмотренных бизнес-планом мероприятий, незначительная эффективность для экономики Республики Татарстан; </w:t>
      </w:r>
    </w:p>
    <w:p w:rsidR="00C966AD" w:rsidRPr="00356067" w:rsidRDefault="00C966AD" w:rsidP="00C966AD">
      <w:pPr>
        <w:ind w:firstLine="709"/>
        <w:jc w:val="both"/>
        <w:rPr>
          <w:sz w:val="28"/>
          <w:szCs w:val="28"/>
        </w:rPr>
      </w:pPr>
      <w:r w:rsidRPr="00356067">
        <w:rPr>
          <w:sz w:val="28"/>
          <w:szCs w:val="28"/>
        </w:rPr>
        <w:t>- несоответствие технико-экономических расчетов действующим методическим документам.</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2.9. Размер платы, взимаемой с заявителя при предоставлении государственной услуги, и способы ее взимания.</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Государственная услуга предоставляется на безвозмездной основе.</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 </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Очередность для отдельных категорий заявителей не установлена.</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2.11. Срок регистрации запроса заявителя о предоставлении государственной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Заявка регистрируется в день ее поступления.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Заявка, поступившая в электронной форме на Единый портал, регистрируется в день ее поступления.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Заявка, поступившая в электронной форме в выходной (праздничный) день, в нерабочее время, регистрируется на следующий рабочий день.</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2.12. Требования к помещениям, в которых предоставляются государственные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Присутственное место оборудовано электронным информационным киоском (инфомат), подключенным к Государственной интегрированной системе телекоммуникаций Республики Татарстан.</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lastRenderedPageBreak/>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условия для беспрепятственного доступа к зданию и помещениям, а также предоставляемым в них услугам;</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допуск в здание и помещения собаки-проводника при наличии </w:t>
      </w:r>
      <w:hyperlink r:id="rId13">
        <w:r w:rsidRPr="00356067">
          <w:rPr>
            <w:rFonts w:ascii="Times New Roman" w:hAnsi="Times New Roman" w:cs="Times New Roman"/>
            <w:sz w:val="28"/>
            <w:szCs w:val="28"/>
          </w:rPr>
          <w:t>документа</w:t>
        </w:r>
      </w:hyperlink>
      <w:r w:rsidRPr="00356067">
        <w:rPr>
          <w:rFonts w:ascii="Times New Roman" w:hAnsi="Times New Roman" w:cs="Times New Roman"/>
          <w:sz w:val="28"/>
          <w:szCs w:val="28"/>
        </w:rPr>
        <w:t xml:space="preserve">, подтверждающего ее специальное обучение и выдаваемого по форме и в </w:t>
      </w:r>
      <w:hyperlink r:id="rId14">
        <w:r w:rsidRPr="00356067">
          <w:rPr>
            <w:rFonts w:ascii="Times New Roman" w:hAnsi="Times New Roman" w:cs="Times New Roman"/>
            <w:sz w:val="28"/>
            <w:szCs w:val="28"/>
          </w:rPr>
          <w:t>порядке</w:t>
        </w:r>
      </w:hyperlink>
      <w:r w:rsidRPr="00356067">
        <w:rPr>
          <w:rFonts w:ascii="Times New Roman" w:hAnsi="Times New Roman" w:cs="Times New Roman"/>
          <w:sz w:val="28"/>
          <w:szCs w:val="28"/>
        </w:rP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2.13. Показатели доступности и качества государственной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Показателями качества предоставления государственной услуги являются: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соблюдение сроков приема и рассмотрения документов;</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соблюдение срока получения результата государственной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отсутствие обоснованных жалоб на нарушения Регламента, совершенные государственными служащими.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Показателями доступности предоставления государственной услуги являются: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расположенность помещений Министерства в зоне доступности к общественному транспорту;</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lastRenderedPageBreak/>
        <w:t>возможность подачи заявления в электронном виде;</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доступность для инвалидов помещений, в которых предоставляется государственная услуга,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личный кабинет на Едином портале при подаче заявления и документов в форме электронных документов через Единый портал.</w:t>
      </w:r>
    </w:p>
    <w:p w:rsidR="00C966AD" w:rsidRPr="00356067" w:rsidRDefault="00C966AD" w:rsidP="00C966AD">
      <w:pPr>
        <w:autoSpaceDE w:val="0"/>
        <w:autoSpaceDN w:val="0"/>
        <w:adjustRightInd w:val="0"/>
        <w:ind w:firstLine="709"/>
        <w:jc w:val="both"/>
        <w:rPr>
          <w:sz w:val="28"/>
          <w:szCs w:val="28"/>
          <w:lang w:val="tt-RU"/>
        </w:rPr>
      </w:pPr>
      <w:r w:rsidRPr="00356067">
        <w:rPr>
          <w:sz w:val="28"/>
          <w:szCs w:val="28"/>
        </w:rPr>
        <w:t>Предоставление государственной услуги, включая подачу заявки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Информация о ходе предоставления государственной услуги может быть получена заявителем в Министерстве, личном кабинете на Едином портале.</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 xml:space="preserve">2.14. Иные требования к предоставлению государственной услуги </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Предоставление необходимых и обязательных услуг не требуется.</w:t>
      </w:r>
    </w:p>
    <w:p w:rsidR="00C966AD" w:rsidRPr="00356067" w:rsidRDefault="00C966AD" w:rsidP="00C966AD">
      <w:pPr>
        <w:autoSpaceDE w:val="0"/>
        <w:autoSpaceDN w:val="0"/>
        <w:adjustRightInd w:val="0"/>
        <w:ind w:firstLine="709"/>
        <w:jc w:val="both"/>
        <w:rPr>
          <w:sz w:val="28"/>
          <w:szCs w:val="28"/>
        </w:rPr>
      </w:pPr>
      <w:r w:rsidRPr="00356067">
        <w:rPr>
          <w:sz w:val="28"/>
          <w:szCs w:val="28"/>
        </w:rPr>
        <w:t xml:space="preserve">На Едином портале </w:t>
      </w:r>
      <w:r w:rsidR="00684F1B" w:rsidRPr="00684F1B">
        <w:rPr>
          <w:sz w:val="28"/>
          <w:szCs w:val="28"/>
        </w:rPr>
        <w:t>(</w:t>
      </w:r>
      <w:hyperlink r:id="rId15" w:history="1">
        <w:r w:rsidR="00684F1B" w:rsidRPr="00684F1B">
          <w:rPr>
            <w:rStyle w:val="a8"/>
            <w:color w:val="auto"/>
            <w:sz w:val="28"/>
            <w:szCs w:val="28"/>
          </w:rPr>
          <w:t>https://uslugi.tatarstan.ru</w:t>
        </w:r>
      </w:hyperlink>
      <w:r w:rsidR="00684F1B" w:rsidRPr="00684F1B">
        <w:rPr>
          <w:sz w:val="28"/>
          <w:szCs w:val="28"/>
        </w:rPr>
        <w:t xml:space="preserve">) </w:t>
      </w:r>
      <w:r w:rsidRPr="00356067">
        <w:rPr>
          <w:sz w:val="28"/>
          <w:szCs w:val="28"/>
        </w:rPr>
        <w:t>реализована процедура электронной подачи заявки на получение государственной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Государственная услуга предоставляется на русском языке.</w:t>
      </w:r>
    </w:p>
    <w:p w:rsidR="00C966AD" w:rsidRPr="00356067" w:rsidRDefault="00C966AD" w:rsidP="00C966AD">
      <w:pPr>
        <w:suppressAutoHyphens/>
        <w:autoSpaceDE w:val="0"/>
        <w:autoSpaceDN w:val="0"/>
        <w:adjustRightInd w:val="0"/>
        <w:ind w:firstLine="709"/>
        <w:jc w:val="both"/>
        <w:rPr>
          <w:sz w:val="28"/>
          <w:szCs w:val="28"/>
        </w:rPr>
      </w:pPr>
    </w:p>
    <w:p w:rsidR="00C966AD" w:rsidRPr="00356067" w:rsidRDefault="00C966AD" w:rsidP="00C966AD">
      <w:pPr>
        <w:jc w:val="center"/>
        <w:rPr>
          <w:b/>
          <w:sz w:val="28"/>
          <w:szCs w:val="28"/>
        </w:rPr>
      </w:pPr>
      <w:r w:rsidRPr="00356067">
        <w:rPr>
          <w:b/>
          <w:bCs/>
          <w:sz w:val="28"/>
          <w:szCs w:val="28"/>
        </w:rPr>
        <w:t xml:space="preserve">3. </w:t>
      </w:r>
      <w:r w:rsidRPr="00356067">
        <w:rPr>
          <w:sz w:val="28"/>
          <w:szCs w:val="28"/>
        </w:rPr>
        <w:t xml:space="preserve"> </w:t>
      </w:r>
      <w:r w:rsidRPr="00356067">
        <w:rPr>
          <w:b/>
          <w:sz w:val="28"/>
          <w:szCs w:val="28"/>
        </w:rPr>
        <w:t xml:space="preserve">Состав, последовательность и сроки выполнения </w:t>
      </w:r>
    </w:p>
    <w:p w:rsidR="00C966AD" w:rsidRPr="00356067" w:rsidRDefault="00C966AD" w:rsidP="00C966AD">
      <w:pPr>
        <w:jc w:val="center"/>
        <w:rPr>
          <w:b/>
          <w:sz w:val="28"/>
          <w:szCs w:val="28"/>
        </w:rPr>
      </w:pPr>
      <w:r w:rsidRPr="00356067">
        <w:rPr>
          <w:b/>
          <w:sz w:val="28"/>
          <w:szCs w:val="28"/>
        </w:rPr>
        <w:t xml:space="preserve">административных процедур </w:t>
      </w:r>
    </w:p>
    <w:p w:rsidR="00C966AD" w:rsidRPr="00356067" w:rsidRDefault="00C966AD" w:rsidP="00C966AD">
      <w:pPr>
        <w:jc w:val="center"/>
        <w:rPr>
          <w:b/>
          <w:bCs/>
          <w:sz w:val="28"/>
          <w:szCs w:val="28"/>
        </w:rPr>
      </w:pP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3.1. Описание последовательности действий при предоставлении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3.1.1. Предоставление государственной услуги включает в себя следующие процедуры:</w:t>
      </w:r>
    </w:p>
    <w:p w:rsidR="00C966AD" w:rsidRPr="00356067" w:rsidRDefault="00C966AD" w:rsidP="00C966AD">
      <w:pPr>
        <w:autoSpaceDE w:val="0"/>
        <w:autoSpaceDN w:val="0"/>
        <w:adjustRightInd w:val="0"/>
        <w:ind w:firstLine="709"/>
        <w:jc w:val="both"/>
        <w:rPr>
          <w:sz w:val="28"/>
          <w:szCs w:val="28"/>
        </w:rPr>
      </w:pPr>
      <w:r w:rsidRPr="00356067">
        <w:rPr>
          <w:sz w:val="28"/>
          <w:szCs w:val="28"/>
        </w:rPr>
        <w:t>1) консультирование заявителя;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2) принятие и регистрация заявки, полученного из Единого портала, при письменном обращении в Министерство;</w:t>
      </w:r>
    </w:p>
    <w:p w:rsidR="00C966AD" w:rsidRPr="00356067" w:rsidRDefault="00C966AD" w:rsidP="00C966AD">
      <w:pPr>
        <w:autoSpaceDE w:val="0"/>
        <w:autoSpaceDN w:val="0"/>
        <w:adjustRightInd w:val="0"/>
        <w:ind w:firstLine="709"/>
        <w:jc w:val="both"/>
        <w:rPr>
          <w:sz w:val="28"/>
          <w:szCs w:val="28"/>
        </w:rPr>
      </w:pPr>
      <w:r w:rsidRPr="00356067">
        <w:rPr>
          <w:sz w:val="28"/>
          <w:szCs w:val="28"/>
        </w:rPr>
        <w:t>3) формирование и направление межведомственных запросов в орган, участвующий в предоставлении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4) проверка полноты и достоверности указанных в заявке и прилагаемых к нему документах сведений;</w:t>
      </w:r>
    </w:p>
    <w:p w:rsidR="00C966AD" w:rsidRPr="00356067" w:rsidRDefault="00C966AD" w:rsidP="00C966AD">
      <w:pPr>
        <w:autoSpaceDE w:val="0"/>
        <w:autoSpaceDN w:val="0"/>
        <w:adjustRightInd w:val="0"/>
        <w:ind w:firstLine="709"/>
        <w:jc w:val="both"/>
        <w:rPr>
          <w:sz w:val="28"/>
          <w:szCs w:val="28"/>
        </w:rPr>
      </w:pPr>
      <w:r w:rsidRPr="00356067">
        <w:rPr>
          <w:sz w:val="28"/>
          <w:szCs w:val="28"/>
        </w:rPr>
        <w:t>5) подготовка и утверждение заключения на бизнес-план инвестиционного проекта;</w:t>
      </w:r>
    </w:p>
    <w:p w:rsidR="00C966AD" w:rsidRPr="00356067" w:rsidRDefault="00C966AD" w:rsidP="00C966AD">
      <w:pPr>
        <w:autoSpaceDE w:val="0"/>
        <w:autoSpaceDN w:val="0"/>
        <w:adjustRightInd w:val="0"/>
        <w:ind w:firstLine="709"/>
        <w:jc w:val="both"/>
        <w:rPr>
          <w:sz w:val="28"/>
          <w:szCs w:val="28"/>
        </w:rPr>
      </w:pPr>
      <w:r w:rsidRPr="00356067">
        <w:rPr>
          <w:sz w:val="28"/>
          <w:szCs w:val="28"/>
        </w:rPr>
        <w:t>6) подготовка проекта распоряжения Кабинета Министров Республики Татарстан о заключении договора (далее - проект распоряжения КМ РТ) или уведомления об отказе в заключении договора с указанием причин отказа;</w:t>
      </w:r>
    </w:p>
    <w:p w:rsidR="00C966AD" w:rsidRPr="00356067" w:rsidRDefault="00C966AD" w:rsidP="00C966AD">
      <w:pPr>
        <w:autoSpaceDE w:val="0"/>
        <w:autoSpaceDN w:val="0"/>
        <w:adjustRightInd w:val="0"/>
        <w:ind w:firstLine="709"/>
        <w:jc w:val="both"/>
        <w:rPr>
          <w:sz w:val="28"/>
          <w:szCs w:val="28"/>
        </w:rPr>
      </w:pPr>
      <w:r w:rsidRPr="00356067">
        <w:rPr>
          <w:sz w:val="28"/>
          <w:szCs w:val="28"/>
        </w:rPr>
        <w:t>7) согласование проекта распоряжения КМ РТ с Министерством финансов Республики Татарстан;</w:t>
      </w:r>
    </w:p>
    <w:p w:rsidR="00C966AD" w:rsidRPr="00356067" w:rsidRDefault="00C966AD" w:rsidP="00C966AD">
      <w:pPr>
        <w:autoSpaceDE w:val="0"/>
        <w:autoSpaceDN w:val="0"/>
        <w:adjustRightInd w:val="0"/>
        <w:ind w:firstLine="709"/>
        <w:jc w:val="both"/>
        <w:rPr>
          <w:sz w:val="28"/>
          <w:szCs w:val="28"/>
        </w:rPr>
      </w:pPr>
      <w:r w:rsidRPr="00356067">
        <w:rPr>
          <w:sz w:val="28"/>
          <w:szCs w:val="28"/>
        </w:rPr>
        <w:t>8) направление проекта распоряжения КМ РТ в Кабинет Министров Республики Татарстан;</w:t>
      </w:r>
    </w:p>
    <w:p w:rsidR="00C966AD" w:rsidRPr="00356067" w:rsidRDefault="00C966AD" w:rsidP="00C966AD">
      <w:pPr>
        <w:autoSpaceDE w:val="0"/>
        <w:autoSpaceDN w:val="0"/>
        <w:adjustRightInd w:val="0"/>
        <w:ind w:firstLine="709"/>
        <w:jc w:val="both"/>
        <w:rPr>
          <w:sz w:val="28"/>
          <w:szCs w:val="28"/>
        </w:rPr>
      </w:pPr>
      <w:r w:rsidRPr="00356067">
        <w:rPr>
          <w:sz w:val="28"/>
          <w:szCs w:val="28"/>
        </w:rPr>
        <w:lastRenderedPageBreak/>
        <w:t>9) заключение договора;</w:t>
      </w:r>
    </w:p>
    <w:p w:rsidR="00C966AD" w:rsidRPr="00356067" w:rsidRDefault="00C966AD" w:rsidP="00C966AD">
      <w:pPr>
        <w:autoSpaceDE w:val="0"/>
        <w:autoSpaceDN w:val="0"/>
        <w:adjustRightInd w:val="0"/>
        <w:ind w:firstLine="709"/>
        <w:jc w:val="both"/>
        <w:rPr>
          <w:sz w:val="28"/>
          <w:szCs w:val="28"/>
        </w:rPr>
      </w:pPr>
      <w:r w:rsidRPr="00356067">
        <w:rPr>
          <w:sz w:val="28"/>
          <w:szCs w:val="28"/>
        </w:rPr>
        <w:t>10) выдача заявителю результата государственной услуги;</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11) исправление технических ошибок в документе, являющемся результатом государственной услуги.</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3.2. Консультирование заявителя</w:t>
      </w:r>
    </w:p>
    <w:p w:rsidR="00C966AD" w:rsidRPr="00356067" w:rsidRDefault="00C966AD" w:rsidP="00C966AD">
      <w:pPr>
        <w:pStyle w:val="ConsPlusTitle"/>
        <w:ind w:firstLine="709"/>
        <w:jc w:val="both"/>
        <w:rPr>
          <w:rFonts w:ascii="Times New Roman" w:hAnsi="Times New Roman" w:cs="Times New Roman"/>
          <w:b w:val="0"/>
          <w:sz w:val="28"/>
          <w:szCs w:val="28"/>
        </w:rPr>
      </w:pPr>
      <w:r w:rsidRPr="00356067">
        <w:rPr>
          <w:rFonts w:ascii="Times New Roman" w:hAnsi="Times New Roman" w:cs="Times New Roman"/>
          <w:b w:val="0"/>
          <w:sz w:val="28"/>
          <w:szCs w:val="28"/>
        </w:rPr>
        <w:t>3.2.1. Заявитель обращается лично, по телефону и (или) по средствам почты, в том числе электронной, в Министерство</w:t>
      </w:r>
      <w:r w:rsidRPr="00356067">
        <w:rPr>
          <w:rFonts w:ascii="Times New Roman" w:hAnsi="Times New Roman" w:cs="Times New Roman"/>
          <w:sz w:val="28"/>
          <w:szCs w:val="28"/>
        </w:rPr>
        <w:t xml:space="preserve"> </w:t>
      </w:r>
      <w:r w:rsidRPr="00356067">
        <w:rPr>
          <w:rFonts w:ascii="Times New Roman" w:hAnsi="Times New Roman" w:cs="Times New Roman"/>
          <w:b w:val="0"/>
          <w:sz w:val="28"/>
          <w:szCs w:val="28"/>
        </w:rPr>
        <w:t>для получения консультаций о порядке получения государственной услуги.</w:t>
      </w:r>
    </w:p>
    <w:p w:rsidR="00C966AD" w:rsidRPr="00356067" w:rsidRDefault="00C966AD" w:rsidP="00C966AD">
      <w:pPr>
        <w:pStyle w:val="ConsPlusTitle"/>
        <w:ind w:firstLine="709"/>
        <w:jc w:val="both"/>
        <w:rPr>
          <w:rFonts w:ascii="Times New Roman" w:hAnsi="Times New Roman" w:cs="Times New Roman"/>
          <w:b w:val="0"/>
          <w:sz w:val="28"/>
          <w:szCs w:val="28"/>
        </w:rPr>
      </w:pPr>
      <w:r w:rsidRPr="00356067">
        <w:rPr>
          <w:rFonts w:ascii="Times New Roman" w:hAnsi="Times New Roman" w:cs="Times New Roman"/>
          <w:b w:val="0"/>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w:t>
      </w:r>
    </w:p>
    <w:p w:rsidR="00C966AD" w:rsidRPr="00356067" w:rsidRDefault="00C966AD" w:rsidP="00C966AD">
      <w:pPr>
        <w:pStyle w:val="ConsPlusTitle"/>
        <w:ind w:firstLine="709"/>
        <w:jc w:val="both"/>
        <w:rPr>
          <w:rFonts w:ascii="Times New Roman" w:hAnsi="Times New Roman" w:cs="Times New Roman"/>
          <w:b w:val="0"/>
          <w:sz w:val="28"/>
          <w:szCs w:val="28"/>
        </w:rPr>
      </w:pPr>
      <w:r w:rsidRPr="00356067">
        <w:rPr>
          <w:rFonts w:ascii="Times New Roman" w:hAnsi="Times New Roman" w:cs="Times New Roman"/>
          <w:b w:val="0"/>
          <w:sz w:val="28"/>
          <w:szCs w:val="28"/>
        </w:rPr>
        <w:t>Подача запроса, инициирующего предоставление государственной услуги, не требует оказания помощи заявителю в части оформления документов.</w:t>
      </w:r>
    </w:p>
    <w:p w:rsidR="00C966AD" w:rsidRPr="00356067" w:rsidRDefault="00C966AD" w:rsidP="00C966AD">
      <w:pPr>
        <w:pStyle w:val="ConsPlusTitle"/>
        <w:ind w:firstLine="709"/>
        <w:jc w:val="both"/>
        <w:rPr>
          <w:rFonts w:ascii="Times New Roman" w:hAnsi="Times New Roman" w:cs="Times New Roman"/>
          <w:b w:val="0"/>
          <w:sz w:val="28"/>
          <w:szCs w:val="28"/>
        </w:rPr>
      </w:pPr>
      <w:r w:rsidRPr="00356067">
        <w:rPr>
          <w:rFonts w:ascii="Times New Roman" w:hAnsi="Times New Roman" w:cs="Times New Roman"/>
          <w:b w:val="0"/>
          <w:sz w:val="28"/>
          <w:szCs w:val="28"/>
        </w:rPr>
        <w:t>Процедуры, устанавливаемые настоящим пунктом, осуществляются в день обращения заявителя.</w:t>
      </w:r>
    </w:p>
    <w:p w:rsidR="00C966AD" w:rsidRPr="00356067" w:rsidRDefault="00C966AD" w:rsidP="00C966AD">
      <w:pPr>
        <w:pStyle w:val="ConsPlusTitle"/>
        <w:ind w:firstLine="709"/>
        <w:jc w:val="both"/>
        <w:rPr>
          <w:rFonts w:ascii="Times New Roman" w:hAnsi="Times New Roman" w:cs="Times New Roman"/>
          <w:b w:val="0"/>
          <w:sz w:val="28"/>
          <w:szCs w:val="28"/>
        </w:rPr>
      </w:pPr>
      <w:r w:rsidRPr="00356067">
        <w:rPr>
          <w:rFonts w:ascii="Times New Roman" w:hAnsi="Times New Roman" w:cs="Times New Roman"/>
          <w:b w:val="0"/>
          <w:sz w:val="28"/>
          <w:szCs w:val="28"/>
        </w:rPr>
        <w:t>Результат процедур: консультация, замечания по составу, форме и содержанию представленной документации.</w:t>
      </w:r>
    </w:p>
    <w:p w:rsidR="00C966AD" w:rsidRPr="00356067" w:rsidRDefault="00C966AD" w:rsidP="00C966AD">
      <w:pPr>
        <w:suppressAutoHyphens/>
        <w:ind w:firstLine="709"/>
        <w:jc w:val="both"/>
        <w:rPr>
          <w:sz w:val="28"/>
          <w:szCs w:val="28"/>
        </w:rPr>
      </w:pPr>
      <w:r w:rsidRPr="00356067">
        <w:rPr>
          <w:sz w:val="28"/>
          <w:szCs w:val="28"/>
        </w:rPr>
        <w:t xml:space="preserve">3.3. Предоставление государственной услуги </w:t>
      </w:r>
    </w:p>
    <w:p w:rsidR="00C966AD" w:rsidRPr="00356067" w:rsidRDefault="00C966AD" w:rsidP="00C966AD">
      <w:pPr>
        <w:suppressAutoHyphens/>
        <w:ind w:firstLine="709"/>
        <w:jc w:val="both"/>
        <w:rPr>
          <w:sz w:val="28"/>
          <w:szCs w:val="28"/>
        </w:rPr>
      </w:pPr>
      <w:r w:rsidRPr="00356067">
        <w:rPr>
          <w:sz w:val="28"/>
          <w:szCs w:val="28"/>
        </w:rPr>
        <w:t xml:space="preserve">3.3.1. Заявитель лично, через доверенное лицо, в электронном виде, на бумажном носителе либо по почте заказным почтовым отправлением с уведомлением о вручении подает заявку в отдел делопроизводства Министерства и представляет документы в соответствии с пунктом 2.6 настоящего Регламента. </w:t>
      </w:r>
    </w:p>
    <w:p w:rsidR="00C966AD" w:rsidRPr="00356067" w:rsidRDefault="00C966AD" w:rsidP="00C966AD">
      <w:pPr>
        <w:suppressAutoHyphens/>
        <w:ind w:firstLine="709"/>
        <w:jc w:val="both"/>
        <w:rPr>
          <w:sz w:val="28"/>
          <w:szCs w:val="28"/>
        </w:rPr>
      </w:pPr>
      <w:r w:rsidRPr="00356067">
        <w:rPr>
          <w:sz w:val="28"/>
          <w:szCs w:val="28"/>
        </w:rPr>
        <w:t>При направлении документов в электронной форме через Единый портал, за исключением договора, прилагаются сканированные копии запрашиваемых документов.</w:t>
      </w:r>
    </w:p>
    <w:p w:rsidR="00C966AD" w:rsidRPr="00356067" w:rsidRDefault="00C966AD" w:rsidP="00C966AD">
      <w:pPr>
        <w:pStyle w:val="ConsPlusNormal"/>
        <w:ind w:firstLine="539"/>
        <w:jc w:val="both"/>
        <w:rPr>
          <w:rFonts w:ascii="Times New Roman" w:hAnsi="Times New Roman" w:cs="Times New Roman"/>
          <w:sz w:val="28"/>
          <w:szCs w:val="28"/>
        </w:rPr>
      </w:pPr>
      <w:r w:rsidRPr="00356067">
        <w:rPr>
          <w:rFonts w:ascii="Times New Roman" w:hAnsi="Times New Roman" w:cs="Times New Roman"/>
          <w:sz w:val="28"/>
          <w:szCs w:val="28"/>
        </w:rPr>
        <w:t>В случае подачи заявки в электронной форме через Единый портал заявитель выполняет следующие действия:</w:t>
      </w:r>
    </w:p>
    <w:p w:rsidR="00C966AD" w:rsidRPr="00356067" w:rsidRDefault="00C966AD" w:rsidP="00C966AD">
      <w:pPr>
        <w:pStyle w:val="ConsPlusNormal"/>
        <w:ind w:firstLine="539"/>
        <w:jc w:val="both"/>
        <w:rPr>
          <w:rFonts w:ascii="Times New Roman" w:hAnsi="Times New Roman" w:cs="Times New Roman"/>
          <w:sz w:val="28"/>
          <w:szCs w:val="28"/>
        </w:rPr>
      </w:pPr>
      <w:r w:rsidRPr="00356067">
        <w:rPr>
          <w:rFonts w:ascii="Times New Roman" w:hAnsi="Times New Roman" w:cs="Times New Roman"/>
          <w:sz w:val="28"/>
          <w:szCs w:val="28"/>
        </w:rPr>
        <w:t>выполняет авторизацию на Едином портале;</w:t>
      </w:r>
    </w:p>
    <w:p w:rsidR="00C966AD" w:rsidRPr="00356067" w:rsidRDefault="00C966AD" w:rsidP="00C966AD">
      <w:pPr>
        <w:pStyle w:val="ConsPlusNormal"/>
        <w:ind w:firstLine="539"/>
        <w:jc w:val="both"/>
        <w:rPr>
          <w:rFonts w:ascii="Times New Roman" w:hAnsi="Times New Roman" w:cs="Times New Roman"/>
          <w:sz w:val="28"/>
          <w:szCs w:val="28"/>
        </w:rPr>
      </w:pPr>
      <w:r w:rsidRPr="00356067">
        <w:rPr>
          <w:rFonts w:ascii="Times New Roman" w:hAnsi="Times New Roman" w:cs="Times New Roman"/>
          <w:sz w:val="28"/>
          <w:szCs w:val="28"/>
        </w:rPr>
        <w:t>заполняет на Едином портале форму электронного заявления, включающую сведения, необходимые и обязательные для предоставления государственной услуги;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прикрепляет документы в электронной форме к форме электронного заявления (при необходимости);</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электронное заявление подписывается простой электронной подписью или усиленной квалифицированной электронной подписью в соответствии с требованиями Федерального </w:t>
      </w:r>
      <w:hyperlink r:id="rId16">
        <w:r w:rsidRPr="00356067">
          <w:rPr>
            <w:rFonts w:ascii="Times New Roman" w:hAnsi="Times New Roman" w:cs="Times New Roman"/>
            <w:sz w:val="28"/>
            <w:szCs w:val="28"/>
          </w:rPr>
          <w:t>закона</w:t>
        </w:r>
      </w:hyperlink>
      <w:r w:rsidRPr="00356067">
        <w:rPr>
          <w:rFonts w:ascii="Times New Roman" w:hAnsi="Times New Roman" w:cs="Times New Roman"/>
          <w:sz w:val="28"/>
          <w:szCs w:val="28"/>
        </w:rPr>
        <w:t xml:space="preserve"> № 63-ФЗ, Федерального </w:t>
      </w:r>
      <w:hyperlink r:id="rId17">
        <w:r w:rsidRPr="00356067">
          <w:rPr>
            <w:rFonts w:ascii="Times New Roman" w:hAnsi="Times New Roman" w:cs="Times New Roman"/>
            <w:sz w:val="28"/>
            <w:szCs w:val="28"/>
          </w:rPr>
          <w:t>закона</w:t>
        </w:r>
      </w:hyperlink>
      <w:r w:rsidRPr="00356067">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lastRenderedPageBreak/>
        <w:t>получает уведомление об отправке электронного заявления.</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Процедуры, устанавливаемые настоящим пунктом Регламента, осуществляются: в день обращения заявителя в случае подачи заявления в Министерство, через Единый портал. </w:t>
      </w:r>
    </w:p>
    <w:p w:rsidR="00C966AD" w:rsidRPr="00356067" w:rsidRDefault="00C966AD" w:rsidP="00C966AD">
      <w:pPr>
        <w:pStyle w:val="ConsPlusNormal"/>
        <w:ind w:firstLine="709"/>
        <w:jc w:val="both"/>
        <w:rPr>
          <w:rFonts w:ascii="Times New Roman" w:hAnsi="Times New Roman" w:cs="Times New Roman"/>
          <w:sz w:val="28"/>
          <w:szCs w:val="28"/>
        </w:rPr>
      </w:pPr>
      <w:r w:rsidRPr="00356067">
        <w:rPr>
          <w:rFonts w:ascii="Times New Roman" w:hAnsi="Times New Roman" w:cs="Times New Roman"/>
          <w:sz w:val="28"/>
          <w:szCs w:val="28"/>
        </w:rPr>
        <w:t>Результат процедур: заявление, направленное в Министерство.</w:t>
      </w:r>
    </w:p>
    <w:p w:rsidR="00C966AD" w:rsidRPr="00356067" w:rsidRDefault="00C966AD" w:rsidP="00C966AD">
      <w:pPr>
        <w:suppressAutoHyphens/>
        <w:ind w:firstLine="709"/>
        <w:jc w:val="both"/>
        <w:rPr>
          <w:sz w:val="28"/>
          <w:szCs w:val="28"/>
        </w:rPr>
      </w:pPr>
      <w:r w:rsidRPr="00356067">
        <w:rPr>
          <w:sz w:val="28"/>
          <w:szCs w:val="28"/>
        </w:rPr>
        <w:t>3.3.2. Специалист отдела делопроизводства Министерства осуществляет:</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 прием заявки и приложенных документов, указанных в </w:t>
      </w:r>
      <w:hyperlink r:id="rId18" w:history="1">
        <w:r w:rsidRPr="00356067">
          <w:rPr>
            <w:rFonts w:ascii="Times New Roman" w:hAnsi="Times New Roman" w:cs="Times New Roman"/>
            <w:color w:val="000000" w:themeColor="text1"/>
            <w:sz w:val="28"/>
            <w:szCs w:val="28"/>
          </w:rPr>
          <w:t>пункте 2.</w:t>
        </w:r>
      </w:hyperlink>
      <w:r w:rsidRPr="00356067">
        <w:rPr>
          <w:rFonts w:ascii="Times New Roman" w:hAnsi="Times New Roman" w:cs="Times New Roman"/>
          <w:color w:val="000000" w:themeColor="text1"/>
          <w:sz w:val="28"/>
          <w:szCs w:val="28"/>
        </w:rPr>
        <w:t>6</w:t>
      </w:r>
      <w:r w:rsidRPr="00356067">
        <w:rPr>
          <w:rFonts w:ascii="Times New Roman" w:hAnsi="Times New Roman" w:cs="Times New Roman"/>
          <w:sz w:val="28"/>
          <w:szCs w:val="28"/>
        </w:rPr>
        <w:t xml:space="preserve"> настоящего Регламента;</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 проверку при участии специалиста Отдела заявки и документов на наличие оснований для отказа в приеме документов, указанных в </w:t>
      </w:r>
      <w:hyperlink r:id="rId19" w:history="1">
        <w:r w:rsidRPr="00356067">
          <w:rPr>
            <w:rFonts w:ascii="Times New Roman" w:hAnsi="Times New Roman" w:cs="Times New Roman"/>
            <w:color w:val="000000" w:themeColor="text1"/>
            <w:sz w:val="28"/>
            <w:szCs w:val="28"/>
          </w:rPr>
          <w:t>пункте 2.7</w:t>
        </w:r>
      </w:hyperlink>
      <w:r w:rsidRPr="00356067">
        <w:rPr>
          <w:rFonts w:ascii="Times New Roman" w:hAnsi="Times New Roman" w:cs="Times New Roman"/>
          <w:sz w:val="28"/>
          <w:szCs w:val="28"/>
        </w:rPr>
        <w:t xml:space="preserve"> настоящего Регламента;</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в случае отсутствия оснований, предусмотренных </w:t>
      </w:r>
      <w:hyperlink r:id="rId20" w:history="1">
        <w:r w:rsidRPr="00356067">
          <w:rPr>
            <w:rFonts w:ascii="Times New Roman" w:hAnsi="Times New Roman" w:cs="Times New Roman"/>
            <w:color w:val="000000" w:themeColor="text1"/>
            <w:sz w:val="28"/>
            <w:szCs w:val="28"/>
          </w:rPr>
          <w:t>пунктом 2.7</w:t>
        </w:r>
      </w:hyperlink>
      <w:r w:rsidRPr="00356067">
        <w:rPr>
          <w:rFonts w:ascii="Times New Roman" w:hAnsi="Times New Roman" w:cs="Times New Roman"/>
          <w:sz w:val="28"/>
          <w:szCs w:val="28"/>
        </w:rPr>
        <w:t xml:space="preserve"> настоящего Регламента, регистрирует заявку и приложенные документы и направляет на рассмотрение в Отдел;</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в случае наличия оснований, предусмотренных </w:t>
      </w:r>
      <w:hyperlink r:id="rId21" w:history="1">
        <w:r w:rsidRPr="00356067">
          <w:rPr>
            <w:rFonts w:ascii="Times New Roman" w:hAnsi="Times New Roman" w:cs="Times New Roman"/>
            <w:color w:val="000000" w:themeColor="text1"/>
            <w:sz w:val="28"/>
            <w:szCs w:val="28"/>
          </w:rPr>
          <w:t>пунктом 2.7</w:t>
        </w:r>
      </w:hyperlink>
      <w:r w:rsidRPr="00356067">
        <w:rPr>
          <w:rFonts w:ascii="Times New Roman" w:hAnsi="Times New Roman" w:cs="Times New Roman"/>
          <w:sz w:val="28"/>
          <w:szCs w:val="28"/>
        </w:rPr>
        <w:t xml:space="preserve"> настоящего Регламента, возвращает заявление и документы заявителю без регистрации с письменным объяснением содержания выявленных оснований для отказа в приеме документов, подготовленным специалистом Отдела.</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Процедуры, устанавливаемые настоящим пунктом, осуществляются в течение одного дня с момента поступления заявки.</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Результат процедур: принятые, зарегистрированные и направленные на рассмотрение в Отдел заявка и документы </w:t>
      </w:r>
      <w:r w:rsidRPr="00356067">
        <w:rPr>
          <w:rFonts w:ascii="Times New Roman" w:hAnsi="Times New Roman" w:cs="Times New Roman"/>
          <w:bCs/>
          <w:sz w:val="28"/>
          <w:szCs w:val="28"/>
        </w:rPr>
        <w:t>или возвращенные заявителю документы.</w:t>
      </w:r>
    </w:p>
    <w:p w:rsidR="00C966AD" w:rsidRPr="00356067" w:rsidRDefault="00C966AD" w:rsidP="00C966AD">
      <w:pPr>
        <w:suppressAutoHyphens/>
        <w:ind w:firstLine="709"/>
        <w:jc w:val="both"/>
        <w:rPr>
          <w:sz w:val="28"/>
          <w:szCs w:val="28"/>
        </w:rPr>
      </w:pPr>
      <w:r w:rsidRPr="00356067">
        <w:rPr>
          <w:sz w:val="28"/>
          <w:szCs w:val="28"/>
        </w:rPr>
        <w:t>3.3.3. Специалист Отдела осуществляет:</w:t>
      </w:r>
    </w:p>
    <w:p w:rsidR="00C966AD" w:rsidRPr="00356067" w:rsidRDefault="00C966AD" w:rsidP="00C966AD">
      <w:pPr>
        <w:suppressAutoHyphens/>
        <w:ind w:firstLine="709"/>
        <w:jc w:val="both"/>
        <w:rPr>
          <w:sz w:val="28"/>
          <w:szCs w:val="28"/>
        </w:rPr>
      </w:pPr>
      <w:r w:rsidRPr="00356067">
        <w:rPr>
          <w:sz w:val="28"/>
          <w:szCs w:val="28"/>
        </w:rPr>
        <w:t>оформление дела заявителя (комплектация документов в отдельную папку).</w:t>
      </w:r>
    </w:p>
    <w:p w:rsidR="00C966AD" w:rsidRPr="00356067" w:rsidRDefault="00C966AD" w:rsidP="00C966AD">
      <w:pPr>
        <w:suppressAutoHyphens/>
        <w:ind w:firstLine="709"/>
        <w:jc w:val="both"/>
        <w:rPr>
          <w:sz w:val="28"/>
          <w:szCs w:val="28"/>
        </w:rPr>
      </w:pPr>
      <w:r w:rsidRPr="00356067">
        <w:rPr>
          <w:sz w:val="28"/>
          <w:szCs w:val="28"/>
        </w:rPr>
        <w:t>При направлении документов заявителем в электронной форме, специалист отдела распечатывает документы в двух экземплярах и комплектует документы в отдельную папку, а также формирует отдельную папку в электронном виде.</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Процедуры, устанавливаемые настоящим пунктом, осуществляются в течение одного дня с момента окончания предыдущей процедуры.</w:t>
      </w:r>
    </w:p>
    <w:p w:rsidR="00C966AD" w:rsidRPr="00356067" w:rsidRDefault="00C966AD" w:rsidP="00C966AD">
      <w:pPr>
        <w:pStyle w:val="ConsPlusNormal"/>
        <w:suppressAutoHyphens/>
        <w:ind w:firstLine="709"/>
        <w:jc w:val="both"/>
        <w:rPr>
          <w:rFonts w:ascii="Times New Roman" w:hAnsi="Times New Roman" w:cs="Times New Roman"/>
          <w:strike/>
          <w:sz w:val="28"/>
          <w:szCs w:val="28"/>
          <w:u w:val="single"/>
        </w:rPr>
      </w:pPr>
      <w:r w:rsidRPr="00356067">
        <w:rPr>
          <w:rFonts w:ascii="Times New Roman" w:hAnsi="Times New Roman" w:cs="Times New Roman"/>
          <w:sz w:val="28"/>
          <w:szCs w:val="28"/>
        </w:rPr>
        <w:t>Результат процедур: оформление дела заявителя.</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 xml:space="preserve">3.3.4. Специалист Отдела направляет в электронной форме посредством системы межведомственного электронного взаимодействия в Управление Федеральной налоговой службы по Республике Татарстан запросы о представлении:  </w:t>
      </w:r>
    </w:p>
    <w:p w:rsidR="00C966AD" w:rsidRPr="00356067" w:rsidRDefault="00C966AD" w:rsidP="00C966AD">
      <w:pPr>
        <w:pStyle w:val="ConsPlusCell"/>
        <w:widowContro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выписки из Единого государственного реестра юридических лиц;</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справки об отсутствии просроченной задолженности по обязательным платежам в бюджеты всех уровней;</w:t>
      </w:r>
    </w:p>
    <w:p w:rsidR="00C966AD" w:rsidRPr="00356067" w:rsidRDefault="00C966AD" w:rsidP="00C966AD">
      <w:pPr>
        <w:suppressAutoHyphens/>
        <w:ind w:firstLine="709"/>
        <w:jc w:val="both"/>
        <w:rPr>
          <w:bCs/>
          <w:sz w:val="28"/>
          <w:szCs w:val="28"/>
        </w:rPr>
      </w:pPr>
      <w:r w:rsidRPr="00356067">
        <w:rPr>
          <w:bCs/>
          <w:sz w:val="28"/>
          <w:szCs w:val="28"/>
        </w:rPr>
        <w:t>свидетельство о государственной регистрации предприятия;</w:t>
      </w:r>
    </w:p>
    <w:p w:rsidR="00C966AD" w:rsidRPr="00356067" w:rsidRDefault="00C966AD" w:rsidP="00C966AD">
      <w:pPr>
        <w:suppressAutoHyphens/>
        <w:ind w:firstLine="709"/>
        <w:jc w:val="both"/>
        <w:rPr>
          <w:bCs/>
          <w:sz w:val="28"/>
          <w:szCs w:val="28"/>
        </w:rPr>
      </w:pPr>
      <w:r w:rsidRPr="00356067">
        <w:rPr>
          <w:bCs/>
          <w:sz w:val="28"/>
          <w:szCs w:val="28"/>
        </w:rPr>
        <w:t>свидетельство о постановке на налоговый учет предприятия.</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Процедуры, устанавливаемые настоящим пунктом, осуществляются в день поступления заявки в Отдел.</w:t>
      </w:r>
    </w:p>
    <w:p w:rsidR="00C966AD" w:rsidRPr="00356067" w:rsidRDefault="00C966AD" w:rsidP="00C966AD">
      <w:pPr>
        <w:suppressAutoHyphens/>
        <w:autoSpaceDE w:val="0"/>
        <w:autoSpaceDN w:val="0"/>
        <w:adjustRightInd w:val="0"/>
        <w:ind w:firstLine="709"/>
        <w:jc w:val="both"/>
        <w:rPr>
          <w:sz w:val="28"/>
          <w:szCs w:val="28"/>
        </w:rPr>
      </w:pPr>
      <w:r w:rsidRPr="00356067">
        <w:rPr>
          <w:sz w:val="28"/>
          <w:szCs w:val="28"/>
        </w:rPr>
        <w:t>Результат процедур: запросы о представлении сведений.</w:t>
      </w: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 xml:space="preserve">3.3.5. Специалисты поставщиков данных на основании запросов, поступивших через систему межведомственного электронного взаимодействия, </w:t>
      </w:r>
      <w:r w:rsidRPr="00356067">
        <w:rPr>
          <w:sz w:val="28"/>
          <w:szCs w:val="28"/>
        </w:rPr>
        <w:lastRenderedPageBreak/>
        <w:t>предоставляют запрашиваемые документы (сведения) в установленный законодательством срок.</w:t>
      </w:r>
    </w:p>
    <w:p w:rsidR="00C966AD" w:rsidRPr="00356067" w:rsidRDefault="00C966AD" w:rsidP="00C966AD">
      <w:pPr>
        <w:suppressAutoHyphens/>
        <w:autoSpaceDE w:val="0"/>
        <w:autoSpaceDN w:val="0"/>
        <w:adjustRightInd w:val="0"/>
        <w:ind w:firstLine="720"/>
        <w:jc w:val="both"/>
        <w:rPr>
          <w:sz w:val="28"/>
          <w:szCs w:val="28"/>
        </w:rPr>
      </w:pPr>
      <w:r w:rsidRPr="00356067">
        <w:rPr>
          <w:sz w:val="28"/>
          <w:szCs w:val="28"/>
        </w:rPr>
        <w:t>Результат процедур: документы (сведения) либо уведомление об отказе в предоставлении запрашиваемых сведений, направленные в Министерство.</w:t>
      </w:r>
    </w:p>
    <w:p w:rsidR="00C966AD" w:rsidRPr="00356067" w:rsidRDefault="00C966AD" w:rsidP="00C966AD">
      <w:pPr>
        <w:suppressAutoHyphens/>
        <w:ind w:firstLine="720"/>
        <w:jc w:val="both"/>
        <w:rPr>
          <w:sz w:val="28"/>
          <w:szCs w:val="28"/>
        </w:rPr>
      </w:pPr>
      <w:r w:rsidRPr="00356067">
        <w:rPr>
          <w:sz w:val="28"/>
          <w:szCs w:val="28"/>
        </w:rPr>
        <w:t>3.3.6. Специалист Отдела с учетом поступивших сведений посредством системы межведомственного электронного взаимодействия и представленных заявителем документов в соответствии с пунктом 2.5 настоящего Регламента:</w:t>
      </w:r>
    </w:p>
    <w:p w:rsidR="00C966AD" w:rsidRPr="00356067" w:rsidRDefault="00C966AD" w:rsidP="00C966AD">
      <w:pPr>
        <w:suppressAutoHyphens/>
        <w:ind w:firstLine="720"/>
        <w:jc w:val="both"/>
        <w:rPr>
          <w:color w:val="000000" w:themeColor="text1"/>
          <w:sz w:val="28"/>
          <w:szCs w:val="28"/>
          <w:lang w:val="tt-RU"/>
        </w:rPr>
      </w:pPr>
      <w:r w:rsidRPr="00356067">
        <w:rPr>
          <w:color w:val="000000" w:themeColor="text1"/>
          <w:sz w:val="28"/>
          <w:szCs w:val="28"/>
          <w:lang w:val="tt-RU"/>
        </w:rPr>
        <w:t>проводит экспертизу бизнес-плана инвестиционного проекта на соответствие требованиям постановления КМ РТ № 284;</w:t>
      </w:r>
    </w:p>
    <w:p w:rsidR="00C966AD" w:rsidRPr="00356067" w:rsidRDefault="00C966AD" w:rsidP="00C966AD">
      <w:pPr>
        <w:suppressAutoHyphens/>
        <w:ind w:firstLine="720"/>
        <w:jc w:val="both"/>
        <w:rPr>
          <w:sz w:val="28"/>
          <w:szCs w:val="28"/>
        </w:rPr>
      </w:pPr>
      <w:r w:rsidRPr="00356067">
        <w:rPr>
          <w:sz w:val="28"/>
          <w:szCs w:val="28"/>
        </w:rPr>
        <w:t>подготавливает проект положительного заключения на бизнес-план инвестиционного проекта (далее – проект заключения) (приложение №3 к настоящему Регламенту) и проект распоряжения Кабинета Министров Республики Татарстан о заключении договора о реализации инвестиционного проекта (далее - распоряжение КМ РТ) или готовит проект уведомления о возврате документов с указанием причин возврата (далее – проект уведомления о возврате документов);</w:t>
      </w:r>
    </w:p>
    <w:p w:rsidR="00C966AD" w:rsidRPr="00356067" w:rsidRDefault="00C966AD" w:rsidP="00C966AD">
      <w:pPr>
        <w:suppressAutoHyphens/>
        <w:ind w:firstLine="720"/>
        <w:jc w:val="both"/>
        <w:rPr>
          <w:sz w:val="28"/>
          <w:szCs w:val="28"/>
        </w:rPr>
      </w:pPr>
      <w:r w:rsidRPr="00356067">
        <w:rPr>
          <w:sz w:val="28"/>
          <w:szCs w:val="28"/>
        </w:rPr>
        <w:t>направляет проект положительного заключения и проект распоряжения КМ РТ или проект уведомления о возврате документов на согласование начальнику Отдела.</w:t>
      </w:r>
    </w:p>
    <w:p w:rsidR="00C966AD" w:rsidRPr="00356067" w:rsidRDefault="00C966AD" w:rsidP="00C966AD">
      <w:pPr>
        <w:suppressAutoHyphens/>
        <w:ind w:firstLine="709"/>
        <w:jc w:val="both"/>
        <w:rPr>
          <w:sz w:val="28"/>
          <w:szCs w:val="28"/>
        </w:rPr>
      </w:pPr>
      <w:r w:rsidRPr="00356067">
        <w:rPr>
          <w:sz w:val="28"/>
          <w:szCs w:val="28"/>
        </w:rPr>
        <w:t>Процедуры, устанавливаемые настоящим пунктом, осуществляются в течение трех дней с момента окончания предыдущей процедуры.</w:t>
      </w:r>
    </w:p>
    <w:p w:rsidR="00C966AD" w:rsidRPr="00356067" w:rsidRDefault="00C966AD" w:rsidP="00C966AD">
      <w:pPr>
        <w:suppressAutoHyphens/>
        <w:ind w:firstLine="709"/>
        <w:jc w:val="both"/>
        <w:rPr>
          <w:sz w:val="28"/>
          <w:szCs w:val="28"/>
        </w:rPr>
      </w:pPr>
      <w:r w:rsidRPr="00356067">
        <w:rPr>
          <w:sz w:val="28"/>
          <w:szCs w:val="28"/>
        </w:rPr>
        <w:t>Результат процедур: проект положительного заключения и проект распоряжения КМ РТ или проект уведомления о возврате документов, направленные начальнику Отдела на согласование.</w:t>
      </w:r>
    </w:p>
    <w:p w:rsidR="00C966AD" w:rsidRPr="00356067" w:rsidRDefault="00C966AD" w:rsidP="00C966AD">
      <w:pPr>
        <w:suppressAutoHyphens/>
        <w:ind w:firstLine="709"/>
        <w:jc w:val="both"/>
        <w:rPr>
          <w:sz w:val="28"/>
          <w:szCs w:val="28"/>
        </w:rPr>
      </w:pPr>
      <w:r w:rsidRPr="00356067">
        <w:rPr>
          <w:sz w:val="28"/>
          <w:szCs w:val="28"/>
        </w:rPr>
        <w:t>3.3.7. Начальник Отдела:</w:t>
      </w:r>
    </w:p>
    <w:p w:rsidR="00C966AD" w:rsidRPr="00356067" w:rsidRDefault="00C966AD" w:rsidP="00C966AD">
      <w:pPr>
        <w:suppressAutoHyphens/>
        <w:ind w:firstLine="709"/>
        <w:jc w:val="both"/>
        <w:rPr>
          <w:sz w:val="28"/>
          <w:szCs w:val="28"/>
        </w:rPr>
      </w:pPr>
      <w:r w:rsidRPr="00356067">
        <w:rPr>
          <w:sz w:val="28"/>
          <w:szCs w:val="28"/>
        </w:rPr>
        <w:t>проверяет правильность проведенной экспертизы бизнес-плана инвестиционного проекта;</w:t>
      </w:r>
    </w:p>
    <w:p w:rsidR="00C966AD" w:rsidRPr="00356067" w:rsidRDefault="00C966AD" w:rsidP="00C966AD">
      <w:pPr>
        <w:suppressAutoHyphens/>
        <w:ind w:firstLine="709"/>
        <w:jc w:val="both"/>
        <w:rPr>
          <w:sz w:val="28"/>
          <w:szCs w:val="28"/>
        </w:rPr>
      </w:pPr>
      <w:r w:rsidRPr="00356067">
        <w:rPr>
          <w:sz w:val="28"/>
          <w:szCs w:val="28"/>
        </w:rPr>
        <w:t>согласовывает проект заключения и проект распоряжения КМ РТ или проект уведомления о возврате документов;</w:t>
      </w:r>
    </w:p>
    <w:p w:rsidR="00C966AD" w:rsidRPr="00356067" w:rsidRDefault="00C966AD" w:rsidP="00C966AD">
      <w:pPr>
        <w:suppressAutoHyphens/>
        <w:ind w:firstLine="709"/>
        <w:jc w:val="both"/>
        <w:rPr>
          <w:sz w:val="28"/>
          <w:szCs w:val="28"/>
        </w:rPr>
      </w:pPr>
      <w:r w:rsidRPr="00356067">
        <w:rPr>
          <w:sz w:val="28"/>
          <w:szCs w:val="28"/>
        </w:rPr>
        <w:t>направляет проект заключения и проект распоряжения КМ РТ или проект уведомления о возврате документов на согласование заместителю министра экономики Республики Татарстан.</w:t>
      </w:r>
    </w:p>
    <w:p w:rsidR="00C966AD" w:rsidRPr="00356067" w:rsidRDefault="00C966AD" w:rsidP="00C966AD">
      <w:pPr>
        <w:suppressAutoHyphens/>
        <w:ind w:firstLine="709"/>
        <w:jc w:val="both"/>
        <w:rPr>
          <w:sz w:val="28"/>
          <w:szCs w:val="28"/>
        </w:rPr>
      </w:pPr>
      <w:r w:rsidRPr="00356067">
        <w:rPr>
          <w:sz w:val="28"/>
          <w:szCs w:val="28"/>
        </w:rPr>
        <w:t>Результат процедуры: проекты, направленные на согласование заместителю министра.</w:t>
      </w:r>
    </w:p>
    <w:p w:rsidR="00C966AD" w:rsidRPr="00356067" w:rsidRDefault="00C966AD" w:rsidP="00C966AD">
      <w:pPr>
        <w:suppressAutoHyphens/>
        <w:ind w:firstLine="709"/>
        <w:jc w:val="both"/>
        <w:rPr>
          <w:sz w:val="28"/>
          <w:szCs w:val="28"/>
        </w:rPr>
      </w:pPr>
      <w:r w:rsidRPr="00356067">
        <w:rPr>
          <w:sz w:val="28"/>
          <w:szCs w:val="28"/>
        </w:rPr>
        <w:t>3.3.8. Заместитель министра экономики Республики Татарстан согласовывает подготовленные проекты и направляет на подпись заместителю-Премьер-министра Республики Татарстан - министру экономики Республики Татарстан (далее-министр).</w:t>
      </w:r>
    </w:p>
    <w:p w:rsidR="00C966AD" w:rsidRPr="00356067" w:rsidRDefault="00C966AD" w:rsidP="00C966AD">
      <w:pPr>
        <w:suppressAutoHyphens/>
        <w:ind w:right="-54" w:firstLine="709"/>
        <w:jc w:val="both"/>
        <w:rPr>
          <w:sz w:val="28"/>
          <w:szCs w:val="28"/>
        </w:rPr>
      </w:pPr>
      <w:r w:rsidRPr="00356067">
        <w:rPr>
          <w:sz w:val="28"/>
          <w:szCs w:val="28"/>
        </w:rPr>
        <w:t>Процедуры, устанавливаемые пунктами 3.3.7 – 3.3.8 настоящего Регламента, осуществляются в течение одного дня с момента окончания предыдущей процедуры.</w:t>
      </w:r>
    </w:p>
    <w:p w:rsidR="00C966AD" w:rsidRPr="00356067" w:rsidRDefault="00C966AD" w:rsidP="00C966AD">
      <w:pPr>
        <w:suppressAutoHyphens/>
        <w:ind w:firstLine="709"/>
        <w:jc w:val="both"/>
        <w:rPr>
          <w:sz w:val="28"/>
          <w:szCs w:val="28"/>
        </w:rPr>
      </w:pPr>
      <w:r w:rsidRPr="00356067">
        <w:rPr>
          <w:sz w:val="28"/>
          <w:szCs w:val="28"/>
        </w:rPr>
        <w:t>Результат процедур: проекты, направленные на подпись министру.</w:t>
      </w:r>
    </w:p>
    <w:p w:rsidR="00C966AD" w:rsidRPr="00356067" w:rsidRDefault="00C966AD" w:rsidP="00C966AD">
      <w:pPr>
        <w:suppressAutoHyphens/>
        <w:ind w:firstLine="709"/>
        <w:jc w:val="both"/>
        <w:rPr>
          <w:sz w:val="28"/>
          <w:szCs w:val="28"/>
        </w:rPr>
      </w:pPr>
      <w:r w:rsidRPr="00356067">
        <w:rPr>
          <w:sz w:val="28"/>
          <w:szCs w:val="28"/>
        </w:rPr>
        <w:t>3.3.9.  Министр утверждает заключение на бизнес-план инвестиционного проекта (в двух экземплярах), согласовывает проект распоряжения КМ РТ или подписывает уведомление о возврате документов и направляет в Отдел.</w:t>
      </w:r>
    </w:p>
    <w:p w:rsidR="00C966AD" w:rsidRPr="00356067" w:rsidRDefault="00C966AD" w:rsidP="00C966AD">
      <w:pPr>
        <w:suppressAutoHyphens/>
        <w:ind w:firstLine="709"/>
        <w:jc w:val="both"/>
        <w:rPr>
          <w:sz w:val="28"/>
          <w:szCs w:val="28"/>
        </w:rPr>
      </w:pPr>
      <w:r w:rsidRPr="00356067">
        <w:rPr>
          <w:sz w:val="28"/>
          <w:szCs w:val="28"/>
        </w:rPr>
        <w:lastRenderedPageBreak/>
        <w:t>Процедура, устанавливаемая настоящим пунктом, осуществляется в течение одного дня с момента окончания предыдущей процедуры.</w:t>
      </w:r>
    </w:p>
    <w:p w:rsidR="00C966AD" w:rsidRPr="00356067" w:rsidRDefault="00C966AD" w:rsidP="00C966AD">
      <w:pPr>
        <w:suppressAutoHyphens/>
        <w:ind w:firstLine="709"/>
        <w:jc w:val="both"/>
        <w:rPr>
          <w:sz w:val="28"/>
          <w:szCs w:val="28"/>
        </w:rPr>
      </w:pPr>
      <w:r w:rsidRPr="00356067">
        <w:rPr>
          <w:sz w:val="28"/>
          <w:szCs w:val="28"/>
        </w:rPr>
        <w:t>Результат процедуры: утвержденное заключение на бизнес-план инвестиционного проекта, согласованный проект распоряжения КМ РТ или подписанное уведомление о возврате документов, направленные в Отдел.</w:t>
      </w:r>
    </w:p>
    <w:p w:rsidR="00C966AD" w:rsidRPr="00356067" w:rsidRDefault="00C966AD" w:rsidP="00C966AD">
      <w:pPr>
        <w:suppressAutoHyphens/>
        <w:ind w:firstLine="709"/>
        <w:jc w:val="both"/>
        <w:rPr>
          <w:sz w:val="28"/>
          <w:szCs w:val="28"/>
        </w:rPr>
      </w:pPr>
      <w:r w:rsidRPr="00356067">
        <w:rPr>
          <w:sz w:val="28"/>
          <w:szCs w:val="28"/>
        </w:rPr>
        <w:t>3.3.10. Специалист Отдела подготавливает комплект документов (копия заключения на бизнес-план инвестиционного проекта, бизнес-план инвестиционного проекта, договор, проект распоряжения КМ РТ с листом согласования) и направляет на согласование в Министерство финансов Республики Татарстан или направляет заявителю уведомление об отказе.</w:t>
      </w:r>
    </w:p>
    <w:p w:rsidR="00C966AD" w:rsidRPr="00356067" w:rsidRDefault="00C966AD" w:rsidP="00C966AD">
      <w:pPr>
        <w:suppressAutoHyphens/>
        <w:ind w:firstLine="709"/>
        <w:jc w:val="both"/>
        <w:rPr>
          <w:sz w:val="28"/>
          <w:szCs w:val="28"/>
        </w:rPr>
      </w:pPr>
      <w:r w:rsidRPr="00356067">
        <w:rPr>
          <w:sz w:val="28"/>
          <w:szCs w:val="28"/>
        </w:rPr>
        <w:t>Процедура, устанавливаемая настоящим пунктом, осуществляется в течение одного дня с момента окончания предыдущей процедуры.</w:t>
      </w:r>
    </w:p>
    <w:p w:rsidR="00C966AD" w:rsidRPr="00356067" w:rsidRDefault="00C966AD" w:rsidP="00C966AD">
      <w:pPr>
        <w:suppressAutoHyphens/>
        <w:ind w:firstLine="709"/>
        <w:jc w:val="both"/>
        <w:rPr>
          <w:sz w:val="28"/>
          <w:szCs w:val="28"/>
        </w:rPr>
      </w:pPr>
      <w:r w:rsidRPr="00356067">
        <w:rPr>
          <w:sz w:val="28"/>
          <w:szCs w:val="28"/>
        </w:rPr>
        <w:t>Результат процедуры: комплект документов, направленный на согласование в Министерство финансов Республики Татарстан, или уведомление о возврате документов, направленное заявителю.</w:t>
      </w:r>
    </w:p>
    <w:p w:rsidR="00C966AD" w:rsidRPr="00356067" w:rsidRDefault="00C966AD" w:rsidP="00C966AD">
      <w:pPr>
        <w:pStyle w:val="ConsPlusCell"/>
        <w:widowControl/>
        <w:ind w:firstLine="709"/>
        <w:jc w:val="both"/>
        <w:rPr>
          <w:rFonts w:ascii="Times New Roman" w:hAnsi="Times New Roman" w:cs="Times New Roman"/>
          <w:sz w:val="28"/>
          <w:szCs w:val="28"/>
        </w:rPr>
      </w:pPr>
      <w:r w:rsidRPr="00356067">
        <w:rPr>
          <w:rFonts w:ascii="Times New Roman" w:hAnsi="Times New Roman" w:cs="Times New Roman"/>
          <w:sz w:val="28"/>
          <w:szCs w:val="28"/>
        </w:rPr>
        <w:t>3.3.11. Рассмотрение материалов и согласование проекта распоряжения КМ РТ Министерством финансов Республики Татарстан осуществляется в сроки, установленные пунктом 10 постановления КМ РТ № 284.</w:t>
      </w:r>
    </w:p>
    <w:p w:rsidR="00C966AD" w:rsidRPr="00356067" w:rsidRDefault="00C966AD" w:rsidP="00C966AD">
      <w:pPr>
        <w:suppressAutoHyphens/>
        <w:ind w:firstLine="709"/>
        <w:jc w:val="both"/>
        <w:rPr>
          <w:sz w:val="28"/>
          <w:szCs w:val="28"/>
        </w:rPr>
      </w:pPr>
      <w:r w:rsidRPr="00356067">
        <w:rPr>
          <w:sz w:val="28"/>
          <w:szCs w:val="28"/>
        </w:rPr>
        <w:t>3.3.12. Специалист Отдела после получения из Министерства финансов Республики Татарстан согласованных документов направляет проект распоряжения КМ РТ о заключении договора с приложением заключения Министерства и листа согласования Министерства финансов Республики Татарстан в Кабинет Министров Республики Татарстан.</w:t>
      </w:r>
    </w:p>
    <w:p w:rsidR="00C966AD" w:rsidRPr="00356067" w:rsidRDefault="00C966AD" w:rsidP="00C966AD">
      <w:pPr>
        <w:suppressAutoHyphens/>
        <w:ind w:firstLine="709"/>
        <w:jc w:val="both"/>
        <w:rPr>
          <w:sz w:val="28"/>
          <w:szCs w:val="28"/>
        </w:rPr>
      </w:pPr>
      <w:r w:rsidRPr="00356067">
        <w:rPr>
          <w:sz w:val="28"/>
          <w:szCs w:val="28"/>
        </w:rPr>
        <w:t>Процедура, устанавливаемая настоящим пунктом, осуществляется в течение одного дня с момента поступления согласованных документов из Министерства финансов Республики Татарстан.</w:t>
      </w:r>
    </w:p>
    <w:p w:rsidR="00C966AD" w:rsidRPr="00356067" w:rsidRDefault="00C966AD" w:rsidP="00C966AD">
      <w:pPr>
        <w:suppressAutoHyphens/>
        <w:ind w:firstLine="709"/>
        <w:jc w:val="both"/>
        <w:rPr>
          <w:sz w:val="28"/>
          <w:szCs w:val="28"/>
        </w:rPr>
      </w:pPr>
      <w:r w:rsidRPr="00356067">
        <w:rPr>
          <w:sz w:val="28"/>
          <w:szCs w:val="28"/>
        </w:rPr>
        <w:t xml:space="preserve">Результат процедуры: проект распоряжения КМ РТ с приложением заключения Министерства и листа согласования Министерства финансов Республики Татарстан, направленный в Кабинет Министров Республики Татарстан.  </w:t>
      </w:r>
    </w:p>
    <w:p w:rsidR="00C966AD" w:rsidRPr="00356067" w:rsidRDefault="00C966AD" w:rsidP="00C966AD">
      <w:pPr>
        <w:suppressAutoHyphens/>
        <w:ind w:firstLine="709"/>
        <w:jc w:val="both"/>
        <w:rPr>
          <w:sz w:val="28"/>
          <w:szCs w:val="28"/>
        </w:rPr>
      </w:pPr>
      <w:r w:rsidRPr="00356067">
        <w:rPr>
          <w:sz w:val="28"/>
          <w:szCs w:val="28"/>
        </w:rPr>
        <w:t>3.3.13. Рассмотрение и утверждение Кабинетом Министров Республики Татарстан распоряжения КМ РТ осуществляется в сроки, установленные пунктом 12 постановления КМ РТ № 284.</w:t>
      </w:r>
    </w:p>
    <w:p w:rsidR="00C966AD" w:rsidRPr="00356067" w:rsidRDefault="00C966AD" w:rsidP="00C966AD">
      <w:pPr>
        <w:suppressAutoHyphens/>
        <w:ind w:firstLine="709"/>
        <w:jc w:val="both"/>
        <w:rPr>
          <w:sz w:val="28"/>
          <w:szCs w:val="28"/>
        </w:rPr>
      </w:pPr>
      <w:r w:rsidRPr="00356067">
        <w:rPr>
          <w:sz w:val="28"/>
          <w:szCs w:val="28"/>
        </w:rPr>
        <w:t>3.3.14. При вынесении Кабинетом Министров Республики Татарстан отрицательного решения по проекту распоряжения КМ РТ Министерство направляет заявителю уведомление с указанием причин отказа в предоставлении государственной поддержки.</w:t>
      </w:r>
    </w:p>
    <w:p w:rsidR="00C966AD" w:rsidRPr="00356067" w:rsidRDefault="00C966AD" w:rsidP="00C966AD">
      <w:pPr>
        <w:suppressAutoHyphens/>
        <w:ind w:firstLine="709"/>
        <w:jc w:val="both"/>
        <w:rPr>
          <w:sz w:val="28"/>
          <w:szCs w:val="28"/>
        </w:rPr>
      </w:pPr>
      <w:r w:rsidRPr="00356067">
        <w:rPr>
          <w:sz w:val="28"/>
          <w:szCs w:val="28"/>
        </w:rPr>
        <w:t>Процедура, устанавливаемая настоящим пунктом, осуществляется в течение одного дня после поступления отрицательного решения Кабинета Министров Республики Татарстан по проекту распоряжения КМ РТ в Министерство.</w:t>
      </w:r>
    </w:p>
    <w:p w:rsidR="00C966AD" w:rsidRPr="00356067" w:rsidRDefault="00C966AD" w:rsidP="00C966AD">
      <w:pPr>
        <w:suppressAutoHyphens/>
        <w:ind w:firstLine="709"/>
        <w:jc w:val="both"/>
        <w:rPr>
          <w:sz w:val="28"/>
          <w:szCs w:val="28"/>
        </w:rPr>
      </w:pPr>
      <w:r w:rsidRPr="00356067">
        <w:rPr>
          <w:sz w:val="28"/>
          <w:szCs w:val="28"/>
        </w:rPr>
        <w:t>Результат процедуры: уведомление об отказе в предоставлении государственной поддержки, направленное заявителю.</w:t>
      </w:r>
    </w:p>
    <w:p w:rsidR="00C966AD" w:rsidRPr="00356067" w:rsidRDefault="00C966AD" w:rsidP="00C966AD">
      <w:pPr>
        <w:suppressAutoHyphens/>
        <w:ind w:firstLine="709"/>
        <w:jc w:val="both"/>
        <w:rPr>
          <w:sz w:val="28"/>
          <w:szCs w:val="28"/>
        </w:rPr>
      </w:pPr>
      <w:r w:rsidRPr="00356067">
        <w:rPr>
          <w:sz w:val="28"/>
          <w:szCs w:val="28"/>
        </w:rPr>
        <w:t xml:space="preserve">3.3.15. Специалист Отдела после утверждения распоряжения КМ РТ согласовывает договор с юридическим отделом Министерства и направляет на подпись министру. </w:t>
      </w:r>
    </w:p>
    <w:p w:rsidR="00C966AD" w:rsidRPr="00356067" w:rsidRDefault="00C966AD" w:rsidP="00C966AD">
      <w:pPr>
        <w:suppressAutoHyphens/>
        <w:ind w:firstLine="709"/>
        <w:jc w:val="both"/>
        <w:rPr>
          <w:sz w:val="28"/>
          <w:szCs w:val="28"/>
        </w:rPr>
      </w:pPr>
      <w:r w:rsidRPr="00356067">
        <w:rPr>
          <w:sz w:val="28"/>
          <w:szCs w:val="28"/>
        </w:rPr>
        <w:lastRenderedPageBreak/>
        <w:t>Процедура, устанавливаемая настоящим пунктом, осуществляется в течение одного дня после поступления распоряжения КМ РТ в Министерство.</w:t>
      </w:r>
    </w:p>
    <w:p w:rsidR="00C966AD" w:rsidRPr="00356067" w:rsidRDefault="00C966AD" w:rsidP="00C966AD">
      <w:pPr>
        <w:suppressAutoHyphens/>
        <w:ind w:firstLine="709"/>
        <w:jc w:val="both"/>
        <w:rPr>
          <w:sz w:val="28"/>
          <w:szCs w:val="28"/>
        </w:rPr>
      </w:pPr>
      <w:r w:rsidRPr="00356067">
        <w:rPr>
          <w:sz w:val="28"/>
          <w:szCs w:val="28"/>
        </w:rPr>
        <w:t>Результат процедуры: согласованный с юридическим отделом Министерства проект договора.</w:t>
      </w:r>
    </w:p>
    <w:p w:rsidR="00C966AD" w:rsidRPr="00356067" w:rsidRDefault="00C966AD" w:rsidP="00C966AD">
      <w:pPr>
        <w:suppressAutoHyphens/>
        <w:ind w:firstLine="709"/>
        <w:jc w:val="both"/>
        <w:rPr>
          <w:sz w:val="28"/>
          <w:szCs w:val="28"/>
        </w:rPr>
      </w:pPr>
      <w:r w:rsidRPr="00356067">
        <w:rPr>
          <w:sz w:val="28"/>
          <w:szCs w:val="28"/>
        </w:rPr>
        <w:t>3.3.16. Министр подписывает договор (в пяти экземплярах) и направляет в Отдел.</w:t>
      </w:r>
    </w:p>
    <w:p w:rsidR="00C966AD" w:rsidRPr="00356067" w:rsidRDefault="00C966AD" w:rsidP="00C966AD">
      <w:pPr>
        <w:suppressAutoHyphens/>
        <w:ind w:firstLine="709"/>
        <w:jc w:val="both"/>
        <w:rPr>
          <w:sz w:val="28"/>
          <w:szCs w:val="28"/>
        </w:rPr>
      </w:pPr>
      <w:r w:rsidRPr="00356067">
        <w:rPr>
          <w:sz w:val="28"/>
          <w:szCs w:val="28"/>
        </w:rPr>
        <w:t>Процедура, устанавливаемая настоящим пунктом, осуществляется в течение одного дня с момента окончания предыдущей процедуры.</w:t>
      </w:r>
    </w:p>
    <w:p w:rsidR="00C966AD" w:rsidRPr="00356067" w:rsidRDefault="00C966AD" w:rsidP="00C966AD">
      <w:pPr>
        <w:suppressAutoHyphens/>
        <w:ind w:firstLine="709"/>
        <w:jc w:val="both"/>
        <w:rPr>
          <w:sz w:val="28"/>
          <w:szCs w:val="28"/>
        </w:rPr>
      </w:pPr>
      <w:r w:rsidRPr="00356067">
        <w:rPr>
          <w:sz w:val="28"/>
          <w:szCs w:val="28"/>
        </w:rPr>
        <w:t>Результат процедуры: подписанный министром договор.</w:t>
      </w:r>
    </w:p>
    <w:p w:rsidR="00C966AD" w:rsidRPr="00356067" w:rsidRDefault="00C966AD" w:rsidP="00C966AD">
      <w:pPr>
        <w:pStyle w:val="ConsPlusNormal0"/>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3.3.17. Специалист Отдела регистрирует договор и выдает один экземпляр договора заявителю (его доверенному лицу).</w:t>
      </w:r>
    </w:p>
    <w:p w:rsidR="00C966AD" w:rsidRPr="00356067" w:rsidRDefault="00C966AD" w:rsidP="00C966AD">
      <w:pPr>
        <w:pStyle w:val="ConsPlusNormal0"/>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Один экземпляр договора подшивается в папку с договорами и хранится в Отделе. </w:t>
      </w:r>
    </w:p>
    <w:p w:rsidR="00C966AD" w:rsidRPr="00356067" w:rsidRDefault="00C966AD" w:rsidP="00C966AD">
      <w:pPr>
        <w:pStyle w:val="ConsPlusNormal0"/>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Процедура выдачи договора заявителю (его доверенному лицу) осуществляется в день прибытия заявителя. </w:t>
      </w:r>
    </w:p>
    <w:p w:rsidR="00C966AD" w:rsidRPr="00356067" w:rsidRDefault="00C966AD" w:rsidP="00C966AD">
      <w:pPr>
        <w:pStyle w:val="ConsPlusNormal0"/>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Остальные экземпляры договора направляются в Министерство финансов Республики Татарстан, Управление Федеральной налоговой службы по Республике Татарстан и отраслевое министерство в день оформления и регистрации договора.</w:t>
      </w:r>
    </w:p>
    <w:p w:rsidR="00C966AD" w:rsidRPr="00356067" w:rsidRDefault="00C966AD" w:rsidP="00C966AD">
      <w:pPr>
        <w:pStyle w:val="ConsPlusNormal"/>
        <w:suppressAutoHyphens/>
        <w:ind w:firstLine="709"/>
        <w:jc w:val="both"/>
        <w:rPr>
          <w:rFonts w:ascii="Times New Roman" w:hAnsi="Times New Roman" w:cs="Times New Roman"/>
          <w:sz w:val="28"/>
          <w:szCs w:val="28"/>
        </w:rPr>
      </w:pPr>
      <w:r w:rsidRPr="00356067">
        <w:rPr>
          <w:rFonts w:ascii="Times New Roman" w:hAnsi="Times New Roman" w:cs="Times New Roman"/>
          <w:sz w:val="28"/>
          <w:szCs w:val="28"/>
        </w:rPr>
        <w:t xml:space="preserve">Результат процедуры: выданный (направленный по почте) договор. </w:t>
      </w:r>
    </w:p>
    <w:p w:rsidR="00C966AD" w:rsidRPr="00356067" w:rsidRDefault="00C966AD" w:rsidP="00C966AD">
      <w:pPr>
        <w:pStyle w:val="12"/>
        <w:suppressAutoHyphens/>
        <w:spacing w:before="0" w:after="0"/>
        <w:ind w:firstLine="709"/>
        <w:jc w:val="both"/>
        <w:rPr>
          <w:sz w:val="28"/>
          <w:szCs w:val="28"/>
        </w:rPr>
      </w:pPr>
      <w:r w:rsidRPr="00356067">
        <w:rPr>
          <w:sz w:val="28"/>
          <w:szCs w:val="28"/>
        </w:rPr>
        <w:t xml:space="preserve">3.4. Исправление технических ошибок. </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3.4.1. В случае обнаружения технической ошибки в документе, являющемся результатом государственной услуги, заявитель представляет в отдел:</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заявление об исправлении технической ошибки (приложение №2 к настоящему Регламенту);</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документ, выданный заявителю как результат государственной услуги, в котором содержится техническая ошибка;</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на бумажном носителе либо по почте заказным почтовым отправлением с уведомлением о вручении, либо через Единый портал.</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3.4.2. Специалист отдела делопроизводства Министерства осуществляет прием заявления об исправлении технической ошибки, регистрирует заявление с приложенными документами и передает их в Отдел.</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Результат процедуры: принятое и зарегистрированное заявление, направленное на рассмотрение специалисту Отдела.</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 xml:space="preserve">3.4.3. Специалист Отдела рассматривает документы и в целях внесения исправлений в документ, являющийся результатом государственной услуги, выдает подписанный у министра (заместителя министра) исправленный документ заявителю лично под роспись с изъятием у заявителя оригинала документа, в котором содержится техническая ошибка, или направляет в адрес заявителя почтовым отправлением письмо о возможности получения документа при </w:t>
      </w:r>
      <w:r w:rsidRPr="00356067">
        <w:rPr>
          <w:rFonts w:ascii="Times New Roman" w:hAnsi="Times New Roman"/>
          <w:sz w:val="28"/>
          <w:szCs w:val="28"/>
        </w:rPr>
        <w:lastRenderedPageBreak/>
        <w:t>предоставлении в отдел оригинала документа, в котором содержится техническая ошибка.</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Процедура, устанавливаемая настоящим пунктом, осуществляется в течение пяти дней после обнаружения технической ошибки или получения от заинтересованного лица заявления о допущенной ошибке.</w:t>
      </w:r>
    </w:p>
    <w:p w:rsidR="00C966AD" w:rsidRPr="00356067" w:rsidRDefault="00C966AD" w:rsidP="00C966AD">
      <w:pPr>
        <w:pStyle w:val="ConsPlusNonformat"/>
        <w:suppressAutoHyphens/>
        <w:ind w:firstLine="709"/>
        <w:jc w:val="both"/>
        <w:rPr>
          <w:rFonts w:ascii="Times New Roman" w:hAnsi="Times New Roman"/>
          <w:sz w:val="28"/>
          <w:szCs w:val="28"/>
        </w:rPr>
      </w:pPr>
      <w:r w:rsidRPr="00356067">
        <w:rPr>
          <w:rFonts w:ascii="Times New Roman" w:hAnsi="Times New Roman"/>
          <w:sz w:val="28"/>
          <w:szCs w:val="28"/>
        </w:rPr>
        <w:t>Результат процедуры: выданный (направленный) заявителю документ.</w:t>
      </w:r>
    </w:p>
    <w:p w:rsidR="00C966AD" w:rsidRPr="00356067" w:rsidRDefault="00C966AD" w:rsidP="00C966AD">
      <w:pPr>
        <w:suppressAutoHyphens/>
        <w:ind w:firstLine="720"/>
        <w:jc w:val="center"/>
        <w:rPr>
          <w:b/>
          <w:bCs/>
          <w:sz w:val="28"/>
          <w:szCs w:val="28"/>
        </w:rPr>
      </w:pPr>
    </w:p>
    <w:p w:rsidR="00C966AD" w:rsidRPr="00356067" w:rsidRDefault="00C966AD" w:rsidP="00C966AD">
      <w:pPr>
        <w:autoSpaceDE w:val="0"/>
        <w:autoSpaceDN w:val="0"/>
        <w:adjustRightInd w:val="0"/>
        <w:jc w:val="center"/>
        <w:outlineLvl w:val="0"/>
        <w:rPr>
          <w:b/>
          <w:bCs/>
          <w:sz w:val="28"/>
          <w:szCs w:val="28"/>
        </w:rPr>
      </w:pPr>
      <w:r w:rsidRPr="00356067">
        <w:rPr>
          <w:b/>
          <w:bCs/>
          <w:sz w:val="28"/>
          <w:szCs w:val="28"/>
        </w:rPr>
        <w:t>4. Формы контроля за исполнением административного регламента</w:t>
      </w:r>
    </w:p>
    <w:p w:rsidR="00C966AD" w:rsidRPr="00356067" w:rsidRDefault="00C966AD" w:rsidP="00C966AD">
      <w:pPr>
        <w:autoSpaceDE w:val="0"/>
        <w:autoSpaceDN w:val="0"/>
        <w:adjustRightInd w:val="0"/>
        <w:jc w:val="both"/>
        <w:rPr>
          <w:sz w:val="28"/>
          <w:szCs w:val="28"/>
        </w:rPr>
      </w:pPr>
    </w:p>
    <w:p w:rsidR="00C966AD" w:rsidRPr="00356067" w:rsidRDefault="00C966AD" w:rsidP="00C966AD">
      <w:pPr>
        <w:autoSpaceDE w:val="0"/>
        <w:autoSpaceDN w:val="0"/>
        <w:adjustRightInd w:val="0"/>
        <w:ind w:firstLine="709"/>
        <w:jc w:val="both"/>
        <w:rPr>
          <w:b/>
          <w:bCs/>
          <w:sz w:val="28"/>
          <w:szCs w:val="28"/>
        </w:rPr>
      </w:pPr>
      <w:r w:rsidRPr="00356067">
        <w:rPr>
          <w:sz w:val="28"/>
          <w:szCs w:val="28"/>
        </w:rPr>
        <w:t xml:space="preserve">4.1. </w:t>
      </w:r>
      <w:r w:rsidRPr="00356067">
        <w:rPr>
          <w:bCs/>
          <w:sz w:val="28"/>
          <w:szCs w:val="28"/>
        </w:rPr>
        <w:t>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и заместителем министра, ответственным за организацию работы по предоставлению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4.2.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Текущий контроль осуществляется на постоянной основе.</w:t>
      </w:r>
    </w:p>
    <w:p w:rsidR="00C966AD" w:rsidRPr="00356067" w:rsidRDefault="00C966AD" w:rsidP="00C966AD">
      <w:pPr>
        <w:autoSpaceDE w:val="0"/>
        <w:autoSpaceDN w:val="0"/>
        <w:adjustRightInd w:val="0"/>
        <w:ind w:firstLine="709"/>
        <w:jc w:val="both"/>
        <w:rPr>
          <w:sz w:val="28"/>
          <w:szCs w:val="28"/>
        </w:rPr>
      </w:pPr>
      <w:r w:rsidRPr="00356067">
        <w:rPr>
          <w:sz w:val="28"/>
          <w:szCs w:val="28"/>
        </w:rPr>
        <w:t xml:space="preserve">4.3.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заявителей, содержащие жалобы на решения, действия (бездействие) должностных лиц Министерства. </w:t>
      </w:r>
    </w:p>
    <w:p w:rsidR="00C966AD" w:rsidRPr="00356067" w:rsidRDefault="00C966AD" w:rsidP="00C966AD">
      <w:pPr>
        <w:autoSpaceDE w:val="0"/>
        <w:autoSpaceDN w:val="0"/>
        <w:adjustRightInd w:val="0"/>
        <w:ind w:firstLine="709"/>
        <w:jc w:val="both"/>
        <w:rPr>
          <w:sz w:val="28"/>
          <w:szCs w:val="28"/>
        </w:rPr>
      </w:pPr>
      <w:r w:rsidRPr="00356067">
        <w:rPr>
          <w:sz w:val="28"/>
          <w:szCs w:val="28"/>
        </w:rPr>
        <w:t>Формами контроля за соблюдением исполнения административных процедур является проведение проверки:</w:t>
      </w:r>
    </w:p>
    <w:p w:rsidR="00C966AD" w:rsidRPr="00356067" w:rsidRDefault="00C966AD" w:rsidP="00C966AD">
      <w:pPr>
        <w:autoSpaceDE w:val="0"/>
        <w:autoSpaceDN w:val="0"/>
        <w:adjustRightInd w:val="0"/>
        <w:ind w:firstLine="709"/>
        <w:jc w:val="both"/>
        <w:rPr>
          <w:sz w:val="28"/>
          <w:szCs w:val="28"/>
        </w:rPr>
      </w:pPr>
      <w:r w:rsidRPr="00356067">
        <w:rPr>
          <w:sz w:val="28"/>
          <w:szCs w:val="28"/>
        </w:rPr>
        <w:t>ведения делопроизводства;</w:t>
      </w:r>
    </w:p>
    <w:p w:rsidR="00C966AD" w:rsidRPr="00356067" w:rsidRDefault="00C966AD" w:rsidP="00C966AD">
      <w:pPr>
        <w:autoSpaceDE w:val="0"/>
        <w:autoSpaceDN w:val="0"/>
        <w:adjustRightInd w:val="0"/>
        <w:ind w:firstLine="709"/>
        <w:jc w:val="both"/>
        <w:rPr>
          <w:sz w:val="28"/>
          <w:szCs w:val="28"/>
        </w:rPr>
      </w:pPr>
      <w:r w:rsidRPr="00356067">
        <w:rPr>
          <w:sz w:val="28"/>
          <w:szCs w:val="28"/>
        </w:rPr>
        <w:t>соответствия результатов рассмотрения документов требованиям законодательства (настоящего Регламента);</w:t>
      </w:r>
    </w:p>
    <w:p w:rsidR="00C966AD" w:rsidRPr="00356067" w:rsidRDefault="00C966AD" w:rsidP="00C966AD">
      <w:pPr>
        <w:autoSpaceDE w:val="0"/>
        <w:autoSpaceDN w:val="0"/>
        <w:adjustRightInd w:val="0"/>
        <w:ind w:firstLine="709"/>
        <w:jc w:val="both"/>
        <w:rPr>
          <w:sz w:val="28"/>
          <w:szCs w:val="28"/>
        </w:rPr>
      </w:pPr>
      <w:r w:rsidRPr="00356067">
        <w:rPr>
          <w:sz w:val="28"/>
          <w:szCs w:val="28"/>
        </w:rPr>
        <w:t>соблюдения сроков и порядка приема документов;</w:t>
      </w:r>
    </w:p>
    <w:p w:rsidR="00C966AD" w:rsidRPr="00356067" w:rsidRDefault="00C966AD" w:rsidP="00C966AD">
      <w:pPr>
        <w:autoSpaceDE w:val="0"/>
        <w:autoSpaceDN w:val="0"/>
        <w:adjustRightInd w:val="0"/>
        <w:ind w:firstLine="709"/>
        <w:jc w:val="both"/>
        <w:rPr>
          <w:sz w:val="28"/>
          <w:szCs w:val="28"/>
        </w:rPr>
      </w:pPr>
      <w:r w:rsidRPr="00356067">
        <w:rPr>
          <w:sz w:val="28"/>
          <w:szCs w:val="28"/>
        </w:rPr>
        <w:t>соблюдения сроков и порядка выдачи результатов при предоставлении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C966AD" w:rsidRPr="00356067" w:rsidRDefault="00C966AD" w:rsidP="00C966AD">
      <w:pPr>
        <w:autoSpaceDE w:val="0"/>
        <w:autoSpaceDN w:val="0"/>
        <w:adjustRightInd w:val="0"/>
        <w:ind w:firstLine="709"/>
        <w:jc w:val="both"/>
        <w:rPr>
          <w:sz w:val="28"/>
          <w:szCs w:val="28"/>
        </w:rPr>
      </w:pPr>
      <w:r w:rsidRPr="00356067">
        <w:rPr>
          <w:sz w:val="28"/>
          <w:szCs w:val="28"/>
        </w:rPr>
        <w:t>4.4. Решение о проведении внеплановой проверки полноты и качества предоставления государственной услуги принимается в следующих случаях:</w:t>
      </w:r>
    </w:p>
    <w:p w:rsidR="00C966AD" w:rsidRPr="00356067" w:rsidRDefault="00C966AD" w:rsidP="00C966AD">
      <w:pPr>
        <w:autoSpaceDE w:val="0"/>
        <w:autoSpaceDN w:val="0"/>
        <w:adjustRightInd w:val="0"/>
        <w:ind w:firstLine="709"/>
        <w:jc w:val="both"/>
        <w:rPr>
          <w:sz w:val="28"/>
          <w:szCs w:val="28"/>
        </w:rPr>
      </w:pPr>
      <w:r w:rsidRPr="00356067">
        <w:rPr>
          <w:sz w:val="28"/>
          <w:szCs w:val="28"/>
        </w:rP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2) при обращении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lastRenderedPageBreak/>
        <w:t>4.5. По результатам проведенных проверок в случае выявления нарушений прав заявителей должностные лица Министерства, признанные виновными, привлекаются к ответственности в порядке, установленном законодательством Российской Федерации.</w:t>
      </w:r>
    </w:p>
    <w:p w:rsidR="00C966AD" w:rsidRPr="00356067" w:rsidRDefault="00C966AD" w:rsidP="00C966AD">
      <w:pPr>
        <w:autoSpaceDE w:val="0"/>
        <w:autoSpaceDN w:val="0"/>
        <w:adjustRightInd w:val="0"/>
        <w:ind w:firstLine="709"/>
        <w:jc w:val="both"/>
        <w:rPr>
          <w:sz w:val="28"/>
          <w:szCs w:val="28"/>
        </w:rPr>
      </w:pPr>
      <w:r w:rsidRPr="00356067">
        <w:rPr>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966AD" w:rsidRPr="00356067" w:rsidRDefault="00C966AD" w:rsidP="00C966AD">
      <w:pPr>
        <w:suppressAutoHyphens/>
        <w:ind w:firstLine="720"/>
        <w:jc w:val="center"/>
        <w:rPr>
          <w:b/>
          <w:bCs/>
          <w:sz w:val="28"/>
          <w:szCs w:val="28"/>
        </w:rPr>
      </w:pPr>
    </w:p>
    <w:p w:rsidR="00C966AD" w:rsidRPr="00356067" w:rsidRDefault="00C966AD" w:rsidP="00C966AD">
      <w:pPr>
        <w:autoSpaceDE w:val="0"/>
        <w:autoSpaceDN w:val="0"/>
        <w:adjustRightInd w:val="0"/>
        <w:jc w:val="center"/>
        <w:rPr>
          <w:b/>
          <w:sz w:val="28"/>
          <w:szCs w:val="28"/>
        </w:rPr>
      </w:pPr>
      <w:r w:rsidRPr="00356067">
        <w:rPr>
          <w:b/>
          <w:bCs/>
          <w:sz w:val="28"/>
          <w:szCs w:val="28"/>
        </w:rPr>
        <w:t xml:space="preserve">5. </w:t>
      </w:r>
      <w:r w:rsidRPr="00356067">
        <w:rPr>
          <w:b/>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(далее-многофункциональный центр), организаций, указанных в </w:t>
      </w:r>
      <w:hyperlink r:id="rId22" w:history="1">
        <w:r w:rsidRPr="00356067">
          <w:rPr>
            <w:b/>
            <w:sz w:val="28"/>
            <w:szCs w:val="28"/>
          </w:rPr>
          <w:t>части 1</w:t>
        </w:r>
        <w:r w:rsidRPr="00356067">
          <w:rPr>
            <w:b/>
            <w:sz w:val="28"/>
            <w:szCs w:val="28"/>
            <w:vertAlign w:val="superscript"/>
          </w:rPr>
          <w:t>1</w:t>
        </w:r>
        <w:r w:rsidRPr="00356067">
          <w:rPr>
            <w:b/>
            <w:sz w:val="28"/>
            <w:szCs w:val="28"/>
          </w:rPr>
          <w:t xml:space="preserve"> статьи 16</w:t>
        </w:r>
      </w:hyperlink>
      <w:r w:rsidRPr="00356067">
        <w:rPr>
          <w:b/>
          <w:sz w:val="28"/>
          <w:szCs w:val="28"/>
        </w:rPr>
        <w:t xml:space="preserve"> Федерального закона, а также их должностных лиц, государственных служащих, работников</w:t>
      </w:r>
    </w:p>
    <w:p w:rsidR="00C966AD" w:rsidRPr="00356067" w:rsidRDefault="00C966AD" w:rsidP="00C966AD">
      <w:pPr>
        <w:autoSpaceDE w:val="0"/>
        <w:autoSpaceDN w:val="0"/>
        <w:adjustRightInd w:val="0"/>
        <w:jc w:val="center"/>
        <w:rPr>
          <w:b/>
          <w:bCs/>
          <w:sz w:val="28"/>
          <w:szCs w:val="28"/>
        </w:rPr>
      </w:pPr>
    </w:p>
    <w:p w:rsidR="00C966AD" w:rsidRPr="00356067" w:rsidRDefault="00C966AD" w:rsidP="00C966AD">
      <w:pPr>
        <w:pStyle w:val="12"/>
        <w:suppressAutoHyphens/>
        <w:spacing w:before="0" w:after="0"/>
        <w:ind w:firstLine="709"/>
        <w:jc w:val="both"/>
        <w:rPr>
          <w:sz w:val="28"/>
          <w:szCs w:val="28"/>
        </w:rPr>
      </w:pPr>
      <w:r w:rsidRPr="00356067">
        <w:rPr>
          <w:sz w:val="28"/>
          <w:szCs w:val="28"/>
        </w:rPr>
        <w:t>5.1. Заявители имеют право на досудебное обжалование  решений и действий (бездействия) Министерства, должностного лица Министерства, государственного служащего Министерства, участвующего в предоставлении государственной услуги.</w:t>
      </w:r>
    </w:p>
    <w:p w:rsidR="00C966AD" w:rsidRPr="00356067" w:rsidRDefault="00C966AD" w:rsidP="00C966AD">
      <w:pPr>
        <w:pStyle w:val="12"/>
        <w:suppressAutoHyphens/>
        <w:spacing w:before="0" w:after="0"/>
        <w:ind w:firstLine="709"/>
        <w:jc w:val="both"/>
        <w:rPr>
          <w:sz w:val="28"/>
          <w:szCs w:val="28"/>
        </w:rPr>
      </w:pPr>
      <w:r w:rsidRPr="00356067">
        <w:rPr>
          <w:sz w:val="28"/>
          <w:szCs w:val="28"/>
        </w:rPr>
        <w:t>Жалоба подается в Министерство, а в случаях, когда обжалуются решения и действия (бездействие) министра экономики Республики Татарстан – в Кабинет Министров Республики Татарстан.</w:t>
      </w:r>
    </w:p>
    <w:p w:rsidR="00C966AD" w:rsidRPr="00356067" w:rsidRDefault="00C966AD" w:rsidP="00C966AD">
      <w:pPr>
        <w:pStyle w:val="12"/>
        <w:suppressAutoHyphens/>
        <w:spacing w:before="0" w:after="0"/>
        <w:ind w:firstLine="709"/>
        <w:jc w:val="both"/>
        <w:rPr>
          <w:sz w:val="28"/>
          <w:szCs w:val="28"/>
        </w:rPr>
      </w:pPr>
      <w:r w:rsidRPr="00356067">
        <w:rPr>
          <w:sz w:val="28"/>
          <w:szCs w:val="28"/>
        </w:rPr>
        <w:t>5.2. Заявитель может обратиться с жалобой в том числе в следующих случаях:</w:t>
      </w:r>
    </w:p>
    <w:p w:rsidR="00C966AD" w:rsidRPr="00356067" w:rsidRDefault="00C966AD" w:rsidP="00C966AD">
      <w:pPr>
        <w:pStyle w:val="12"/>
        <w:suppressAutoHyphens/>
        <w:spacing w:before="0" w:after="0"/>
        <w:ind w:firstLine="709"/>
        <w:jc w:val="both"/>
        <w:rPr>
          <w:sz w:val="28"/>
          <w:szCs w:val="28"/>
        </w:rPr>
      </w:pPr>
      <w:r w:rsidRPr="00356067">
        <w:rPr>
          <w:sz w:val="28"/>
          <w:szCs w:val="28"/>
        </w:rPr>
        <w:t>1) нарушение срока регистрации запроса о предоставлении государственной услуги;</w:t>
      </w:r>
    </w:p>
    <w:p w:rsidR="00C966AD" w:rsidRPr="00356067" w:rsidRDefault="00C966AD" w:rsidP="00C966AD">
      <w:pPr>
        <w:pStyle w:val="12"/>
        <w:suppressAutoHyphens/>
        <w:spacing w:before="0" w:after="0"/>
        <w:ind w:firstLine="709"/>
        <w:jc w:val="both"/>
        <w:rPr>
          <w:sz w:val="28"/>
          <w:szCs w:val="28"/>
        </w:rPr>
      </w:pPr>
      <w:r w:rsidRPr="00356067">
        <w:rPr>
          <w:sz w:val="28"/>
          <w:szCs w:val="28"/>
        </w:rPr>
        <w:t>2) нарушение срока предоставления государственной услуги;</w:t>
      </w:r>
    </w:p>
    <w:p w:rsidR="00C966AD" w:rsidRPr="00356067" w:rsidRDefault="00C966AD" w:rsidP="00C966AD">
      <w:pPr>
        <w:pStyle w:val="12"/>
        <w:suppressAutoHyphens/>
        <w:spacing w:before="0" w:after="0"/>
        <w:ind w:firstLine="709"/>
        <w:jc w:val="both"/>
        <w:rPr>
          <w:sz w:val="28"/>
          <w:szCs w:val="28"/>
        </w:rPr>
      </w:pPr>
      <w:r w:rsidRPr="00356067">
        <w:rPr>
          <w:sz w:val="28"/>
          <w:szCs w:val="28"/>
        </w:rPr>
        <w:t>3) требование у заявителя документов</w:t>
      </w:r>
      <w:r w:rsidRPr="00356067">
        <w:rPr>
          <w:bCs/>
          <w:sz w:val="28"/>
          <w:szCs w:val="28"/>
        </w:rPr>
        <w:t xml:space="preserve"> или информации либо осуществления действий, представление или осуществление которых</w:t>
      </w:r>
      <w:r w:rsidRPr="00356067">
        <w:rPr>
          <w:sz w:val="28"/>
          <w:szCs w:val="28"/>
        </w:rPr>
        <w:t xml:space="preserve">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C966AD" w:rsidRPr="00356067" w:rsidRDefault="00C966AD" w:rsidP="00C966AD">
      <w:pPr>
        <w:pStyle w:val="12"/>
        <w:suppressAutoHyphens/>
        <w:spacing w:before="0" w:after="0"/>
        <w:ind w:firstLine="709"/>
        <w:jc w:val="both"/>
        <w:rPr>
          <w:sz w:val="28"/>
          <w:szCs w:val="28"/>
        </w:rPr>
      </w:pPr>
      <w:r w:rsidRPr="0035606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C966AD" w:rsidRPr="00356067" w:rsidRDefault="00C966AD" w:rsidP="00C966AD">
      <w:pPr>
        <w:pStyle w:val="12"/>
        <w:suppressAutoHyphens/>
        <w:spacing w:before="0" w:after="0"/>
        <w:ind w:firstLine="709"/>
        <w:jc w:val="both"/>
        <w:rPr>
          <w:sz w:val="28"/>
          <w:szCs w:val="28"/>
        </w:rPr>
      </w:pPr>
      <w:r w:rsidRPr="00356067">
        <w:rPr>
          <w:sz w:val="28"/>
          <w:szCs w:val="28"/>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356067">
        <w:rPr>
          <w:bCs/>
          <w:sz w:val="28"/>
          <w:szCs w:val="28"/>
        </w:rPr>
        <w:t>законами и иными</w:t>
      </w:r>
      <w:r w:rsidRPr="00356067">
        <w:rPr>
          <w:sz w:val="28"/>
          <w:szCs w:val="28"/>
        </w:rPr>
        <w:t xml:space="preserve"> нормативными правовыми актами Республики Татарстан;</w:t>
      </w:r>
    </w:p>
    <w:p w:rsidR="00C966AD" w:rsidRPr="00356067" w:rsidRDefault="00C966AD" w:rsidP="00C966AD">
      <w:pPr>
        <w:pStyle w:val="12"/>
        <w:suppressAutoHyphens/>
        <w:spacing w:before="0" w:after="0"/>
        <w:ind w:firstLine="709"/>
        <w:jc w:val="both"/>
        <w:rPr>
          <w:sz w:val="28"/>
          <w:szCs w:val="28"/>
        </w:rPr>
      </w:pPr>
      <w:r w:rsidRPr="00356067">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966AD" w:rsidRPr="00356067" w:rsidRDefault="00C966AD" w:rsidP="00C966AD">
      <w:pPr>
        <w:pStyle w:val="12"/>
        <w:suppressAutoHyphens/>
        <w:spacing w:before="0" w:after="0"/>
        <w:ind w:firstLine="709"/>
        <w:jc w:val="both"/>
        <w:rPr>
          <w:sz w:val="28"/>
          <w:szCs w:val="28"/>
        </w:rPr>
      </w:pPr>
      <w:r w:rsidRPr="00356067">
        <w:rPr>
          <w:sz w:val="28"/>
          <w:szCs w:val="28"/>
        </w:rPr>
        <w:lastRenderedPageBreak/>
        <w:t>7)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966AD" w:rsidRPr="00356067" w:rsidRDefault="00C966AD" w:rsidP="00C966AD">
      <w:pPr>
        <w:pStyle w:val="12"/>
        <w:suppressAutoHyphens/>
        <w:spacing w:before="0" w:after="0"/>
        <w:ind w:firstLine="709"/>
        <w:jc w:val="both"/>
        <w:rPr>
          <w:sz w:val="28"/>
          <w:szCs w:val="28"/>
        </w:rPr>
      </w:pPr>
      <w:r w:rsidRPr="00356067">
        <w:rPr>
          <w:sz w:val="28"/>
          <w:szCs w:val="28"/>
        </w:rPr>
        <w:t>8) нарушение срока или порядка выдачи документов по результатам предоставления государственной услуги;</w:t>
      </w:r>
    </w:p>
    <w:p w:rsidR="00C966AD" w:rsidRPr="00356067" w:rsidRDefault="00C966AD" w:rsidP="00C966AD">
      <w:pPr>
        <w:pStyle w:val="12"/>
        <w:suppressAutoHyphens/>
        <w:spacing w:before="0" w:after="0"/>
        <w:ind w:firstLine="709"/>
        <w:jc w:val="both"/>
        <w:rPr>
          <w:sz w:val="28"/>
          <w:szCs w:val="28"/>
        </w:rPr>
      </w:pPr>
      <w:r w:rsidRPr="00356067">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966AD" w:rsidRPr="00356067" w:rsidRDefault="00C966AD" w:rsidP="00C966AD">
      <w:pPr>
        <w:suppressAutoHyphens/>
        <w:ind w:firstLine="709"/>
        <w:jc w:val="both"/>
        <w:rPr>
          <w:sz w:val="28"/>
          <w:szCs w:val="28"/>
        </w:rPr>
      </w:pPr>
      <w:r w:rsidRPr="00356067">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history="1">
        <w:r w:rsidRPr="00356067">
          <w:rPr>
            <w:rStyle w:val="a8"/>
            <w:color w:val="auto"/>
            <w:sz w:val="28"/>
            <w:szCs w:val="28"/>
            <w:u w:val="none"/>
          </w:rPr>
          <w:t>пунктом 4 части 1 статьи 7</w:t>
        </w:r>
      </w:hyperlink>
      <w:r w:rsidRPr="00356067">
        <w:rPr>
          <w:sz w:val="28"/>
          <w:szCs w:val="28"/>
        </w:rPr>
        <w:t xml:space="preserve"> Федерального закона № 210-ФЗ. </w:t>
      </w:r>
    </w:p>
    <w:p w:rsidR="00C966AD" w:rsidRPr="00356067" w:rsidRDefault="00C966AD" w:rsidP="00C966AD">
      <w:pPr>
        <w:suppressAutoHyphens/>
        <w:ind w:firstLine="709"/>
        <w:jc w:val="both"/>
        <w:rPr>
          <w:sz w:val="28"/>
          <w:szCs w:val="28"/>
        </w:rPr>
      </w:pPr>
      <w:r w:rsidRPr="00356067">
        <w:rPr>
          <w:sz w:val="28"/>
          <w:szCs w:val="28"/>
        </w:rPr>
        <w:t>5.3. Жалоба подается в письменной форме на бумажном носителе или в электронной форме.</w:t>
      </w:r>
    </w:p>
    <w:p w:rsidR="00C966AD" w:rsidRPr="00356067" w:rsidRDefault="00C966AD" w:rsidP="00C966AD">
      <w:pPr>
        <w:suppressAutoHyphens/>
        <w:ind w:firstLine="709"/>
        <w:jc w:val="both"/>
        <w:rPr>
          <w:sz w:val="28"/>
          <w:szCs w:val="28"/>
        </w:rPr>
      </w:pPr>
      <w:r w:rsidRPr="00356067">
        <w:rPr>
          <w:rFonts w:eastAsia="Calibri"/>
          <w:sz w:val="28"/>
          <w:szCs w:val="28"/>
        </w:rPr>
        <w:t xml:space="preserve">Жалоба </w:t>
      </w:r>
      <w:r w:rsidRPr="00356067">
        <w:rPr>
          <w:sz w:val="28"/>
          <w:szCs w:val="28"/>
        </w:rPr>
        <w:t>на решения и действия (бездействие) Министерства, должностного лица Министерства, государственного служащего, Министра экономики Республики Татарстан</w:t>
      </w:r>
      <w:r w:rsidRPr="00356067">
        <w:rPr>
          <w:rFonts w:eastAsia="Calibri"/>
          <w:sz w:val="28"/>
          <w:szCs w:val="28"/>
        </w:rPr>
        <w:t xml:space="preserve"> может быть направлена по почте, </w:t>
      </w:r>
      <w:r w:rsidRPr="00356067">
        <w:rPr>
          <w:rFonts w:eastAsia="Calibri"/>
          <w:bCs/>
          <w:sz w:val="28"/>
          <w:szCs w:val="28"/>
        </w:rPr>
        <w:t xml:space="preserve">через </w:t>
      </w:r>
      <w:r w:rsidRPr="00356067">
        <w:rPr>
          <w:sz w:val="28"/>
          <w:szCs w:val="28"/>
        </w:rPr>
        <w:t>многофункциональный центр предоставления государственных и муниципальных услуг</w:t>
      </w:r>
      <w:r w:rsidRPr="00356067">
        <w:rPr>
          <w:rFonts w:eastAsia="Calibri"/>
          <w:sz w:val="28"/>
          <w:szCs w:val="28"/>
        </w:rPr>
        <w:t>, с использованием информационно-телекоммуникационной сети «Интернет», официального сайта Министерства (</w:t>
      </w:r>
      <w:hyperlink r:id="rId24" w:history="1">
        <w:r w:rsidRPr="00356067">
          <w:rPr>
            <w:rStyle w:val="a8"/>
            <w:rFonts w:eastAsia="Calibri"/>
            <w:color w:val="auto"/>
            <w:sz w:val="28"/>
            <w:szCs w:val="28"/>
            <w:u w:val="none"/>
          </w:rPr>
          <w:t>http://mert.tatarstan.ru</w:t>
        </w:r>
      </w:hyperlink>
      <w:r w:rsidRPr="00356067">
        <w:rPr>
          <w:rFonts w:eastAsia="Calibri"/>
          <w:sz w:val="28"/>
          <w:szCs w:val="28"/>
        </w:rPr>
        <w:t xml:space="preserve">), Единого портала </w:t>
      </w:r>
      <w:r w:rsidR="00AA6FC3" w:rsidRPr="00684F1B">
        <w:rPr>
          <w:sz w:val="28"/>
          <w:szCs w:val="28"/>
        </w:rPr>
        <w:t>(</w:t>
      </w:r>
      <w:hyperlink r:id="rId25" w:history="1">
        <w:r w:rsidR="00AA6FC3" w:rsidRPr="00684F1B">
          <w:rPr>
            <w:rStyle w:val="a8"/>
            <w:color w:val="auto"/>
            <w:sz w:val="28"/>
            <w:szCs w:val="28"/>
          </w:rPr>
          <w:t>https://uslugi.tatarstan.ru</w:t>
        </w:r>
      </w:hyperlink>
      <w:r w:rsidR="00AA6FC3" w:rsidRPr="00684F1B">
        <w:rPr>
          <w:sz w:val="28"/>
          <w:szCs w:val="28"/>
        </w:rPr>
        <w:t>)</w:t>
      </w:r>
      <w:r w:rsidRPr="00356067">
        <w:rPr>
          <w:rFonts w:eastAsia="Calibri"/>
          <w:sz w:val="28"/>
          <w:szCs w:val="28"/>
        </w:rPr>
        <w:t>, а также может быть принята при личном приеме заявителя</w:t>
      </w:r>
      <w:r w:rsidR="00AA6FC3" w:rsidRPr="00684F1B">
        <w:rPr>
          <w:sz w:val="28"/>
          <w:szCs w:val="28"/>
        </w:rPr>
        <w:t xml:space="preserve"> </w:t>
      </w:r>
    </w:p>
    <w:p w:rsidR="00C966AD" w:rsidRPr="00356067" w:rsidRDefault="00C966AD" w:rsidP="00C966AD">
      <w:pPr>
        <w:suppressAutoHyphens/>
        <w:ind w:firstLine="709"/>
        <w:jc w:val="both"/>
        <w:rPr>
          <w:sz w:val="28"/>
          <w:szCs w:val="28"/>
        </w:rPr>
      </w:pPr>
      <w:r w:rsidRPr="00356067">
        <w:rPr>
          <w:sz w:val="28"/>
          <w:szCs w:val="28"/>
        </w:rPr>
        <w:t xml:space="preserve">5.4. Срок рассмотрения жалобы - в течение  пятнадцати рабочих дней со дня ее регистрации.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966AD" w:rsidRPr="00356067" w:rsidRDefault="00C966AD" w:rsidP="00C966AD">
      <w:pPr>
        <w:suppressAutoHyphens/>
        <w:ind w:firstLine="709"/>
        <w:jc w:val="both"/>
        <w:rPr>
          <w:sz w:val="28"/>
          <w:szCs w:val="28"/>
        </w:rPr>
      </w:pPr>
      <w:r w:rsidRPr="00356067">
        <w:rPr>
          <w:sz w:val="28"/>
          <w:szCs w:val="28"/>
        </w:rPr>
        <w:t>5.5. Жалоба должна содержать:</w:t>
      </w:r>
    </w:p>
    <w:p w:rsidR="00C966AD" w:rsidRPr="00356067" w:rsidRDefault="00C966AD" w:rsidP="00C966AD">
      <w:pPr>
        <w:suppressAutoHyphens/>
        <w:ind w:firstLine="709"/>
        <w:jc w:val="both"/>
        <w:rPr>
          <w:sz w:val="28"/>
          <w:szCs w:val="28"/>
        </w:rPr>
      </w:pPr>
      <w:r w:rsidRPr="00356067">
        <w:rPr>
          <w:sz w:val="28"/>
          <w:szCs w:val="28"/>
        </w:rPr>
        <w:t>1) наименование органа, предоставляющего государственную услугу, должностного лица органа, предоставляющего государственную услугу</w:t>
      </w:r>
      <w:r w:rsidRPr="00356067">
        <w:rPr>
          <w:spacing w:val="1"/>
          <w:sz w:val="28"/>
          <w:szCs w:val="28"/>
        </w:rPr>
        <w:t xml:space="preserve"> или </w:t>
      </w:r>
      <w:r w:rsidRPr="00356067">
        <w:rPr>
          <w:sz w:val="28"/>
          <w:szCs w:val="28"/>
        </w:rPr>
        <w:t>государственного служащего, решения и действия (бездействие) которых обжалуются;</w:t>
      </w:r>
    </w:p>
    <w:p w:rsidR="00C966AD" w:rsidRPr="00356067" w:rsidRDefault="00C966AD" w:rsidP="00C966AD">
      <w:pPr>
        <w:suppressAutoHyphens/>
        <w:ind w:firstLine="709"/>
        <w:jc w:val="both"/>
        <w:rPr>
          <w:sz w:val="28"/>
          <w:szCs w:val="28"/>
        </w:rPr>
      </w:pPr>
      <w:r w:rsidRPr="0035606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66AD" w:rsidRPr="00356067" w:rsidRDefault="00C966AD" w:rsidP="00C966AD">
      <w:pPr>
        <w:suppressAutoHyphens/>
        <w:ind w:firstLine="709"/>
        <w:jc w:val="both"/>
        <w:rPr>
          <w:sz w:val="28"/>
          <w:szCs w:val="28"/>
        </w:rPr>
      </w:pPr>
      <w:r w:rsidRPr="00356067">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w:t>
      </w:r>
    </w:p>
    <w:p w:rsidR="00C966AD" w:rsidRPr="00356067" w:rsidRDefault="00C966AD" w:rsidP="00C966AD">
      <w:pPr>
        <w:suppressAutoHyphens/>
        <w:ind w:firstLine="709"/>
        <w:jc w:val="both"/>
        <w:rPr>
          <w:sz w:val="28"/>
          <w:szCs w:val="28"/>
        </w:rPr>
      </w:pPr>
      <w:r w:rsidRPr="00356067">
        <w:rPr>
          <w:sz w:val="28"/>
          <w:szCs w:val="28"/>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C966AD" w:rsidRPr="00356067" w:rsidRDefault="00C966AD" w:rsidP="00C966AD">
      <w:pPr>
        <w:pStyle w:val="ConsPlusNonformat"/>
        <w:ind w:firstLine="709"/>
        <w:jc w:val="both"/>
        <w:rPr>
          <w:rFonts w:ascii="Times New Roman" w:hAnsi="Times New Roman"/>
          <w:sz w:val="28"/>
          <w:szCs w:val="28"/>
        </w:rPr>
      </w:pPr>
      <w:r w:rsidRPr="00356067">
        <w:rPr>
          <w:rFonts w:ascii="Times New Roman" w:hAnsi="Times New Roman"/>
          <w:sz w:val="28"/>
          <w:szCs w:val="28"/>
        </w:rPr>
        <w:t>5.6. По результатам рассмотрения жалобы принимается одно из следующих решений:</w:t>
      </w:r>
    </w:p>
    <w:p w:rsidR="00C966AD" w:rsidRPr="00356067" w:rsidRDefault="00C966AD" w:rsidP="00C966AD">
      <w:pPr>
        <w:pStyle w:val="ConsPlusNonformat"/>
        <w:ind w:firstLine="709"/>
        <w:jc w:val="both"/>
        <w:rPr>
          <w:rFonts w:ascii="Times New Roman" w:hAnsi="Times New Roman"/>
          <w:sz w:val="28"/>
          <w:szCs w:val="28"/>
        </w:rPr>
      </w:pPr>
      <w:r w:rsidRPr="003560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C966AD" w:rsidRPr="00356067" w:rsidRDefault="00C966AD" w:rsidP="00C966AD">
      <w:pPr>
        <w:pStyle w:val="ConsPlusNonformat"/>
        <w:ind w:firstLine="709"/>
        <w:jc w:val="both"/>
        <w:rPr>
          <w:rFonts w:ascii="Times New Roman" w:hAnsi="Times New Roman"/>
          <w:sz w:val="28"/>
          <w:szCs w:val="28"/>
        </w:rPr>
      </w:pPr>
      <w:r w:rsidRPr="00356067">
        <w:rPr>
          <w:rFonts w:ascii="Times New Roman" w:hAnsi="Times New Roman"/>
          <w:sz w:val="28"/>
          <w:szCs w:val="28"/>
        </w:rPr>
        <w:t>2) в удовлетворении жалобы отказывается.</w:t>
      </w:r>
    </w:p>
    <w:p w:rsidR="00C966AD" w:rsidRPr="00356067" w:rsidRDefault="00C966AD" w:rsidP="00C966AD">
      <w:pPr>
        <w:suppressAutoHyphens/>
        <w:ind w:firstLine="709"/>
        <w:jc w:val="both"/>
        <w:rPr>
          <w:sz w:val="28"/>
          <w:szCs w:val="28"/>
        </w:rPr>
      </w:pPr>
      <w:r w:rsidRPr="0035606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66AD" w:rsidRPr="00356067" w:rsidRDefault="00C966AD" w:rsidP="00C966AD">
      <w:pPr>
        <w:autoSpaceDE w:val="0"/>
        <w:autoSpaceDN w:val="0"/>
        <w:adjustRightInd w:val="0"/>
        <w:ind w:firstLine="709"/>
        <w:jc w:val="both"/>
        <w:rPr>
          <w:sz w:val="28"/>
          <w:szCs w:val="28"/>
        </w:rPr>
      </w:pPr>
      <w:r w:rsidRPr="00356067">
        <w:rPr>
          <w:sz w:val="28"/>
          <w:szCs w:val="28"/>
        </w:rPr>
        <w:t>5.7. 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966AD" w:rsidRPr="00356067" w:rsidRDefault="00C966AD" w:rsidP="00C966AD">
      <w:pPr>
        <w:autoSpaceDE w:val="0"/>
        <w:autoSpaceDN w:val="0"/>
        <w:adjustRightInd w:val="0"/>
        <w:ind w:firstLine="709"/>
        <w:jc w:val="both"/>
        <w:rPr>
          <w:sz w:val="28"/>
          <w:szCs w:val="28"/>
        </w:rPr>
      </w:pPr>
      <w:r w:rsidRPr="00356067">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66AD" w:rsidRPr="00356067" w:rsidRDefault="00C966AD" w:rsidP="00C966AD">
      <w:pPr>
        <w:pStyle w:val="12"/>
        <w:suppressAutoHyphens/>
        <w:spacing w:before="0" w:after="0"/>
        <w:ind w:firstLine="709"/>
        <w:jc w:val="both"/>
        <w:rPr>
          <w:sz w:val="28"/>
          <w:szCs w:val="28"/>
        </w:rPr>
      </w:pPr>
      <w:r w:rsidRPr="0035606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966AD" w:rsidRPr="00356067" w:rsidRDefault="00C966AD" w:rsidP="00C966AD">
      <w:pPr>
        <w:ind w:firstLine="720"/>
        <w:jc w:val="both"/>
        <w:rPr>
          <w:sz w:val="28"/>
          <w:szCs w:val="28"/>
        </w:rPr>
        <w:sectPr w:rsidR="00C966AD" w:rsidRPr="00356067">
          <w:headerReference w:type="even" r:id="rId26"/>
          <w:pgSz w:w="11906" w:h="16838"/>
          <w:pgMar w:top="1134" w:right="851" w:bottom="1134" w:left="1134" w:header="709" w:footer="709" w:gutter="0"/>
          <w:cols w:space="708"/>
          <w:docGrid w:linePitch="360"/>
        </w:sectPr>
      </w:pPr>
    </w:p>
    <w:p w:rsidR="00C966AD" w:rsidRPr="00356067" w:rsidRDefault="00C966AD" w:rsidP="00C966AD">
      <w:pPr>
        <w:pStyle w:val="110"/>
        <w:suppressAutoHyphens/>
        <w:ind w:left="6237"/>
        <w:jc w:val="left"/>
        <w:rPr>
          <w:sz w:val="28"/>
          <w:szCs w:val="28"/>
        </w:rPr>
      </w:pPr>
      <w:r w:rsidRPr="00356067">
        <w:rPr>
          <w:sz w:val="28"/>
          <w:szCs w:val="28"/>
        </w:rPr>
        <w:lastRenderedPageBreak/>
        <w:t>Приложение №1</w:t>
      </w:r>
    </w:p>
    <w:p w:rsidR="00C966AD" w:rsidRPr="00356067" w:rsidRDefault="00C966AD" w:rsidP="00C966AD">
      <w:pPr>
        <w:pStyle w:val="12"/>
        <w:suppressAutoHyphens/>
        <w:spacing w:before="0" w:after="0"/>
        <w:ind w:left="6237"/>
        <w:rPr>
          <w:sz w:val="28"/>
          <w:szCs w:val="28"/>
        </w:rPr>
      </w:pPr>
      <w:r w:rsidRPr="00356067">
        <w:rPr>
          <w:sz w:val="28"/>
          <w:szCs w:val="28"/>
        </w:rPr>
        <w:t>к Административному регламенту предоставления государственной услуги по заключению договора о реализации инвестиционного проекта</w:t>
      </w: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ЗАЯВКА</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 xml:space="preserve">на получение государственной поддержки </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инвестиционного проекта</w:t>
      </w: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(наименование инвестиционного проекта)</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(наименование организации)</w:t>
      </w:r>
    </w:p>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г. 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(название города, в котором расположена организация)</w:t>
      </w:r>
    </w:p>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1. Наименование организации_____________________________________________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адрес _________________ тел., факс 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код по ОКПО ________________________ код по ОКОНХ 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идентификационный номер (ИНН) 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расчетный счет </w:t>
      </w:r>
      <w:r w:rsidR="00F81D1B">
        <w:rPr>
          <w:rFonts w:ascii="Times New Roman" w:hAnsi="Times New Roman"/>
          <w:sz w:val="28"/>
          <w:szCs w:val="28"/>
        </w:rPr>
        <w:t>№</w:t>
      </w:r>
      <w:r w:rsidRPr="00356067">
        <w:rPr>
          <w:rFonts w:ascii="Times New Roman" w:hAnsi="Times New Roman"/>
          <w:sz w:val="28"/>
          <w:szCs w:val="28"/>
        </w:rPr>
        <w:t>______________ в ____________________ 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банковский идентификационный код (БИК) 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2. Наименование инвестиционного проекта: 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3. Краткое содержание </w:t>
      </w:r>
      <w:r w:rsidR="00F81D1B">
        <w:rPr>
          <w:rFonts w:ascii="Times New Roman" w:hAnsi="Times New Roman"/>
          <w:sz w:val="28"/>
          <w:szCs w:val="28"/>
        </w:rPr>
        <w:t>инвестиционного</w:t>
      </w:r>
      <w:r w:rsidR="00F81D1B" w:rsidRPr="00356067">
        <w:rPr>
          <w:rFonts w:ascii="Times New Roman" w:hAnsi="Times New Roman"/>
          <w:sz w:val="28"/>
          <w:szCs w:val="28"/>
        </w:rPr>
        <w:t xml:space="preserve"> </w:t>
      </w:r>
      <w:r w:rsidRPr="00356067">
        <w:rPr>
          <w:rFonts w:ascii="Times New Roman" w:hAnsi="Times New Roman"/>
          <w:sz w:val="28"/>
          <w:szCs w:val="28"/>
        </w:rPr>
        <w:t>проекта и основные характеристики</w:t>
      </w:r>
      <w:r w:rsidR="00F81D1B">
        <w:rPr>
          <w:rFonts w:ascii="Times New Roman" w:hAnsi="Times New Roman"/>
          <w:sz w:val="28"/>
          <w:szCs w:val="28"/>
        </w:rPr>
        <w:t xml:space="preserve"> </w:t>
      </w:r>
      <w:r w:rsidRPr="00356067">
        <w:rPr>
          <w:rFonts w:ascii="Times New Roman" w:hAnsi="Times New Roman"/>
          <w:sz w:val="28"/>
          <w:szCs w:val="28"/>
        </w:rPr>
        <w:t>продукции 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4. Головной исполнитель проекта: 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4.1. Соисполнители по Республике Татарстан 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5. Представляемые документы:</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5.1.   Бизнес-план   инвестиционного   проекта,  подписанный  руководителем</w:t>
      </w:r>
    </w:p>
    <w:p w:rsidR="00D201AF" w:rsidRPr="00D201AF" w:rsidRDefault="00C966AD" w:rsidP="00D201AF">
      <w:pPr>
        <w:pStyle w:val="ConsPlusNonformat"/>
        <w:jc w:val="both"/>
        <w:rPr>
          <w:rFonts w:ascii="Times New Roman" w:hAnsi="Times New Roman"/>
          <w:sz w:val="28"/>
          <w:szCs w:val="28"/>
        </w:rPr>
      </w:pPr>
      <w:r w:rsidRPr="00356067">
        <w:rPr>
          <w:rFonts w:ascii="Times New Roman" w:hAnsi="Times New Roman"/>
          <w:sz w:val="28"/>
          <w:szCs w:val="28"/>
        </w:rPr>
        <w:t xml:space="preserve">организации и заверенный печатью </w:t>
      </w:r>
      <w:r w:rsidR="00D201AF" w:rsidRPr="00D201AF">
        <w:rPr>
          <w:rFonts w:ascii="Times New Roman" w:hAnsi="Times New Roman"/>
          <w:sz w:val="28"/>
          <w:szCs w:val="28"/>
        </w:rPr>
        <w:t>(в  случаях,  когда  законодательством</w:t>
      </w:r>
    </w:p>
    <w:p w:rsidR="00C966AD" w:rsidRPr="00356067" w:rsidRDefault="00D201AF" w:rsidP="00D201AF">
      <w:pPr>
        <w:pStyle w:val="ConsPlusNonformat"/>
        <w:rPr>
          <w:rFonts w:ascii="Times New Roman" w:hAnsi="Times New Roman"/>
          <w:sz w:val="28"/>
          <w:szCs w:val="28"/>
        </w:rPr>
      </w:pPr>
      <w:r w:rsidRPr="00D201AF">
        <w:rPr>
          <w:rFonts w:ascii="Times New Roman" w:hAnsi="Times New Roman"/>
          <w:sz w:val="28"/>
          <w:szCs w:val="28"/>
        </w:rPr>
        <w:t>Российской  Федерации  установлена  обязанность  иметь  печать</w:t>
      </w:r>
      <w:r>
        <w:rPr>
          <w:rFonts w:ascii="Times New Roman" w:hAnsi="Times New Roman"/>
          <w:sz w:val="28"/>
          <w:szCs w:val="28"/>
        </w:rPr>
        <w:t>)</w:t>
      </w:r>
      <w:r w:rsidRPr="00D201AF">
        <w:rPr>
          <w:rFonts w:ascii="Times New Roman" w:hAnsi="Times New Roman"/>
          <w:sz w:val="28"/>
          <w:szCs w:val="28"/>
        </w:rPr>
        <w:t xml:space="preserve"> </w:t>
      </w:r>
      <w:r w:rsidR="00C966AD" w:rsidRPr="00D201AF">
        <w:rPr>
          <w:rFonts w:ascii="Times New Roman" w:hAnsi="Times New Roman"/>
          <w:sz w:val="28"/>
          <w:szCs w:val="28"/>
        </w:rPr>
        <w:t>(</w:t>
      </w:r>
      <w:r w:rsidR="00C966AD" w:rsidRPr="00356067">
        <w:rPr>
          <w:rFonts w:ascii="Times New Roman" w:hAnsi="Times New Roman"/>
          <w:sz w:val="28"/>
          <w:szCs w:val="28"/>
        </w:rPr>
        <w:t>да, нет)</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5.2.  Документы  (соответствующие сертификаты; патенты; договоры (протоколы</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намерений) на приобретение сырья, материалов, комплектующих, оборудования и</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поставку   продукции   проекта;   лицензии  на  разработку  и  производство</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продукции,   письма   из   природоохранных  организации  и  санэпиднадзора)</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lastRenderedPageBreak/>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6.  Наличие  аналогов  (по  техническому  исполнению,  назначению), указать</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преимущества   предлагаемой   продукции   по   сравнению   с   аналогами  и</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обеспечивающие успех проекта 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 Характеристики проекта:</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7.1. Стоимость проекта в ценах на дату составления:___________________________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7.2. Начало реализации проекта (год, квартал) 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7.3. Начало серийного производства (год, квартал) 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7.4.   Срок  окупаемости  проекта  по  чистой  прибыли  с  амортизационными</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отчислениями, лет (месяцев) 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7.4.1.  Срок  окупаемости  проекта  с учетом дисконтирования, лет (месяцев)</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7.5. Внутренняя норма рентабельности проекта 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7.6. Чистый дисконтированный доход, млн руб. 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7.7.   Краткое   описание   состояния   проекта   на   дату  подачи  заявки</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8. Инвестиционные затраты, тыс. рублей/валюта (если она необходима)</w:t>
      </w:r>
    </w:p>
    <w:p w:rsidR="00C966AD" w:rsidRPr="00356067" w:rsidRDefault="00C966AD" w:rsidP="00C966AD">
      <w:pPr>
        <w:pStyle w:val="ConsPlusNormal"/>
        <w:rPr>
          <w:rFonts w:ascii="Times New Roman" w:hAnsi="Times New Roman" w:cs="Times New Roman"/>
          <w:sz w:val="28"/>
          <w:szCs w:val="28"/>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3689"/>
        <w:gridCol w:w="1931"/>
        <w:gridCol w:w="687"/>
        <w:gridCol w:w="833"/>
        <w:gridCol w:w="833"/>
        <w:gridCol w:w="833"/>
        <w:gridCol w:w="833"/>
      </w:tblGrid>
      <w:tr w:rsidR="00C966AD" w:rsidRPr="00356067" w:rsidTr="005C477A">
        <w:trPr>
          <w:trHeight w:val="600"/>
          <w:tblCellSpacing w:w="5" w:type="nil"/>
        </w:trPr>
        <w:tc>
          <w:tcPr>
            <w:tcW w:w="3689"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Годы              </w:t>
            </w:r>
          </w:p>
        </w:tc>
        <w:tc>
          <w:tcPr>
            <w:tcW w:w="1931"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Ранее</w:t>
            </w:r>
          </w:p>
          <w:p w:rsidR="00C966AD" w:rsidRPr="00356067" w:rsidRDefault="00C966AD" w:rsidP="005C477A">
            <w:pPr>
              <w:widowControl w:val="0"/>
              <w:autoSpaceDE w:val="0"/>
              <w:autoSpaceDN w:val="0"/>
              <w:adjustRightInd w:val="0"/>
              <w:jc w:val="center"/>
              <w:rPr>
                <w:sz w:val="28"/>
                <w:szCs w:val="28"/>
              </w:rPr>
            </w:pPr>
            <w:r w:rsidRPr="00356067">
              <w:rPr>
                <w:sz w:val="28"/>
                <w:szCs w:val="28"/>
              </w:rPr>
              <w:t>реализованные</w:t>
            </w:r>
          </w:p>
          <w:p w:rsidR="00C966AD" w:rsidRPr="00356067" w:rsidRDefault="00C966AD" w:rsidP="005C477A">
            <w:pPr>
              <w:widowControl w:val="0"/>
              <w:autoSpaceDE w:val="0"/>
              <w:autoSpaceDN w:val="0"/>
              <w:adjustRightInd w:val="0"/>
              <w:jc w:val="center"/>
              <w:rPr>
                <w:sz w:val="28"/>
                <w:szCs w:val="28"/>
              </w:rPr>
            </w:pPr>
            <w:r w:rsidRPr="00356067">
              <w:rPr>
                <w:sz w:val="28"/>
                <w:szCs w:val="28"/>
              </w:rPr>
              <w:t>средства</w:t>
            </w:r>
          </w:p>
        </w:tc>
        <w:tc>
          <w:tcPr>
            <w:tcW w:w="687" w:type="dxa"/>
            <w:tcBorders>
              <w:top w:val="single" w:sz="8" w:space="0" w:color="auto"/>
              <w:left w:val="single" w:sz="8" w:space="0" w:color="auto"/>
              <w:bottom w:val="single" w:sz="8" w:space="0" w:color="auto"/>
              <w:right w:val="single" w:sz="8" w:space="0" w:color="auto"/>
            </w:tcBorders>
          </w:tcPr>
          <w:p w:rsidR="00C966AD" w:rsidRPr="00356067" w:rsidRDefault="00D201AF" w:rsidP="005C477A">
            <w:pPr>
              <w:widowControl w:val="0"/>
              <w:autoSpaceDE w:val="0"/>
              <w:autoSpaceDN w:val="0"/>
              <w:adjustRightInd w:val="0"/>
              <w:jc w:val="center"/>
              <w:rPr>
                <w:sz w:val="28"/>
                <w:szCs w:val="28"/>
              </w:rPr>
            </w:pPr>
            <w:r>
              <w:rPr>
                <w:sz w:val="28"/>
                <w:szCs w:val="28"/>
              </w:rPr>
              <w:t xml:space="preserve">20__    </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w:t>
            </w:r>
            <w:r w:rsidR="00D201AF">
              <w:rPr>
                <w:sz w:val="28"/>
                <w:szCs w:val="28"/>
              </w:rPr>
              <w:t>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D201AF" w:rsidP="005C477A">
            <w:pPr>
              <w:widowControl w:val="0"/>
              <w:autoSpaceDE w:val="0"/>
              <w:autoSpaceDN w:val="0"/>
              <w:adjustRightInd w:val="0"/>
              <w:jc w:val="center"/>
              <w:rPr>
                <w:sz w:val="28"/>
                <w:szCs w:val="28"/>
              </w:rPr>
            </w:pPr>
            <w:r>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D201AF" w:rsidP="005C477A">
            <w:pPr>
              <w:widowControl w:val="0"/>
              <w:autoSpaceDE w:val="0"/>
              <w:autoSpaceDN w:val="0"/>
              <w:adjustRightInd w:val="0"/>
              <w:jc w:val="center"/>
              <w:rPr>
                <w:sz w:val="28"/>
                <w:szCs w:val="28"/>
              </w:rPr>
            </w:pPr>
            <w:r>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Итого</w:t>
            </w:r>
          </w:p>
        </w:tc>
      </w:tr>
      <w:tr w:rsidR="00C966AD" w:rsidRPr="00356067" w:rsidTr="005C477A">
        <w:trPr>
          <w:trHeight w:val="400"/>
          <w:tblCellSpacing w:w="5" w:type="nil"/>
        </w:trPr>
        <w:tc>
          <w:tcPr>
            <w:tcW w:w="368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8.1. Предынвестиционные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затраты                      </w:t>
            </w:r>
          </w:p>
        </w:tc>
        <w:tc>
          <w:tcPr>
            <w:tcW w:w="193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687"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368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8.2. Подготовка производства </w:t>
            </w:r>
          </w:p>
        </w:tc>
        <w:tc>
          <w:tcPr>
            <w:tcW w:w="193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687"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600"/>
          <w:tblCellSpacing w:w="5" w:type="nil"/>
        </w:trPr>
        <w:tc>
          <w:tcPr>
            <w:tcW w:w="368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8.3.    Основные    средства:</w:t>
            </w:r>
          </w:p>
          <w:p w:rsidR="00C966AD" w:rsidRPr="00356067" w:rsidRDefault="00C966AD" w:rsidP="005C477A">
            <w:pPr>
              <w:widowControl w:val="0"/>
              <w:autoSpaceDE w:val="0"/>
              <w:autoSpaceDN w:val="0"/>
              <w:adjustRightInd w:val="0"/>
              <w:rPr>
                <w:sz w:val="28"/>
                <w:szCs w:val="28"/>
              </w:rPr>
            </w:pPr>
            <w:r w:rsidRPr="00356067">
              <w:rPr>
                <w:sz w:val="28"/>
                <w:szCs w:val="28"/>
              </w:rPr>
              <w:t>оборудование,     технологии,</w:t>
            </w:r>
          </w:p>
          <w:p w:rsidR="00C966AD" w:rsidRPr="00356067" w:rsidRDefault="00C966AD" w:rsidP="005C477A">
            <w:pPr>
              <w:widowControl w:val="0"/>
              <w:autoSpaceDE w:val="0"/>
              <w:autoSpaceDN w:val="0"/>
              <w:adjustRightInd w:val="0"/>
              <w:rPr>
                <w:sz w:val="28"/>
                <w:szCs w:val="28"/>
              </w:rPr>
            </w:pPr>
            <w:r w:rsidRPr="00356067">
              <w:rPr>
                <w:sz w:val="28"/>
                <w:szCs w:val="28"/>
              </w:rPr>
              <w:t xml:space="preserve">здания, сооружения           </w:t>
            </w:r>
          </w:p>
        </w:tc>
        <w:tc>
          <w:tcPr>
            <w:tcW w:w="193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687"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368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8.4. Нематериальные активы   </w:t>
            </w:r>
          </w:p>
        </w:tc>
        <w:tc>
          <w:tcPr>
            <w:tcW w:w="193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687"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368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8.5.    Прирост     оборотных</w:t>
            </w:r>
          </w:p>
          <w:p w:rsidR="00C966AD" w:rsidRPr="00356067" w:rsidRDefault="00C966AD" w:rsidP="005C477A">
            <w:pPr>
              <w:widowControl w:val="0"/>
              <w:autoSpaceDE w:val="0"/>
              <w:autoSpaceDN w:val="0"/>
              <w:adjustRightInd w:val="0"/>
              <w:rPr>
                <w:sz w:val="28"/>
                <w:szCs w:val="28"/>
              </w:rPr>
            </w:pPr>
            <w:r w:rsidRPr="00356067">
              <w:rPr>
                <w:sz w:val="28"/>
                <w:szCs w:val="28"/>
              </w:rPr>
              <w:t xml:space="preserve">средств                      </w:t>
            </w:r>
          </w:p>
        </w:tc>
        <w:tc>
          <w:tcPr>
            <w:tcW w:w="193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687"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368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Общая сумма инвестиций       </w:t>
            </w:r>
          </w:p>
        </w:tc>
        <w:tc>
          <w:tcPr>
            <w:tcW w:w="193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687"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bl>
    <w:p w:rsidR="00C966AD" w:rsidRPr="00356067" w:rsidRDefault="00C966AD" w:rsidP="00C966AD">
      <w:pPr>
        <w:pStyle w:val="ConsPlusNormal"/>
        <w:rPr>
          <w:rFonts w:ascii="Times New Roman" w:hAnsi="Times New Roman" w:cs="Times New Roman"/>
          <w:sz w:val="28"/>
          <w:szCs w:val="28"/>
        </w:rPr>
      </w:pPr>
    </w:p>
    <w:p w:rsidR="00C966AD" w:rsidRPr="00356067" w:rsidRDefault="00C966AD" w:rsidP="00C966AD">
      <w:pPr>
        <w:pStyle w:val="ConsPlusNormal"/>
        <w:ind w:firstLine="0"/>
        <w:jc w:val="both"/>
        <w:rPr>
          <w:rFonts w:ascii="Times New Roman" w:hAnsi="Times New Roman" w:cs="Times New Roman"/>
          <w:sz w:val="28"/>
          <w:szCs w:val="28"/>
        </w:rPr>
      </w:pPr>
      <w:r w:rsidRPr="00356067">
        <w:rPr>
          <w:rFonts w:ascii="Times New Roman" w:hAnsi="Times New Roman" w:cs="Times New Roman"/>
          <w:sz w:val="28"/>
          <w:szCs w:val="28"/>
        </w:rPr>
        <w:t>9. Планируемые источники финансирования (тыс. рублей)</w:t>
      </w:r>
    </w:p>
    <w:p w:rsidR="00C966AD" w:rsidRPr="00356067" w:rsidRDefault="00C966AD" w:rsidP="00C966AD">
      <w:pPr>
        <w:pStyle w:val="ConsPlusNormal"/>
        <w:rPr>
          <w:rFonts w:ascii="Times New Roman" w:hAnsi="Times New Roman" w:cs="Times New Roman"/>
          <w:sz w:val="28"/>
          <w:szCs w:val="28"/>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3570"/>
        <w:gridCol w:w="1904"/>
        <w:gridCol w:w="833"/>
        <w:gridCol w:w="833"/>
        <w:gridCol w:w="833"/>
        <w:gridCol w:w="833"/>
        <w:gridCol w:w="833"/>
      </w:tblGrid>
      <w:tr w:rsidR="00C966AD" w:rsidRPr="00356067" w:rsidTr="005C477A">
        <w:trPr>
          <w:trHeight w:val="600"/>
          <w:tblCellSpacing w:w="5" w:type="nil"/>
        </w:trPr>
        <w:tc>
          <w:tcPr>
            <w:tcW w:w="3570"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Годы             </w:t>
            </w:r>
          </w:p>
        </w:tc>
        <w:tc>
          <w:tcPr>
            <w:tcW w:w="1904"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w:t>
            </w:r>
            <w:r w:rsidRPr="00356067">
              <w:rPr>
                <w:sz w:val="28"/>
                <w:szCs w:val="28"/>
                <w:lang w:val="en-US"/>
              </w:rPr>
              <w:t xml:space="preserve">   </w:t>
            </w:r>
            <w:r w:rsidRPr="00356067">
              <w:rPr>
                <w:sz w:val="28"/>
                <w:szCs w:val="28"/>
              </w:rPr>
              <w:t xml:space="preserve"> Ранее     </w:t>
            </w:r>
          </w:p>
          <w:p w:rsidR="00C966AD" w:rsidRPr="00356067" w:rsidRDefault="00C966AD" w:rsidP="005C477A">
            <w:pPr>
              <w:widowControl w:val="0"/>
              <w:autoSpaceDE w:val="0"/>
              <w:autoSpaceDN w:val="0"/>
              <w:adjustRightInd w:val="0"/>
              <w:rPr>
                <w:sz w:val="28"/>
                <w:szCs w:val="28"/>
              </w:rPr>
            </w:pPr>
            <w:r w:rsidRPr="00356067">
              <w:rPr>
                <w:sz w:val="28"/>
                <w:szCs w:val="28"/>
              </w:rPr>
              <w:t xml:space="preserve">реализованные </w:t>
            </w:r>
          </w:p>
          <w:p w:rsidR="00C966AD" w:rsidRPr="00356067" w:rsidRDefault="00C966AD" w:rsidP="005C477A">
            <w:pPr>
              <w:widowControl w:val="0"/>
              <w:autoSpaceDE w:val="0"/>
              <w:autoSpaceDN w:val="0"/>
              <w:adjustRightInd w:val="0"/>
              <w:rPr>
                <w:sz w:val="28"/>
                <w:szCs w:val="28"/>
              </w:rPr>
            </w:pPr>
            <w:r w:rsidRPr="00356067">
              <w:rPr>
                <w:sz w:val="28"/>
                <w:szCs w:val="28"/>
              </w:rPr>
              <w:lastRenderedPageBreak/>
              <w:t xml:space="preserve">   средства   </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lastRenderedPageBreak/>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Итого</w:t>
            </w:r>
          </w:p>
        </w:tc>
      </w:tr>
      <w:tr w:rsidR="00C966AD" w:rsidRPr="00356067" w:rsidTr="005C477A">
        <w:trPr>
          <w:trHeight w:val="8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9.1.  Собственные  средства,</w:t>
            </w:r>
          </w:p>
          <w:p w:rsidR="00C966AD" w:rsidRPr="00356067" w:rsidRDefault="00C966AD" w:rsidP="005C477A">
            <w:pPr>
              <w:widowControl w:val="0"/>
              <w:autoSpaceDE w:val="0"/>
              <w:autoSpaceDN w:val="0"/>
              <w:adjustRightInd w:val="0"/>
              <w:rPr>
                <w:sz w:val="28"/>
                <w:szCs w:val="28"/>
              </w:rPr>
            </w:pPr>
            <w:r w:rsidRPr="00356067">
              <w:rPr>
                <w:sz w:val="28"/>
                <w:szCs w:val="28"/>
              </w:rPr>
              <w:t>направляемые на финансирование  инвестиционного проекта,</w:t>
            </w:r>
          </w:p>
          <w:p w:rsidR="00C966AD" w:rsidRPr="00356067" w:rsidRDefault="00C966AD" w:rsidP="005C477A">
            <w:pPr>
              <w:widowControl w:val="0"/>
              <w:autoSpaceDE w:val="0"/>
              <w:autoSpaceDN w:val="0"/>
              <w:adjustRightInd w:val="0"/>
              <w:rPr>
                <w:sz w:val="28"/>
                <w:szCs w:val="28"/>
              </w:rPr>
            </w:pPr>
            <w:r w:rsidRPr="00356067">
              <w:rPr>
                <w:sz w:val="28"/>
                <w:szCs w:val="28"/>
              </w:rPr>
              <w:t xml:space="preserve">всего,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172"/>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в том числе: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6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9.1.1. Прибыль (фонд накопления) на  начало</w:t>
            </w:r>
          </w:p>
          <w:p w:rsidR="00C966AD" w:rsidRPr="00356067" w:rsidRDefault="00C966AD" w:rsidP="005C477A">
            <w:pPr>
              <w:widowControl w:val="0"/>
              <w:autoSpaceDE w:val="0"/>
              <w:autoSpaceDN w:val="0"/>
              <w:adjustRightInd w:val="0"/>
              <w:rPr>
                <w:sz w:val="28"/>
                <w:szCs w:val="28"/>
              </w:rPr>
            </w:pPr>
            <w:r w:rsidRPr="00356067">
              <w:rPr>
                <w:sz w:val="28"/>
                <w:szCs w:val="28"/>
              </w:rPr>
              <w:t xml:space="preserve">реализации проекта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6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9.1.2.  Амортизационные отчисления, накопленные на начало реализации инвестиционного проекта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9.1.3. Средства, внесенные в уставный капитал организации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9.2.  Заемные средства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всего, в том числе: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6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9.2.1. Кредиты коммерческих банков (по каждому кредиту в отдельности)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6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9.2.2. Иностранные кредиты и займы (по каждому в отдельности)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9.2.3. Другие заемные средства (расшифровать)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14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9.3.  Средства государственной поддержки за счет:                       </w:t>
            </w:r>
          </w:p>
          <w:p w:rsidR="00C966AD" w:rsidRPr="00356067" w:rsidRDefault="00C966AD" w:rsidP="005C477A">
            <w:pPr>
              <w:widowControl w:val="0"/>
              <w:autoSpaceDE w:val="0"/>
              <w:autoSpaceDN w:val="0"/>
              <w:adjustRightInd w:val="0"/>
              <w:rPr>
                <w:sz w:val="28"/>
                <w:szCs w:val="28"/>
              </w:rPr>
            </w:pPr>
            <w:r w:rsidRPr="00356067">
              <w:rPr>
                <w:sz w:val="28"/>
                <w:szCs w:val="28"/>
              </w:rPr>
              <w:t xml:space="preserve">республиканского бюджета Республики Татарстан </w:t>
            </w:r>
          </w:p>
          <w:p w:rsidR="00C966AD" w:rsidRPr="00356067" w:rsidRDefault="00C966AD" w:rsidP="005C477A">
            <w:pPr>
              <w:widowControl w:val="0"/>
              <w:autoSpaceDE w:val="0"/>
              <w:autoSpaceDN w:val="0"/>
              <w:adjustRightInd w:val="0"/>
              <w:rPr>
                <w:sz w:val="28"/>
                <w:szCs w:val="28"/>
              </w:rPr>
            </w:pPr>
            <w:r w:rsidRPr="00356067">
              <w:rPr>
                <w:sz w:val="28"/>
                <w:szCs w:val="28"/>
              </w:rPr>
              <w:t>федерального   бюджета</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Справочно:             сумма</w:t>
            </w:r>
          </w:p>
          <w:p w:rsidR="00C966AD" w:rsidRPr="00356067" w:rsidRDefault="00C966AD" w:rsidP="005C477A">
            <w:pPr>
              <w:widowControl w:val="0"/>
              <w:autoSpaceDE w:val="0"/>
              <w:autoSpaceDN w:val="0"/>
              <w:adjustRightInd w:val="0"/>
              <w:rPr>
                <w:sz w:val="28"/>
                <w:szCs w:val="28"/>
              </w:rPr>
            </w:pPr>
            <w:r w:rsidRPr="00356067">
              <w:rPr>
                <w:sz w:val="28"/>
                <w:szCs w:val="28"/>
              </w:rPr>
              <w:t xml:space="preserve">государственной поддержки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357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ИТОГО                       </w:t>
            </w:r>
          </w:p>
        </w:tc>
        <w:tc>
          <w:tcPr>
            <w:tcW w:w="1904"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bl>
    <w:p w:rsidR="00C966AD" w:rsidRPr="00356067" w:rsidRDefault="00C966AD" w:rsidP="00C966AD">
      <w:pPr>
        <w:pStyle w:val="ConsPlusNormal"/>
        <w:ind w:firstLine="0"/>
        <w:jc w:val="both"/>
        <w:rPr>
          <w:rFonts w:ascii="Times New Roman" w:hAnsi="Times New Roman" w:cs="Times New Roman"/>
          <w:sz w:val="28"/>
          <w:szCs w:val="28"/>
        </w:rPr>
      </w:pPr>
      <w:r w:rsidRPr="00356067">
        <w:rPr>
          <w:rFonts w:ascii="Times New Roman" w:hAnsi="Times New Roman" w:cs="Times New Roman"/>
          <w:sz w:val="28"/>
          <w:szCs w:val="28"/>
        </w:rPr>
        <w:t>10. Характеристика продукции (тыс. рублей)</w:t>
      </w:r>
    </w:p>
    <w:p w:rsidR="00C966AD" w:rsidRPr="00356067" w:rsidRDefault="00C966AD" w:rsidP="00C966AD">
      <w:pPr>
        <w:pStyle w:val="ConsPlusNormal"/>
        <w:rPr>
          <w:rFonts w:ascii="Times New Roman" w:hAnsi="Times New Roman" w:cs="Times New Roman"/>
          <w:sz w:val="28"/>
          <w:szCs w:val="28"/>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879"/>
        <w:gridCol w:w="952"/>
        <w:gridCol w:w="952"/>
        <w:gridCol w:w="952"/>
        <w:gridCol w:w="952"/>
        <w:gridCol w:w="833"/>
      </w:tblGrid>
      <w:tr w:rsidR="00C966AD" w:rsidRPr="00356067" w:rsidTr="005C477A">
        <w:trPr>
          <w:trHeight w:val="800"/>
          <w:tblCellSpacing w:w="5" w:type="nil"/>
        </w:trPr>
        <w:tc>
          <w:tcPr>
            <w:tcW w:w="4879"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Годы                  </w:t>
            </w:r>
          </w:p>
        </w:tc>
        <w:tc>
          <w:tcPr>
            <w:tcW w:w="952"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952"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952"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952"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center"/>
              <w:rPr>
                <w:sz w:val="28"/>
                <w:szCs w:val="28"/>
              </w:rPr>
            </w:pPr>
            <w:r w:rsidRPr="00356067">
              <w:rPr>
                <w:sz w:val="28"/>
                <w:szCs w:val="28"/>
              </w:rPr>
              <w:t>20__</w:t>
            </w:r>
          </w:p>
          <w:p w:rsidR="00C966AD" w:rsidRPr="00356067" w:rsidRDefault="00C966AD" w:rsidP="005C477A">
            <w:pPr>
              <w:widowControl w:val="0"/>
              <w:autoSpaceDE w:val="0"/>
              <w:autoSpaceDN w:val="0"/>
              <w:adjustRightInd w:val="0"/>
              <w:jc w:val="center"/>
              <w:rPr>
                <w:sz w:val="28"/>
                <w:szCs w:val="28"/>
              </w:rPr>
            </w:pPr>
            <w:r w:rsidRPr="00356067">
              <w:rPr>
                <w:sz w:val="28"/>
                <w:szCs w:val="28"/>
              </w:rPr>
              <w:t>год</w:t>
            </w:r>
          </w:p>
        </w:tc>
        <w:tc>
          <w:tcPr>
            <w:tcW w:w="833"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Итого</w:t>
            </w: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10.1. Цена единицы продукции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10.2.  Объем  поставок  в   натуральных</w:t>
            </w:r>
          </w:p>
          <w:p w:rsidR="00C966AD" w:rsidRPr="00356067" w:rsidRDefault="00C966AD" w:rsidP="005C477A">
            <w:pPr>
              <w:widowControl w:val="0"/>
              <w:autoSpaceDE w:val="0"/>
              <w:autoSpaceDN w:val="0"/>
              <w:adjustRightInd w:val="0"/>
              <w:rPr>
                <w:sz w:val="28"/>
                <w:szCs w:val="28"/>
              </w:rPr>
            </w:pPr>
            <w:r w:rsidRPr="00356067">
              <w:rPr>
                <w:sz w:val="28"/>
                <w:szCs w:val="28"/>
              </w:rPr>
              <w:t xml:space="preserve">единицах, в том числе: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в Республике Татарстан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в Российской Федерации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на экспорт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10.3. Объем реализации, в том числе: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в Республике Татарстан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в Российской Федерации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на экспорт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10.4. Налоговые платежи в: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федеральный    бюджет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бюджет Республики Татарстан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местный бюджет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4879"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10.5. Чистая  прибыль  по инвестиционному проекту      </w:t>
            </w: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833"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bl>
    <w:p w:rsidR="00C966AD" w:rsidRPr="00356067" w:rsidRDefault="00C966AD" w:rsidP="00C966AD">
      <w:pPr>
        <w:pStyle w:val="ConsPlusNormal"/>
        <w:rPr>
          <w:rFonts w:ascii="Times New Roman" w:hAnsi="Times New Roman" w:cs="Times New Roman"/>
          <w:sz w:val="28"/>
          <w:szCs w:val="28"/>
        </w:rPr>
      </w:pPr>
    </w:p>
    <w:p w:rsidR="00C966AD" w:rsidRPr="00356067" w:rsidRDefault="00C966AD" w:rsidP="00C966AD">
      <w:pPr>
        <w:pStyle w:val="ConsPlusNormal"/>
        <w:ind w:firstLine="0"/>
        <w:jc w:val="both"/>
        <w:rPr>
          <w:rFonts w:ascii="Times New Roman" w:hAnsi="Times New Roman" w:cs="Times New Roman"/>
          <w:sz w:val="28"/>
          <w:szCs w:val="28"/>
        </w:rPr>
      </w:pPr>
      <w:r w:rsidRPr="00356067">
        <w:rPr>
          <w:rFonts w:ascii="Times New Roman" w:hAnsi="Times New Roman" w:cs="Times New Roman"/>
          <w:sz w:val="28"/>
          <w:szCs w:val="28"/>
        </w:rPr>
        <w:t>11. Количество рабочих мест для реализации проекта</w:t>
      </w:r>
    </w:p>
    <w:p w:rsidR="00C966AD" w:rsidRPr="00356067" w:rsidRDefault="00C966AD" w:rsidP="00C966AD">
      <w:pPr>
        <w:pStyle w:val="ConsPlusNormal"/>
        <w:rPr>
          <w:rFonts w:ascii="Times New Roman" w:hAnsi="Times New Roman" w:cs="Times New Roman"/>
          <w:sz w:val="28"/>
          <w:szCs w:val="28"/>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236"/>
        <w:gridCol w:w="1071"/>
        <w:gridCol w:w="1071"/>
        <w:gridCol w:w="1071"/>
        <w:gridCol w:w="952"/>
      </w:tblGrid>
      <w:tr w:rsidR="00C966AD" w:rsidRPr="00356067" w:rsidTr="005C477A">
        <w:trPr>
          <w:tblCellSpacing w:w="5" w:type="nil"/>
        </w:trPr>
        <w:tc>
          <w:tcPr>
            <w:tcW w:w="5236"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Годы                   </w:t>
            </w:r>
          </w:p>
        </w:tc>
        <w:tc>
          <w:tcPr>
            <w:tcW w:w="1071"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20__  </w:t>
            </w:r>
          </w:p>
        </w:tc>
        <w:tc>
          <w:tcPr>
            <w:tcW w:w="1071"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20__  </w:t>
            </w:r>
          </w:p>
        </w:tc>
        <w:tc>
          <w:tcPr>
            <w:tcW w:w="1071"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20__ </w:t>
            </w:r>
          </w:p>
        </w:tc>
        <w:tc>
          <w:tcPr>
            <w:tcW w:w="952"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20__ </w:t>
            </w:r>
          </w:p>
        </w:tc>
      </w:tr>
      <w:tr w:rsidR="00C966AD" w:rsidRPr="00356067" w:rsidTr="005C477A">
        <w:trPr>
          <w:tblCellSpacing w:w="5" w:type="nil"/>
        </w:trPr>
        <w:tc>
          <w:tcPr>
            <w:tcW w:w="5236"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11.1. Количество рабочих мест             </w:t>
            </w: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5236"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сохраняемое                               </w:t>
            </w: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5236"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вновь создаваемое                         </w:t>
            </w: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071"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952"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bl>
    <w:p w:rsidR="00C966AD" w:rsidRPr="00356067" w:rsidRDefault="00C966AD" w:rsidP="00C966AD">
      <w:pPr>
        <w:pStyle w:val="ConsPlusNormal"/>
        <w:rPr>
          <w:rFonts w:ascii="Times New Roman" w:hAnsi="Times New Roman" w:cs="Times New Roman"/>
          <w:sz w:val="28"/>
          <w:szCs w:val="28"/>
        </w:rPr>
      </w:pPr>
    </w:p>
    <w:p w:rsidR="00C966AD" w:rsidRPr="00356067" w:rsidRDefault="00C966AD" w:rsidP="00C966AD">
      <w:pPr>
        <w:pStyle w:val="ConsPlusNormal"/>
        <w:ind w:firstLine="0"/>
        <w:jc w:val="both"/>
        <w:rPr>
          <w:rFonts w:ascii="Times New Roman" w:hAnsi="Times New Roman" w:cs="Times New Roman"/>
          <w:sz w:val="28"/>
          <w:szCs w:val="28"/>
        </w:rPr>
      </w:pPr>
      <w:r w:rsidRPr="00356067">
        <w:rPr>
          <w:rFonts w:ascii="Times New Roman" w:hAnsi="Times New Roman" w:cs="Times New Roman"/>
          <w:sz w:val="28"/>
          <w:szCs w:val="28"/>
        </w:rPr>
        <w:t>12. Ожидаемые эффекты:</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12.1. Научно-технический 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12.2. Экономический 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lastRenderedPageBreak/>
        <w:t>12.3. Социальный 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12.4. Экологический 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12.5. Бюджетный _________________________________________________________</w:t>
      </w:r>
    </w:p>
    <w:p w:rsidR="00C966AD" w:rsidRPr="00356067" w:rsidRDefault="00C966AD" w:rsidP="00C966AD">
      <w:pPr>
        <w:pStyle w:val="ConsPlusNormal"/>
        <w:rPr>
          <w:rFonts w:ascii="Times New Roman" w:hAnsi="Times New Roman" w:cs="Times New Roman"/>
          <w:sz w:val="28"/>
          <w:szCs w:val="28"/>
        </w:rPr>
      </w:pPr>
    </w:p>
    <w:p w:rsidR="00C966AD" w:rsidRPr="00356067" w:rsidRDefault="00C966AD" w:rsidP="00C966AD">
      <w:pPr>
        <w:pStyle w:val="ConsPlusNormal"/>
        <w:rPr>
          <w:rFonts w:ascii="Times New Roman" w:hAnsi="Times New Roman" w:cs="Times New Roman"/>
          <w:sz w:val="28"/>
          <w:szCs w:val="28"/>
        </w:rPr>
      </w:pPr>
    </w:p>
    <w:p w:rsidR="00C966AD" w:rsidRPr="00356067" w:rsidRDefault="00C966AD" w:rsidP="00C966AD">
      <w:pPr>
        <w:pStyle w:val="1"/>
        <w:suppressAutoHyphens/>
        <w:ind w:left="5387"/>
        <w:jc w:val="left"/>
        <w:rPr>
          <w:rFonts w:ascii="Times New Roman" w:hAnsi="Times New Roman"/>
          <w:b w:val="0"/>
          <w:bCs/>
          <w:sz w:val="28"/>
          <w:szCs w:val="28"/>
        </w:rPr>
      </w:pPr>
    </w:p>
    <w:p w:rsidR="00C966AD" w:rsidRPr="00356067" w:rsidRDefault="00C966AD" w:rsidP="00C966AD">
      <w:pPr>
        <w:pStyle w:val="1"/>
        <w:suppressAutoHyphens/>
        <w:ind w:left="5387"/>
        <w:jc w:val="left"/>
        <w:rPr>
          <w:rFonts w:ascii="Times New Roman" w:hAnsi="Times New Roman"/>
          <w:b w:val="0"/>
          <w:bCs/>
          <w:sz w:val="28"/>
          <w:szCs w:val="28"/>
        </w:rPr>
      </w:pPr>
    </w:p>
    <w:p w:rsidR="00C966AD" w:rsidRPr="00356067" w:rsidRDefault="00C966AD" w:rsidP="00C966AD">
      <w:pPr>
        <w:rPr>
          <w:sz w:val="28"/>
          <w:szCs w:val="28"/>
          <w:lang w:eastAsia="zh-CN"/>
        </w:rPr>
        <w:sectPr w:rsidR="00C966AD" w:rsidRPr="00356067">
          <w:pgSz w:w="11906" w:h="16838"/>
          <w:pgMar w:top="1134" w:right="626" w:bottom="1134" w:left="1134" w:header="709" w:footer="709" w:gutter="0"/>
          <w:cols w:space="708"/>
          <w:docGrid w:linePitch="360"/>
        </w:sectPr>
      </w:pPr>
    </w:p>
    <w:p w:rsidR="00C966AD" w:rsidRPr="00356067" w:rsidRDefault="00C966AD" w:rsidP="00C966AD">
      <w:pPr>
        <w:pStyle w:val="110"/>
        <w:suppressAutoHyphens/>
        <w:jc w:val="left"/>
        <w:rPr>
          <w:sz w:val="28"/>
          <w:szCs w:val="28"/>
        </w:rPr>
      </w:pPr>
      <w:r w:rsidRPr="00356067">
        <w:rPr>
          <w:sz w:val="28"/>
          <w:szCs w:val="28"/>
          <w:lang w:val="en-US"/>
        </w:rPr>
        <w:lastRenderedPageBreak/>
        <w:t xml:space="preserve">                                                                                         </w:t>
      </w:r>
      <w:r w:rsidRPr="00356067">
        <w:rPr>
          <w:sz w:val="28"/>
          <w:szCs w:val="28"/>
        </w:rPr>
        <w:t>Приложение №2</w:t>
      </w:r>
    </w:p>
    <w:p w:rsidR="00C966AD" w:rsidRPr="00356067" w:rsidRDefault="00C966AD" w:rsidP="00C966AD">
      <w:pPr>
        <w:pStyle w:val="12"/>
        <w:suppressAutoHyphens/>
        <w:spacing w:before="0" w:after="0"/>
        <w:ind w:left="6237"/>
        <w:rPr>
          <w:sz w:val="28"/>
          <w:szCs w:val="28"/>
        </w:rPr>
      </w:pPr>
      <w:r w:rsidRPr="00356067">
        <w:rPr>
          <w:sz w:val="28"/>
          <w:szCs w:val="28"/>
        </w:rPr>
        <w:t>к Административному регламенту предоставления государственной услуги по заключению договора о реализации инвестиционного проекта</w:t>
      </w:r>
    </w:p>
    <w:p w:rsidR="00C966AD" w:rsidRPr="00356067" w:rsidRDefault="00C966AD" w:rsidP="00C966AD">
      <w:pPr>
        <w:ind w:right="-2" w:firstLine="709"/>
        <w:jc w:val="center"/>
        <w:rPr>
          <w:b/>
          <w:sz w:val="28"/>
          <w:szCs w:val="28"/>
        </w:rPr>
      </w:pPr>
    </w:p>
    <w:p w:rsidR="00C966AD" w:rsidRPr="00356067" w:rsidRDefault="00C966AD" w:rsidP="00C966AD">
      <w:pPr>
        <w:ind w:right="-2" w:firstLine="709"/>
        <w:jc w:val="center"/>
        <w:rPr>
          <w:b/>
          <w:sz w:val="28"/>
          <w:szCs w:val="28"/>
        </w:rPr>
      </w:pPr>
    </w:p>
    <w:p w:rsidR="00C966AD" w:rsidRPr="00356067" w:rsidRDefault="00C966AD" w:rsidP="00C966AD">
      <w:pPr>
        <w:keepNext/>
        <w:suppressAutoHyphens/>
        <w:spacing w:line="216" w:lineRule="auto"/>
        <w:jc w:val="center"/>
        <w:outlineLvl w:val="0"/>
        <w:rPr>
          <w:sz w:val="28"/>
          <w:szCs w:val="28"/>
        </w:rPr>
      </w:pPr>
      <w:r w:rsidRPr="00356067">
        <w:rPr>
          <w:sz w:val="28"/>
          <w:szCs w:val="28"/>
        </w:rPr>
        <w:t>ЗАЯВЛЕНИЕ</w:t>
      </w:r>
    </w:p>
    <w:p w:rsidR="00C966AD" w:rsidRPr="00356067" w:rsidRDefault="00C966AD" w:rsidP="00C966AD">
      <w:pPr>
        <w:ind w:right="-2" w:firstLine="709"/>
        <w:jc w:val="center"/>
        <w:rPr>
          <w:sz w:val="28"/>
          <w:szCs w:val="28"/>
        </w:rPr>
      </w:pPr>
      <w:r w:rsidRPr="00356067">
        <w:rPr>
          <w:sz w:val="28"/>
          <w:szCs w:val="28"/>
        </w:rPr>
        <w:t>об исправлении технической ошибки</w:t>
      </w:r>
    </w:p>
    <w:p w:rsidR="00C966AD" w:rsidRPr="00356067" w:rsidRDefault="00C966AD" w:rsidP="00C966AD">
      <w:pPr>
        <w:ind w:right="-2" w:firstLine="709"/>
        <w:jc w:val="center"/>
        <w:rPr>
          <w:sz w:val="28"/>
          <w:szCs w:val="28"/>
        </w:rPr>
      </w:pPr>
    </w:p>
    <w:p w:rsidR="00C966AD" w:rsidRPr="00356067" w:rsidRDefault="00C966AD" w:rsidP="00C966AD">
      <w:pPr>
        <w:spacing w:line="276" w:lineRule="auto"/>
        <w:ind w:right="-2" w:firstLine="709"/>
        <w:jc w:val="both"/>
        <w:rPr>
          <w:b/>
          <w:sz w:val="28"/>
          <w:szCs w:val="28"/>
        </w:rPr>
      </w:pPr>
      <w:r w:rsidRPr="00356067">
        <w:rPr>
          <w:sz w:val="28"/>
          <w:szCs w:val="28"/>
        </w:rPr>
        <w:t>Сообщаю об ошибке, допущенной при оказании государственной  услуги __</w:t>
      </w:r>
      <w:r w:rsidRPr="00356067">
        <w:rPr>
          <w:b/>
          <w:sz w:val="28"/>
          <w:szCs w:val="28"/>
        </w:rPr>
        <w:t>____________________________________________________________________</w:t>
      </w:r>
    </w:p>
    <w:p w:rsidR="00C966AD" w:rsidRPr="00356067" w:rsidRDefault="00C966AD" w:rsidP="00C966AD">
      <w:pPr>
        <w:widowControl w:val="0"/>
        <w:autoSpaceDE w:val="0"/>
        <w:autoSpaceDN w:val="0"/>
        <w:adjustRightInd w:val="0"/>
        <w:spacing w:line="276" w:lineRule="auto"/>
        <w:ind w:right="-2" w:firstLine="709"/>
        <w:jc w:val="center"/>
        <w:rPr>
          <w:sz w:val="28"/>
          <w:szCs w:val="28"/>
        </w:rPr>
      </w:pPr>
      <w:r w:rsidRPr="00356067">
        <w:rPr>
          <w:sz w:val="28"/>
          <w:szCs w:val="28"/>
        </w:rPr>
        <w:t>(наименование услуги)</w:t>
      </w:r>
    </w:p>
    <w:p w:rsidR="00C966AD" w:rsidRPr="00356067" w:rsidRDefault="00C966AD" w:rsidP="00C966AD">
      <w:pPr>
        <w:spacing w:line="276" w:lineRule="auto"/>
        <w:ind w:right="-2" w:firstLine="709"/>
        <w:jc w:val="both"/>
        <w:rPr>
          <w:sz w:val="28"/>
          <w:szCs w:val="28"/>
        </w:rPr>
      </w:pPr>
      <w:r w:rsidRPr="00356067">
        <w:rPr>
          <w:sz w:val="28"/>
          <w:szCs w:val="28"/>
        </w:rPr>
        <w:t>Записано:______________________________________________________</w:t>
      </w:r>
    </w:p>
    <w:p w:rsidR="00C966AD" w:rsidRPr="00356067" w:rsidRDefault="00C966AD" w:rsidP="00C966AD">
      <w:pPr>
        <w:spacing w:line="276" w:lineRule="auto"/>
        <w:ind w:right="-2" w:firstLine="709"/>
        <w:rPr>
          <w:sz w:val="28"/>
          <w:szCs w:val="28"/>
        </w:rPr>
      </w:pPr>
      <w:r w:rsidRPr="00356067">
        <w:rPr>
          <w:sz w:val="28"/>
          <w:szCs w:val="28"/>
        </w:rPr>
        <w:t>Правильные сведения:_______________________________________________</w:t>
      </w:r>
    </w:p>
    <w:p w:rsidR="00C966AD" w:rsidRPr="00356067" w:rsidRDefault="00C966AD" w:rsidP="00C966AD">
      <w:pPr>
        <w:spacing w:line="276" w:lineRule="auto"/>
        <w:ind w:right="-2"/>
        <w:rPr>
          <w:sz w:val="28"/>
          <w:szCs w:val="28"/>
        </w:rPr>
      </w:pPr>
      <w:r w:rsidRPr="00356067">
        <w:rPr>
          <w:sz w:val="28"/>
          <w:szCs w:val="28"/>
        </w:rPr>
        <w:t>_______________________________________________________________________</w:t>
      </w:r>
    </w:p>
    <w:p w:rsidR="00C966AD" w:rsidRPr="00356067" w:rsidRDefault="00C966AD" w:rsidP="00C966AD">
      <w:pPr>
        <w:spacing w:line="276" w:lineRule="auto"/>
        <w:ind w:right="-2" w:firstLine="709"/>
        <w:jc w:val="both"/>
        <w:rPr>
          <w:sz w:val="28"/>
          <w:szCs w:val="28"/>
        </w:rPr>
      </w:pPr>
      <w:r w:rsidRPr="00356067">
        <w:rPr>
          <w:sz w:val="28"/>
          <w:szCs w:val="28"/>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C966AD" w:rsidRPr="00356067" w:rsidRDefault="00C966AD" w:rsidP="00C966AD">
      <w:pPr>
        <w:spacing w:line="276" w:lineRule="auto"/>
        <w:ind w:right="-2" w:firstLine="709"/>
        <w:jc w:val="both"/>
        <w:rPr>
          <w:sz w:val="28"/>
          <w:szCs w:val="28"/>
        </w:rPr>
      </w:pPr>
      <w:r w:rsidRPr="00356067">
        <w:rPr>
          <w:sz w:val="28"/>
          <w:szCs w:val="28"/>
        </w:rPr>
        <w:t>Прилагаю следующие документы:</w:t>
      </w:r>
    </w:p>
    <w:p w:rsidR="00C966AD" w:rsidRPr="00356067" w:rsidRDefault="00C966AD" w:rsidP="00C966AD">
      <w:pPr>
        <w:spacing w:line="276" w:lineRule="auto"/>
        <w:ind w:right="-2" w:firstLine="709"/>
        <w:jc w:val="both"/>
        <w:rPr>
          <w:sz w:val="28"/>
          <w:szCs w:val="28"/>
        </w:rPr>
      </w:pPr>
      <w:r w:rsidRPr="00356067">
        <w:rPr>
          <w:sz w:val="28"/>
          <w:szCs w:val="28"/>
        </w:rPr>
        <w:t>1.</w:t>
      </w:r>
    </w:p>
    <w:p w:rsidR="00C966AD" w:rsidRPr="00356067" w:rsidRDefault="00C966AD" w:rsidP="00C966AD">
      <w:pPr>
        <w:spacing w:line="276" w:lineRule="auto"/>
        <w:ind w:right="-2" w:firstLine="709"/>
        <w:jc w:val="both"/>
        <w:rPr>
          <w:sz w:val="28"/>
          <w:szCs w:val="28"/>
        </w:rPr>
      </w:pPr>
      <w:r w:rsidRPr="00356067">
        <w:rPr>
          <w:sz w:val="28"/>
          <w:szCs w:val="28"/>
        </w:rPr>
        <w:t>2.</w:t>
      </w:r>
    </w:p>
    <w:p w:rsidR="00C966AD" w:rsidRPr="00356067" w:rsidRDefault="00C966AD" w:rsidP="00C966AD">
      <w:pPr>
        <w:spacing w:line="276" w:lineRule="auto"/>
        <w:ind w:right="-2" w:firstLine="709"/>
        <w:jc w:val="both"/>
        <w:rPr>
          <w:sz w:val="28"/>
          <w:szCs w:val="28"/>
        </w:rPr>
      </w:pPr>
      <w:r w:rsidRPr="00356067">
        <w:rPr>
          <w:sz w:val="28"/>
          <w:szCs w:val="28"/>
        </w:rPr>
        <w:t>3.</w:t>
      </w:r>
    </w:p>
    <w:p w:rsidR="00C966AD" w:rsidRPr="00356067" w:rsidRDefault="00C966AD" w:rsidP="00C966AD">
      <w:pPr>
        <w:suppressAutoHyphens/>
        <w:spacing w:line="216" w:lineRule="auto"/>
        <w:jc w:val="both"/>
        <w:rPr>
          <w:sz w:val="28"/>
          <w:szCs w:val="28"/>
        </w:rPr>
      </w:pPr>
    </w:p>
    <w:p w:rsidR="00C966AD" w:rsidRPr="00356067" w:rsidRDefault="00C966AD" w:rsidP="00C966AD">
      <w:pPr>
        <w:suppressAutoHyphens/>
        <w:spacing w:line="216" w:lineRule="auto"/>
        <w:jc w:val="both"/>
        <w:rPr>
          <w:sz w:val="28"/>
          <w:szCs w:val="28"/>
        </w:rPr>
      </w:pPr>
    </w:p>
    <w:p w:rsidR="00C966AD" w:rsidRPr="00356067" w:rsidRDefault="00C966AD" w:rsidP="00C966AD">
      <w:pPr>
        <w:suppressAutoHyphens/>
        <w:spacing w:line="216" w:lineRule="auto"/>
        <w:jc w:val="both"/>
        <w:rPr>
          <w:sz w:val="28"/>
          <w:szCs w:val="28"/>
        </w:rPr>
      </w:pPr>
      <w:r w:rsidRPr="00356067">
        <w:rPr>
          <w:sz w:val="28"/>
          <w:szCs w:val="28"/>
        </w:rPr>
        <w:t xml:space="preserve">Руководитель юридического лица   __________________     ____________________       </w:t>
      </w:r>
    </w:p>
    <w:p w:rsidR="00C966AD" w:rsidRPr="00356067" w:rsidRDefault="00C966AD" w:rsidP="00C966AD">
      <w:pPr>
        <w:suppressAutoHyphens/>
        <w:spacing w:line="216" w:lineRule="auto"/>
        <w:jc w:val="both"/>
      </w:pPr>
      <w:r w:rsidRPr="00356067">
        <w:rPr>
          <w:sz w:val="28"/>
          <w:szCs w:val="28"/>
        </w:rPr>
        <w:t xml:space="preserve">                                                           (</w:t>
      </w:r>
      <w:r w:rsidRPr="00356067">
        <w:t>подпись, печать при наличии</w:t>
      </w:r>
      <w:r w:rsidRPr="00356067">
        <w:rPr>
          <w:sz w:val="28"/>
          <w:szCs w:val="28"/>
        </w:rPr>
        <w:t>)    (</w:t>
      </w:r>
      <w:r w:rsidRPr="00356067">
        <w:t>ФИО</w:t>
      </w:r>
      <w:r w:rsidRPr="00356067">
        <w:rPr>
          <w:sz w:val="28"/>
          <w:szCs w:val="28"/>
        </w:rPr>
        <w:t xml:space="preserve">) </w:t>
      </w:r>
      <w:r w:rsidRPr="00356067">
        <w:t>(последнее – при наличии)</w:t>
      </w:r>
    </w:p>
    <w:p w:rsidR="00C966AD" w:rsidRPr="00356067" w:rsidRDefault="00C966AD" w:rsidP="00C966AD">
      <w:pPr>
        <w:suppressAutoHyphens/>
        <w:spacing w:line="216" w:lineRule="auto"/>
        <w:jc w:val="both"/>
        <w:rPr>
          <w:sz w:val="28"/>
          <w:szCs w:val="28"/>
        </w:rPr>
      </w:pPr>
    </w:p>
    <w:p w:rsidR="00C966AD" w:rsidRPr="00356067" w:rsidRDefault="00C966AD" w:rsidP="00C966AD">
      <w:pPr>
        <w:suppressAutoHyphens/>
        <w:spacing w:line="216" w:lineRule="auto"/>
        <w:jc w:val="both"/>
        <w:rPr>
          <w:sz w:val="28"/>
          <w:szCs w:val="28"/>
        </w:rPr>
      </w:pPr>
    </w:p>
    <w:p w:rsidR="00C966AD" w:rsidRPr="00356067" w:rsidRDefault="00C966AD" w:rsidP="00C966AD">
      <w:pPr>
        <w:pStyle w:val="110"/>
        <w:keepNext w:val="0"/>
        <w:widowControl w:val="0"/>
        <w:suppressAutoHyphens/>
        <w:ind w:left="5103" w:hanging="5103"/>
        <w:jc w:val="left"/>
        <w:rPr>
          <w:sz w:val="28"/>
          <w:szCs w:val="28"/>
        </w:rPr>
      </w:pPr>
    </w:p>
    <w:p w:rsidR="00C966AD" w:rsidRPr="00356067" w:rsidRDefault="00C966AD" w:rsidP="00C966AD">
      <w:pPr>
        <w:pStyle w:val="110"/>
        <w:keepNext w:val="0"/>
        <w:widowControl w:val="0"/>
        <w:suppressAutoHyphens/>
        <w:ind w:left="5103"/>
        <w:jc w:val="left"/>
        <w:rPr>
          <w:sz w:val="28"/>
          <w:szCs w:val="28"/>
        </w:rPr>
      </w:pPr>
    </w:p>
    <w:p w:rsidR="00C966AD" w:rsidRPr="00356067" w:rsidRDefault="00C966AD" w:rsidP="00C966AD">
      <w:pPr>
        <w:pStyle w:val="110"/>
        <w:keepNext w:val="0"/>
        <w:widowControl w:val="0"/>
        <w:suppressAutoHyphens/>
        <w:ind w:left="5103"/>
        <w:jc w:val="left"/>
        <w:rPr>
          <w:sz w:val="28"/>
          <w:szCs w:val="28"/>
        </w:rPr>
      </w:pPr>
    </w:p>
    <w:p w:rsidR="00C966AD" w:rsidRPr="00356067" w:rsidRDefault="00C966AD" w:rsidP="00C966AD">
      <w:pPr>
        <w:pStyle w:val="110"/>
        <w:keepNext w:val="0"/>
        <w:widowControl w:val="0"/>
        <w:suppressAutoHyphens/>
        <w:ind w:left="5103"/>
        <w:jc w:val="left"/>
        <w:rPr>
          <w:sz w:val="28"/>
          <w:szCs w:val="28"/>
        </w:rPr>
      </w:pPr>
    </w:p>
    <w:p w:rsidR="00C966AD" w:rsidRPr="00356067" w:rsidRDefault="00C966AD" w:rsidP="00C966AD">
      <w:pPr>
        <w:pStyle w:val="110"/>
        <w:keepNext w:val="0"/>
        <w:widowControl w:val="0"/>
        <w:suppressAutoHyphens/>
        <w:ind w:left="5103"/>
        <w:jc w:val="left"/>
        <w:rPr>
          <w:sz w:val="28"/>
          <w:szCs w:val="28"/>
        </w:rPr>
      </w:pPr>
    </w:p>
    <w:p w:rsidR="00C966AD" w:rsidRPr="00356067" w:rsidRDefault="00C966AD" w:rsidP="00C966AD">
      <w:pPr>
        <w:pStyle w:val="110"/>
        <w:keepNext w:val="0"/>
        <w:widowControl w:val="0"/>
        <w:suppressAutoHyphens/>
        <w:ind w:left="5103"/>
        <w:jc w:val="left"/>
        <w:rPr>
          <w:sz w:val="28"/>
          <w:szCs w:val="28"/>
        </w:rPr>
      </w:pPr>
    </w:p>
    <w:p w:rsidR="00C966AD" w:rsidRPr="00356067" w:rsidRDefault="00C966AD" w:rsidP="00C966AD">
      <w:pPr>
        <w:pStyle w:val="12"/>
        <w:rPr>
          <w:sz w:val="28"/>
          <w:szCs w:val="28"/>
        </w:rPr>
      </w:pPr>
    </w:p>
    <w:p w:rsidR="00C966AD" w:rsidRPr="00356067" w:rsidRDefault="00C966AD" w:rsidP="00C966AD">
      <w:pPr>
        <w:rPr>
          <w:sz w:val="28"/>
          <w:szCs w:val="28"/>
          <w:lang w:eastAsia="zh-CN"/>
        </w:rPr>
      </w:pPr>
    </w:p>
    <w:p w:rsidR="00C966AD" w:rsidRPr="00356067" w:rsidRDefault="00C966AD" w:rsidP="00C966AD">
      <w:pPr>
        <w:rPr>
          <w:sz w:val="28"/>
          <w:szCs w:val="28"/>
          <w:lang w:eastAsia="zh-CN"/>
        </w:rPr>
      </w:pPr>
      <w:r w:rsidRPr="00356067">
        <w:rPr>
          <w:sz w:val="28"/>
          <w:szCs w:val="28"/>
          <w:lang w:eastAsia="zh-CN"/>
        </w:rPr>
        <w:br w:type="page"/>
      </w:r>
    </w:p>
    <w:p w:rsidR="00C966AD" w:rsidRPr="00356067" w:rsidRDefault="00C966AD" w:rsidP="00C966AD">
      <w:pPr>
        <w:pStyle w:val="1"/>
        <w:suppressAutoHyphens/>
        <w:ind w:left="5387"/>
        <w:jc w:val="left"/>
        <w:rPr>
          <w:rFonts w:ascii="Times New Roman" w:hAnsi="Times New Roman"/>
          <w:b w:val="0"/>
          <w:bCs/>
          <w:sz w:val="28"/>
          <w:szCs w:val="28"/>
        </w:rPr>
      </w:pPr>
      <w:r w:rsidRPr="00356067">
        <w:rPr>
          <w:rFonts w:ascii="Times New Roman" w:hAnsi="Times New Roman"/>
          <w:b w:val="0"/>
          <w:bCs/>
          <w:sz w:val="28"/>
          <w:szCs w:val="28"/>
        </w:rPr>
        <w:lastRenderedPageBreak/>
        <w:t>Приложение №3</w:t>
      </w:r>
    </w:p>
    <w:p w:rsidR="00C966AD" w:rsidRPr="00356067" w:rsidRDefault="00C966AD" w:rsidP="00C966AD">
      <w:pPr>
        <w:ind w:left="5387"/>
        <w:rPr>
          <w:sz w:val="28"/>
          <w:szCs w:val="28"/>
        </w:rPr>
      </w:pPr>
      <w:r w:rsidRPr="00356067">
        <w:rPr>
          <w:sz w:val="28"/>
          <w:szCs w:val="28"/>
        </w:rPr>
        <w:t xml:space="preserve">к Административному регламенту </w:t>
      </w:r>
    </w:p>
    <w:p w:rsidR="00C966AD" w:rsidRPr="00356067" w:rsidRDefault="00C966AD" w:rsidP="00C966AD">
      <w:pPr>
        <w:ind w:left="5387"/>
        <w:rPr>
          <w:sz w:val="28"/>
          <w:szCs w:val="28"/>
        </w:rPr>
      </w:pPr>
      <w:r w:rsidRPr="00356067">
        <w:rPr>
          <w:sz w:val="28"/>
          <w:szCs w:val="28"/>
        </w:rPr>
        <w:t>предоставления государственной услуги по заключению договора о реализации инвестиционного проекта</w:t>
      </w:r>
    </w:p>
    <w:p w:rsidR="00C966AD" w:rsidRPr="00356067" w:rsidRDefault="00C966AD" w:rsidP="00C966AD">
      <w:pPr>
        <w:ind w:firstLine="5387"/>
        <w:rPr>
          <w:b/>
          <w:sz w:val="28"/>
          <w:szCs w:val="28"/>
        </w:rPr>
      </w:pPr>
    </w:p>
    <w:p w:rsidR="00C966AD" w:rsidRPr="00356067" w:rsidRDefault="00C966AD" w:rsidP="00C966AD">
      <w:pPr>
        <w:ind w:firstLine="6237"/>
        <w:rPr>
          <w:b/>
          <w:sz w:val="28"/>
          <w:szCs w:val="28"/>
        </w:rPr>
      </w:pPr>
    </w:p>
    <w:p w:rsidR="00C966AD" w:rsidRPr="00356067" w:rsidRDefault="00C966AD" w:rsidP="00C966AD">
      <w:pPr>
        <w:ind w:firstLine="5670"/>
        <w:rPr>
          <w:b/>
          <w:sz w:val="28"/>
          <w:szCs w:val="28"/>
        </w:rPr>
      </w:pPr>
      <w:r w:rsidRPr="00356067">
        <w:rPr>
          <w:b/>
          <w:sz w:val="28"/>
          <w:szCs w:val="28"/>
        </w:rPr>
        <w:t>УТВЕРЖДАЮ</w:t>
      </w:r>
    </w:p>
    <w:p w:rsidR="00C966AD" w:rsidRPr="00356067" w:rsidRDefault="00C966AD" w:rsidP="00C966AD">
      <w:pPr>
        <w:ind w:left="5670"/>
        <w:rPr>
          <w:b/>
          <w:sz w:val="28"/>
          <w:szCs w:val="28"/>
        </w:rPr>
      </w:pPr>
      <w:r w:rsidRPr="00356067">
        <w:rPr>
          <w:b/>
          <w:sz w:val="28"/>
          <w:szCs w:val="28"/>
        </w:rPr>
        <w:t>Заместитель Премьер-министра Республики Татарстан -</w:t>
      </w:r>
    </w:p>
    <w:p w:rsidR="00C966AD" w:rsidRPr="00356067" w:rsidRDefault="00C966AD" w:rsidP="00C966AD">
      <w:pPr>
        <w:ind w:firstLine="5670"/>
        <w:rPr>
          <w:b/>
          <w:sz w:val="28"/>
          <w:szCs w:val="28"/>
        </w:rPr>
      </w:pPr>
      <w:r w:rsidRPr="00356067">
        <w:rPr>
          <w:b/>
          <w:sz w:val="28"/>
          <w:szCs w:val="28"/>
        </w:rPr>
        <w:t xml:space="preserve">министр экономики </w:t>
      </w:r>
    </w:p>
    <w:p w:rsidR="00C966AD" w:rsidRPr="00356067" w:rsidRDefault="00C966AD" w:rsidP="00C966AD">
      <w:pPr>
        <w:ind w:firstLine="5670"/>
        <w:rPr>
          <w:b/>
          <w:sz w:val="28"/>
          <w:szCs w:val="28"/>
        </w:rPr>
      </w:pPr>
      <w:r w:rsidRPr="00356067">
        <w:rPr>
          <w:b/>
          <w:sz w:val="28"/>
          <w:szCs w:val="28"/>
        </w:rPr>
        <w:t>Республики Татарстан</w:t>
      </w:r>
    </w:p>
    <w:p w:rsidR="00C966AD" w:rsidRPr="00356067" w:rsidRDefault="00C966AD" w:rsidP="00C966AD">
      <w:pPr>
        <w:ind w:firstLine="5670"/>
        <w:rPr>
          <w:b/>
          <w:sz w:val="28"/>
          <w:szCs w:val="28"/>
        </w:rPr>
      </w:pPr>
      <w:r w:rsidRPr="00356067">
        <w:rPr>
          <w:b/>
          <w:sz w:val="28"/>
          <w:szCs w:val="28"/>
        </w:rPr>
        <w:t>______________________</w:t>
      </w:r>
    </w:p>
    <w:p w:rsidR="00C966AD" w:rsidRPr="00356067" w:rsidRDefault="00C966AD" w:rsidP="00C966AD">
      <w:pPr>
        <w:ind w:firstLine="5670"/>
        <w:rPr>
          <w:b/>
          <w:sz w:val="28"/>
          <w:szCs w:val="28"/>
        </w:rPr>
      </w:pPr>
      <w:r w:rsidRPr="00356067">
        <w:rPr>
          <w:b/>
          <w:sz w:val="28"/>
          <w:szCs w:val="28"/>
        </w:rPr>
        <w:t>«____» _______________20___г.</w:t>
      </w:r>
    </w:p>
    <w:p w:rsidR="00C966AD" w:rsidRPr="00356067" w:rsidRDefault="00C966AD" w:rsidP="00C966AD">
      <w:pPr>
        <w:ind w:firstLine="5387"/>
        <w:rPr>
          <w:sz w:val="28"/>
          <w:szCs w:val="28"/>
        </w:rPr>
      </w:pPr>
    </w:p>
    <w:p w:rsidR="00C966AD" w:rsidRPr="00356067" w:rsidRDefault="00C966AD" w:rsidP="00C966AD">
      <w:pPr>
        <w:ind w:firstLine="5387"/>
        <w:rPr>
          <w:sz w:val="28"/>
          <w:szCs w:val="28"/>
        </w:rPr>
      </w:pPr>
    </w:p>
    <w:p w:rsidR="00C966AD" w:rsidRPr="00356067" w:rsidRDefault="00C966AD" w:rsidP="00C966AD">
      <w:pPr>
        <w:ind w:firstLine="5387"/>
        <w:rPr>
          <w:sz w:val="28"/>
          <w:szCs w:val="28"/>
        </w:rPr>
      </w:pPr>
    </w:p>
    <w:p w:rsidR="00C966AD" w:rsidRPr="00356067" w:rsidRDefault="00C966AD" w:rsidP="00C966AD">
      <w:pPr>
        <w:pStyle w:val="4"/>
        <w:ind w:firstLine="0"/>
        <w:jc w:val="center"/>
        <w:rPr>
          <w:b/>
          <w:szCs w:val="28"/>
        </w:rPr>
      </w:pPr>
      <w:r w:rsidRPr="00356067">
        <w:rPr>
          <w:b/>
          <w:szCs w:val="28"/>
        </w:rPr>
        <w:t>Заключение № ________по инвестиционному проекту</w:t>
      </w:r>
    </w:p>
    <w:p w:rsidR="00C966AD" w:rsidRPr="00356067" w:rsidRDefault="00C966AD" w:rsidP="00C966AD">
      <w:pPr>
        <w:jc w:val="center"/>
        <w:rPr>
          <w:b/>
          <w:sz w:val="28"/>
          <w:szCs w:val="28"/>
        </w:rPr>
      </w:pPr>
      <w:r w:rsidRPr="00356067">
        <w:rPr>
          <w:b/>
          <w:sz w:val="28"/>
          <w:szCs w:val="28"/>
        </w:rPr>
        <w:t>_________________________________________________________________</w:t>
      </w:r>
    </w:p>
    <w:p w:rsidR="00C966AD" w:rsidRPr="00356067" w:rsidRDefault="00C966AD" w:rsidP="00C966AD">
      <w:pPr>
        <w:jc w:val="both"/>
        <w:rPr>
          <w:b/>
          <w:sz w:val="28"/>
          <w:szCs w:val="28"/>
        </w:rPr>
      </w:pPr>
    </w:p>
    <w:p w:rsidR="00C966AD" w:rsidRPr="00356067" w:rsidRDefault="00C966AD" w:rsidP="00C966AD">
      <w:pPr>
        <w:jc w:val="both"/>
        <w:rPr>
          <w:b/>
          <w:sz w:val="28"/>
          <w:szCs w:val="28"/>
        </w:rPr>
      </w:pPr>
    </w:p>
    <w:p w:rsidR="00C966AD" w:rsidRPr="00356067" w:rsidRDefault="00C966AD" w:rsidP="00C966AD">
      <w:pPr>
        <w:jc w:val="both"/>
        <w:rPr>
          <w:b/>
          <w:sz w:val="28"/>
          <w:szCs w:val="28"/>
        </w:rPr>
      </w:pPr>
      <w:r w:rsidRPr="00356067">
        <w:rPr>
          <w:b/>
          <w:sz w:val="28"/>
          <w:szCs w:val="28"/>
        </w:rPr>
        <w:t>1. Сведения об инициаторах проекта:</w:t>
      </w:r>
    </w:p>
    <w:p w:rsidR="00C966AD" w:rsidRPr="00356067" w:rsidRDefault="00C966AD" w:rsidP="00C966AD">
      <w:pPr>
        <w:numPr>
          <w:ilvl w:val="1"/>
          <w:numId w:val="20"/>
        </w:numPr>
        <w:overflowPunct w:val="0"/>
        <w:autoSpaceDE w:val="0"/>
        <w:autoSpaceDN w:val="0"/>
        <w:adjustRightInd w:val="0"/>
        <w:ind w:left="0" w:firstLine="0"/>
        <w:jc w:val="both"/>
        <w:textAlignment w:val="baseline"/>
        <w:rPr>
          <w:sz w:val="28"/>
          <w:szCs w:val="28"/>
        </w:rPr>
      </w:pPr>
      <w:r w:rsidRPr="00356067">
        <w:rPr>
          <w:sz w:val="28"/>
          <w:szCs w:val="28"/>
        </w:rPr>
        <w:t>Название предприятия:____________________</w:t>
      </w:r>
      <w:r w:rsidRPr="00356067">
        <w:rPr>
          <w:sz w:val="28"/>
          <w:szCs w:val="28"/>
          <w:lang w:val="en-US"/>
        </w:rPr>
        <w:t>_</w:t>
      </w:r>
      <w:r w:rsidRPr="00356067">
        <w:rPr>
          <w:sz w:val="28"/>
          <w:szCs w:val="28"/>
        </w:rPr>
        <w:t>__</w:t>
      </w:r>
      <w:r w:rsidRPr="00356067">
        <w:rPr>
          <w:sz w:val="28"/>
          <w:szCs w:val="28"/>
          <w:lang w:val="en-US"/>
        </w:rPr>
        <w:t>_</w:t>
      </w:r>
      <w:r w:rsidRPr="00356067">
        <w:rPr>
          <w:sz w:val="28"/>
          <w:szCs w:val="28"/>
        </w:rPr>
        <w:t>______________________</w:t>
      </w:r>
    </w:p>
    <w:p w:rsidR="00C966AD" w:rsidRPr="00356067" w:rsidRDefault="00C966AD" w:rsidP="00C966AD">
      <w:pPr>
        <w:numPr>
          <w:ilvl w:val="1"/>
          <w:numId w:val="20"/>
        </w:numPr>
        <w:overflowPunct w:val="0"/>
        <w:autoSpaceDE w:val="0"/>
        <w:autoSpaceDN w:val="0"/>
        <w:adjustRightInd w:val="0"/>
        <w:ind w:left="0" w:firstLine="0"/>
        <w:jc w:val="both"/>
        <w:textAlignment w:val="baseline"/>
        <w:rPr>
          <w:sz w:val="28"/>
          <w:szCs w:val="28"/>
        </w:rPr>
      </w:pPr>
      <w:r w:rsidRPr="00356067">
        <w:rPr>
          <w:sz w:val="28"/>
          <w:szCs w:val="28"/>
        </w:rPr>
        <w:t>Инициатор проекта: ______________________</w:t>
      </w:r>
      <w:r w:rsidRPr="00356067">
        <w:rPr>
          <w:sz w:val="28"/>
          <w:szCs w:val="28"/>
          <w:lang w:val="en-US"/>
        </w:rPr>
        <w:t>__</w:t>
      </w:r>
      <w:r w:rsidRPr="00356067">
        <w:rPr>
          <w:sz w:val="28"/>
          <w:szCs w:val="28"/>
        </w:rPr>
        <w:t>________________________</w:t>
      </w:r>
    </w:p>
    <w:p w:rsidR="00C966AD" w:rsidRPr="00356067" w:rsidRDefault="00C966AD" w:rsidP="00C966AD">
      <w:pPr>
        <w:numPr>
          <w:ilvl w:val="1"/>
          <w:numId w:val="20"/>
        </w:numPr>
        <w:overflowPunct w:val="0"/>
        <w:autoSpaceDE w:val="0"/>
        <w:autoSpaceDN w:val="0"/>
        <w:adjustRightInd w:val="0"/>
        <w:ind w:left="0" w:firstLine="0"/>
        <w:jc w:val="both"/>
        <w:textAlignment w:val="baseline"/>
        <w:rPr>
          <w:sz w:val="28"/>
          <w:szCs w:val="28"/>
        </w:rPr>
      </w:pPr>
      <w:r w:rsidRPr="00356067">
        <w:rPr>
          <w:iCs/>
          <w:sz w:val="28"/>
          <w:szCs w:val="28"/>
        </w:rPr>
        <w:t xml:space="preserve"> Основные акционеры (участие в акционерном капитале в %):</w:t>
      </w:r>
      <w:r w:rsidRPr="00356067">
        <w:rPr>
          <w:sz w:val="28"/>
          <w:szCs w:val="28"/>
        </w:rPr>
        <w:t xml:space="preserve">  ____________</w:t>
      </w:r>
    </w:p>
    <w:p w:rsidR="00C966AD" w:rsidRPr="00356067" w:rsidRDefault="00C966AD" w:rsidP="00C966AD">
      <w:pPr>
        <w:jc w:val="both"/>
        <w:rPr>
          <w:sz w:val="28"/>
          <w:szCs w:val="28"/>
        </w:rPr>
      </w:pPr>
      <w:r w:rsidRPr="00356067">
        <w:rPr>
          <w:sz w:val="28"/>
          <w:szCs w:val="28"/>
        </w:rPr>
        <w:t>Уставный капитал ______________________________</w:t>
      </w:r>
      <w:r w:rsidRPr="00356067">
        <w:rPr>
          <w:sz w:val="28"/>
          <w:szCs w:val="28"/>
          <w:lang w:val="en-US"/>
        </w:rPr>
        <w:t>___</w:t>
      </w:r>
      <w:r w:rsidRPr="00356067">
        <w:rPr>
          <w:sz w:val="28"/>
          <w:szCs w:val="28"/>
        </w:rPr>
        <w:t>______________________</w:t>
      </w:r>
    </w:p>
    <w:p w:rsidR="00C966AD" w:rsidRPr="00356067" w:rsidRDefault="00C966AD" w:rsidP="00C966AD">
      <w:pPr>
        <w:jc w:val="both"/>
        <w:rPr>
          <w:sz w:val="28"/>
          <w:szCs w:val="28"/>
        </w:rPr>
      </w:pPr>
      <w:r w:rsidRPr="00356067">
        <w:rPr>
          <w:sz w:val="28"/>
          <w:szCs w:val="28"/>
        </w:rPr>
        <w:t>Доля государства _______________________________</w:t>
      </w:r>
      <w:r w:rsidRPr="00356067">
        <w:rPr>
          <w:sz w:val="28"/>
          <w:szCs w:val="28"/>
          <w:lang w:val="en-US"/>
        </w:rPr>
        <w:t>___</w:t>
      </w:r>
      <w:r w:rsidRPr="00356067">
        <w:rPr>
          <w:sz w:val="28"/>
          <w:szCs w:val="28"/>
        </w:rPr>
        <w:t>______________________</w:t>
      </w:r>
    </w:p>
    <w:p w:rsidR="00C966AD" w:rsidRPr="00356067" w:rsidRDefault="00C966AD" w:rsidP="00C966AD">
      <w:pPr>
        <w:numPr>
          <w:ilvl w:val="1"/>
          <w:numId w:val="20"/>
        </w:numPr>
        <w:overflowPunct w:val="0"/>
        <w:autoSpaceDE w:val="0"/>
        <w:autoSpaceDN w:val="0"/>
        <w:adjustRightInd w:val="0"/>
        <w:jc w:val="both"/>
        <w:textAlignment w:val="baseline"/>
        <w:rPr>
          <w:sz w:val="28"/>
          <w:szCs w:val="28"/>
        </w:rPr>
      </w:pPr>
      <w:r w:rsidRPr="00356067">
        <w:rPr>
          <w:sz w:val="28"/>
          <w:szCs w:val="28"/>
        </w:rPr>
        <w:t>Реквизиты (адрес, телефон, факс): ____________________________________</w:t>
      </w:r>
    </w:p>
    <w:p w:rsidR="00C966AD" w:rsidRPr="00356067" w:rsidRDefault="00C966AD" w:rsidP="00C966AD">
      <w:pPr>
        <w:rPr>
          <w:sz w:val="28"/>
          <w:szCs w:val="28"/>
        </w:rPr>
      </w:pPr>
      <w:r w:rsidRPr="00356067">
        <w:rPr>
          <w:sz w:val="28"/>
          <w:szCs w:val="28"/>
        </w:rPr>
        <w:t>1.5. Фамилия, имя, отчество руководителя (последнее – при наличии): ________________________________________________________________________</w:t>
      </w:r>
    </w:p>
    <w:p w:rsidR="00C966AD" w:rsidRPr="00356067" w:rsidRDefault="00C966AD" w:rsidP="00C966AD">
      <w:pPr>
        <w:jc w:val="both"/>
        <w:rPr>
          <w:sz w:val="28"/>
          <w:szCs w:val="28"/>
        </w:rPr>
      </w:pPr>
      <w:r w:rsidRPr="00356067">
        <w:rPr>
          <w:sz w:val="28"/>
          <w:szCs w:val="28"/>
        </w:rPr>
        <w:t>1.6. Финансовое состояние инициатора проекта: _____________________________</w:t>
      </w:r>
    </w:p>
    <w:p w:rsidR="00C966AD" w:rsidRPr="00356067" w:rsidRDefault="00C966AD" w:rsidP="00C966AD">
      <w:pPr>
        <w:pStyle w:val="210"/>
        <w:rPr>
          <w:sz w:val="28"/>
          <w:szCs w:val="28"/>
        </w:rPr>
      </w:pPr>
    </w:p>
    <w:p w:rsidR="00C966AD" w:rsidRPr="00356067" w:rsidRDefault="00C966AD" w:rsidP="00C966AD">
      <w:pPr>
        <w:jc w:val="both"/>
        <w:rPr>
          <w:sz w:val="28"/>
          <w:szCs w:val="28"/>
        </w:rPr>
      </w:pPr>
      <w:r w:rsidRPr="00356067">
        <w:rPr>
          <w:b/>
          <w:sz w:val="28"/>
          <w:szCs w:val="28"/>
        </w:rPr>
        <w:t>2. На экспертизу представлены следующие документы</w:t>
      </w:r>
      <w:r w:rsidRPr="00356067">
        <w:rPr>
          <w:sz w:val="28"/>
          <w:szCs w:val="28"/>
        </w:rPr>
        <w:t>:</w:t>
      </w:r>
    </w:p>
    <w:p w:rsidR="00C966AD" w:rsidRPr="00356067" w:rsidRDefault="00C966AD" w:rsidP="00C966AD">
      <w:pPr>
        <w:jc w:val="both"/>
        <w:rPr>
          <w:sz w:val="28"/>
          <w:szCs w:val="28"/>
        </w:rPr>
      </w:pPr>
      <w:r w:rsidRPr="00356067">
        <w:rPr>
          <w:sz w:val="28"/>
          <w:szCs w:val="28"/>
        </w:rPr>
        <w:t>бизнес-план: _____________________________________________________________</w:t>
      </w:r>
    </w:p>
    <w:p w:rsidR="00C966AD" w:rsidRPr="00356067" w:rsidRDefault="00C966AD" w:rsidP="00C966AD">
      <w:pPr>
        <w:jc w:val="both"/>
        <w:rPr>
          <w:sz w:val="28"/>
          <w:szCs w:val="28"/>
        </w:rPr>
      </w:pPr>
      <w:r w:rsidRPr="00356067">
        <w:rPr>
          <w:sz w:val="28"/>
          <w:szCs w:val="28"/>
        </w:rPr>
        <w:t>документы бухгалтерской отчетности предприятия: ____________________________</w:t>
      </w:r>
    </w:p>
    <w:p w:rsidR="00C966AD" w:rsidRPr="00356067" w:rsidRDefault="00C966AD" w:rsidP="00C966AD">
      <w:pPr>
        <w:jc w:val="both"/>
        <w:rPr>
          <w:sz w:val="28"/>
          <w:szCs w:val="28"/>
        </w:rPr>
      </w:pPr>
      <w:r w:rsidRPr="00356067">
        <w:rPr>
          <w:sz w:val="28"/>
          <w:szCs w:val="28"/>
        </w:rPr>
        <w:t>подтверждающие документы (сертификаты качества, патенты, договоры на приобретение, производство, поставки, аренды и пр.): __________________________</w:t>
      </w:r>
    </w:p>
    <w:p w:rsidR="00C966AD" w:rsidRPr="00356067" w:rsidRDefault="00C966AD" w:rsidP="00C966AD">
      <w:pPr>
        <w:jc w:val="both"/>
        <w:rPr>
          <w:sz w:val="28"/>
          <w:szCs w:val="28"/>
        </w:rPr>
      </w:pPr>
      <w:r w:rsidRPr="00356067">
        <w:rPr>
          <w:sz w:val="28"/>
          <w:szCs w:val="28"/>
        </w:rPr>
        <w:t>другие документы:</w:t>
      </w:r>
      <w:r w:rsidRPr="00356067">
        <w:rPr>
          <w:iCs/>
          <w:sz w:val="28"/>
          <w:szCs w:val="28"/>
        </w:rPr>
        <w:t xml:space="preserve"> _______________________________________________________</w:t>
      </w:r>
    </w:p>
    <w:p w:rsidR="00C966AD" w:rsidRPr="00356067" w:rsidRDefault="00C966AD" w:rsidP="00C966AD">
      <w:pPr>
        <w:jc w:val="both"/>
        <w:rPr>
          <w:sz w:val="28"/>
          <w:szCs w:val="28"/>
        </w:rPr>
      </w:pPr>
    </w:p>
    <w:p w:rsidR="00C966AD" w:rsidRPr="00356067" w:rsidRDefault="00C966AD" w:rsidP="00C966AD">
      <w:pPr>
        <w:jc w:val="both"/>
        <w:rPr>
          <w:b/>
          <w:sz w:val="28"/>
          <w:szCs w:val="28"/>
        </w:rPr>
      </w:pPr>
      <w:r w:rsidRPr="00356067">
        <w:rPr>
          <w:b/>
          <w:sz w:val="28"/>
          <w:szCs w:val="28"/>
        </w:rPr>
        <w:t>3. Сведения о предприятии:_______________________________________________</w:t>
      </w:r>
    </w:p>
    <w:p w:rsidR="00C966AD" w:rsidRPr="00356067" w:rsidRDefault="00C966AD" w:rsidP="00C966AD">
      <w:pPr>
        <w:jc w:val="both"/>
        <w:rPr>
          <w:sz w:val="28"/>
          <w:szCs w:val="28"/>
        </w:rPr>
      </w:pPr>
      <w:r w:rsidRPr="00356067">
        <w:rPr>
          <w:sz w:val="28"/>
          <w:szCs w:val="28"/>
        </w:rPr>
        <w:t>3.1.Сфера деятельности и отраслевая принадлежность:__________________________</w:t>
      </w:r>
    </w:p>
    <w:p w:rsidR="00C966AD" w:rsidRPr="00356067" w:rsidRDefault="00C966AD" w:rsidP="00C966AD">
      <w:pPr>
        <w:pStyle w:val="23"/>
        <w:spacing w:after="0" w:line="240" w:lineRule="auto"/>
        <w:rPr>
          <w:iCs/>
          <w:sz w:val="28"/>
          <w:szCs w:val="28"/>
        </w:rPr>
      </w:pPr>
      <w:r w:rsidRPr="00356067">
        <w:rPr>
          <w:sz w:val="28"/>
          <w:szCs w:val="28"/>
        </w:rPr>
        <w:t>3.2. Основные потребители:</w:t>
      </w:r>
      <w:r w:rsidRPr="00356067">
        <w:rPr>
          <w:iCs/>
          <w:sz w:val="28"/>
          <w:szCs w:val="28"/>
        </w:rPr>
        <w:t xml:space="preserve"> ________________________________________________</w:t>
      </w:r>
    </w:p>
    <w:p w:rsidR="00C966AD" w:rsidRPr="00356067" w:rsidRDefault="00C966AD" w:rsidP="00C966AD">
      <w:pPr>
        <w:jc w:val="both"/>
        <w:rPr>
          <w:sz w:val="28"/>
          <w:szCs w:val="28"/>
        </w:rPr>
      </w:pPr>
      <w:r w:rsidRPr="00356067">
        <w:rPr>
          <w:sz w:val="28"/>
          <w:szCs w:val="28"/>
        </w:rPr>
        <w:t>3.3. Объем реализации: ____________________________________________________</w:t>
      </w:r>
    </w:p>
    <w:p w:rsidR="00C966AD" w:rsidRPr="00356067" w:rsidRDefault="00C966AD" w:rsidP="00C966AD">
      <w:pPr>
        <w:jc w:val="both"/>
        <w:rPr>
          <w:sz w:val="28"/>
          <w:szCs w:val="28"/>
        </w:rPr>
      </w:pPr>
      <w:r w:rsidRPr="00356067">
        <w:rPr>
          <w:sz w:val="28"/>
          <w:szCs w:val="28"/>
        </w:rPr>
        <w:t>3.4.Среднесписочная численность: __________________________________________</w:t>
      </w:r>
    </w:p>
    <w:p w:rsidR="00C966AD" w:rsidRPr="00356067" w:rsidRDefault="00C966AD" w:rsidP="00C966AD">
      <w:pPr>
        <w:jc w:val="both"/>
        <w:rPr>
          <w:sz w:val="28"/>
          <w:szCs w:val="28"/>
        </w:rPr>
      </w:pPr>
    </w:p>
    <w:p w:rsidR="00C966AD" w:rsidRPr="00356067" w:rsidRDefault="00C966AD" w:rsidP="00C966AD">
      <w:pPr>
        <w:jc w:val="both"/>
        <w:rPr>
          <w:b/>
          <w:sz w:val="28"/>
          <w:szCs w:val="28"/>
        </w:rPr>
      </w:pPr>
      <w:r w:rsidRPr="00356067">
        <w:rPr>
          <w:b/>
          <w:sz w:val="28"/>
          <w:szCs w:val="28"/>
        </w:rPr>
        <w:lastRenderedPageBreak/>
        <w:t>4. Характеристики проекта:______________________________________________</w:t>
      </w:r>
    </w:p>
    <w:p w:rsidR="00C966AD" w:rsidRPr="00356067" w:rsidRDefault="00C966AD" w:rsidP="00C966AD">
      <w:pPr>
        <w:jc w:val="both"/>
        <w:rPr>
          <w:iCs/>
          <w:sz w:val="28"/>
          <w:szCs w:val="28"/>
        </w:rPr>
      </w:pPr>
      <w:r w:rsidRPr="00356067">
        <w:rPr>
          <w:sz w:val="28"/>
          <w:szCs w:val="28"/>
        </w:rPr>
        <w:t>4.1. Цель проекта:</w:t>
      </w:r>
      <w:r w:rsidRPr="00356067">
        <w:rPr>
          <w:iCs/>
          <w:sz w:val="28"/>
          <w:szCs w:val="28"/>
        </w:rPr>
        <w:t xml:space="preserve"> ________________________________________________________</w:t>
      </w:r>
    </w:p>
    <w:p w:rsidR="00C966AD" w:rsidRPr="00356067" w:rsidRDefault="00C966AD" w:rsidP="00C966AD">
      <w:pPr>
        <w:jc w:val="both"/>
        <w:rPr>
          <w:iCs/>
          <w:sz w:val="28"/>
          <w:szCs w:val="28"/>
        </w:rPr>
      </w:pPr>
      <w:r w:rsidRPr="00356067">
        <w:rPr>
          <w:iCs/>
          <w:sz w:val="28"/>
          <w:szCs w:val="28"/>
        </w:rPr>
        <w:t xml:space="preserve">4.2. Соответствие инвестиционного проекта республиканским и федеральным программам и приоритетным направлениям развития экономики Республики Татарстан, определенным Программой социально-экономического развития Республики Татарстан:____________________________________________________ </w:t>
      </w:r>
    </w:p>
    <w:p w:rsidR="00C966AD" w:rsidRPr="00356067" w:rsidRDefault="00C966AD" w:rsidP="00C966AD">
      <w:pPr>
        <w:jc w:val="both"/>
        <w:rPr>
          <w:iCs/>
          <w:sz w:val="28"/>
          <w:szCs w:val="28"/>
        </w:rPr>
      </w:pPr>
      <w:r w:rsidRPr="00356067">
        <w:rPr>
          <w:sz w:val="28"/>
          <w:szCs w:val="28"/>
        </w:rPr>
        <w:t>4.3. Наименование планируемого к выпуску продукта (работ, услуг) и его особенности: ___________________________________________________________</w:t>
      </w:r>
    </w:p>
    <w:p w:rsidR="00C966AD" w:rsidRPr="00356067" w:rsidRDefault="00C966AD" w:rsidP="00C966AD">
      <w:pPr>
        <w:jc w:val="both"/>
        <w:rPr>
          <w:sz w:val="28"/>
          <w:szCs w:val="28"/>
        </w:rPr>
      </w:pPr>
      <w:r w:rsidRPr="00356067">
        <w:rPr>
          <w:sz w:val="28"/>
          <w:szCs w:val="28"/>
        </w:rPr>
        <w:t>4.4. Общая стоимость проекта: __________, в том числе:</w:t>
      </w:r>
    </w:p>
    <w:p w:rsidR="00C966AD" w:rsidRPr="00356067" w:rsidRDefault="00C966AD" w:rsidP="00C966AD">
      <w:pPr>
        <w:overflowPunct w:val="0"/>
        <w:autoSpaceDE w:val="0"/>
        <w:autoSpaceDN w:val="0"/>
        <w:adjustRightInd w:val="0"/>
        <w:ind w:left="480"/>
        <w:jc w:val="both"/>
        <w:textAlignment w:val="baseline"/>
        <w:rPr>
          <w:sz w:val="28"/>
          <w:szCs w:val="28"/>
        </w:rPr>
      </w:pPr>
      <w:r w:rsidRPr="00356067">
        <w:rPr>
          <w:sz w:val="28"/>
          <w:szCs w:val="28"/>
        </w:rPr>
        <w:t>- собственные средства ______________________________________________</w:t>
      </w:r>
    </w:p>
    <w:p w:rsidR="00C966AD" w:rsidRPr="00356067" w:rsidRDefault="00C966AD" w:rsidP="00C966AD">
      <w:pPr>
        <w:overflowPunct w:val="0"/>
        <w:autoSpaceDE w:val="0"/>
        <w:autoSpaceDN w:val="0"/>
        <w:adjustRightInd w:val="0"/>
        <w:ind w:left="480"/>
        <w:jc w:val="both"/>
        <w:textAlignment w:val="baseline"/>
        <w:rPr>
          <w:sz w:val="28"/>
          <w:szCs w:val="28"/>
        </w:rPr>
      </w:pPr>
      <w:r w:rsidRPr="00356067">
        <w:rPr>
          <w:sz w:val="28"/>
          <w:szCs w:val="28"/>
        </w:rPr>
        <w:t>- заемные средства __________________________________________________</w:t>
      </w:r>
    </w:p>
    <w:p w:rsidR="00C966AD" w:rsidRPr="00356067" w:rsidRDefault="00C966AD" w:rsidP="00C966AD">
      <w:pPr>
        <w:overflowPunct w:val="0"/>
        <w:autoSpaceDE w:val="0"/>
        <w:autoSpaceDN w:val="0"/>
        <w:adjustRightInd w:val="0"/>
        <w:ind w:left="480"/>
        <w:jc w:val="both"/>
        <w:textAlignment w:val="baseline"/>
        <w:rPr>
          <w:sz w:val="28"/>
          <w:szCs w:val="28"/>
        </w:rPr>
      </w:pPr>
      <w:r w:rsidRPr="00356067">
        <w:rPr>
          <w:bCs/>
          <w:sz w:val="28"/>
          <w:szCs w:val="28"/>
        </w:rPr>
        <w:t>- средства государственной поддержки ________________________________</w:t>
      </w:r>
    </w:p>
    <w:p w:rsidR="00C966AD" w:rsidRPr="00356067" w:rsidRDefault="00C966AD" w:rsidP="00C966AD">
      <w:pPr>
        <w:pStyle w:val="23"/>
        <w:spacing w:after="0" w:line="240" w:lineRule="auto"/>
        <w:rPr>
          <w:iCs/>
          <w:sz w:val="28"/>
          <w:szCs w:val="28"/>
        </w:rPr>
      </w:pPr>
      <w:r w:rsidRPr="00356067">
        <w:rPr>
          <w:iCs/>
          <w:sz w:val="28"/>
          <w:szCs w:val="28"/>
        </w:rPr>
        <w:t>4.5. Направление средств:   _______________________  тыс.руб.</w:t>
      </w:r>
    </w:p>
    <w:p w:rsidR="00C966AD" w:rsidRPr="00356067" w:rsidRDefault="00C966AD" w:rsidP="00C966AD">
      <w:pPr>
        <w:pStyle w:val="23"/>
        <w:spacing w:after="0" w:line="240" w:lineRule="auto"/>
        <w:rPr>
          <w:iCs/>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81"/>
        <w:gridCol w:w="1559"/>
        <w:gridCol w:w="1418"/>
        <w:gridCol w:w="1417"/>
        <w:gridCol w:w="1560"/>
      </w:tblGrid>
      <w:tr w:rsidR="00C966AD" w:rsidRPr="00356067" w:rsidTr="005C477A">
        <w:trPr>
          <w:cantSplit/>
        </w:trPr>
        <w:tc>
          <w:tcPr>
            <w:tcW w:w="4181" w:type="dxa"/>
          </w:tcPr>
          <w:p w:rsidR="00C966AD" w:rsidRPr="00356067" w:rsidRDefault="00C966AD" w:rsidP="005C477A">
            <w:pPr>
              <w:jc w:val="center"/>
              <w:rPr>
                <w:sz w:val="28"/>
                <w:szCs w:val="28"/>
              </w:rPr>
            </w:pPr>
            <w:r w:rsidRPr="00356067">
              <w:rPr>
                <w:sz w:val="28"/>
                <w:szCs w:val="28"/>
              </w:rPr>
              <w:t>Виды издержек</w:t>
            </w:r>
          </w:p>
        </w:tc>
        <w:tc>
          <w:tcPr>
            <w:tcW w:w="1559" w:type="dxa"/>
          </w:tcPr>
          <w:p w:rsidR="00C966AD" w:rsidRPr="00356067" w:rsidRDefault="00C966AD" w:rsidP="005C477A">
            <w:pPr>
              <w:jc w:val="center"/>
              <w:rPr>
                <w:sz w:val="28"/>
                <w:szCs w:val="28"/>
              </w:rPr>
            </w:pPr>
            <w:r w:rsidRPr="00356067">
              <w:rPr>
                <w:sz w:val="28"/>
                <w:szCs w:val="28"/>
                <w:lang w:val="en-US"/>
              </w:rPr>
              <w:t>I</w:t>
            </w:r>
            <w:r w:rsidRPr="00356067">
              <w:rPr>
                <w:sz w:val="28"/>
                <w:szCs w:val="28"/>
              </w:rPr>
              <w:t xml:space="preserve"> год</w:t>
            </w:r>
          </w:p>
        </w:tc>
        <w:tc>
          <w:tcPr>
            <w:tcW w:w="1418" w:type="dxa"/>
          </w:tcPr>
          <w:p w:rsidR="00C966AD" w:rsidRPr="00356067" w:rsidRDefault="00C966AD" w:rsidP="005C477A">
            <w:pPr>
              <w:jc w:val="center"/>
              <w:rPr>
                <w:sz w:val="28"/>
                <w:szCs w:val="28"/>
              </w:rPr>
            </w:pPr>
            <w:r w:rsidRPr="00356067">
              <w:rPr>
                <w:sz w:val="28"/>
                <w:szCs w:val="28"/>
                <w:lang w:val="en-US"/>
              </w:rPr>
              <w:t>II</w:t>
            </w:r>
            <w:r w:rsidRPr="00356067">
              <w:rPr>
                <w:sz w:val="28"/>
                <w:szCs w:val="28"/>
              </w:rPr>
              <w:t xml:space="preserve"> год</w:t>
            </w:r>
          </w:p>
        </w:tc>
        <w:tc>
          <w:tcPr>
            <w:tcW w:w="1417" w:type="dxa"/>
          </w:tcPr>
          <w:p w:rsidR="00C966AD" w:rsidRPr="00356067" w:rsidRDefault="00C966AD" w:rsidP="005C477A">
            <w:pPr>
              <w:jc w:val="center"/>
              <w:rPr>
                <w:sz w:val="28"/>
                <w:szCs w:val="28"/>
              </w:rPr>
            </w:pPr>
            <w:r w:rsidRPr="00356067">
              <w:rPr>
                <w:sz w:val="28"/>
                <w:szCs w:val="28"/>
                <w:lang w:val="en-US"/>
              </w:rPr>
              <w:t>III</w:t>
            </w:r>
            <w:r w:rsidRPr="00356067">
              <w:rPr>
                <w:sz w:val="28"/>
                <w:szCs w:val="28"/>
              </w:rPr>
              <w:t xml:space="preserve"> год</w:t>
            </w:r>
          </w:p>
        </w:tc>
        <w:tc>
          <w:tcPr>
            <w:tcW w:w="1560" w:type="dxa"/>
          </w:tcPr>
          <w:p w:rsidR="00C966AD" w:rsidRPr="00356067" w:rsidRDefault="00C966AD" w:rsidP="005C477A">
            <w:pPr>
              <w:jc w:val="center"/>
              <w:rPr>
                <w:sz w:val="28"/>
                <w:szCs w:val="28"/>
              </w:rPr>
            </w:pPr>
            <w:r w:rsidRPr="00356067">
              <w:rPr>
                <w:sz w:val="28"/>
                <w:szCs w:val="28"/>
                <w:lang w:val="en-US"/>
              </w:rPr>
              <w:t>IV</w:t>
            </w:r>
            <w:r w:rsidRPr="00356067">
              <w:rPr>
                <w:sz w:val="28"/>
                <w:szCs w:val="28"/>
              </w:rPr>
              <w:t xml:space="preserve"> год</w:t>
            </w:r>
          </w:p>
        </w:tc>
      </w:tr>
      <w:tr w:rsidR="00C966AD" w:rsidRPr="00356067" w:rsidTr="005C477A">
        <w:trPr>
          <w:cantSplit/>
        </w:trPr>
        <w:tc>
          <w:tcPr>
            <w:tcW w:w="4181" w:type="dxa"/>
          </w:tcPr>
          <w:p w:rsidR="00C966AD" w:rsidRPr="00356067" w:rsidRDefault="00C966AD" w:rsidP="005C477A">
            <w:pPr>
              <w:jc w:val="both"/>
              <w:rPr>
                <w:sz w:val="28"/>
                <w:szCs w:val="28"/>
              </w:rPr>
            </w:pPr>
          </w:p>
        </w:tc>
        <w:tc>
          <w:tcPr>
            <w:tcW w:w="1559" w:type="dxa"/>
          </w:tcPr>
          <w:p w:rsidR="00C966AD" w:rsidRPr="00356067" w:rsidRDefault="00C966AD" w:rsidP="005C477A">
            <w:pPr>
              <w:jc w:val="center"/>
              <w:rPr>
                <w:sz w:val="28"/>
                <w:szCs w:val="28"/>
              </w:rPr>
            </w:pPr>
          </w:p>
        </w:tc>
        <w:tc>
          <w:tcPr>
            <w:tcW w:w="1418" w:type="dxa"/>
          </w:tcPr>
          <w:p w:rsidR="00C966AD" w:rsidRPr="00356067" w:rsidRDefault="00C966AD" w:rsidP="005C477A">
            <w:pPr>
              <w:jc w:val="center"/>
              <w:rPr>
                <w:sz w:val="28"/>
                <w:szCs w:val="28"/>
              </w:rPr>
            </w:pPr>
          </w:p>
        </w:tc>
        <w:tc>
          <w:tcPr>
            <w:tcW w:w="1417" w:type="dxa"/>
          </w:tcPr>
          <w:p w:rsidR="00C966AD" w:rsidRPr="00356067" w:rsidRDefault="00C966AD" w:rsidP="005C477A">
            <w:pPr>
              <w:jc w:val="center"/>
              <w:rPr>
                <w:sz w:val="28"/>
                <w:szCs w:val="28"/>
              </w:rPr>
            </w:pPr>
          </w:p>
        </w:tc>
        <w:tc>
          <w:tcPr>
            <w:tcW w:w="1560" w:type="dxa"/>
          </w:tcPr>
          <w:p w:rsidR="00C966AD" w:rsidRPr="00356067" w:rsidRDefault="00C966AD" w:rsidP="005C477A">
            <w:pPr>
              <w:jc w:val="center"/>
              <w:rPr>
                <w:sz w:val="28"/>
                <w:szCs w:val="28"/>
              </w:rPr>
            </w:pPr>
          </w:p>
        </w:tc>
      </w:tr>
      <w:tr w:rsidR="00C966AD" w:rsidRPr="00356067" w:rsidTr="005C477A">
        <w:trPr>
          <w:cantSplit/>
        </w:trPr>
        <w:tc>
          <w:tcPr>
            <w:tcW w:w="4181" w:type="dxa"/>
          </w:tcPr>
          <w:p w:rsidR="00C966AD" w:rsidRPr="00356067" w:rsidRDefault="00C966AD" w:rsidP="005C477A">
            <w:pPr>
              <w:jc w:val="both"/>
              <w:rPr>
                <w:sz w:val="28"/>
                <w:szCs w:val="28"/>
              </w:rPr>
            </w:pPr>
          </w:p>
        </w:tc>
        <w:tc>
          <w:tcPr>
            <w:tcW w:w="1559" w:type="dxa"/>
          </w:tcPr>
          <w:p w:rsidR="00C966AD" w:rsidRPr="00356067" w:rsidRDefault="00C966AD" w:rsidP="005C477A">
            <w:pPr>
              <w:jc w:val="center"/>
              <w:rPr>
                <w:sz w:val="28"/>
                <w:szCs w:val="28"/>
              </w:rPr>
            </w:pPr>
          </w:p>
        </w:tc>
        <w:tc>
          <w:tcPr>
            <w:tcW w:w="1418" w:type="dxa"/>
          </w:tcPr>
          <w:p w:rsidR="00C966AD" w:rsidRPr="00356067" w:rsidRDefault="00C966AD" w:rsidP="005C477A">
            <w:pPr>
              <w:jc w:val="center"/>
              <w:rPr>
                <w:sz w:val="28"/>
                <w:szCs w:val="28"/>
              </w:rPr>
            </w:pPr>
          </w:p>
        </w:tc>
        <w:tc>
          <w:tcPr>
            <w:tcW w:w="1417" w:type="dxa"/>
          </w:tcPr>
          <w:p w:rsidR="00C966AD" w:rsidRPr="00356067" w:rsidRDefault="00C966AD" w:rsidP="005C477A">
            <w:pPr>
              <w:jc w:val="center"/>
              <w:rPr>
                <w:sz w:val="28"/>
                <w:szCs w:val="28"/>
              </w:rPr>
            </w:pPr>
          </w:p>
        </w:tc>
        <w:tc>
          <w:tcPr>
            <w:tcW w:w="1560" w:type="dxa"/>
          </w:tcPr>
          <w:p w:rsidR="00C966AD" w:rsidRPr="00356067" w:rsidRDefault="00C966AD" w:rsidP="005C477A">
            <w:pPr>
              <w:jc w:val="center"/>
              <w:rPr>
                <w:sz w:val="28"/>
                <w:szCs w:val="28"/>
              </w:rPr>
            </w:pPr>
          </w:p>
        </w:tc>
      </w:tr>
      <w:tr w:rsidR="00C966AD" w:rsidRPr="00356067" w:rsidTr="005C477A">
        <w:trPr>
          <w:cantSplit/>
        </w:trPr>
        <w:tc>
          <w:tcPr>
            <w:tcW w:w="4181" w:type="dxa"/>
          </w:tcPr>
          <w:p w:rsidR="00C966AD" w:rsidRPr="00356067" w:rsidRDefault="00C966AD" w:rsidP="005C477A">
            <w:pPr>
              <w:jc w:val="both"/>
              <w:rPr>
                <w:sz w:val="28"/>
                <w:szCs w:val="28"/>
              </w:rPr>
            </w:pPr>
            <w:r w:rsidRPr="00356067">
              <w:rPr>
                <w:sz w:val="28"/>
                <w:szCs w:val="28"/>
              </w:rPr>
              <w:t>Итого</w:t>
            </w:r>
          </w:p>
        </w:tc>
        <w:tc>
          <w:tcPr>
            <w:tcW w:w="1559" w:type="dxa"/>
          </w:tcPr>
          <w:p w:rsidR="00C966AD" w:rsidRPr="00356067" w:rsidRDefault="00C966AD" w:rsidP="005C477A">
            <w:pPr>
              <w:jc w:val="center"/>
              <w:rPr>
                <w:sz w:val="28"/>
                <w:szCs w:val="28"/>
              </w:rPr>
            </w:pPr>
          </w:p>
        </w:tc>
        <w:tc>
          <w:tcPr>
            <w:tcW w:w="1418" w:type="dxa"/>
          </w:tcPr>
          <w:p w:rsidR="00C966AD" w:rsidRPr="00356067" w:rsidRDefault="00C966AD" w:rsidP="005C477A">
            <w:pPr>
              <w:jc w:val="center"/>
              <w:rPr>
                <w:sz w:val="28"/>
                <w:szCs w:val="28"/>
              </w:rPr>
            </w:pPr>
          </w:p>
        </w:tc>
        <w:tc>
          <w:tcPr>
            <w:tcW w:w="1417" w:type="dxa"/>
          </w:tcPr>
          <w:p w:rsidR="00C966AD" w:rsidRPr="00356067" w:rsidRDefault="00C966AD" w:rsidP="005C477A">
            <w:pPr>
              <w:jc w:val="center"/>
              <w:rPr>
                <w:sz w:val="28"/>
                <w:szCs w:val="28"/>
              </w:rPr>
            </w:pPr>
          </w:p>
        </w:tc>
        <w:tc>
          <w:tcPr>
            <w:tcW w:w="1560" w:type="dxa"/>
          </w:tcPr>
          <w:p w:rsidR="00C966AD" w:rsidRPr="00356067" w:rsidRDefault="00C966AD" w:rsidP="005C477A">
            <w:pPr>
              <w:jc w:val="center"/>
              <w:rPr>
                <w:sz w:val="28"/>
                <w:szCs w:val="28"/>
              </w:rPr>
            </w:pPr>
          </w:p>
        </w:tc>
      </w:tr>
    </w:tbl>
    <w:p w:rsidR="00C966AD" w:rsidRPr="00356067" w:rsidRDefault="00C966AD" w:rsidP="00C966AD">
      <w:pPr>
        <w:jc w:val="both"/>
        <w:rPr>
          <w:sz w:val="28"/>
          <w:szCs w:val="28"/>
        </w:rPr>
      </w:pPr>
    </w:p>
    <w:p w:rsidR="00C966AD" w:rsidRPr="00356067" w:rsidRDefault="00C966AD" w:rsidP="00C966AD">
      <w:pPr>
        <w:jc w:val="both"/>
        <w:rPr>
          <w:sz w:val="28"/>
          <w:szCs w:val="28"/>
        </w:rPr>
      </w:pPr>
      <w:r w:rsidRPr="00356067">
        <w:rPr>
          <w:sz w:val="28"/>
          <w:szCs w:val="28"/>
        </w:rPr>
        <w:t>4.6. Направление средств государственной поддержки: ______________________</w:t>
      </w:r>
    </w:p>
    <w:p w:rsidR="00C966AD" w:rsidRPr="00356067" w:rsidRDefault="00C966AD" w:rsidP="00C966AD">
      <w:pPr>
        <w:jc w:val="both"/>
        <w:rPr>
          <w:sz w:val="28"/>
          <w:szCs w:val="28"/>
        </w:rPr>
      </w:pPr>
      <w:r w:rsidRPr="00356067">
        <w:rPr>
          <w:sz w:val="28"/>
          <w:szCs w:val="28"/>
        </w:rPr>
        <w:t>4.7. Форма государственной поддержки: предусматривается получение льгот по налогу на прибыль в размере 4,5% в части, зачисляемой в бюджет Республики Татарстан, и налогу на имущество в размере 2,1 %.</w:t>
      </w:r>
    </w:p>
    <w:p w:rsidR="00C966AD" w:rsidRPr="00356067" w:rsidRDefault="00C966AD" w:rsidP="00C966AD">
      <w:pPr>
        <w:jc w:val="both"/>
        <w:rPr>
          <w:sz w:val="28"/>
          <w:szCs w:val="28"/>
        </w:rPr>
      </w:pPr>
      <w:r w:rsidRPr="00356067">
        <w:rPr>
          <w:sz w:val="28"/>
          <w:szCs w:val="28"/>
        </w:rPr>
        <w:t>Общая сумма налоговых льгот: _____________________________________________</w:t>
      </w:r>
    </w:p>
    <w:p w:rsidR="00C966AD" w:rsidRPr="00356067" w:rsidRDefault="00C966AD" w:rsidP="00C966AD">
      <w:pPr>
        <w:jc w:val="both"/>
        <w:rPr>
          <w:iCs/>
          <w:sz w:val="28"/>
          <w:szCs w:val="28"/>
        </w:rPr>
      </w:pPr>
      <w:r w:rsidRPr="00356067">
        <w:rPr>
          <w:iCs/>
          <w:sz w:val="28"/>
          <w:szCs w:val="28"/>
          <w:lang w:val="en-US"/>
        </w:rPr>
        <w:t>I</w:t>
      </w:r>
      <w:r w:rsidRPr="00356067">
        <w:rPr>
          <w:iCs/>
          <w:sz w:val="28"/>
          <w:szCs w:val="28"/>
        </w:rPr>
        <w:t xml:space="preserve"> год ____________________________________________________________________</w:t>
      </w:r>
    </w:p>
    <w:p w:rsidR="00C966AD" w:rsidRPr="00356067" w:rsidRDefault="00C966AD" w:rsidP="00C966AD">
      <w:pPr>
        <w:jc w:val="both"/>
        <w:rPr>
          <w:iCs/>
          <w:sz w:val="28"/>
          <w:szCs w:val="28"/>
        </w:rPr>
      </w:pPr>
      <w:r w:rsidRPr="00356067">
        <w:rPr>
          <w:iCs/>
          <w:sz w:val="28"/>
          <w:szCs w:val="28"/>
          <w:lang w:val="en-US"/>
        </w:rPr>
        <w:t>II</w:t>
      </w:r>
      <w:r w:rsidRPr="00356067">
        <w:rPr>
          <w:iCs/>
          <w:sz w:val="28"/>
          <w:szCs w:val="28"/>
        </w:rPr>
        <w:t xml:space="preserve"> год ___________________________________________________________________</w:t>
      </w:r>
    </w:p>
    <w:p w:rsidR="00C966AD" w:rsidRPr="00356067" w:rsidRDefault="00C966AD" w:rsidP="00C966AD">
      <w:pPr>
        <w:jc w:val="both"/>
        <w:rPr>
          <w:iCs/>
          <w:sz w:val="28"/>
          <w:szCs w:val="28"/>
        </w:rPr>
      </w:pPr>
      <w:r w:rsidRPr="00356067">
        <w:rPr>
          <w:iCs/>
          <w:sz w:val="28"/>
          <w:szCs w:val="28"/>
          <w:lang w:val="en-US"/>
        </w:rPr>
        <w:t>III</w:t>
      </w:r>
      <w:r w:rsidRPr="00356067">
        <w:rPr>
          <w:iCs/>
          <w:sz w:val="28"/>
          <w:szCs w:val="28"/>
        </w:rPr>
        <w:t xml:space="preserve"> год __________________________________________________________________</w:t>
      </w:r>
    </w:p>
    <w:p w:rsidR="00C966AD" w:rsidRPr="00356067" w:rsidRDefault="00C966AD" w:rsidP="00C966AD">
      <w:pPr>
        <w:jc w:val="both"/>
        <w:rPr>
          <w:iCs/>
          <w:sz w:val="28"/>
          <w:szCs w:val="28"/>
        </w:rPr>
      </w:pPr>
      <w:r w:rsidRPr="00356067">
        <w:rPr>
          <w:iCs/>
          <w:sz w:val="28"/>
          <w:szCs w:val="28"/>
          <w:lang w:val="en-US"/>
        </w:rPr>
        <w:t>IV</w:t>
      </w:r>
      <w:r w:rsidRPr="00356067">
        <w:rPr>
          <w:iCs/>
          <w:sz w:val="28"/>
          <w:szCs w:val="28"/>
        </w:rPr>
        <w:t xml:space="preserve"> год__________________________________________________________________</w:t>
      </w:r>
    </w:p>
    <w:p w:rsidR="00C966AD" w:rsidRPr="00356067" w:rsidRDefault="00C966AD" w:rsidP="00C966AD">
      <w:pPr>
        <w:pStyle w:val="23"/>
        <w:spacing w:after="0" w:line="240" w:lineRule="auto"/>
        <w:rPr>
          <w:sz w:val="28"/>
          <w:szCs w:val="28"/>
        </w:rPr>
      </w:pPr>
      <w:r w:rsidRPr="00356067">
        <w:rPr>
          <w:sz w:val="28"/>
          <w:szCs w:val="28"/>
        </w:rPr>
        <w:t>4.8. Налоговые поступления в консолидированный бюджет Республики Татарстан от реализации инвестиционного проекта: ____________________________________</w:t>
      </w:r>
    </w:p>
    <w:p w:rsidR="00C966AD" w:rsidRPr="00356067" w:rsidRDefault="00C966AD" w:rsidP="00C966AD">
      <w:pPr>
        <w:jc w:val="both"/>
        <w:rPr>
          <w:iCs/>
          <w:sz w:val="28"/>
          <w:szCs w:val="28"/>
        </w:rPr>
      </w:pPr>
      <w:r w:rsidRPr="00356067">
        <w:rPr>
          <w:iCs/>
          <w:sz w:val="28"/>
          <w:szCs w:val="28"/>
          <w:lang w:val="en-US"/>
        </w:rPr>
        <w:t>I</w:t>
      </w:r>
      <w:r w:rsidRPr="00356067">
        <w:rPr>
          <w:iCs/>
          <w:sz w:val="28"/>
          <w:szCs w:val="28"/>
        </w:rPr>
        <w:t xml:space="preserve"> год ___________________________________________________________________</w:t>
      </w:r>
    </w:p>
    <w:p w:rsidR="00C966AD" w:rsidRPr="00356067" w:rsidRDefault="00C966AD" w:rsidP="00C966AD">
      <w:pPr>
        <w:jc w:val="both"/>
        <w:rPr>
          <w:iCs/>
          <w:sz w:val="28"/>
          <w:szCs w:val="28"/>
        </w:rPr>
      </w:pPr>
      <w:r w:rsidRPr="00356067">
        <w:rPr>
          <w:iCs/>
          <w:sz w:val="28"/>
          <w:szCs w:val="28"/>
          <w:lang w:val="en-US"/>
        </w:rPr>
        <w:t>II</w:t>
      </w:r>
      <w:r w:rsidRPr="00356067">
        <w:rPr>
          <w:iCs/>
          <w:sz w:val="28"/>
          <w:szCs w:val="28"/>
        </w:rPr>
        <w:t xml:space="preserve"> год ___________________________________________________________________</w:t>
      </w:r>
    </w:p>
    <w:p w:rsidR="00C966AD" w:rsidRPr="00356067" w:rsidRDefault="00C966AD" w:rsidP="00C966AD">
      <w:pPr>
        <w:jc w:val="both"/>
        <w:rPr>
          <w:iCs/>
          <w:sz w:val="28"/>
          <w:szCs w:val="28"/>
        </w:rPr>
      </w:pPr>
      <w:r w:rsidRPr="00356067">
        <w:rPr>
          <w:iCs/>
          <w:sz w:val="28"/>
          <w:szCs w:val="28"/>
          <w:lang w:val="en-US"/>
        </w:rPr>
        <w:t>III</w:t>
      </w:r>
      <w:r w:rsidRPr="00356067">
        <w:rPr>
          <w:iCs/>
          <w:sz w:val="28"/>
          <w:szCs w:val="28"/>
        </w:rPr>
        <w:t xml:space="preserve"> год __________________________________________________________________</w:t>
      </w:r>
    </w:p>
    <w:p w:rsidR="00C966AD" w:rsidRPr="00356067" w:rsidRDefault="00C966AD" w:rsidP="00C966AD">
      <w:pPr>
        <w:jc w:val="both"/>
        <w:rPr>
          <w:iCs/>
          <w:sz w:val="28"/>
          <w:szCs w:val="28"/>
        </w:rPr>
      </w:pPr>
      <w:r w:rsidRPr="00356067">
        <w:rPr>
          <w:iCs/>
          <w:sz w:val="28"/>
          <w:szCs w:val="28"/>
          <w:lang w:val="en-US"/>
        </w:rPr>
        <w:t>IV</w:t>
      </w:r>
      <w:r w:rsidRPr="00356067">
        <w:rPr>
          <w:iCs/>
          <w:sz w:val="28"/>
          <w:szCs w:val="28"/>
        </w:rPr>
        <w:t xml:space="preserve"> год__________________________________________________________________</w:t>
      </w:r>
    </w:p>
    <w:p w:rsidR="00C966AD" w:rsidRPr="00356067" w:rsidRDefault="00C966AD" w:rsidP="00C966AD">
      <w:pPr>
        <w:pStyle w:val="23"/>
        <w:spacing w:after="0" w:line="240" w:lineRule="auto"/>
        <w:rPr>
          <w:sz w:val="28"/>
          <w:szCs w:val="28"/>
        </w:rPr>
      </w:pPr>
      <w:r w:rsidRPr="00356067">
        <w:rPr>
          <w:sz w:val="28"/>
          <w:szCs w:val="28"/>
        </w:rPr>
        <w:t>4.9. Экономические показатели проекта:</w:t>
      </w:r>
    </w:p>
    <w:p w:rsidR="00C966AD" w:rsidRPr="00356067" w:rsidRDefault="00C966AD" w:rsidP="00C966AD">
      <w:pPr>
        <w:pStyle w:val="23"/>
        <w:spacing w:after="0" w:line="240" w:lineRule="auto"/>
        <w:ind w:hanging="357"/>
        <w:rPr>
          <w:sz w:val="28"/>
          <w:szCs w:val="28"/>
        </w:rPr>
      </w:pPr>
      <w:r w:rsidRPr="00356067">
        <w:rPr>
          <w:sz w:val="28"/>
          <w:szCs w:val="28"/>
        </w:rPr>
        <w:t xml:space="preserve">          - срок окупаемости проекта _____________________________________________</w:t>
      </w:r>
    </w:p>
    <w:p w:rsidR="00C966AD" w:rsidRPr="00356067" w:rsidRDefault="00C966AD" w:rsidP="00C966AD">
      <w:pPr>
        <w:pStyle w:val="23"/>
        <w:spacing w:after="0" w:line="240" w:lineRule="auto"/>
        <w:ind w:hanging="357"/>
        <w:rPr>
          <w:sz w:val="28"/>
          <w:szCs w:val="28"/>
        </w:rPr>
      </w:pPr>
      <w:r w:rsidRPr="00356067">
        <w:rPr>
          <w:sz w:val="28"/>
          <w:szCs w:val="28"/>
        </w:rPr>
        <w:t xml:space="preserve">          - чистый дисконтированный доход _______________________________________</w:t>
      </w:r>
    </w:p>
    <w:p w:rsidR="00C966AD" w:rsidRPr="00356067" w:rsidRDefault="00C966AD" w:rsidP="00C966AD">
      <w:pPr>
        <w:overflowPunct w:val="0"/>
        <w:autoSpaceDE w:val="0"/>
        <w:autoSpaceDN w:val="0"/>
        <w:adjustRightInd w:val="0"/>
        <w:textAlignment w:val="baseline"/>
        <w:rPr>
          <w:sz w:val="28"/>
          <w:szCs w:val="28"/>
        </w:rPr>
      </w:pPr>
      <w:r w:rsidRPr="00356067">
        <w:rPr>
          <w:sz w:val="28"/>
          <w:szCs w:val="28"/>
        </w:rPr>
        <w:t xml:space="preserve">     - бюджетный эффект  __________________________________________________</w:t>
      </w:r>
    </w:p>
    <w:p w:rsidR="00C966AD" w:rsidRPr="00356067" w:rsidRDefault="00C966AD" w:rsidP="00C966AD">
      <w:pPr>
        <w:overflowPunct w:val="0"/>
        <w:autoSpaceDE w:val="0"/>
        <w:autoSpaceDN w:val="0"/>
        <w:adjustRightInd w:val="0"/>
        <w:ind w:left="-357"/>
        <w:textAlignment w:val="baseline"/>
        <w:rPr>
          <w:sz w:val="28"/>
          <w:szCs w:val="28"/>
        </w:rPr>
      </w:pPr>
      <w:r w:rsidRPr="00356067">
        <w:rPr>
          <w:sz w:val="28"/>
          <w:szCs w:val="28"/>
        </w:rPr>
        <w:t xml:space="preserve">          - внутренняя норма рентабельности ______________________________________</w:t>
      </w:r>
    </w:p>
    <w:p w:rsidR="00C966AD" w:rsidRPr="00356067" w:rsidRDefault="00C966AD" w:rsidP="00C966AD">
      <w:pPr>
        <w:overflowPunct w:val="0"/>
        <w:autoSpaceDE w:val="0"/>
        <w:autoSpaceDN w:val="0"/>
        <w:adjustRightInd w:val="0"/>
        <w:textAlignment w:val="baseline"/>
        <w:rPr>
          <w:sz w:val="28"/>
          <w:szCs w:val="28"/>
        </w:rPr>
      </w:pPr>
      <w:r w:rsidRPr="00356067">
        <w:rPr>
          <w:sz w:val="28"/>
          <w:szCs w:val="28"/>
        </w:rPr>
        <w:t xml:space="preserve">     - рентабельность продаж ________________________________________________</w:t>
      </w:r>
    </w:p>
    <w:p w:rsidR="00C966AD" w:rsidRPr="00356067" w:rsidRDefault="00C966AD" w:rsidP="00C966AD">
      <w:pPr>
        <w:jc w:val="both"/>
        <w:rPr>
          <w:sz w:val="28"/>
          <w:szCs w:val="28"/>
        </w:rPr>
      </w:pPr>
      <w:r w:rsidRPr="00356067">
        <w:rPr>
          <w:sz w:val="28"/>
          <w:szCs w:val="28"/>
        </w:rPr>
        <w:t>4.10. Обеспечение проекта: ________________________________________________</w:t>
      </w:r>
    </w:p>
    <w:p w:rsidR="00C966AD" w:rsidRPr="00356067" w:rsidRDefault="00C966AD" w:rsidP="00C966AD">
      <w:pPr>
        <w:pStyle w:val="23"/>
        <w:spacing w:after="0" w:line="240" w:lineRule="auto"/>
        <w:rPr>
          <w:sz w:val="28"/>
          <w:szCs w:val="28"/>
        </w:rPr>
      </w:pPr>
      <w:r w:rsidRPr="00356067">
        <w:rPr>
          <w:sz w:val="28"/>
          <w:szCs w:val="28"/>
        </w:rPr>
        <w:t>4.10.1. Сырьем и материалами: _____________________________________________</w:t>
      </w:r>
    </w:p>
    <w:p w:rsidR="00C966AD" w:rsidRPr="00356067" w:rsidRDefault="00C966AD" w:rsidP="00C966AD">
      <w:pPr>
        <w:pStyle w:val="23"/>
        <w:spacing w:after="0" w:line="240" w:lineRule="auto"/>
        <w:rPr>
          <w:sz w:val="28"/>
          <w:szCs w:val="28"/>
        </w:rPr>
      </w:pPr>
      <w:r w:rsidRPr="00356067">
        <w:rPr>
          <w:sz w:val="28"/>
          <w:szCs w:val="28"/>
        </w:rPr>
        <w:t>4.10.2. Производственными площадями, оборудованием: _______________________</w:t>
      </w:r>
    </w:p>
    <w:p w:rsidR="00C966AD" w:rsidRPr="00356067" w:rsidRDefault="00C966AD" w:rsidP="00C966AD">
      <w:pPr>
        <w:pStyle w:val="210"/>
        <w:ind w:firstLine="0"/>
        <w:rPr>
          <w:sz w:val="28"/>
          <w:szCs w:val="28"/>
        </w:rPr>
      </w:pPr>
      <w:r w:rsidRPr="00356067">
        <w:rPr>
          <w:sz w:val="28"/>
          <w:szCs w:val="28"/>
        </w:rPr>
        <w:t>4.11. Наличие договоров на приобретение оборудования: _______________________</w:t>
      </w:r>
    </w:p>
    <w:p w:rsidR="00C966AD" w:rsidRPr="00356067" w:rsidRDefault="00C966AD" w:rsidP="00C966AD">
      <w:pPr>
        <w:pStyle w:val="210"/>
        <w:ind w:firstLine="0"/>
        <w:rPr>
          <w:sz w:val="28"/>
          <w:szCs w:val="28"/>
        </w:rPr>
      </w:pPr>
      <w:r w:rsidRPr="00356067">
        <w:rPr>
          <w:sz w:val="28"/>
          <w:szCs w:val="28"/>
        </w:rPr>
        <w:t>4.12. Анализ конкурентов и рынка сбыта: ____________________________________</w:t>
      </w:r>
    </w:p>
    <w:p w:rsidR="00C966AD" w:rsidRPr="00356067" w:rsidRDefault="00C966AD" w:rsidP="00C966AD">
      <w:pPr>
        <w:jc w:val="both"/>
        <w:rPr>
          <w:sz w:val="28"/>
          <w:szCs w:val="28"/>
        </w:rPr>
      </w:pPr>
      <w:r w:rsidRPr="00356067">
        <w:rPr>
          <w:sz w:val="28"/>
          <w:szCs w:val="28"/>
        </w:rPr>
        <w:lastRenderedPageBreak/>
        <w:t>4.13. Наличие договоров на сбыт продукции: _________________________________</w:t>
      </w:r>
    </w:p>
    <w:p w:rsidR="00C966AD" w:rsidRPr="00356067" w:rsidRDefault="00C966AD" w:rsidP="00C966AD">
      <w:pPr>
        <w:jc w:val="both"/>
        <w:rPr>
          <w:sz w:val="28"/>
          <w:szCs w:val="28"/>
        </w:rPr>
      </w:pPr>
      <w:r w:rsidRPr="00356067">
        <w:rPr>
          <w:sz w:val="28"/>
          <w:szCs w:val="28"/>
        </w:rPr>
        <w:t>4.14. Дополнительные рабочие места: _______________________________________</w:t>
      </w:r>
    </w:p>
    <w:p w:rsidR="00C966AD" w:rsidRPr="00356067" w:rsidRDefault="00C966AD" w:rsidP="00C966AD">
      <w:pPr>
        <w:rPr>
          <w:sz w:val="28"/>
          <w:szCs w:val="28"/>
        </w:rPr>
      </w:pPr>
      <w:r w:rsidRPr="00356067">
        <w:rPr>
          <w:b/>
          <w:sz w:val="28"/>
          <w:szCs w:val="28"/>
        </w:rPr>
        <w:t>5. Вывод:</w:t>
      </w:r>
      <w:r w:rsidRPr="00356067">
        <w:rPr>
          <w:sz w:val="28"/>
          <w:szCs w:val="28"/>
        </w:rPr>
        <w:t xml:space="preserve"> _______________________________________________________________</w:t>
      </w:r>
    </w:p>
    <w:p w:rsidR="00C966AD" w:rsidRPr="00356067" w:rsidRDefault="00C966AD" w:rsidP="00C966AD">
      <w:pPr>
        <w:ind w:firstLine="851"/>
        <w:jc w:val="both"/>
        <w:rPr>
          <w:sz w:val="28"/>
          <w:szCs w:val="28"/>
        </w:rPr>
      </w:pPr>
    </w:p>
    <w:p w:rsidR="00C966AD" w:rsidRPr="00356067" w:rsidRDefault="00C966AD" w:rsidP="00C966AD">
      <w:pPr>
        <w:ind w:firstLine="851"/>
        <w:jc w:val="both"/>
        <w:rPr>
          <w:sz w:val="28"/>
          <w:szCs w:val="28"/>
        </w:rPr>
      </w:pPr>
    </w:p>
    <w:p w:rsidR="00C966AD" w:rsidRPr="00356067" w:rsidRDefault="00C966AD" w:rsidP="00C966AD">
      <w:pPr>
        <w:jc w:val="both"/>
        <w:rPr>
          <w:sz w:val="28"/>
          <w:szCs w:val="28"/>
        </w:rPr>
      </w:pPr>
      <w:r w:rsidRPr="00356067">
        <w:rPr>
          <w:sz w:val="28"/>
          <w:szCs w:val="28"/>
        </w:rPr>
        <w:t>Заместитель министра экономики</w:t>
      </w:r>
    </w:p>
    <w:p w:rsidR="00C966AD" w:rsidRPr="00356067" w:rsidRDefault="00C966AD" w:rsidP="00C966AD">
      <w:pPr>
        <w:jc w:val="both"/>
        <w:rPr>
          <w:sz w:val="28"/>
          <w:szCs w:val="28"/>
        </w:rPr>
      </w:pPr>
    </w:p>
    <w:p w:rsidR="00C966AD" w:rsidRPr="00356067" w:rsidRDefault="00C966AD" w:rsidP="00C966AD">
      <w:pPr>
        <w:jc w:val="both"/>
        <w:rPr>
          <w:sz w:val="28"/>
          <w:szCs w:val="28"/>
        </w:rPr>
      </w:pPr>
      <w:r w:rsidRPr="00356067">
        <w:rPr>
          <w:sz w:val="28"/>
          <w:szCs w:val="28"/>
        </w:rPr>
        <w:t>Начальник отдела инвестиционной политики и</w:t>
      </w:r>
    </w:p>
    <w:p w:rsidR="00C966AD" w:rsidRPr="00356067" w:rsidRDefault="00C966AD" w:rsidP="00C966AD">
      <w:pPr>
        <w:jc w:val="both"/>
        <w:rPr>
          <w:bCs/>
          <w:sz w:val="28"/>
          <w:szCs w:val="28"/>
        </w:rPr>
      </w:pPr>
      <w:r w:rsidRPr="00356067">
        <w:rPr>
          <w:sz w:val="28"/>
          <w:szCs w:val="28"/>
        </w:rPr>
        <w:t>экономического анализа проектов</w:t>
      </w:r>
    </w:p>
    <w:p w:rsidR="00C966AD" w:rsidRPr="00356067" w:rsidRDefault="00C966AD" w:rsidP="00C966AD">
      <w:pPr>
        <w:jc w:val="both"/>
        <w:rPr>
          <w:bCs/>
          <w:sz w:val="28"/>
          <w:szCs w:val="28"/>
        </w:rPr>
      </w:pPr>
    </w:p>
    <w:p w:rsidR="00C966AD" w:rsidRPr="00356067" w:rsidRDefault="00C966AD" w:rsidP="00C966AD">
      <w:pPr>
        <w:jc w:val="both"/>
        <w:rPr>
          <w:sz w:val="28"/>
          <w:szCs w:val="28"/>
        </w:rPr>
      </w:pPr>
      <w:r w:rsidRPr="00356067">
        <w:rPr>
          <w:bCs/>
          <w:sz w:val="28"/>
          <w:szCs w:val="28"/>
        </w:rPr>
        <w:t xml:space="preserve">Ведущий советник отдела </w:t>
      </w:r>
      <w:r w:rsidRPr="00356067">
        <w:rPr>
          <w:sz w:val="28"/>
          <w:szCs w:val="28"/>
        </w:rPr>
        <w:t>инвестиционной политики и</w:t>
      </w:r>
    </w:p>
    <w:p w:rsidR="00C966AD" w:rsidRPr="00356067" w:rsidRDefault="00C966AD" w:rsidP="00C966AD">
      <w:pPr>
        <w:jc w:val="both"/>
        <w:rPr>
          <w:bCs/>
          <w:sz w:val="28"/>
          <w:szCs w:val="28"/>
        </w:rPr>
      </w:pPr>
      <w:r w:rsidRPr="00356067">
        <w:rPr>
          <w:sz w:val="28"/>
          <w:szCs w:val="28"/>
        </w:rPr>
        <w:t>экономического анализа проектов</w:t>
      </w:r>
    </w:p>
    <w:p w:rsidR="00C966AD" w:rsidRPr="00356067" w:rsidRDefault="00C966AD" w:rsidP="00C966AD">
      <w:pPr>
        <w:jc w:val="both"/>
        <w:rPr>
          <w:sz w:val="28"/>
          <w:szCs w:val="28"/>
        </w:rPr>
        <w:sectPr w:rsidR="00C966AD" w:rsidRPr="00356067">
          <w:pgSz w:w="11906" w:h="16838"/>
          <w:pgMar w:top="1134" w:right="626" w:bottom="1134" w:left="1134" w:header="709" w:footer="709" w:gutter="0"/>
          <w:cols w:space="708"/>
          <w:docGrid w:linePitch="360"/>
        </w:sectPr>
      </w:pPr>
    </w:p>
    <w:p w:rsidR="00C966AD" w:rsidRPr="00356067" w:rsidRDefault="00C966AD" w:rsidP="00C966AD">
      <w:pPr>
        <w:tabs>
          <w:tab w:val="left" w:pos="6237"/>
        </w:tabs>
        <w:ind w:left="6237"/>
        <w:rPr>
          <w:spacing w:val="-6"/>
          <w:sz w:val="28"/>
          <w:szCs w:val="28"/>
        </w:rPr>
      </w:pPr>
      <w:r w:rsidRPr="00356067">
        <w:rPr>
          <w:spacing w:val="-6"/>
          <w:sz w:val="28"/>
          <w:szCs w:val="28"/>
        </w:rPr>
        <w:lastRenderedPageBreak/>
        <w:t xml:space="preserve">                                                                                                 Приложение № 4</w:t>
      </w:r>
    </w:p>
    <w:p w:rsidR="00C966AD" w:rsidRPr="00356067" w:rsidRDefault="00C966AD" w:rsidP="00C966AD">
      <w:pPr>
        <w:tabs>
          <w:tab w:val="left" w:pos="6237"/>
        </w:tabs>
        <w:ind w:left="6237"/>
        <w:rPr>
          <w:sz w:val="28"/>
          <w:szCs w:val="28"/>
        </w:rPr>
      </w:pPr>
      <w:r w:rsidRPr="00356067">
        <w:rPr>
          <w:sz w:val="28"/>
          <w:szCs w:val="28"/>
        </w:rPr>
        <w:t xml:space="preserve">к Административному регламенту предоставления государственной услуги по заключению договора о реализации инвестиционного проекта </w:t>
      </w:r>
    </w:p>
    <w:p w:rsidR="00C966AD" w:rsidRPr="00356067" w:rsidRDefault="00C966AD" w:rsidP="00C966AD">
      <w:pPr>
        <w:tabs>
          <w:tab w:val="left" w:pos="6237"/>
        </w:tabs>
        <w:ind w:left="6237"/>
        <w:jc w:val="right"/>
        <w:rPr>
          <w:sz w:val="28"/>
          <w:szCs w:val="28"/>
        </w:rPr>
      </w:pPr>
    </w:p>
    <w:p w:rsidR="00C966AD" w:rsidRPr="00356067" w:rsidRDefault="00C966AD" w:rsidP="00C966AD">
      <w:pPr>
        <w:tabs>
          <w:tab w:val="left" w:pos="6237"/>
        </w:tabs>
        <w:ind w:left="6237"/>
        <w:jc w:val="right"/>
        <w:rPr>
          <w:sz w:val="28"/>
          <w:szCs w:val="28"/>
        </w:rPr>
      </w:pPr>
      <w:r w:rsidRPr="00356067">
        <w:rPr>
          <w:sz w:val="28"/>
          <w:szCs w:val="28"/>
        </w:rPr>
        <w:t xml:space="preserve">Форма утверждена </w:t>
      </w:r>
    </w:p>
    <w:p w:rsidR="00C966AD" w:rsidRPr="00356067" w:rsidRDefault="00C966AD" w:rsidP="00C966AD">
      <w:pPr>
        <w:tabs>
          <w:tab w:val="left" w:pos="6237"/>
        </w:tabs>
        <w:ind w:left="6237"/>
        <w:jc w:val="right"/>
        <w:rPr>
          <w:sz w:val="28"/>
          <w:szCs w:val="28"/>
        </w:rPr>
      </w:pPr>
      <w:r w:rsidRPr="00356067">
        <w:rPr>
          <w:sz w:val="28"/>
          <w:szCs w:val="28"/>
        </w:rPr>
        <w:t xml:space="preserve">постановлением </w:t>
      </w:r>
    </w:p>
    <w:p w:rsidR="00C966AD" w:rsidRPr="00356067" w:rsidRDefault="00C966AD" w:rsidP="00C966AD">
      <w:pPr>
        <w:tabs>
          <w:tab w:val="left" w:pos="6237"/>
        </w:tabs>
        <w:ind w:left="6237"/>
        <w:jc w:val="right"/>
        <w:rPr>
          <w:sz w:val="28"/>
          <w:szCs w:val="28"/>
        </w:rPr>
      </w:pPr>
      <w:r w:rsidRPr="00356067">
        <w:rPr>
          <w:sz w:val="28"/>
          <w:szCs w:val="28"/>
        </w:rPr>
        <w:t xml:space="preserve">Кабинета Министров </w:t>
      </w:r>
    </w:p>
    <w:p w:rsidR="00C966AD" w:rsidRPr="00356067" w:rsidRDefault="00C966AD" w:rsidP="00C966AD">
      <w:pPr>
        <w:tabs>
          <w:tab w:val="left" w:pos="6237"/>
        </w:tabs>
        <w:ind w:left="6237"/>
        <w:jc w:val="right"/>
        <w:rPr>
          <w:sz w:val="28"/>
          <w:szCs w:val="28"/>
        </w:rPr>
      </w:pPr>
      <w:r w:rsidRPr="00356067">
        <w:rPr>
          <w:sz w:val="28"/>
          <w:szCs w:val="28"/>
        </w:rPr>
        <w:t>Республики Татарстан</w:t>
      </w:r>
    </w:p>
    <w:p w:rsidR="00C966AD" w:rsidRPr="00356067" w:rsidRDefault="00C966AD" w:rsidP="00C966AD">
      <w:pPr>
        <w:tabs>
          <w:tab w:val="left" w:pos="6237"/>
        </w:tabs>
        <w:ind w:left="6237"/>
        <w:jc w:val="right"/>
        <w:rPr>
          <w:sz w:val="28"/>
          <w:szCs w:val="28"/>
        </w:rPr>
      </w:pPr>
      <w:r w:rsidRPr="00356067">
        <w:rPr>
          <w:sz w:val="28"/>
          <w:szCs w:val="28"/>
        </w:rPr>
        <w:t>от 24.07.2006 № 377</w:t>
      </w:r>
    </w:p>
    <w:p w:rsidR="00C966AD" w:rsidRPr="00356067" w:rsidRDefault="00C966AD" w:rsidP="00C966AD">
      <w:pPr>
        <w:pStyle w:val="ConsPlusNonformat"/>
        <w:widowControl/>
        <w:jc w:val="center"/>
        <w:rPr>
          <w:rFonts w:ascii="Times New Roman" w:hAnsi="Times New Roman"/>
          <w:b/>
          <w:sz w:val="28"/>
          <w:szCs w:val="28"/>
        </w:rPr>
      </w:pPr>
    </w:p>
    <w:p w:rsidR="00C966AD" w:rsidRPr="00356067" w:rsidRDefault="00C966AD" w:rsidP="00C966AD">
      <w:pPr>
        <w:pStyle w:val="ConsPlusNonformat"/>
        <w:widowControl/>
        <w:jc w:val="center"/>
        <w:rPr>
          <w:rFonts w:ascii="Times New Roman" w:hAnsi="Times New Roman"/>
          <w:b/>
          <w:sz w:val="28"/>
          <w:szCs w:val="28"/>
        </w:rPr>
      </w:pPr>
      <w:r w:rsidRPr="00356067">
        <w:rPr>
          <w:rFonts w:ascii="Times New Roman" w:hAnsi="Times New Roman"/>
          <w:b/>
          <w:sz w:val="28"/>
          <w:szCs w:val="28"/>
        </w:rPr>
        <w:t>ДОГОВОР №______</w:t>
      </w:r>
    </w:p>
    <w:p w:rsidR="00C966AD" w:rsidRPr="00356067" w:rsidRDefault="00C966AD" w:rsidP="00C966AD">
      <w:pPr>
        <w:pStyle w:val="ConsPlusNonformat"/>
        <w:widowControl/>
        <w:jc w:val="center"/>
        <w:rPr>
          <w:rFonts w:ascii="Times New Roman" w:hAnsi="Times New Roman"/>
          <w:b/>
          <w:sz w:val="28"/>
          <w:szCs w:val="28"/>
        </w:rPr>
      </w:pPr>
      <w:r w:rsidRPr="00356067">
        <w:rPr>
          <w:rFonts w:ascii="Times New Roman" w:hAnsi="Times New Roman"/>
          <w:b/>
          <w:sz w:val="28"/>
          <w:szCs w:val="28"/>
        </w:rPr>
        <w:t>О РЕАЛИЗАЦИИ ИНВЕСТИЦИОННОГО ПРОЕКТА</w:t>
      </w:r>
    </w:p>
    <w:p w:rsidR="00C966AD" w:rsidRPr="00356067" w:rsidRDefault="00C966AD" w:rsidP="00C966AD">
      <w:pPr>
        <w:pStyle w:val="ConsPlusNonformat"/>
        <w:widowControl/>
        <w:ind w:left="708"/>
        <w:jc w:val="center"/>
        <w:rPr>
          <w:rFonts w:ascii="Times New Roman" w:hAnsi="Times New Roman"/>
          <w:sz w:val="28"/>
          <w:szCs w:val="28"/>
        </w:rPr>
      </w:pPr>
    </w:p>
    <w:p w:rsidR="00C966AD" w:rsidRPr="00356067" w:rsidRDefault="00C966AD" w:rsidP="00C966AD">
      <w:pPr>
        <w:jc w:val="center"/>
        <w:outlineLvl w:val="0"/>
        <w:rPr>
          <w:sz w:val="28"/>
          <w:szCs w:val="28"/>
        </w:rPr>
      </w:pPr>
      <w:r w:rsidRPr="00356067">
        <w:rPr>
          <w:sz w:val="28"/>
          <w:szCs w:val="28"/>
        </w:rPr>
        <w:t>г.Казань</w:t>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t>«___» ____________20___ г.</w:t>
      </w:r>
    </w:p>
    <w:p w:rsidR="00C966AD" w:rsidRPr="00356067" w:rsidRDefault="00C966AD" w:rsidP="00C966AD">
      <w:pPr>
        <w:jc w:val="both"/>
        <w:outlineLvl w:val="0"/>
        <w:rPr>
          <w:sz w:val="28"/>
          <w:szCs w:val="28"/>
        </w:rPr>
      </w:pPr>
    </w:p>
    <w:p w:rsidR="00C966AD" w:rsidRPr="00356067" w:rsidRDefault="00C966AD" w:rsidP="00C966AD">
      <w:pPr>
        <w:pStyle w:val="af0"/>
        <w:suppressAutoHyphens/>
        <w:ind w:firstLine="709"/>
        <w:outlineLvl w:val="0"/>
        <w:rPr>
          <w:spacing w:val="-2"/>
          <w:sz w:val="28"/>
          <w:szCs w:val="28"/>
        </w:rPr>
      </w:pPr>
      <w:r w:rsidRPr="00356067">
        <w:rPr>
          <w:spacing w:val="-2"/>
          <w:sz w:val="28"/>
          <w:szCs w:val="28"/>
        </w:rPr>
        <w:t>Министерство экономики Республики Татарстан, именуемое в дальнейшем «Министерство», в лице министра__________________, действующего на основании Положения о Министерстве экономики Республики Татарстан, утвержденного постановлением Кабинета Министров Республики Татарстан от 23.07.2007 № 325 «Вопросы Министерства экономики Республики Татарстан», с одной стороны и___________________________, именуемое в дальнейшем «Субъект инвестиционной деятельности», в лице __________________________, действующего на основании Устава, с другой стороны, вместе в дальнейшем именуемые «Стороны», в соответствии с Законом Республики Татарстан «Об инвестиционной деятельности в Республике Татарстан» и распоряжением Кабинета Министров Республики Татарстан от _______________ № _______ заключили настоящий Договор о нижеследующем:</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jc w:val="center"/>
        <w:rPr>
          <w:rFonts w:ascii="Times New Roman" w:hAnsi="Times New Roman"/>
          <w:spacing w:val="-2"/>
          <w:sz w:val="28"/>
          <w:szCs w:val="28"/>
        </w:rPr>
      </w:pPr>
      <w:r w:rsidRPr="00356067">
        <w:rPr>
          <w:rFonts w:ascii="Times New Roman" w:hAnsi="Times New Roman"/>
          <w:spacing w:val="-2"/>
          <w:sz w:val="28"/>
          <w:szCs w:val="28"/>
        </w:rPr>
        <w:t>1. ПРЕДМЕТ ДОГОВОРА</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ind w:firstLine="708"/>
        <w:jc w:val="both"/>
        <w:rPr>
          <w:rFonts w:ascii="Times New Roman" w:hAnsi="Times New Roman"/>
          <w:spacing w:val="-2"/>
          <w:sz w:val="28"/>
          <w:szCs w:val="28"/>
        </w:rPr>
      </w:pPr>
      <w:r w:rsidRPr="00356067">
        <w:rPr>
          <w:rFonts w:ascii="Times New Roman" w:hAnsi="Times New Roman"/>
          <w:spacing w:val="-2"/>
          <w:sz w:val="28"/>
          <w:szCs w:val="28"/>
        </w:rPr>
        <w:t>Предметом настоящего Договора являются согласованные действия Сторон, направленные на реализацию инвестиционного проекта «_______________________________» и выполнение обязательств по настоящему Договору.</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Начало реализации проекта - ______________</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Срок окупаемости проекта –_______________</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jc w:val="center"/>
        <w:rPr>
          <w:rFonts w:ascii="Times New Roman" w:hAnsi="Times New Roman"/>
          <w:spacing w:val="-2"/>
          <w:sz w:val="28"/>
          <w:szCs w:val="28"/>
        </w:rPr>
      </w:pPr>
      <w:r w:rsidRPr="00356067">
        <w:rPr>
          <w:rFonts w:ascii="Times New Roman" w:hAnsi="Times New Roman"/>
          <w:spacing w:val="-2"/>
          <w:sz w:val="28"/>
          <w:szCs w:val="28"/>
        </w:rPr>
        <w:t>2. ОБЯЗАТЕЛЬСТВА И ПРАВА СТОРОН</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 xml:space="preserve">2.1. Министерство и Субъект инвестиционной деятельности обязуются способствовать выполнению настоящего Договора в полном объеме, для чего в случае необходимости будут взаимно информировать друг друга об обстоятельствах, </w:t>
      </w:r>
      <w:r w:rsidRPr="00356067">
        <w:rPr>
          <w:rFonts w:ascii="Times New Roman" w:hAnsi="Times New Roman"/>
          <w:spacing w:val="-2"/>
          <w:sz w:val="28"/>
          <w:szCs w:val="28"/>
        </w:rPr>
        <w:lastRenderedPageBreak/>
        <w:t>препятствующих выполнению настоящего Договора, и предпринимать согласованные действия по его выполнению.</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2.2. Субъект инвестиционной деятельности обязуется обеспечить:</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2.2.1. Раздельное ведение бухгалтерского учета в части отражения хозяйственных операций, направленных на реализацию инвестиционного проекта.</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2.2.2. Выполнение плана реализации основных этапов инвестиционного проекта в установленные сроки.</w:t>
      </w:r>
    </w:p>
    <w:p w:rsidR="00C966AD" w:rsidRPr="00356067" w:rsidRDefault="00C966AD" w:rsidP="00C966AD">
      <w:pPr>
        <w:pStyle w:val="ConsPlusNonformat"/>
        <w:ind w:firstLine="709"/>
        <w:jc w:val="both"/>
        <w:rPr>
          <w:rFonts w:ascii="Times New Roman" w:hAnsi="Times New Roman"/>
          <w:bCs/>
          <w:spacing w:val="-2"/>
          <w:sz w:val="28"/>
          <w:szCs w:val="28"/>
        </w:rPr>
      </w:pPr>
      <w:r w:rsidRPr="00356067">
        <w:rPr>
          <w:rFonts w:ascii="Times New Roman" w:hAnsi="Times New Roman"/>
          <w:bCs/>
          <w:spacing w:val="-2"/>
          <w:sz w:val="28"/>
          <w:szCs w:val="28"/>
        </w:rPr>
        <w:t>2.2.3. Привлечение на реализацию инвестиционного проекта инвестиций в объеме  __________млн. рублей (___________________миллионов рублей),</w:t>
      </w:r>
    </w:p>
    <w:p w:rsidR="00C966AD" w:rsidRPr="00356067" w:rsidRDefault="00C966AD" w:rsidP="00C966AD">
      <w:pPr>
        <w:pStyle w:val="ConsPlusNonformat"/>
        <w:ind w:firstLine="709"/>
        <w:jc w:val="both"/>
        <w:rPr>
          <w:rFonts w:ascii="Times New Roman" w:hAnsi="Times New Roman"/>
          <w:bCs/>
          <w:spacing w:val="-2"/>
          <w:sz w:val="28"/>
          <w:szCs w:val="28"/>
        </w:rPr>
      </w:pPr>
      <w:r w:rsidRPr="00356067">
        <w:rPr>
          <w:rFonts w:ascii="Times New Roman" w:hAnsi="Times New Roman"/>
          <w:bCs/>
          <w:spacing w:val="-2"/>
          <w:sz w:val="28"/>
          <w:szCs w:val="28"/>
        </w:rPr>
        <w:t>в том числе:</w:t>
      </w:r>
    </w:p>
    <w:p w:rsidR="00C966AD" w:rsidRPr="00356067" w:rsidRDefault="00C966AD" w:rsidP="00C966AD">
      <w:pPr>
        <w:pStyle w:val="ConsPlusNonformat"/>
        <w:ind w:firstLine="709"/>
        <w:jc w:val="both"/>
        <w:rPr>
          <w:rFonts w:ascii="Times New Roman" w:hAnsi="Times New Roman"/>
          <w:bCs/>
          <w:spacing w:val="-2"/>
          <w:sz w:val="28"/>
          <w:szCs w:val="28"/>
        </w:rPr>
      </w:pPr>
      <w:r w:rsidRPr="00356067">
        <w:rPr>
          <w:rFonts w:ascii="Times New Roman" w:hAnsi="Times New Roman"/>
          <w:bCs/>
          <w:spacing w:val="-2"/>
          <w:sz w:val="28"/>
          <w:szCs w:val="28"/>
        </w:rPr>
        <w:t>2.2.3.1. Собственные средства ________ млн. рублей, или _____% от общей стоимости проекта;</w:t>
      </w:r>
    </w:p>
    <w:p w:rsidR="00C966AD" w:rsidRPr="00356067" w:rsidRDefault="00C966AD" w:rsidP="00C966AD">
      <w:pPr>
        <w:pStyle w:val="ConsPlusNonformat"/>
        <w:widowControl/>
        <w:ind w:firstLine="709"/>
        <w:jc w:val="both"/>
        <w:rPr>
          <w:rFonts w:ascii="Times New Roman" w:hAnsi="Times New Roman"/>
          <w:bCs/>
          <w:spacing w:val="-2"/>
          <w:sz w:val="28"/>
          <w:szCs w:val="28"/>
        </w:rPr>
      </w:pPr>
      <w:r w:rsidRPr="00356067">
        <w:rPr>
          <w:rFonts w:ascii="Times New Roman" w:hAnsi="Times New Roman"/>
          <w:bCs/>
          <w:spacing w:val="-2"/>
          <w:sz w:val="28"/>
          <w:szCs w:val="28"/>
        </w:rPr>
        <w:t>2.2.3.2. Привлеченные средства _________ млн. рублей, или _____% от общей стоимости проекта;</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2.2.4. Целевое использование высвобожденных в результате предоставления налоговых льгот денежных средств на реализацию инвестиционного проекта.</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2.2.5. Создание в ходе реализации проекта не менее ______ новых рабочих мест.</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2.2.6. Исполнение следующих показателей:</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объем вложенных инвестиций с начала реализации проекта;</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создание новых рабочих мест с начала реализации проекта;</w:t>
      </w:r>
    </w:p>
    <w:p w:rsidR="00C966AD" w:rsidRPr="00356067" w:rsidRDefault="00C966AD" w:rsidP="00C966AD">
      <w:pPr>
        <w:pStyle w:val="ConsPlusNonformat"/>
        <w:ind w:firstLine="709"/>
        <w:jc w:val="both"/>
        <w:rPr>
          <w:rFonts w:ascii="Times New Roman" w:hAnsi="Times New Roman"/>
          <w:sz w:val="28"/>
          <w:szCs w:val="28"/>
        </w:rPr>
      </w:pPr>
      <w:r w:rsidRPr="00356067">
        <w:rPr>
          <w:rFonts w:ascii="Times New Roman" w:hAnsi="Times New Roman"/>
          <w:sz w:val="28"/>
          <w:szCs w:val="28"/>
        </w:rPr>
        <w:t>обеспечение средней заработной  платы  по проекту за отчетный период не</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ниже _____________________________________________________________________;</w:t>
      </w:r>
    </w:p>
    <w:p w:rsidR="00C966AD" w:rsidRPr="00356067" w:rsidRDefault="00C966AD" w:rsidP="00C966AD">
      <w:pPr>
        <w:pStyle w:val="ConsPlusNonformat"/>
        <w:jc w:val="center"/>
        <w:rPr>
          <w:rFonts w:ascii="Times New Roman" w:hAnsi="Times New Roman"/>
        </w:rPr>
      </w:pPr>
      <w:r w:rsidRPr="00356067">
        <w:rPr>
          <w:rFonts w:ascii="Times New Roman" w:hAnsi="Times New Roman"/>
        </w:rPr>
        <w:t>(среднеотраслевой заработной платы по Республике Татарстан, средней заработной платы по муниципальному образованию Республики Татарстан)</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обеспечение темпа роста производительности труда не менее величины темпа роста индекса цен производителей промышленных товаров.</w:t>
      </w:r>
    </w:p>
    <w:p w:rsidR="00C966AD" w:rsidRPr="00356067" w:rsidRDefault="00C966AD" w:rsidP="00C966AD">
      <w:pPr>
        <w:pStyle w:val="ConsPlusNonformat"/>
        <w:widowControl/>
        <w:ind w:firstLine="709"/>
        <w:jc w:val="both"/>
        <w:rPr>
          <w:rFonts w:ascii="Times New Roman" w:hAnsi="Times New Roman"/>
          <w:spacing w:val="-2"/>
          <w:sz w:val="28"/>
          <w:szCs w:val="28"/>
        </w:rPr>
      </w:pP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 xml:space="preserve">В случае если инвестиционным проектом не предусмотрено создание новых рабочих мест, обязательным условием выполнения Договора является исполнение показателей по объему вложенных инвестиций и обеспечению темпа роста производительности труда не менее величины темпа роста индекса цен производителей промышленных товаров. </w:t>
      </w:r>
    </w:p>
    <w:p w:rsidR="00C966AD" w:rsidRPr="00356067" w:rsidRDefault="00C966AD" w:rsidP="00C966AD">
      <w:pPr>
        <w:pStyle w:val="ConsPlusNonformat"/>
        <w:widowControl/>
        <w:ind w:firstLine="708"/>
        <w:jc w:val="both"/>
        <w:rPr>
          <w:rFonts w:ascii="Times New Roman" w:hAnsi="Times New Roman"/>
          <w:spacing w:val="-2"/>
          <w:sz w:val="28"/>
          <w:szCs w:val="28"/>
        </w:rPr>
      </w:pPr>
      <w:r w:rsidRPr="00356067">
        <w:rPr>
          <w:rFonts w:ascii="Times New Roman" w:hAnsi="Times New Roman"/>
          <w:spacing w:val="-2"/>
          <w:sz w:val="28"/>
          <w:szCs w:val="28"/>
        </w:rPr>
        <w:t>Показатели по объему вложенных инвестиций, созданию новых рабочих мест признаются неисполненными при отклонении каждого из них от плановых значений за отчетный период на 25 и более процентов.</w:t>
      </w:r>
    </w:p>
    <w:p w:rsidR="00C966AD" w:rsidRPr="00356067" w:rsidRDefault="00C966AD" w:rsidP="00C966AD">
      <w:pPr>
        <w:pStyle w:val="ConsPlusNonformat"/>
        <w:widowControl/>
        <w:ind w:firstLine="708"/>
        <w:jc w:val="both"/>
        <w:rPr>
          <w:rFonts w:ascii="Times New Roman" w:hAnsi="Times New Roman"/>
          <w:spacing w:val="-2"/>
          <w:sz w:val="28"/>
          <w:szCs w:val="28"/>
        </w:rPr>
      </w:pPr>
      <w:r w:rsidRPr="00356067">
        <w:rPr>
          <w:rFonts w:ascii="Times New Roman" w:hAnsi="Times New Roman"/>
          <w:spacing w:val="-2"/>
          <w:sz w:val="28"/>
          <w:szCs w:val="28"/>
        </w:rPr>
        <w:t xml:space="preserve">Плановые показатели реализации инвестиционного проекта (по данным бизнес-плана) приведены в приложении №5 к настоящему Договору. </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2.2.7. Представление в отраслевое министерство и Министерство ежеквартально до 20 числа второго месяца, следующего за отчетным кварталом, отчетной информации:</w:t>
      </w:r>
    </w:p>
    <w:p w:rsidR="00C966AD" w:rsidRPr="00356067" w:rsidRDefault="00C966AD" w:rsidP="00C966AD">
      <w:pPr>
        <w:pStyle w:val="ConsPlusNonformat"/>
        <w:ind w:firstLine="708"/>
        <w:jc w:val="both"/>
        <w:rPr>
          <w:rFonts w:ascii="Times New Roman" w:hAnsi="Times New Roman"/>
          <w:spacing w:val="-2"/>
          <w:sz w:val="28"/>
          <w:szCs w:val="28"/>
        </w:rPr>
      </w:pPr>
      <w:r w:rsidRPr="00356067">
        <w:rPr>
          <w:rFonts w:ascii="Times New Roman" w:hAnsi="Times New Roman"/>
          <w:spacing w:val="-2"/>
          <w:sz w:val="28"/>
          <w:szCs w:val="28"/>
        </w:rPr>
        <w:t>о выполнении Договора по формам согласно приложениям №1 и №2 к настоящему Договору;</w:t>
      </w:r>
    </w:p>
    <w:p w:rsidR="00C966AD" w:rsidRPr="00356067" w:rsidRDefault="00C966AD" w:rsidP="00C966AD">
      <w:pPr>
        <w:pStyle w:val="ConsPlusNonformat"/>
        <w:ind w:firstLine="708"/>
        <w:jc w:val="both"/>
        <w:rPr>
          <w:rFonts w:ascii="Times New Roman" w:hAnsi="Times New Roman"/>
          <w:spacing w:val="-2"/>
          <w:sz w:val="28"/>
          <w:szCs w:val="28"/>
        </w:rPr>
      </w:pPr>
      <w:r w:rsidRPr="00356067">
        <w:rPr>
          <w:rFonts w:ascii="Times New Roman" w:hAnsi="Times New Roman"/>
          <w:spacing w:val="-2"/>
          <w:sz w:val="28"/>
          <w:szCs w:val="28"/>
        </w:rPr>
        <w:t>о ходе реализации инвестиционного проекта по форме согласно приложению №3 к настоящему Договору.</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lastRenderedPageBreak/>
        <w:t xml:space="preserve"> </w:t>
      </w:r>
      <w:r w:rsidRPr="00356067">
        <w:rPr>
          <w:rFonts w:ascii="Times New Roman" w:hAnsi="Times New Roman"/>
          <w:spacing w:val="-2"/>
          <w:sz w:val="28"/>
          <w:szCs w:val="28"/>
        </w:rPr>
        <w:tab/>
        <w:t>2.2.8. Представление в Министерство ежегодно, до 1 мая, программы деятельности Субъекта инвестиционной деятельности по инвестиционному проекту на следующий год, согласованной с отраслевым министерством, согласно приложению №4 к настоящему Договору.</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 xml:space="preserve">2.2.9. </w:t>
      </w:r>
      <w:r w:rsidRPr="00356067">
        <w:rPr>
          <w:rFonts w:ascii="Times New Roman" w:hAnsi="Times New Roman"/>
          <w:bCs/>
          <w:spacing w:val="-2"/>
          <w:sz w:val="28"/>
          <w:szCs w:val="28"/>
        </w:rPr>
        <w:t>Представление в Министерство экономики Республики Татарстан ежегодно, до 1 марта, перечня имущества вновь созданного (приобретенного) в рамках реализации инвестиционного проекта за истекший налоговый период, согласованного с отраслевым министерством, по форме согласно приложению №6 к настоящему Договору.</w:t>
      </w:r>
    </w:p>
    <w:p w:rsidR="00C966AD" w:rsidRPr="00356067" w:rsidRDefault="00C966AD" w:rsidP="00C966AD">
      <w:pPr>
        <w:pStyle w:val="ConsPlusNonformat"/>
        <w:ind w:firstLine="709"/>
        <w:jc w:val="both"/>
        <w:rPr>
          <w:rFonts w:ascii="Times New Roman" w:hAnsi="Times New Roman"/>
          <w:sz w:val="28"/>
          <w:szCs w:val="28"/>
        </w:rPr>
      </w:pPr>
      <w:r w:rsidRPr="00356067">
        <w:rPr>
          <w:rFonts w:ascii="Times New Roman" w:hAnsi="Times New Roman"/>
          <w:sz w:val="28"/>
          <w:szCs w:val="28"/>
        </w:rPr>
        <w:t>2.2.10. Ежегодно уплату в консолидированный бюджет Республики Татарстан совокупной суммы налога на прибыль организаций, налога на доходы физических лиц, налога на  имущество  организаций,  транспортного налога, земельного налога  и  суммы  соответствующих  пеней  и  штрафов (с исключением влияния изменений сумм недоимки по налогам, задолженности по пеням и штрафам и сумм излишне  уплаченных или излишне взысканных налогов (пеней, штрафов) в части налога на прибыль организаций и налога на имущество организаций)) в размере не  менее  среднеарифметического значения сумм фактической уплаты Субъектом инвестиционной деятельности соответствующих  налогов  (пеней, штрафов) (в сопоставимых условиях в части  применения налоговых льгот) за три года, предшествующих  отчетному году (либо за иной период, предшествующий отчетному  году,  но  не более двух лет, с учетом момента создания Субъекта инвестиционной  деятельности), 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   определяемый  на  основании  данных  отчета  о начислении  и  поступлении  налогов, сборов и страховых взносов в бюджетную систему  Российской  Федерации по основным видам экономической деятельности за  соответствующий год, представляемого по форме, утверждаемой федеральным органом  исполнительной  власти,  уполномоченным  по  контролю  и надзору в области налогов и сборов.</w:t>
      </w:r>
    </w:p>
    <w:p w:rsidR="00C966AD" w:rsidRPr="00356067" w:rsidRDefault="00C966AD" w:rsidP="00C966AD">
      <w:pPr>
        <w:pStyle w:val="ConsPlusNonformat"/>
        <w:ind w:firstLine="709"/>
        <w:jc w:val="both"/>
        <w:rPr>
          <w:rFonts w:ascii="Times New Roman" w:hAnsi="Times New Roman"/>
          <w:sz w:val="28"/>
          <w:szCs w:val="28"/>
        </w:rPr>
      </w:pPr>
      <w:r w:rsidRPr="00356067">
        <w:rPr>
          <w:rFonts w:ascii="Times New Roman" w:hAnsi="Times New Roman"/>
          <w:sz w:val="28"/>
          <w:szCs w:val="28"/>
        </w:rPr>
        <w:t>2.2.11. Направление в течение  10  рабочих  дней  со  дня заключения настоящего  Договора в адрес Министерства  финансов Республики Татарстан согласия на предоставление налоговым органом в  Министерство  финансов Республики Татарстан сведений о суммах начисленных и уплаченных Субъектом инвестиционной  деятельности налогах, суммах недоимки по налогам, задолженности  по пеням и штрафам и суммах излишне уплаченных или излишне взысканных  налогов  (пеней,  штрафов), суммах полученных налоговых льгот в разрезе льгот, начиная с 1 января четвертого года,  предшествующего отчетному году, либо начиная с даты создания Субъекта инвестиционной деятельности,  если  Субъект  инвестиционной  деятельности  создан позднее.</w:t>
      </w:r>
    </w:p>
    <w:p w:rsidR="00C966AD" w:rsidRPr="00356067" w:rsidRDefault="00C966AD" w:rsidP="00C966AD">
      <w:pPr>
        <w:pStyle w:val="ConsPlusNonformat"/>
        <w:ind w:firstLine="709"/>
        <w:jc w:val="both"/>
        <w:rPr>
          <w:rFonts w:ascii="Times New Roman" w:hAnsi="Times New Roman"/>
          <w:sz w:val="28"/>
          <w:szCs w:val="28"/>
        </w:rPr>
      </w:pPr>
      <w:r w:rsidRPr="00356067">
        <w:rPr>
          <w:rFonts w:ascii="Times New Roman" w:hAnsi="Times New Roman"/>
          <w:sz w:val="28"/>
          <w:szCs w:val="28"/>
        </w:rPr>
        <w:t xml:space="preserve">2.2.12. Ежегодно, до 15 декабря, направление в Министерство финансов Республики Татарстан информации  о коде и наименовании  основного вида экономической деятельности, осуществляемой Субъектом инвестиционной деятельности за  отчетный год и за три года, предшествующих отчетному, в соответствии с формой статистического налогового отчета «Отчет о начислении и  поступлении налогов, сборов и  страховых  взносов в бюджетную систему Российской  Федерации по основным видам  экономической деятельности», с обоснованием </w:t>
      </w:r>
      <w:r w:rsidRPr="00356067">
        <w:rPr>
          <w:rFonts w:ascii="Times New Roman" w:hAnsi="Times New Roman"/>
          <w:sz w:val="28"/>
          <w:szCs w:val="28"/>
        </w:rPr>
        <w:lastRenderedPageBreak/>
        <w:t xml:space="preserve">выбора кода и наименования основного вида экономической деятельности согласно приказу Федеральной налоговой службы об утверждении форм  статистической налоговой отчетности Федеральной налоговой службы на соответствующий год исходя  из основного вида экономической деятельности Субъекта инвестиционной деятельности согласно Общероссийскому </w:t>
      </w:r>
      <w:hyperlink r:id="rId27" w:tooltip="&quot;ОК 029-2014 (КДЕС Ред. 2). Общероссийский классификатор видов экономической деятельности&quot; (утв. Приказом Росстандарта от 31.01.2014 N 14-ст) (ред. от 07.12.2021){КонсультантПлюс}" w:history="1">
        <w:r w:rsidRPr="00356067">
          <w:rPr>
            <w:rFonts w:ascii="Times New Roman" w:hAnsi="Times New Roman"/>
            <w:sz w:val="28"/>
            <w:szCs w:val="28"/>
          </w:rPr>
          <w:t>классификатору</w:t>
        </w:r>
      </w:hyperlink>
      <w:r w:rsidRPr="00356067">
        <w:rPr>
          <w:rFonts w:ascii="Times New Roman" w:hAnsi="Times New Roman"/>
          <w:sz w:val="28"/>
          <w:szCs w:val="28"/>
        </w:rPr>
        <w:t xml:space="preserve"> видов экономической деятельности.</w:t>
      </w:r>
    </w:p>
    <w:p w:rsidR="00C966AD" w:rsidRPr="00356067" w:rsidRDefault="00C966AD" w:rsidP="00C966AD">
      <w:pPr>
        <w:pStyle w:val="af0"/>
        <w:ind w:firstLine="709"/>
        <w:rPr>
          <w:spacing w:val="-2"/>
          <w:sz w:val="28"/>
          <w:szCs w:val="28"/>
        </w:rPr>
      </w:pPr>
      <w:r w:rsidRPr="00356067">
        <w:rPr>
          <w:spacing w:val="-2"/>
          <w:sz w:val="28"/>
          <w:szCs w:val="28"/>
        </w:rPr>
        <w:t>2.3. В соответствии с налоговым и бюджетным законодательством Субъекту инвестиционной деятельности представляются следующие налоговые льготы:</w:t>
      </w:r>
    </w:p>
    <w:p w:rsidR="00C966AD" w:rsidRPr="00356067" w:rsidRDefault="00C966AD" w:rsidP="00C966AD">
      <w:pPr>
        <w:pStyle w:val="af0"/>
        <w:ind w:firstLine="709"/>
        <w:rPr>
          <w:spacing w:val="-2"/>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gridCol w:w="2268"/>
        <w:gridCol w:w="1985"/>
      </w:tblGrid>
      <w:tr w:rsidR="00C966AD" w:rsidRPr="00356067" w:rsidTr="005C477A">
        <w:trPr>
          <w:cantSplit/>
          <w:trHeight w:val="820"/>
          <w:tblHeader/>
        </w:trPr>
        <w:tc>
          <w:tcPr>
            <w:tcW w:w="2835" w:type="dxa"/>
          </w:tcPr>
          <w:p w:rsidR="00C966AD" w:rsidRPr="00356067" w:rsidRDefault="00C966AD" w:rsidP="005C477A">
            <w:pPr>
              <w:jc w:val="center"/>
              <w:rPr>
                <w:bCs/>
                <w:spacing w:val="-2"/>
                <w:sz w:val="28"/>
                <w:szCs w:val="28"/>
              </w:rPr>
            </w:pPr>
            <w:r w:rsidRPr="00356067">
              <w:rPr>
                <w:bCs/>
                <w:spacing w:val="-2"/>
                <w:sz w:val="28"/>
                <w:szCs w:val="28"/>
              </w:rPr>
              <w:t xml:space="preserve">Наименование вида </w:t>
            </w:r>
          </w:p>
          <w:p w:rsidR="00C966AD" w:rsidRPr="00356067" w:rsidRDefault="00C966AD" w:rsidP="005C477A">
            <w:pPr>
              <w:jc w:val="center"/>
              <w:rPr>
                <w:bCs/>
                <w:spacing w:val="-2"/>
                <w:sz w:val="28"/>
                <w:szCs w:val="28"/>
              </w:rPr>
            </w:pPr>
            <w:r w:rsidRPr="00356067">
              <w:rPr>
                <w:bCs/>
                <w:spacing w:val="-2"/>
                <w:sz w:val="28"/>
                <w:szCs w:val="28"/>
              </w:rPr>
              <w:t>налога</w:t>
            </w:r>
          </w:p>
        </w:tc>
        <w:tc>
          <w:tcPr>
            <w:tcW w:w="2977" w:type="dxa"/>
          </w:tcPr>
          <w:p w:rsidR="00C966AD" w:rsidRPr="00356067" w:rsidRDefault="00C966AD" w:rsidP="005C477A">
            <w:pPr>
              <w:jc w:val="center"/>
              <w:rPr>
                <w:bCs/>
                <w:spacing w:val="-2"/>
                <w:sz w:val="28"/>
                <w:szCs w:val="28"/>
              </w:rPr>
            </w:pPr>
            <w:r w:rsidRPr="00356067">
              <w:rPr>
                <w:bCs/>
                <w:spacing w:val="-2"/>
                <w:sz w:val="28"/>
                <w:szCs w:val="28"/>
              </w:rPr>
              <w:t>Ставка налога, в части зачисляемой в бюджет Республики Татарстан, %</w:t>
            </w:r>
          </w:p>
        </w:tc>
        <w:tc>
          <w:tcPr>
            <w:tcW w:w="2268" w:type="dxa"/>
          </w:tcPr>
          <w:p w:rsidR="00C966AD" w:rsidRPr="00356067" w:rsidRDefault="00C966AD" w:rsidP="005C477A">
            <w:pPr>
              <w:jc w:val="center"/>
              <w:rPr>
                <w:bCs/>
                <w:spacing w:val="-2"/>
                <w:sz w:val="28"/>
                <w:szCs w:val="28"/>
              </w:rPr>
            </w:pPr>
            <w:r w:rsidRPr="00356067">
              <w:rPr>
                <w:bCs/>
                <w:spacing w:val="-2"/>
                <w:sz w:val="28"/>
                <w:szCs w:val="28"/>
              </w:rPr>
              <w:t>Сумма налоговых льгот, тыс. руб.</w:t>
            </w:r>
          </w:p>
        </w:tc>
        <w:tc>
          <w:tcPr>
            <w:tcW w:w="1985" w:type="dxa"/>
          </w:tcPr>
          <w:p w:rsidR="00C966AD" w:rsidRPr="00356067" w:rsidRDefault="00C966AD" w:rsidP="005C477A">
            <w:pPr>
              <w:jc w:val="center"/>
              <w:rPr>
                <w:bCs/>
                <w:spacing w:val="-2"/>
                <w:sz w:val="28"/>
                <w:szCs w:val="28"/>
              </w:rPr>
            </w:pPr>
            <w:r w:rsidRPr="00356067">
              <w:rPr>
                <w:bCs/>
                <w:spacing w:val="-2"/>
                <w:sz w:val="28"/>
                <w:szCs w:val="28"/>
              </w:rPr>
              <w:t>Сроки предоставления льгот, год</w:t>
            </w:r>
          </w:p>
        </w:tc>
      </w:tr>
      <w:tr w:rsidR="00C966AD" w:rsidRPr="00356067" w:rsidTr="005C477A">
        <w:trPr>
          <w:cantSplit/>
          <w:trHeight w:val="282"/>
        </w:trPr>
        <w:tc>
          <w:tcPr>
            <w:tcW w:w="2835" w:type="dxa"/>
            <w:vMerge w:val="restart"/>
          </w:tcPr>
          <w:p w:rsidR="00C966AD" w:rsidRPr="00356067" w:rsidRDefault="00C966AD" w:rsidP="005C477A">
            <w:pPr>
              <w:jc w:val="center"/>
              <w:rPr>
                <w:bCs/>
                <w:spacing w:val="-2"/>
                <w:sz w:val="28"/>
                <w:szCs w:val="28"/>
              </w:rPr>
            </w:pPr>
            <w:r w:rsidRPr="00356067">
              <w:rPr>
                <w:bCs/>
                <w:spacing w:val="-2"/>
                <w:sz w:val="28"/>
                <w:szCs w:val="28"/>
              </w:rPr>
              <w:t>Налог на имущество</w:t>
            </w:r>
          </w:p>
        </w:tc>
        <w:tc>
          <w:tcPr>
            <w:tcW w:w="2977" w:type="dxa"/>
            <w:vAlign w:val="center"/>
          </w:tcPr>
          <w:p w:rsidR="00C966AD" w:rsidRPr="00356067" w:rsidRDefault="00C966AD" w:rsidP="005C477A">
            <w:pPr>
              <w:jc w:val="center"/>
              <w:rPr>
                <w:bCs/>
                <w:spacing w:val="-2"/>
                <w:sz w:val="28"/>
                <w:szCs w:val="28"/>
              </w:rPr>
            </w:pPr>
          </w:p>
        </w:tc>
        <w:tc>
          <w:tcPr>
            <w:tcW w:w="2268" w:type="dxa"/>
            <w:vAlign w:val="bottom"/>
          </w:tcPr>
          <w:p w:rsidR="00C966AD" w:rsidRPr="00356067" w:rsidRDefault="00C966AD" w:rsidP="005C477A">
            <w:pPr>
              <w:jc w:val="center"/>
              <w:rPr>
                <w:bCs/>
                <w:spacing w:val="-2"/>
                <w:sz w:val="28"/>
                <w:szCs w:val="28"/>
              </w:rPr>
            </w:pPr>
          </w:p>
        </w:tc>
        <w:tc>
          <w:tcPr>
            <w:tcW w:w="1985" w:type="dxa"/>
            <w:vAlign w:val="center"/>
          </w:tcPr>
          <w:p w:rsidR="00C966AD" w:rsidRPr="00356067" w:rsidRDefault="00C966AD" w:rsidP="005C477A">
            <w:pPr>
              <w:jc w:val="center"/>
              <w:rPr>
                <w:bCs/>
                <w:spacing w:val="-2"/>
                <w:sz w:val="28"/>
                <w:szCs w:val="28"/>
              </w:rPr>
            </w:pPr>
          </w:p>
        </w:tc>
      </w:tr>
      <w:tr w:rsidR="00C966AD" w:rsidRPr="00356067" w:rsidTr="005C477A">
        <w:trPr>
          <w:cantSplit/>
          <w:trHeight w:val="282"/>
        </w:trPr>
        <w:tc>
          <w:tcPr>
            <w:tcW w:w="2835" w:type="dxa"/>
            <w:vMerge/>
          </w:tcPr>
          <w:p w:rsidR="00C966AD" w:rsidRPr="00356067" w:rsidRDefault="00C966AD" w:rsidP="005C477A">
            <w:pPr>
              <w:jc w:val="center"/>
              <w:rPr>
                <w:bCs/>
                <w:spacing w:val="-2"/>
                <w:sz w:val="28"/>
                <w:szCs w:val="28"/>
              </w:rPr>
            </w:pPr>
          </w:p>
        </w:tc>
        <w:tc>
          <w:tcPr>
            <w:tcW w:w="2977" w:type="dxa"/>
            <w:vAlign w:val="center"/>
          </w:tcPr>
          <w:p w:rsidR="00C966AD" w:rsidRPr="00356067" w:rsidRDefault="00C966AD" w:rsidP="005C477A">
            <w:pPr>
              <w:jc w:val="center"/>
              <w:rPr>
                <w:bCs/>
                <w:spacing w:val="-2"/>
                <w:sz w:val="28"/>
                <w:szCs w:val="28"/>
              </w:rPr>
            </w:pPr>
          </w:p>
        </w:tc>
        <w:tc>
          <w:tcPr>
            <w:tcW w:w="2268" w:type="dxa"/>
            <w:vAlign w:val="bottom"/>
          </w:tcPr>
          <w:p w:rsidR="00C966AD" w:rsidRPr="00356067" w:rsidRDefault="00C966AD" w:rsidP="005C477A">
            <w:pPr>
              <w:jc w:val="center"/>
              <w:rPr>
                <w:bCs/>
                <w:spacing w:val="-2"/>
                <w:sz w:val="28"/>
                <w:szCs w:val="28"/>
              </w:rPr>
            </w:pPr>
          </w:p>
        </w:tc>
        <w:tc>
          <w:tcPr>
            <w:tcW w:w="1985" w:type="dxa"/>
            <w:vAlign w:val="center"/>
          </w:tcPr>
          <w:p w:rsidR="00C966AD" w:rsidRPr="00356067" w:rsidRDefault="00C966AD" w:rsidP="005C477A">
            <w:pPr>
              <w:jc w:val="center"/>
              <w:rPr>
                <w:bCs/>
                <w:spacing w:val="-2"/>
                <w:sz w:val="28"/>
                <w:szCs w:val="28"/>
              </w:rPr>
            </w:pPr>
          </w:p>
        </w:tc>
      </w:tr>
      <w:tr w:rsidR="00C966AD" w:rsidRPr="00356067" w:rsidTr="005C477A">
        <w:trPr>
          <w:cantSplit/>
          <w:trHeight w:val="282"/>
        </w:trPr>
        <w:tc>
          <w:tcPr>
            <w:tcW w:w="2835" w:type="dxa"/>
            <w:vMerge/>
          </w:tcPr>
          <w:p w:rsidR="00C966AD" w:rsidRPr="00356067" w:rsidRDefault="00C966AD" w:rsidP="005C477A">
            <w:pPr>
              <w:jc w:val="center"/>
              <w:rPr>
                <w:bCs/>
                <w:spacing w:val="-2"/>
                <w:sz w:val="28"/>
                <w:szCs w:val="28"/>
              </w:rPr>
            </w:pPr>
          </w:p>
        </w:tc>
        <w:tc>
          <w:tcPr>
            <w:tcW w:w="2977" w:type="dxa"/>
            <w:vAlign w:val="center"/>
          </w:tcPr>
          <w:p w:rsidR="00C966AD" w:rsidRPr="00356067" w:rsidRDefault="00C966AD" w:rsidP="005C477A">
            <w:pPr>
              <w:jc w:val="center"/>
              <w:rPr>
                <w:bCs/>
                <w:spacing w:val="-2"/>
                <w:sz w:val="28"/>
                <w:szCs w:val="28"/>
              </w:rPr>
            </w:pPr>
          </w:p>
        </w:tc>
        <w:tc>
          <w:tcPr>
            <w:tcW w:w="2268" w:type="dxa"/>
            <w:vAlign w:val="bottom"/>
          </w:tcPr>
          <w:p w:rsidR="00C966AD" w:rsidRPr="00356067" w:rsidRDefault="00C966AD" w:rsidP="005C477A">
            <w:pPr>
              <w:jc w:val="center"/>
              <w:rPr>
                <w:bCs/>
                <w:spacing w:val="-2"/>
                <w:sz w:val="28"/>
                <w:szCs w:val="28"/>
              </w:rPr>
            </w:pPr>
          </w:p>
        </w:tc>
        <w:tc>
          <w:tcPr>
            <w:tcW w:w="1985" w:type="dxa"/>
            <w:vAlign w:val="center"/>
          </w:tcPr>
          <w:p w:rsidR="00C966AD" w:rsidRPr="00356067" w:rsidRDefault="00C966AD" w:rsidP="005C477A">
            <w:pPr>
              <w:jc w:val="center"/>
              <w:rPr>
                <w:bCs/>
                <w:spacing w:val="-2"/>
                <w:sz w:val="28"/>
                <w:szCs w:val="28"/>
              </w:rPr>
            </w:pPr>
          </w:p>
        </w:tc>
      </w:tr>
      <w:tr w:rsidR="00C966AD" w:rsidRPr="00356067" w:rsidTr="005C477A">
        <w:trPr>
          <w:cantSplit/>
          <w:trHeight w:val="228"/>
        </w:trPr>
        <w:tc>
          <w:tcPr>
            <w:tcW w:w="2835" w:type="dxa"/>
            <w:vMerge/>
            <w:tcBorders>
              <w:bottom w:val="single" w:sz="4" w:space="0" w:color="auto"/>
            </w:tcBorders>
          </w:tcPr>
          <w:p w:rsidR="00C966AD" w:rsidRPr="00356067" w:rsidRDefault="00C966AD" w:rsidP="005C477A">
            <w:pPr>
              <w:jc w:val="center"/>
              <w:rPr>
                <w:bCs/>
                <w:spacing w:val="-2"/>
                <w:sz w:val="28"/>
                <w:szCs w:val="28"/>
              </w:rPr>
            </w:pPr>
          </w:p>
        </w:tc>
        <w:tc>
          <w:tcPr>
            <w:tcW w:w="2977" w:type="dxa"/>
            <w:tcBorders>
              <w:bottom w:val="single" w:sz="4" w:space="0" w:color="auto"/>
            </w:tcBorders>
            <w:vAlign w:val="center"/>
          </w:tcPr>
          <w:p w:rsidR="00C966AD" w:rsidRPr="00356067" w:rsidRDefault="00C966AD" w:rsidP="005C477A">
            <w:pPr>
              <w:jc w:val="center"/>
              <w:rPr>
                <w:bCs/>
                <w:spacing w:val="-2"/>
                <w:sz w:val="28"/>
                <w:szCs w:val="28"/>
              </w:rPr>
            </w:pPr>
          </w:p>
        </w:tc>
        <w:tc>
          <w:tcPr>
            <w:tcW w:w="2268" w:type="dxa"/>
            <w:tcBorders>
              <w:bottom w:val="single" w:sz="4" w:space="0" w:color="auto"/>
            </w:tcBorders>
            <w:vAlign w:val="bottom"/>
          </w:tcPr>
          <w:p w:rsidR="00C966AD" w:rsidRPr="00356067" w:rsidRDefault="00C966AD" w:rsidP="005C477A">
            <w:pPr>
              <w:jc w:val="center"/>
              <w:rPr>
                <w:bCs/>
                <w:spacing w:val="-2"/>
                <w:sz w:val="28"/>
                <w:szCs w:val="28"/>
              </w:rPr>
            </w:pPr>
          </w:p>
        </w:tc>
        <w:tc>
          <w:tcPr>
            <w:tcW w:w="1985" w:type="dxa"/>
            <w:tcBorders>
              <w:bottom w:val="single" w:sz="4" w:space="0" w:color="auto"/>
            </w:tcBorders>
            <w:vAlign w:val="center"/>
          </w:tcPr>
          <w:p w:rsidR="00C966AD" w:rsidRPr="00356067" w:rsidRDefault="00C966AD" w:rsidP="005C477A">
            <w:pPr>
              <w:jc w:val="center"/>
              <w:rPr>
                <w:bCs/>
                <w:spacing w:val="-2"/>
                <w:sz w:val="28"/>
                <w:szCs w:val="28"/>
              </w:rPr>
            </w:pPr>
          </w:p>
        </w:tc>
      </w:tr>
      <w:tr w:rsidR="00C966AD" w:rsidRPr="00356067" w:rsidTr="005C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169"/>
        </w:trPr>
        <w:tc>
          <w:tcPr>
            <w:tcW w:w="283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jc w:val="right"/>
              <w:rPr>
                <w:rFonts w:ascii="Times New Roman" w:hAnsi="Times New Roman" w:cs="Times New Roman"/>
                <w:sz w:val="28"/>
                <w:szCs w:val="28"/>
              </w:rPr>
            </w:pPr>
            <w:r w:rsidRPr="00356067">
              <w:rPr>
                <w:rFonts w:ascii="Times New Roman" w:hAnsi="Times New Roman" w:cs="Times New Roman"/>
                <w:sz w:val="28"/>
                <w:szCs w:val="28"/>
              </w:rPr>
              <w:t>Итого</w:t>
            </w:r>
          </w:p>
        </w:tc>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r>
      <w:tr w:rsidR="00C966AD" w:rsidRPr="00356067" w:rsidTr="005C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219"/>
        </w:trPr>
        <w:tc>
          <w:tcPr>
            <w:tcW w:w="2835"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r w:rsidRPr="00356067">
              <w:rPr>
                <w:rFonts w:ascii="Times New Roman" w:hAnsi="Times New Roman" w:cs="Times New Roman"/>
                <w:sz w:val="28"/>
                <w:szCs w:val="28"/>
              </w:rPr>
              <w:t>Налог на прибыль</w:t>
            </w:r>
          </w:p>
        </w:tc>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r>
      <w:tr w:rsidR="00C966AD" w:rsidRPr="00356067" w:rsidTr="005C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155"/>
        </w:trPr>
        <w:tc>
          <w:tcPr>
            <w:tcW w:w="2835" w:type="dxa"/>
            <w:vMerge/>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r>
      <w:tr w:rsidR="00C966AD" w:rsidRPr="00356067" w:rsidTr="005C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835" w:type="dxa"/>
            <w:vMerge/>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0"/>
              <w:jc w:val="center"/>
              <w:rPr>
                <w:rFonts w:ascii="Times New Roman" w:hAnsi="Times New Roman" w:cs="Times New Roman"/>
                <w:sz w:val="28"/>
                <w:szCs w:val="28"/>
              </w:rPr>
            </w:pPr>
          </w:p>
        </w:tc>
      </w:tr>
      <w:tr w:rsidR="00C966AD" w:rsidRPr="00356067" w:rsidTr="005C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c>
          <w:tcPr>
            <w:tcW w:w="2835" w:type="dxa"/>
            <w:vMerge/>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83"/>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83"/>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83"/>
              <w:jc w:val="center"/>
              <w:rPr>
                <w:rFonts w:ascii="Times New Roman" w:hAnsi="Times New Roman" w:cs="Times New Roman"/>
                <w:sz w:val="28"/>
                <w:szCs w:val="28"/>
              </w:rPr>
            </w:pPr>
          </w:p>
        </w:tc>
      </w:tr>
      <w:tr w:rsidR="00C966AD" w:rsidRPr="00356067" w:rsidTr="005C47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79"/>
        </w:trPr>
        <w:tc>
          <w:tcPr>
            <w:tcW w:w="283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jc w:val="right"/>
              <w:rPr>
                <w:rFonts w:ascii="Times New Roman" w:hAnsi="Times New Roman" w:cs="Times New Roman"/>
                <w:sz w:val="28"/>
                <w:szCs w:val="28"/>
              </w:rPr>
            </w:pPr>
            <w:r w:rsidRPr="00356067">
              <w:rPr>
                <w:rFonts w:ascii="Times New Roman" w:hAnsi="Times New Roman" w:cs="Times New Roman"/>
                <w:sz w:val="28"/>
                <w:szCs w:val="28"/>
              </w:rPr>
              <w:t>Итого</w:t>
            </w:r>
          </w:p>
        </w:tc>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83"/>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83"/>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Normal"/>
              <w:ind w:firstLine="83"/>
              <w:jc w:val="center"/>
              <w:rPr>
                <w:rFonts w:ascii="Times New Roman" w:hAnsi="Times New Roman" w:cs="Times New Roman"/>
                <w:sz w:val="28"/>
                <w:szCs w:val="28"/>
              </w:rPr>
            </w:pPr>
          </w:p>
        </w:tc>
      </w:tr>
      <w:tr w:rsidR="00C966AD" w:rsidRPr="00356067" w:rsidTr="005C477A">
        <w:trPr>
          <w:trHeight w:val="413"/>
        </w:trPr>
        <w:tc>
          <w:tcPr>
            <w:tcW w:w="2835" w:type="dxa"/>
          </w:tcPr>
          <w:p w:rsidR="00C966AD" w:rsidRPr="00356067" w:rsidRDefault="00C966AD" w:rsidP="005C477A">
            <w:pPr>
              <w:jc w:val="right"/>
              <w:rPr>
                <w:b/>
                <w:spacing w:val="-2"/>
                <w:sz w:val="28"/>
                <w:szCs w:val="28"/>
              </w:rPr>
            </w:pPr>
            <w:r w:rsidRPr="00356067">
              <w:rPr>
                <w:b/>
                <w:spacing w:val="-2"/>
                <w:sz w:val="28"/>
                <w:szCs w:val="28"/>
              </w:rPr>
              <w:t>Всего</w:t>
            </w:r>
          </w:p>
        </w:tc>
        <w:tc>
          <w:tcPr>
            <w:tcW w:w="2977" w:type="dxa"/>
          </w:tcPr>
          <w:p w:rsidR="00C966AD" w:rsidRPr="00356067" w:rsidRDefault="00C966AD" w:rsidP="005C477A">
            <w:pPr>
              <w:jc w:val="center"/>
              <w:rPr>
                <w:b/>
                <w:spacing w:val="-2"/>
                <w:sz w:val="28"/>
                <w:szCs w:val="28"/>
              </w:rPr>
            </w:pPr>
          </w:p>
        </w:tc>
        <w:tc>
          <w:tcPr>
            <w:tcW w:w="2268" w:type="dxa"/>
            <w:vAlign w:val="center"/>
          </w:tcPr>
          <w:p w:rsidR="00C966AD" w:rsidRPr="00356067" w:rsidRDefault="00C966AD" w:rsidP="005C477A">
            <w:pPr>
              <w:jc w:val="center"/>
              <w:rPr>
                <w:b/>
                <w:bCs/>
                <w:spacing w:val="-2"/>
                <w:sz w:val="28"/>
                <w:szCs w:val="28"/>
              </w:rPr>
            </w:pPr>
          </w:p>
        </w:tc>
        <w:tc>
          <w:tcPr>
            <w:tcW w:w="1985" w:type="dxa"/>
          </w:tcPr>
          <w:p w:rsidR="00C966AD" w:rsidRPr="00356067" w:rsidRDefault="00C966AD" w:rsidP="005C477A">
            <w:pPr>
              <w:jc w:val="center"/>
              <w:rPr>
                <w:b/>
                <w:spacing w:val="-2"/>
                <w:sz w:val="28"/>
                <w:szCs w:val="28"/>
              </w:rPr>
            </w:pPr>
          </w:p>
        </w:tc>
      </w:tr>
    </w:tbl>
    <w:p w:rsidR="00C966AD" w:rsidRPr="00356067" w:rsidRDefault="00C966AD" w:rsidP="00C966AD">
      <w:pPr>
        <w:pStyle w:val="ConsPlusNonformat"/>
        <w:widowControl/>
        <w:jc w:val="center"/>
        <w:rPr>
          <w:rFonts w:ascii="Times New Roman" w:hAnsi="Times New Roman"/>
          <w:spacing w:val="-2"/>
          <w:sz w:val="28"/>
          <w:szCs w:val="28"/>
        </w:rPr>
      </w:pPr>
    </w:p>
    <w:p w:rsidR="00C966AD" w:rsidRPr="00356067" w:rsidRDefault="00C966AD" w:rsidP="00C966AD">
      <w:pPr>
        <w:ind w:firstLine="709"/>
        <w:rPr>
          <w:sz w:val="28"/>
          <w:szCs w:val="28"/>
        </w:rPr>
      </w:pPr>
      <w:bookmarkStart w:id="1" w:name="sub_22301"/>
      <w:r w:rsidRPr="00356067">
        <w:rPr>
          <w:sz w:val="28"/>
          <w:szCs w:val="28"/>
        </w:rPr>
        <w:t xml:space="preserve">Указанные суммы налоговых льгот являются ориентировочными. </w:t>
      </w:r>
      <w:bookmarkEnd w:id="1"/>
    </w:p>
    <w:p w:rsidR="00C966AD" w:rsidRPr="00356067" w:rsidRDefault="00C966AD" w:rsidP="00C966AD">
      <w:pPr>
        <w:ind w:firstLine="709"/>
        <w:jc w:val="both"/>
        <w:rPr>
          <w:sz w:val="28"/>
          <w:szCs w:val="28"/>
        </w:rPr>
      </w:pPr>
      <w:r w:rsidRPr="00356067">
        <w:rPr>
          <w:sz w:val="28"/>
          <w:szCs w:val="28"/>
        </w:rPr>
        <w:t xml:space="preserve">Предоставление налоговых льгот осуществляется по итогам налогового периода согласно указанным налоговым ставкам по налогу на имущество организаций и (или) по налогу на прибыль организаций, исходя из фактических показателей деятельности Субъекта инвестиционной деятельности, отраженных в его бухгалтерской и налоговой отчетности, при условии выполнения обязательства по уплате налогов и сборов в соответствии с </w:t>
      </w:r>
      <w:hyperlink w:anchor="sub_22211" w:history="1">
        <w:r w:rsidRPr="00356067">
          <w:rPr>
            <w:sz w:val="28"/>
            <w:szCs w:val="28"/>
          </w:rPr>
          <w:t>подпунктом 2</w:t>
        </w:r>
      </w:hyperlink>
      <w:hyperlink w:anchor="sub_22211" w:history="1">
        <w:r w:rsidRPr="00356067">
          <w:rPr>
            <w:sz w:val="28"/>
            <w:szCs w:val="28"/>
          </w:rPr>
          <w:t>.2.</w:t>
        </w:r>
      </w:hyperlink>
      <w:hyperlink w:anchor="sub_22211" w:history="1">
        <w:r w:rsidRPr="00356067">
          <w:rPr>
            <w:sz w:val="28"/>
            <w:szCs w:val="28"/>
          </w:rPr>
          <w:t>10 пункта</w:t>
        </w:r>
      </w:hyperlink>
      <w:hyperlink w:anchor="sub_22211" w:history="1">
        <w:r w:rsidRPr="00356067">
          <w:rPr>
            <w:sz w:val="28"/>
            <w:szCs w:val="28"/>
          </w:rPr>
          <w:t xml:space="preserve"> 2.</w:t>
        </w:r>
      </w:hyperlink>
      <w:hyperlink w:anchor="sub_22211" w:history="1">
        <w:r w:rsidRPr="00356067">
          <w:rPr>
            <w:sz w:val="28"/>
            <w:szCs w:val="28"/>
          </w:rPr>
          <w:t>2</w:t>
        </w:r>
      </w:hyperlink>
      <w:r w:rsidRPr="00356067">
        <w:rPr>
          <w:sz w:val="28"/>
          <w:szCs w:val="28"/>
        </w:rPr>
        <w:t xml:space="preserve"> настоящего Договора. </w:t>
      </w:r>
    </w:p>
    <w:p w:rsidR="00C966AD" w:rsidRPr="00356067" w:rsidRDefault="00C966AD" w:rsidP="00C966AD">
      <w:pPr>
        <w:ind w:firstLine="709"/>
        <w:jc w:val="both"/>
        <w:rPr>
          <w:sz w:val="28"/>
          <w:szCs w:val="28"/>
        </w:rPr>
      </w:pPr>
      <w:r w:rsidRPr="00356067">
        <w:rPr>
          <w:sz w:val="28"/>
          <w:szCs w:val="28"/>
        </w:rPr>
        <w:t xml:space="preserve">Вновь созданный субъект инвестиционной деятельности вправе применить указанные налоговые ставки по налогу на имущество организаций и (или) по налогу на прибыль организаций без соблюдения условия, установленного </w:t>
      </w:r>
      <w:hyperlink w:anchor="sub_22211" w:history="1">
        <w:r w:rsidRPr="00356067">
          <w:rPr>
            <w:sz w:val="28"/>
            <w:szCs w:val="28"/>
          </w:rPr>
          <w:t>подпунктом 2</w:t>
        </w:r>
      </w:hyperlink>
      <w:hyperlink w:anchor="sub_22211" w:history="1">
        <w:r w:rsidRPr="00356067">
          <w:rPr>
            <w:sz w:val="28"/>
            <w:szCs w:val="28"/>
          </w:rPr>
          <w:t>.2.</w:t>
        </w:r>
      </w:hyperlink>
      <w:hyperlink w:anchor="sub_22211" w:history="1">
        <w:r w:rsidRPr="00356067">
          <w:rPr>
            <w:sz w:val="28"/>
            <w:szCs w:val="28"/>
          </w:rPr>
          <w:t>10 пункта</w:t>
        </w:r>
      </w:hyperlink>
      <w:hyperlink w:anchor="sub_22211" w:history="1">
        <w:r w:rsidRPr="00356067">
          <w:rPr>
            <w:sz w:val="28"/>
            <w:szCs w:val="28"/>
          </w:rPr>
          <w:t xml:space="preserve"> 2.</w:t>
        </w:r>
      </w:hyperlink>
      <w:hyperlink w:anchor="sub_22211" w:history="1">
        <w:r w:rsidRPr="00356067">
          <w:rPr>
            <w:sz w:val="28"/>
            <w:szCs w:val="28"/>
          </w:rPr>
          <w:t>2</w:t>
        </w:r>
      </w:hyperlink>
      <w:r w:rsidRPr="00356067">
        <w:rPr>
          <w:sz w:val="28"/>
          <w:szCs w:val="28"/>
        </w:rPr>
        <w:t xml:space="preserve"> настоящего Договора, по итогам первого налогового периода по соответствующему налогу. </w:t>
      </w:r>
      <w:bookmarkStart w:id="2" w:name="sub_200325"/>
    </w:p>
    <w:p w:rsidR="00C966AD" w:rsidRPr="00356067" w:rsidRDefault="00C966AD" w:rsidP="00C966AD">
      <w:pPr>
        <w:ind w:firstLine="709"/>
        <w:jc w:val="both"/>
        <w:rPr>
          <w:sz w:val="28"/>
          <w:szCs w:val="28"/>
        </w:rPr>
      </w:pPr>
      <w:r w:rsidRPr="00356067">
        <w:rPr>
          <w:sz w:val="28"/>
          <w:szCs w:val="28"/>
        </w:rPr>
        <w:t>Министерство финансов Республики Татарстан не позднее 15 марта года,</w:t>
      </w:r>
      <w:bookmarkEnd w:id="2"/>
      <w:r w:rsidRPr="00356067">
        <w:rPr>
          <w:sz w:val="28"/>
          <w:szCs w:val="28"/>
        </w:rPr>
        <w:t xml:space="preserve"> следующего за отчетным, уведомляет Министерство экономики Республики Татарстан о выполнении (невыполнении) Субъектом инвестиционной деятельности </w:t>
      </w:r>
      <w:r w:rsidRPr="00356067">
        <w:rPr>
          <w:sz w:val="28"/>
          <w:szCs w:val="28"/>
        </w:rPr>
        <w:lastRenderedPageBreak/>
        <w:t xml:space="preserve">обязательства в соответствии с </w:t>
      </w:r>
      <w:hyperlink w:anchor="sub_22211" w:history="1">
        <w:r w:rsidRPr="00356067">
          <w:rPr>
            <w:sz w:val="28"/>
            <w:szCs w:val="28"/>
          </w:rPr>
          <w:t>подпунктом 2</w:t>
        </w:r>
      </w:hyperlink>
      <w:hyperlink w:anchor="sub_22211" w:history="1">
        <w:r w:rsidRPr="00356067">
          <w:rPr>
            <w:sz w:val="28"/>
            <w:szCs w:val="28"/>
          </w:rPr>
          <w:t>.2.</w:t>
        </w:r>
      </w:hyperlink>
      <w:hyperlink w:anchor="sub_22211" w:history="1">
        <w:r w:rsidRPr="00356067">
          <w:rPr>
            <w:sz w:val="28"/>
            <w:szCs w:val="28"/>
          </w:rPr>
          <w:t>10 пункта</w:t>
        </w:r>
      </w:hyperlink>
      <w:hyperlink w:anchor="sub_22211" w:history="1">
        <w:r w:rsidRPr="00356067">
          <w:rPr>
            <w:sz w:val="28"/>
            <w:szCs w:val="28"/>
          </w:rPr>
          <w:t xml:space="preserve"> 2.</w:t>
        </w:r>
      </w:hyperlink>
      <w:hyperlink w:anchor="sub_22211" w:history="1">
        <w:r w:rsidRPr="00356067">
          <w:rPr>
            <w:sz w:val="28"/>
            <w:szCs w:val="28"/>
          </w:rPr>
          <w:t>2</w:t>
        </w:r>
      </w:hyperlink>
      <w:r w:rsidRPr="00356067">
        <w:rPr>
          <w:sz w:val="28"/>
          <w:szCs w:val="28"/>
        </w:rPr>
        <w:t xml:space="preserve"> настоящего Договора. Оценка выполнения данного обязательства осуществляется в соответствии с Порядком и методикой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 утвержденными </w:t>
      </w:r>
      <w:hyperlink r:id="rId28" w:history="1">
        <w:r w:rsidRPr="00356067">
          <w:rPr>
            <w:sz w:val="28"/>
            <w:szCs w:val="28"/>
          </w:rPr>
          <w:t>постановлением</w:t>
        </w:r>
      </w:hyperlink>
      <w:r w:rsidRPr="00356067">
        <w:rPr>
          <w:sz w:val="28"/>
          <w:szCs w:val="28"/>
        </w:rPr>
        <w:t xml:space="preserve"> Кабинета Министров Республики Татарстан от 15.06.2020 № 495 "Об утверждении Порядка и методики оценки соблюдения отдельной категорией налогоплательщиков условия применения налоговой ставки по налогу на имущество организаций и налогу на прибыль организаций". </w:t>
      </w:r>
      <w:bookmarkStart w:id="3" w:name="sub_200328"/>
    </w:p>
    <w:p w:rsidR="00C966AD" w:rsidRPr="00356067" w:rsidRDefault="00C966AD" w:rsidP="00C966AD">
      <w:pPr>
        <w:ind w:firstLine="709"/>
        <w:jc w:val="both"/>
        <w:rPr>
          <w:sz w:val="28"/>
          <w:szCs w:val="28"/>
        </w:rPr>
      </w:pPr>
      <w:r w:rsidRPr="00356067">
        <w:rPr>
          <w:sz w:val="28"/>
          <w:szCs w:val="28"/>
        </w:rPr>
        <w:t xml:space="preserve">Министерство экономики Республики Татарстан ежегодно, до 20 марта, </w:t>
      </w:r>
      <w:bookmarkEnd w:id="3"/>
      <w:r w:rsidRPr="00356067">
        <w:rPr>
          <w:sz w:val="28"/>
          <w:szCs w:val="28"/>
        </w:rPr>
        <w:t xml:space="preserve">направляет Субъекту инвестиционной деятельности уведомление о выполнении (невыполнении) им обязательства по уплате налогов и сборов в консолидированный бюджет Республики Татарстан в соответствии с </w:t>
      </w:r>
      <w:hyperlink w:anchor="sub_22211" w:history="1">
        <w:r w:rsidRPr="00356067">
          <w:rPr>
            <w:sz w:val="28"/>
            <w:szCs w:val="28"/>
          </w:rPr>
          <w:t>подпунктом 2</w:t>
        </w:r>
      </w:hyperlink>
      <w:hyperlink w:anchor="sub_22211" w:history="1">
        <w:r w:rsidRPr="00356067">
          <w:rPr>
            <w:sz w:val="28"/>
            <w:szCs w:val="28"/>
          </w:rPr>
          <w:t>.2.</w:t>
        </w:r>
      </w:hyperlink>
      <w:hyperlink w:anchor="sub_22211" w:history="1">
        <w:r w:rsidRPr="00356067">
          <w:rPr>
            <w:sz w:val="28"/>
            <w:szCs w:val="28"/>
          </w:rPr>
          <w:t>10 пункта</w:t>
        </w:r>
      </w:hyperlink>
      <w:hyperlink w:anchor="sub_22211" w:history="1">
        <w:r w:rsidRPr="00356067">
          <w:rPr>
            <w:sz w:val="28"/>
            <w:szCs w:val="28"/>
          </w:rPr>
          <w:t xml:space="preserve"> 2.</w:t>
        </w:r>
      </w:hyperlink>
      <w:hyperlink w:anchor="sub_22211" w:history="1">
        <w:r w:rsidRPr="00356067">
          <w:rPr>
            <w:sz w:val="28"/>
            <w:szCs w:val="28"/>
          </w:rPr>
          <w:t>2</w:t>
        </w:r>
      </w:hyperlink>
      <w:r w:rsidRPr="00356067">
        <w:rPr>
          <w:sz w:val="28"/>
          <w:szCs w:val="28"/>
        </w:rPr>
        <w:t xml:space="preserve"> настоящего Договора.</w:t>
      </w:r>
    </w:p>
    <w:p w:rsidR="00C966AD" w:rsidRPr="00356067" w:rsidRDefault="00C966AD" w:rsidP="00C966AD">
      <w:pPr>
        <w:pStyle w:val="ConsPlusNonformat"/>
        <w:widowControl/>
        <w:ind w:firstLine="709"/>
        <w:jc w:val="both"/>
        <w:rPr>
          <w:rFonts w:ascii="Times New Roman" w:hAnsi="Times New Roman"/>
          <w:spacing w:val="-2"/>
          <w:sz w:val="28"/>
          <w:szCs w:val="28"/>
        </w:rPr>
      </w:pPr>
    </w:p>
    <w:p w:rsidR="00C966AD" w:rsidRPr="00356067" w:rsidRDefault="00C966AD" w:rsidP="00C966AD">
      <w:pPr>
        <w:pStyle w:val="ConsPlusNonformat"/>
        <w:widowControl/>
        <w:jc w:val="center"/>
        <w:rPr>
          <w:rFonts w:ascii="Times New Roman" w:hAnsi="Times New Roman"/>
          <w:spacing w:val="-2"/>
          <w:sz w:val="28"/>
          <w:szCs w:val="28"/>
        </w:rPr>
      </w:pPr>
      <w:r w:rsidRPr="00356067">
        <w:rPr>
          <w:rFonts w:ascii="Times New Roman" w:hAnsi="Times New Roman"/>
          <w:spacing w:val="-2"/>
          <w:sz w:val="28"/>
          <w:szCs w:val="28"/>
        </w:rPr>
        <w:t>3. ОТВЕТСТВЕННОСТЬ СТОРОН</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3.1. Стороны несут ответственность по своим обязательствам в соответствии с действующим законодательством Российской Федерации.</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3.2. Использование средств государственной поддержки на цели, не предусмотренные настоящим Договором, служит основанием для изъятия предоставленных сумм налоговых льгот и влечет ответственность в соответствии с действующим законодательством.</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 xml:space="preserve">3.3. Разногласия, которые могут возникнуть в ходе реализации настоящего Договора, должны решаться путем переговоров Сторон. </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В случае невозможности решить разногласия путем переговоров они подлежат разрешению в порядке, установленном действующим законодательством.</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 xml:space="preserve">3.4. Стороны освобождаются от ответственности за неисполнение настоящего Договора при наступлении форс-мажорных обстоятельств, введении запретных либо ограничительных мер законодательством Российской Федерации и законодательством Республики Татарстан, препятствующих выполнению обязательств настоящего Договора.  </w:t>
      </w:r>
      <w:r w:rsidRPr="00356067">
        <w:rPr>
          <w:rFonts w:ascii="Times New Roman" w:hAnsi="Times New Roman"/>
          <w:spacing w:val="-2"/>
          <w:sz w:val="28"/>
          <w:szCs w:val="28"/>
        </w:rPr>
        <w:tab/>
        <w:t>При наступлении перечисленных обстоятельств Стороны проводят переговоры и вносят изменения в условия настоящего Договора.</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jc w:val="center"/>
        <w:rPr>
          <w:rFonts w:ascii="Times New Roman" w:hAnsi="Times New Roman"/>
          <w:spacing w:val="-2"/>
          <w:sz w:val="28"/>
          <w:szCs w:val="28"/>
        </w:rPr>
      </w:pPr>
      <w:r w:rsidRPr="00356067">
        <w:rPr>
          <w:rFonts w:ascii="Times New Roman" w:hAnsi="Times New Roman"/>
          <w:spacing w:val="-2"/>
          <w:sz w:val="28"/>
          <w:szCs w:val="28"/>
        </w:rPr>
        <w:t>4. ДОСРОЧНОЕ РАСТОРЖЕНИЕ ДОГОВОРА</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4.1. Настоящий Договор может быть досрочно расторгнут:</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по соглашению Сторон;</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по требованию Министерства экономики Республики Татарстан в случаях:</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если Субъект инвестиционной деятельности не представляет или представляет не в полном объеме или не в установленные сроки информацию о выполнении инвестиционного проекта и обязательств настоящего Договора;</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невыполнения Субъектом инвестиционной деятельности не менее двух показателей, предусмотренных в п. 2.2.6 настоящего Договора;</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t>при намеренном искажении сведений, выявленных при проверке отчетных документов Субъекта инвестиционной деятельности;</w:t>
      </w:r>
    </w:p>
    <w:p w:rsidR="00C966AD" w:rsidRPr="00356067" w:rsidRDefault="00C966AD" w:rsidP="00C966AD">
      <w:pPr>
        <w:pStyle w:val="ConsPlusNonformat"/>
        <w:widowControl/>
        <w:ind w:firstLine="709"/>
        <w:jc w:val="both"/>
        <w:rPr>
          <w:rFonts w:ascii="Times New Roman" w:hAnsi="Times New Roman"/>
          <w:spacing w:val="-2"/>
          <w:sz w:val="28"/>
          <w:szCs w:val="28"/>
        </w:rPr>
      </w:pPr>
      <w:r w:rsidRPr="00356067">
        <w:rPr>
          <w:rFonts w:ascii="Times New Roman" w:hAnsi="Times New Roman"/>
          <w:spacing w:val="-2"/>
          <w:sz w:val="28"/>
          <w:szCs w:val="28"/>
        </w:rPr>
        <w:lastRenderedPageBreak/>
        <w:t>если инвестиционный проект не реализуется в течение 90 календарных дней со дня заключения настоящего Договора;</w:t>
      </w:r>
    </w:p>
    <w:p w:rsidR="00C966AD" w:rsidRPr="00356067" w:rsidRDefault="00C966AD" w:rsidP="00C966AD">
      <w:pPr>
        <w:pStyle w:val="ConsPlusNonformat"/>
        <w:widowControl/>
        <w:ind w:firstLine="709"/>
        <w:jc w:val="both"/>
        <w:rPr>
          <w:rFonts w:ascii="Times New Roman" w:hAnsi="Times New Roman"/>
          <w:spacing w:val="-6"/>
          <w:sz w:val="28"/>
          <w:szCs w:val="28"/>
        </w:rPr>
      </w:pPr>
      <w:r w:rsidRPr="00356067">
        <w:rPr>
          <w:rFonts w:ascii="Times New Roman" w:hAnsi="Times New Roman"/>
          <w:spacing w:val="-6"/>
          <w:sz w:val="28"/>
          <w:szCs w:val="28"/>
        </w:rPr>
        <w:t>в иных случаях, предусмотренных действующим законодательством.</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 xml:space="preserve"> 4.2. Настоящий договор считается расторгнутым со дня получения Субъектом инвестиционной деятельности уведомления о досрочном расторжении настоящего Договора. При этом предоставление налоговых льгот прекращается с начала отчетного периода налоговых платежей, в котором был расторгнут настоящий Договор.</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widowControl/>
        <w:jc w:val="center"/>
        <w:rPr>
          <w:rFonts w:ascii="Times New Roman" w:hAnsi="Times New Roman"/>
          <w:spacing w:val="-2"/>
          <w:sz w:val="28"/>
          <w:szCs w:val="28"/>
        </w:rPr>
      </w:pPr>
      <w:r w:rsidRPr="00356067">
        <w:rPr>
          <w:rFonts w:ascii="Times New Roman" w:hAnsi="Times New Roman"/>
          <w:spacing w:val="-2"/>
          <w:sz w:val="28"/>
          <w:szCs w:val="28"/>
        </w:rPr>
        <w:t xml:space="preserve">5. СРОК ДЕЙСТВИЯ ДОГОВОРА, </w:t>
      </w:r>
    </w:p>
    <w:p w:rsidR="00C966AD" w:rsidRPr="00356067" w:rsidRDefault="00C966AD" w:rsidP="00C966AD">
      <w:pPr>
        <w:pStyle w:val="ConsPlusNonformat"/>
        <w:widowControl/>
        <w:jc w:val="center"/>
        <w:rPr>
          <w:rFonts w:ascii="Times New Roman" w:hAnsi="Times New Roman"/>
          <w:spacing w:val="-2"/>
          <w:sz w:val="28"/>
          <w:szCs w:val="28"/>
        </w:rPr>
      </w:pPr>
      <w:r w:rsidRPr="00356067">
        <w:rPr>
          <w:rFonts w:ascii="Times New Roman" w:hAnsi="Times New Roman"/>
          <w:spacing w:val="-2"/>
          <w:sz w:val="28"/>
          <w:szCs w:val="28"/>
        </w:rPr>
        <w:t>ВНЕСЕНИЕ В НЕГО ИЗМЕНЕНИЙ И ДОПОЛНЕНИЙ</w:t>
      </w:r>
    </w:p>
    <w:p w:rsidR="00C966AD" w:rsidRPr="00356067" w:rsidRDefault="00C966AD" w:rsidP="00C966AD">
      <w:pPr>
        <w:pStyle w:val="ConsPlusNonformat"/>
        <w:widowControl/>
        <w:jc w:val="both"/>
        <w:rPr>
          <w:rFonts w:ascii="Times New Roman" w:hAnsi="Times New Roman"/>
          <w:spacing w:val="-2"/>
          <w:sz w:val="28"/>
          <w:szCs w:val="28"/>
        </w:rPr>
      </w:pPr>
    </w:p>
    <w:p w:rsidR="00C966AD" w:rsidRPr="00356067" w:rsidRDefault="00C966AD" w:rsidP="00C966AD">
      <w:pPr>
        <w:pStyle w:val="ConsPlusNonformat"/>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r>
      <w:r w:rsidRPr="00356067">
        <w:rPr>
          <w:rFonts w:ascii="Times New Roman" w:hAnsi="Times New Roman"/>
          <w:sz w:val="28"/>
          <w:szCs w:val="28"/>
        </w:rPr>
        <w:t>5.1. Настоящий  Договор  вступает  в силу со дня подписания его последней Стороной  и действует до срока окупаемости инвестиционного проекта (или иного срока, определенного законодательством Республики  Татарстан) «__» __________ г.</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ab/>
        <w:t>5.2. Все изменения и дополнения к настоящему Договору вносятся по соглашению Сторон путем оформления в письменной форме дополнения к настоящему Договору, подписываемого Сторонами и согласованного с Министерством финансов Республики Татарстан.</w:t>
      </w: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 xml:space="preserve"> </w:t>
      </w:r>
      <w:r w:rsidRPr="00356067">
        <w:rPr>
          <w:rFonts w:ascii="Times New Roman" w:hAnsi="Times New Roman"/>
          <w:spacing w:val="-2"/>
          <w:sz w:val="28"/>
          <w:szCs w:val="28"/>
        </w:rPr>
        <w:tab/>
        <w:t>В случае если изменения и дополнения к настоящему Договору вносят изменение в предмет договора и (или) снимают какие-либо обязательства Субъекта инвестиционной деятельности или уменьшают их объем более чем на 10 процентов, они могут быть приняты на основании распоряжения Кабинета Министров Республики Татарстан после согласования с Министерством финансов Республики Татарстан.</w:t>
      </w:r>
    </w:p>
    <w:p w:rsidR="00C966AD" w:rsidRPr="00356067" w:rsidRDefault="00C966AD" w:rsidP="00C966AD">
      <w:pPr>
        <w:pStyle w:val="ConsPlusNonformat"/>
        <w:widowControl/>
        <w:jc w:val="center"/>
        <w:rPr>
          <w:rFonts w:ascii="Times New Roman" w:hAnsi="Times New Roman"/>
          <w:spacing w:val="-2"/>
          <w:sz w:val="28"/>
          <w:szCs w:val="28"/>
        </w:rPr>
      </w:pPr>
    </w:p>
    <w:p w:rsidR="00C966AD" w:rsidRPr="00356067" w:rsidRDefault="00C966AD" w:rsidP="00C966AD">
      <w:pPr>
        <w:pStyle w:val="ConsPlusNonformat"/>
        <w:widowControl/>
        <w:jc w:val="center"/>
        <w:rPr>
          <w:rFonts w:ascii="Times New Roman" w:hAnsi="Times New Roman"/>
          <w:spacing w:val="-2"/>
          <w:sz w:val="28"/>
          <w:szCs w:val="28"/>
        </w:rPr>
      </w:pPr>
    </w:p>
    <w:p w:rsidR="00C966AD" w:rsidRPr="00356067" w:rsidRDefault="00C966AD" w:rsidP="00C966AD">
      <w:pPr>
        <w:pStyle w:val="ConsPlusNonformat"/>
        <w:widowControl/>
        <w:jc w:val="center"/>
        <w:rPr>
          <w:rFonts w:ascii="Times New Roman" w:hAnsi="Times New Roman"/>
          <w:spacing w:val="-2"/>
          <w:sz w:val="28"/>
          <w:szCs w:val="28"/>
        </w:rPr>
      </w:pPr>
      <w:r w:rsidRPr="00356067">
        <w:rPr>
          <w:rFonts w:ascii="Times New Roman" w:hAnsi="Times New Roman"/>
          <w:spacing w:val="-2"/>
          <w:sz w:val="28"/>
          <w:szCs w:val="28"/>
        </w:rPr>
        <w:t>6. ЗАКЛЮЧИТЕЛЬНЫЕ ПОЛОЖЕНИЯ ДОГОВОРА</w:t>
      </w:r>
    </w:p>
    <w:p w:rsidR="00C966AD" w:rsidRPr="00356067" w:rsidRDefault="00C966AD" w:rsidP="00C966AD">
      <w:pPr>
        <w:pStyle w:val="ConsPlusNonformat"/>
        <w:widowControl/>
        <w:jc w:val="center"/>
        <w:rPr>
          <w:rFonts w:ascii="Times New Roman" w:hAnsi="Times New Roman"/>
          <w:spacing w:val="-2"/>
          <w:sz w:val="28"/>
          <w:szCs w:val="28"/>
        </w:rPr>
      </w:pPr>
    </w:p>
    <w:p w:rsidR="00C966AD" w:rsidRPr="00356067" w:rsidRDefault="00C966AD" w:rsidP="00C966AD">
      <w:pPr>
        <w:pStyle w:val="ConsPlusNonformat"/>
        <w:widowControl/>
        <w:jc w:val="both"/>
        <w:rPr>
          <w:rFonts w:ascii="Times New Roman" w:hAnsi="Times New Roman"/>
          <w:spacing w:val="-2"/>
          <w:sz w:val="28"/>
          <w:szCs w:val="28"/>
        </w:rPr>
      </w:pPr>
      <w:r w:rsidRPr="00356067">
        <w:rPr>
          <w:rFonts w:ascii="Times New Roman" w:hAnsi="Times New Roman"/>
          <w:spacing w:val="-2"/>
          <w:sz w:val="28"/>
          <w:szCs w:val="28"/>
        </w:rPr>
        <w:tab/>
        <w:t>Настоящий Договор составлен в пяти экземплярах, имеющих равную юридическую силу, и представляется по одному экземпляру:</w:t>
      </w:r>
    </w:p>
    <w:p w:rsidR="00C966AD" w:rsidRPr="00356067" w:rsidRDefault="00C966AD" w:rsidP="00C966AD">
      <w:pPr>
        <w:pStyle w:val="ConsPlusNonformat"/>
        <w:widowControl/>
        <w:ind w:left="720"/>
        <w:jc w:val="both"/>
        <w:rPr>
          <w:rFonts w:ascii="Times New Roman" w:hAnsi="Times New Roman"/>
          <w:spacing w:val="-2"/>
          <w:sz w:val="28"/>
          <w:szCs w:val="28"/>
        </w:rPr>
      </w:pPr>
      <w:r w:rsidRPr="00356067">
        <w:rPr>
          <w:rFonts w:ascii="Times New Roman" w:hAnsi="Times New Roman"/>
          <w:spacing w:val="-2"/>
          <w:sz w:val="28"/>
          <w:szCs w:val="28"/>
        </w:rPr>
        <w:t>Субъекту инвестиционной деятельности;</w:t>
      </w:r>
    </w:p>
    <w:p w:rsidR="00C966AD" w:rsidRPr="00356067" w:rsidRDefault="00C966AD" w:rsidP="00C966AD">
      <w:pPr>
        <w:pStyle w:val="ConsPlusNonformat"/>
        <w:widowControl/>
        <w:ind w:left="720"/>
        <w:jc w:val="both"/>
        <w:rPr>
          <w:rFonts w:ascii="Times New Roman" w:hAnsi="Times New Roman"/>
          <w:spacing w:val="-2"/>
          <w:sz w:val="28"/>
          <w:szCs w:val="28"/>
        </w:rPr>
      </w:pPr>
      <w:r w:rsidRPr="00356067">
        <w:rPr>
          <w:rFonts w:ascii="Times New Roman" w:hAnsi="Times New Roman"/>
          <w:spacing w:val="-2"/>
          <w:sz w:val="28"/>
          <w:szCs w:val="28"/>
        </w:rPr>
        <w:t>в Министерство экономики Республики Татарстан;</w:t>
      </w:r>
    </w:p>
    <w:p w:rsidR="00C966AD" w:rsidRPr="00356067" w:rsidRDefault="00C966AD" w:rsidP="00C966AD">
      <w:pPr>
        <w:pStyle w:val="ConsPlusNonformat"/>
        <w:widowControl/>
        <w:ind w:left="720"/>
        <w:jc w:val="both"/>
        <w:rPr>
          <w:rFonts w:ascii="Times New Roman" w:hAnsi="Times New Roman"/>
          <w:spacing w:val="-2"/>
          <w:sz w:val="28"/>
          <w:szCs w:val="28"/>
        </w:rPr>
      </w:pPr>
      <w:r w:rsidRPr="00356067">
        <w:rPr>
          <w:rFonts w:ascii="Times New Roman" w:hAnsi="Times New Roman"/>
          <w:spacing w:val="-2"/>
          <w:sz w:val="28"/>
          <w:szCs w:val="28"/>
        </w:rPr>
        <w:t>в отраслевое министерство;</w:t>
      </w:r>
    </w:p>
    <w:p w:rsidR="00C966AD" w:rsidRPr="00356067" w:rsidRDefault="00C966AD" w:rsidP="00C966AD">
      <w:pPr>
        <w:pStyle w:val="ConsPlusNonformat"/>
        <w:widowControl/>
        <w:ind w:left="720"/>
        <w:jc w:val="both"/>
        <w:rPr>
          <w:rFonts w:ascii="Times New Roman" w:hAnsi="Times New Roman"/>
          <w:spacing w:val="-2"/>
          <w:sz w:val="28"/>
          <w:szCs w:val="28"/>
        </w:rPr>
      </w:pPr>
      <w:r w:rsidRPr="00356067">
        <w:rPr>
          <w:rFonts w:ascii="Times New Roman" w:hAnsi="Times New Roman"/>
          <w:spacing w:val="-2"/>
          <w:sz w:val="28"/>
          <w:szCs w:val="28"/>
        </w:rPr>
        <w:t>в Министерство финансов Республики Татарстан;</w:t>
      </w:r>
    </w:p>
    <w:p w:rsidR="00C966AD" w:rsidRPr="00356067" w:rsidRDefault="00C966AD" w:rsidP="00C966AD">
      <w:pPr>
        <w:pStyle w:val="ConsPlusNonformat"/>
        <w:widowControl/>
        <w:ind w:left="720"/>
        <w:jc w:val="both"/>
        <w:rPr>
          <w:rFonts w:ascii="Times New Roman" w:hAnsi="Times New Roman"/>
          <w:spacing w:val="-2"/>
          <w:sz w:val="28"/>
          <w:szCs w:val="28"/>
        </w:rPr>
      </w:pPr>
      <w:r w:rsidRPr="00356067">
        <w:rPr>
          <w:rFonts w:ascii="Times New Roman" w:hAnsi="Times New Roman"/>
          <w:spacing w:val="-2"/>
          <w:sz w:val="28"/>
          <w:szCs w:val="28"/>
        </w:rPr>
        <w:t>в налоговый орган по месту нахождения Субъекта инвестиционной деятельности.</w:t>
      </w:r>
    </w:p>
    <w:p w:rsidR="00C966AD" w:rsidRPr="00356067" w:rsidRDefault="00C966AD" w:rsidP="00C966AD">
      <w:pPr>
        <w:pStyle w:val="ConsPlusNonformat"/>
        <w:widowControl/>
        <w:jc w:val="center"/>
        <w:rPr>
          <w:rFonts w:ascii="Times New Roman" w:hAnsi="Times New Roman"/>
          <w:sz w:val="28"/>
          <w:szCs w:val="28"/>
        </w:rPr>
      </w:pPr>
    </w:p>
    <w:p w:rsidR="00C966AD" w:rsidRPr="00356067" w:rsidRDefault="00C966AD" w:rsidP="00C966AD">
      <w:pPr>
        <w:pStyle w:val="ConsPlusNonformat"/>
        <w:widowControl/>
        <w:jc w:val="center"/>
        <w:rPr>
          <w:rFonts w:ascii="Times New Roman" w:hAnsi="Times New Roman"/>
          <w:sz w:val="28"/>
          <w:szCs w:val="28"/>
        </w:rPr>
      </w:pPr>
      <w:r w:rsidRPr="00356067">
        <w:rPr>
          <w:rFonts w:ascii="Times New Roman" w:hAnsi="Times New Roman"/>
          <w:sz w:val="28"/>
          <w:szCs w:val="28"/>
        </w:rPr>
        <w:t>7. АДРЕСА И РЕКВИЗИТЫ СТОРОН:</w:t>
      </w:r>
    </w:p>
    <w:p w:rsidR="00C966AD" w:rsidRPr="00356067" w:rsidRDefault="00C966AD" w:rsidP="00C966AD">
      <w:pPr>
        <w:pStyle w:val="ConsPlusNonformat"/>
        <w:widowControl/>
        <w:jc w:val="both"/>
        <w:rPr>
          <w:rFonts w:ascii="Times New Roman" w:hAnsi="Times New Roman"/>
          <w:b/>
          <w:sz w:val="28"/>
          <w:szCs w:val="28"/>
        </w:rPr>
      </w:pP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Министерство экономики Республики Татарстан 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both"/>
        <w:rPr>
          <w:rFonts w:ascii="Times New Roman" w:hAnsi="Times New Roman"/>
          <w:sz w:val="28"/>
          <w:szCs w:val="28"/>
        </w:rPr>
      </w:pP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Министерство финансов Республики Татарстан 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lastRenderedPageBreak/>
        <w:t>________________________________________________________________________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Субъект инвестиционной деятельности _______________________________________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both"/>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widowControl/>
        <w:jc w:val="both"/>
        <w:rPr>
          <w:rFonts w:ascii="Times New Roman" w:hAnsi="Times New Roman"/>
          <w:b/>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widowControl/>
        <w:jc w:val="both"/>
        <w:rPr>
          <w:rFonts w:ascii="Times New Roman" w:hAnsi="Times New Roman"/>
          <w:sz w:val="28"/>
          <w:szCs w:val="28"/>
        </w:rPr>
      </w:pPr>
    </w:p>
    <w:p w:rsidR="00C966AD" w:rsidRPr="00356067" w:rsidRDefault="00C966AD" w:rsidP="00C966AD">
      <w:pPr>
        <w:pStyle w:val="ConsPlusNonformat"/>
        <w:widowControl/>
        <w:ind w:left="284" w:right="140"/>
        <w:jc w:val="center"/>
        <w:outlineLvl w:val="0"/>
        <w:rPr>
          <w:rFonts w:ascii="Times New Roman" w:hAnsi="Times New Roman"/>
          <w:sz w:val="24"/>
          <w:szCs w:val="24"/>
        </w:rPr>
      </w:pPr>
      <w:r w:rsidRPr="00356067">
        <w:rPr>
          <w:rFonts w:ascii="Times New Roman" w:hAnsi="Times New Roman"/>
          <w:sz w:val="24"/>
          <w:szCs w:val="24"/>
        </w:rPr>
        <w:t>ПОДПИСИ СТОРОН:</w:t>
      </w:r>
    </w:p>
    <w:p w:rsidR="00C966AD" w:rsidRPr="00356067" w:rsidRDefault="00C966AD" w:rsidP="00C966AD">
      <w:pPr>
        <w:pStyle w:val="ConsPlusNonformat"/>
        <w:widowControl/>
        <w:ind w:left="284" w:right="140"/>
        <w:jc w:val="both"/>
        <w:rPr>
          <w:rFonts w:ascii="Times New Roman" w:hAnsi="Times New Roman"/>
          <w:sz w:val="24"/>
          <w:szCs w:val="24"/>
        </w:rPr>
      </w:pPr>
    </w:p>
    <w:p w:rsidR="00C966AD" w:rsidRPr="00356067" w:rsidRDefault="00C966AD" w:rsidP="00C966AD">
      <w:pPr>
        <w:pStyle w:val="ConsPlusNonformat"/>
        <w:widowControl/>
        <w:ind w:left="284" w:right="140"/>
        <w:outlineLvl w:val="0"/>
        <w:rPr>
          <w:rFonts w:ascii="Times New Roman" w:hAnsi="Times New Roman"/>
          <w:sz w:val="28"/>
          <w:szCs w:val="28"/>
        </w:rPr>
      </w:pPr>
      <w:r w:rsidRPr="00356067">
        <w:rPr>
          <w:rFonts w:ascii="Times New Roman" w:hAnsi="Times New Roman"/>
          <w:sz w:val="28"/>
          <w:szCs w:val="28"/>
        </w:rPr>
        <w:t xml:space="preserve">  </w:t>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t xml:space="preserve">                                         Согласованно:</w:t>
      </w:r>
    </w:p>
    <w:p w:rsidR="00C966AD" w:rsidRPr="00356067" w:rsidRDefault="00C966AD" w:rsidP="00C966AD">
      <w:pPr>
        <w:pStyle w:val="ConsPlusNonformat"/>
        <w:widowControl/>
        <w:ind w:left="284" w:right="140"/>
        <w:jc w:val="both"/>
        <w:rPr>
          <w:rFonts w:ascii="Times New Roman" w:hAnsi="Times New Roman"/>
          <w:sz w:val="28"/>
          <w:szCs w:val="28"/>
        </w:rPr>
      </w:pPr>
    </w:p>
    <w:p w:rsidR="00C966AD" w:rsidRPr="00356067" w:rsidRDefault="00C966AD" w:rsidP="00C966AD">
      <w:pPr>
        <w:pStyle w:val="ConsPlusNonformat"/>
        <w:widowControl/>
        <w:ind w:left="284" w:right="140"/>
        <w:jc w:val="both"/>
        <w:rPr>
          <w:rFonts w:ascii="Times New Roman" w:hAnsi="Times New Roman"/>
          <w:sz w:val="28"/>
          <w:szCs w:val="28"/>
        </w:rPr>
      </w:pPr>
      <w:r w:rsidRPr="00356067">
        <w:rPr>
          <w:rFonts w:ascii="Times New Roman" w:hAnsi="Times New Roman"/>
          <w:sz w:val="28"/>
          <w:szCs w:val="28"/>
        </w:rPr>
        <w:t xml:space="preserve">Министр экономики                                 </w:t>
      </w:r>
      <w:r w:rsidRPr="00356067">
        <w:rPr>
          <w:rFonts w:ascii="Times New Roman" w:hAnsi="Times New Roman"/>
          <w:sz w:val="28"/>
          <w:szCs w:val="28"/>
        </w:rPr>
        <w:tab/>
      </w:r>
      <w:r w:rsidRPr="00356067">
        <w:rPr>
          <w:rFonts w:ascii="Times New Roman" w:hAnsi="Times New Roman"/>
          <w:sz w:val="28"/>
          <w:szCs w:val="28"/>
        </w:rPr>
        <w:tab/>
        <w:t xml:space="preserve"> Министр финансов</w:t>
      </w:r>
    </w:p>
    <w:p w:rsidR="00C966AD" w:rsidRPr="00356067" w:rsidRDefault="00C966AD" w:rsidP="00C966AD">
      <w:pPr>
        <w:pStyle w:val="ConsPlusNonformat"/>
        <w:widowControl/>
        <w:ind w:left="284" w:right="140"/>
        <w:jc w:val="both"/>
        <w:rPr>
          <w:rFonts w:ascii="Times New Roman" w:hAnsi="Times New Roman"/>
          <w:sz w:val="28"/>
          <w:szCs w:val="28"/>
        </w:rPr>
      </w:pPr>
      <w:r w:rsidRPr="00356067">
        <w:rPr>
          <w:rFonts w:ascii="Times New Roman" w:hAnsi="Times New Roman"/>
          <w:sz w:val="28"/>
          <w:szCs w:val="28"/>
        </w:rPr>
        <w:t xml:space="preserve">Республики Татарстан                              </w:t>
      </w:r>
      <w:r w:rsidRPr="00356067">
        <w:rPr>
          <w:rFonts w:ascii="Times New Roman" w:hAnsi="Times New Roman"/>
          <w:sz w:val="28"/>
          <w:szCs w:val="28"/>
        </w:rPr>
        <w:tab/>
      </w:r>
      <w:r w:rsidRPr="00356067">
        <w:rPr>
          <w:rFonts w:ascii="Times New Roman" w:hAnsi="Times New Roman"/>
          <w:sz w:val="28"/>
          <w:szCs w:val="28"/>
        </w:rPr>
        <w:tab/>
        <w:t xml:space="preserve"> Республики Татарстан</w:t>
      </w:r>
    </w:p>
    <w:p w:rsidR="00C966AD" w:rsidRPr="00356067" w:rsidRDefault="00C966AD" w:rsidP="00C966AD">
      <w:pPr>
        <w:pStyle w:val="ConsPlusNonformat"/>
        <w:widowControl/>
        <w:ind w:left="284" w:right="140"/>
        <w:jc w:val="both"/>
        <w:rPr>
          <w:rFonts w:ascii="Times New Roman" w:hAnsi="Times New Roman"/>
          <w:sz w:val="28"/>
          <w:szCs w:val="28"/>
        </w:rPr>
      </w:pPr>
    </w:p>
    <w:p w:rsidR="00C966AD" w:rsidRPr="00356067" w:rsidRDefault="00C966AD" w:rsidP="00C966AD">
      <w:pPr>
        <w:pStyle w:val="ConsPlusNonformat"/>
        <w:widowControl/>
        <w:ind w:left="284" w:right="140"/>
        <w:jc w:val="both"/>
        <w:rPr>
          <w:rFonts w:ascii="Times New Roman" w:hAnsi="Times New Roman"/>
          <w:sz w:val="28"/>
          <w:szCs w:val="28"/>
        </w:rPr>
      </w:pPr>
    </w:p>
    <w:p w:rsidR="00C966AD" w:rsidRPr="00356067" w:rsidRDefault="00C966AD" w:rsidP="00C966AD">
      <w:pPr>
        <w:pStyle w:val="ConsPlusNonformat"/>
        <w:widowControl/>
        <w:ind w:left="284" w:right="140"/>
        <w:jc w:val="both"/>
        <w:rPr>
          <w:rFonts w:ascii="Times New Roman" w:hAnsi="Times New Roman"/>
          <w:sz w:val="28"/>
          <w:szCs w:val="28"/>
        </w:rPr>
      </w:pPr>
      <w:r w:rsidRPr="00356067">
        <w:rPr>
          <w:rFonts w:ascii="Times New Roman" w:hAnsi="Times New Roman"/>
          <w:sz w:val="28"/>
          <w:szCs w:val="28"/>
        </w:rPr>
        <w:t xml:space="preserve">____________________                                          __________________     </w:t>
      </w:r>
    </w:p>
    <w:p w:rsidR="00C966AD" w:rsidRPr="00356067" w:rsidRDefault="00C966AD" w:rsidP="00C966AD">
      <w:pPr>
        <w:pStyle w:val="ConsPlusNonformat"/>
        <w:widowControl/>
        <w:ind w:left="284" w:right="140"/>
        <w:jc w:val="both"/>
        <w:rPr>
          <w:rFonts w:ascii="Times New Roman" w:hAnsi="Times New Roman"/>
          <w:sz w:val="28"/>
          <w:szCs w:val="28"/>
        </w:rPr>
      </w:pPr>
      <w:r w:rsidRPr="00356067">
        <w:rPr>
          <w:rFonts w:ascii="Times New Roman" w:hAnsi="Times New Roman"/>
          <w:sz w:val="28"/>
          <w:szCs w:val="28"/>
        </w:rPr>
        <w:t>«__» _________ 20__ г.                                          «__» _________ 20__ г.</w:t>
      </w:r>
    </w:p>
    <w:p w:rsidR="00C966AD" w:rsidRPr="00356067" w:rsidRDefault="00C966AD" w:rsidP="00C966AD">
      <w:pPr>
        <w:pStyle w:val="ConsPlusNonformat"/>
        <w:widowControl/>
        <w:ind w:left="284" w:right="140"/>
        <w:jc w:val="both"/>
        <w:rPr>
          <w:rFonts w:ascii="Times New Roman" w:hAnsi="Times New Roman"/>
          <w:sz w:val="28"/>
          <w:szCs w:val="28"/>
        </w:rPr>
      </w:pPr>
    </w:p>
    <w:p w:rsidR="00C966AD" w:rsidRPr="00356067" w:rsidRDefault="00C966AD" w:rsidP="00C966AD">
      <w:pPr>
        <w:pStyle w:val="ConsPlusNonformat"/>
        <w:widowControl/>
        <w:ind w:left="284" w:right="140"/>
        <w:jc w:val="both"/>
        <w:rPr>
          <w:rFonts w:ascii="Times New Roman" w:hAnsi="Times New Roman"/>
          <w:sz w:val="28"/>
          <w:szCs w:val="28"/>
        </w:rPr>
      </w:pPr>
    </w:p>
    <w:p w:rsidR="00C966AD" w:rsidRPr="00356067" w:rsidRDefault="00C966AD" w:rsidP="00C966AD">
      <w:pPr>
        <w:pStyle w:val="ConsPlusNonformat"/>
        <w:widowControl/>
        <w:ind w:left="284" w:right="140"/>
        <w:jc w:val="both"/>
        <w:rPr>
          <w:rFonts w:ascii="Times New Roman" w:hAnsi="Times New Roman"/>
          <w:sz w:val="28"/>
          <w:szCs w:val="28"/>
        </w:rPr>
      </w:pPr>
      <w:r w:rsidRPr="00356067">
        <w:rPr>
          <w:rFonts w:ascii="Times New Roman" w:hAnsi="Times New Roman"/>
          <w:sz w:val="28"/>
          <w:szCs w:val="28"/>
        </w:rPr>
        <w:t xml:space="preserve">                      </w:t>
      </w:r>
      <w:r w:rsidRPr="00356067">
        <w:rPr>
          <w:rFonts w:ascii="Times New Roman" w:hAnsi="Times New Roman"/>
          <w:sz w:val="28"/>
          <w:szCs w:val="28"/>
        </w:rPr>
        <w:tab/>
      </w:r>
      <w:r w:rsidRPr="00356067">
        <w:rPr>
          <w:rFonts w:ascii="Times New Roman" w:hAnsi="Times New Roman"/>
          <w:sz w:val="28"/>
          <w:szCs w:val="28"/>
        </w:rPr>
        <w:tab/>
        <w:t>Субъект инвестиционной деятельности</w:t>
      </w:r>
    </w:p>
    <w:p w:rsidR="00C966AD" w:rsidRPr="00356067" w:rsidRDefault="00C966AD" w:rsidP="00C966AD">
      <w:pPr>
        <w:pStyle w:val="ConsPlusNonformat"/>
        <w:widowControl/>
        <w:ind w:left="284" w:right="140" w:firstLine="708"/>
        <w:jc w:val="both"/>
        <w:rPr>
          <w:rFonts w:ascii="Times New Roman" w:hAnsi="Times New Roman"/>
          <w:sz w:val="28"/>
          <w:szCs w:val="28"/>
        </w:rPr>
      </w:pPr>
      <w:r w:rsidRPr="00356067">
        <w:rPr>
          <w:rFonts w:ascii="Times New Roman" w:hAnsi="Times New Roman"/>
          <w:sz w:val="28"/>
          <w:szCs w:val="28"/>
        </w:rPr>
        <w:t xml:space="preserve">                      </w:t>
      </w:r>
      <w:r w:rsidRPr="00356067">
        <w:rPr>
          <w:rFonts w:ascii="Times New Roman" w:hAnsi="Times New Roman"/>
          <w:sz w:val="28"/>
          <w:szCs w:val="28"/>
        </w:rPr>
        <w:tab/>
      </w:r>
      <w:r w:rsidRPr="00356067">
        <w:rPr>
          <w:rFonts w:ascii="Times New Roman" w:hAnsi="Times New Roman"/>
          <w:sz w:val="28"/>
          <w:szCs w:val="28"/>
        </w:rPr>
        <w:tab/>
      </w:r>
    </w:p>
    <w:p w:rsidR="00C966AD" w:rsidRPr="00356067" w:rsidRDefault="00C966AD" w:rsidP="00C966AD">
      <w:pPr>
        <w:pStyle w:val="ConsPlusNonformat"/>
        <w:widowControl/>
        <w:ind w:left="284" w:right="140" w:firstLine="708"/>
        <w:jc w:val="both"/>
        <w:rPr>
          <w:rFonts w:ascii="Times New Roman" w:hAnsi="Times New Roman"/>
          <w:sz w:val="28"/>
          <w:szCs w:val="28"/>
        </w:rPr>
      </w:pPr>
      <w:r w:rsidRPr="00356067">
        <w:rPr>
          <w:rFonts w:ascii="Times New Roman" w:hAnsi="Times New Roman"/>
          <w:sz w:val="28"/>
          <w:szCs w:val="28"/>
        </w:rPr>
        <w:tab/>
        <w:t xml:space="preserve">                     _______________ ____________</w:t>
      </w:r>
    </w:p>
    <w:p w:rsidR="00C966AD" w:rsidRPr="00356067" w:rsidRDefault="00C966AD" w:rsidP="00C966AD">
      <w:pPr>
        <w:pStyle w:val="ConsPlusNonformat"/>
        <w:widowControl/>
        <w:ind w:left="284" w:right="140"/>
        <w:jc w:val="both"/>
        <w:rPr>
          <w:rFonts w:ascii="Times New Roman" w:hAnsi="Times New Roman"/>
          <w:sz w:val="28"/>
          <w:szCs w:val="28"/>
        </w:rPr>
      </w:pPr>
      <w:r w:rsidRPr="00356067">
        <w:rPr>
          <w:rFonts w:ascii="Times New Roman" w:hAnsi="Times New Roman"/>
          <w:sz w:val="28"/>
          <w:szCs w:val="28"/>
        </w:rPr>
        <w:t xml:space="preserve">            </w:t>
      </w:r>
      <w:r w:rsidRPr="00356067">
        <w:rPr>
          <w:rFonts w:ascii="Times New Roman" w:hAnsi="Times New Roman"/>
          <w:sz w:val="28"/>
          <w:szCs w:val="28"/>
        </w:rPr>
        <w:tab/>
      </w:r>
      <w:r w:rsidRPr="00356067">
        <w:rPr>
          <w:rFonts w:ascii="Times New Roman" w:hAnsi="Times New Roman"/>
          <w:sz w:val="28"/>
          <w:szCs w:val="28"/>
        </w:rPr>
        <w:tab/>
        <w:t xml:space="preserve">           «__» _________ 20__ г.</w:t>
      </w:r>
      <w:r w:rsidRPr="00356067">
        <w:rPr>
          <w:rFonts w:ascii="Times New Roman" w:hAnsi="Times New Roman"/>
          <w:sz w:val="28"/>
          <w:szCs w:val="28"/>
        </w:rPr>
        <w:tab/>
        <w:t xml:space="preserve">          </w:t>
      </w:r>
    </w:p>
    <w:p w:rsidR="00C966AD" w:rsidRPr="00356067" w:rsidRDefault="00C966AD" w:rsidP="00C966AD">
      <w:pPr>
        <w:pStyle w:val="ConsPlusNormal"/>
        <w:widowControl/>
        <w:ind w:firstLine="0"/>
        <w:jc w:val="right"/>
        <w:rPr>
          <w:rFonts w:ascii="Times New Roman" w:hAnsi="Times New Roman" w:cs="Times New Roman"/>
          <w:sz w:val="28"/>
          <w:szCs w:val="28"/>
        </w:rPr>
        <w:sectPr w:rsidR="00C966AD" w:rsidRPr="00356067" w:rsidSect="00334B10">
          <w:footnotePr>
            <w:numFmt w:val="chicago"/>
          </w:footnotePr>
          <w:pgSz w:w="11906" w:h="16838"/>
          <w:pgMar w:top="851" w:right="567" w:bottom="1134" w:left="1134" w:header="709" w:footer="709" w:gutter="0"/>
          <w:cols w:space="708"/>
          <w:docGrid w:linePitch="360"/>
        </w:sect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r w:rsidRPr="00356067">
        <w:rPr>
          <w:rFonts w:ascii="Times New Roman" w:hAnsi="Times New Roman" w:cs="Times New Roman"/>
          <w:sz w:val="28"/>
          <w:szCs w:val="28"/>
        </w:rPr>
        <w:lastRenderedPageBreak/>
        <w:t>Приложение №1</w:t>
      </w:r>
    </w:p>
    <w:p w:rsidR="00C966AD" w:rsidRPr="00356067" w:rsidRDefault="00C966AD" w:rsidP="00C966AD">
      <w:pPr>
        <w:pStyle w:val="ConsPlusNormal"/>
        <w:jc w:val="right"/>
        <w:rPr>
          <w:rFonts w:ascii="Times New Roman" w:hAnsi="Times New Roman" w:cs="Times New Roman"/>
          <w:sz w:val="28"/>
          <w:szCs w:val="28"/>
        </w:rPr>
      </w:pPr>
      <w:r w:rsidRPr="00356067">
        <w:rPr>
          <w:rFonts w:ascii="Times New Roman" w:hAnsi="Times New Roman" w:cs="Times New Roman"/>
          <w:sz w:val="28"/>
          <w:szCs w:val="28"/>
        </w:rPr>
        <w:t>к  Договору</w:t>
      </w:r>
    </w:p>
    <w:p w:rsidR="00C966AD" w:rsidRPr="00356067" w:rsidRDefault="00C966AD" w:rsidP="00C966AD">
      <w:pPr>
        <w:pStyle w:val="ConsPlusNormal"/>
        <w:jc w:val="right"/>
        <w:rPr>
          <w:rFonts w:ascii="Times New Roman" w:hAnsi="Times New Roman" w:cs="Times New Roman"/>
          <w:sz w:val="28"/>
          <w:szCs w:val="28"/>
        </w:rPr>
      </w:pPr>
      <w:r w:rsidRPr="00356067">
        <w:rPr>
          <w:rFonts w:ascii="Times New Roman" w:hAnsi="Times New Roman" w:cs="Times New Roman"/>
          <w:sz w:val="28"/>
          <w:szCs w:val="28"/>
        </w:rPr>
        <w:t xml:space="preserve">                                                 о реализации </w:t>
      </w:r>
    </w:p>
    <w:p w:rsidR="00C966AD" w:rsidRPr="00356067" w:rsidRDefault="00C966AD" w:rsidP="00C966AD">
      <w:pPr>
        <w:pStyle w:val="ConsPlusNormal"/>
        <w:jc w:val="right"/>
        <w:rPr>
          <w:rFonts w:ascii="Times New Roman" w:hAnsi="Times New Roman" w:cs="Times New Roman"/>
          <w:sz w:val="28"/>
          <w:szCs w:val="28"/>
        </w:rPr>
      </w:pPr>
      <w:r w:rsidRPr="00356067">
        <w:rPr>
          <w:rFonts w:ascii="Times New Roman" w:hAnsi="Times New Roman" w:cs="Times New Roman"/>
          <w:sz w:val="28"/>
          <w:szCs w:val="28"/>
        </w:rPr>
        <w:t>инвестиционного  проекта</w:t>
      </w:r>
    </w:p>
    <w:p w:rsidR="00C966AD" w:rsidRPr="00356067" w:rsidRDefault="00C966AD" w:rsidP="00C966AD">
      <w:pPr>
        <w:pStyle w:val="ConsPlusNormal"/>
        <w:widowControl/>
        <w:ind w:firstLine="0"/>
        <w:jc w:val="right"/>
        <w:rPr>
          <w:rFonts w:ascii="Times New Roman" w:hAnsi="Times New Roman" w:cs="Times New Roman"/>
          <w:sz w:val="28"/>
          <w:szCs w:val="28"/>
        </w:rPr>
      </w:pPr>
      <w:r w:rsidRPr="00356067">
        <w:rPr>
          <w:rFonts w:ascii="Times New Roman" w:hAnsi="Times New Roman" w:cs="Times New Roman"/>
          <w:sz w:val="28"/>
          <w:szCs w:val="28"/>
        </w:rPr>
        <w:t xml:space="preserve">                                                 ___________________________</w:t>
      </w:r>
    </w:p>
    <w:p w:rsidR="00C966AD" w:rsidRPr="00356067" w:rsidRDefault="00C966AD" w:rsidP="00C966AD">
      <w:pPr>
        <w:autoSpaceDE w:val="0"/>
        <w:autoSpaceDN w:val="0"/>
        <w:adjustRightInd w:val="0"/>
        <w:ind w:left="6237"/>
        <w:rPr>
          <w:sz w:val="28"/>
          <w:szCs w:val="28"/>
        </w:rPr>
      </w:pPr>
      <w:r w:rsidRPr="00356067">
        <w:rPr>
          <w:sz w:val="28"/>
          <w:szCs w:val="28"/>
        </w:rPr>
        <w:t xml:space="preserve">       </w:t>
      </w:r>
    </w:p>
    <w:p w:rsidR="00C966AD" w:rsidRPr="00356067" w:rsidRDefault="00C966AD" w:rsidP="00C966AD">
      <w:pPr>
        <w:autoSpaceDE w:val="0"/>
        <w:autoSpaceDN w:val="0"/>
        <w:adjustRightInd w:val="0"/>
        <w:ind w:left="6237"/>
        <w:jc w:val="right"/>
        <w:rPr>
          <w:sz w:val="28"/>
          <w:szCs w:val="28"/>
        </w:rPr>
      </w:pPr>
      <w:r w:rsidRPr="00356067">
        <w:rPr>
          <w:sz w:val="28"/>
          <w:szCs w:val="28"/>
        </w:rPr>
        <w:t xml:space="preserve">Форма </w:t>
      </w:r>
    </w:p>
    <w:p w:rsidR="00C966AD" w:rsidRPr="00356067" w:rsidRDefault="00C966AD" w:rsidP="00C966AD">
      <w:pPr>
        <w:autoSpaceDE w:val="0"/>
        <w:autoSpaceDN w:val="0"/>
        <w:adjustRightInd w:val="0"/>
        <w:ind w:left="6237"/>
        <w:jc w:val="right"/>
        <w:rPr>
          <w:sz w:val="28"/>
          <w:szCs w:val="28"/>
        </w:rPr>
      </w:pPr>
      <w:r w:rsidRPr="00356067">
        <w:rPr>
          <w:sz w:val="28"/>
          <w:szCs w:val="28"/>
        </w:rPr>
        <w:t>(ежеквартальная)</w:t>
      </w:r>
    </w:p>
    <w:p w:rsidR="00C966AD" w:rsidRPr="00356067" w:rsidRDefault="00C966AD" w:rsidP="00C966AD">
      <w:pPr>
        <w:tabs>
          <w:tab w:val="left" w:pos="5670"/>
        </w:tabs>
        <w:jc w:val="right"/>
        <w:rPr>
          <w:sz w:val="28"/>
          <w:szCs w:val="28"/>
        </w:rPr>
      </w:pPr>
    </w:p>
    <w:p w:rsidR="00C966AD" w:rsidRPr="00356067" w:rsidRDefault="00C966AD" w:rsidP="00C966AD">
      <w:pPr>
        <w:autoSpaceDE w:val="0"/>
        <w:autoSpaceDN w:val="0"/>
        <w:adjustRightInd w:val="0"/>
        <w:rPr>
          <w:sz w:val="28"/>
          <w:szCs w:val="28"/>
        </w:rPr>
      </w:pPr>
    </w:p>
    <w:p w:rsidR="00C966AD" w:rsidRPr="00356067" w:rsidRDefault="00C966AD" w:rsidP="00C966AD">
      <w:pPr>
        <w:autoSpaceDE w:val="0"/>
        <w:autoSpaceDN w:val="0"/>
        <w:adjustRightInd w:val="0"/>
        <w:jc w:val="center"/>
        <w:rPr>
          <w:b/>
          <w:sz w:val="28"/>
          <w:szCs w:val="28"/>
        </w:rPr>
      </w:pPr>
      <w:r w:rsidRPr="00356067">
        <w:rPr>
          <w:b/>
          <w:sz w:val="28"/>
          <w:szCs w:val="28"/>
        </w:rPr>
        <w:t>Информация</w:t>
      </w:r>
    </w:p>
    <w:p w:rsidR="00C966AD" w:rsidRPr="00356067" w:rsidRDefault="00C966AD" w:rsidP="00C966AD">
      <w:pPr>
        <w:autoSpaceDE w:val="0"/>
        <w:autoSpaceDN w:val="0"/>
        <w:adjustRightInd w:val="0"/>
        <w:jc w:val="center"/>
        <w:rPr>
          <w:b/>
          <w:sz w:val="28"/>
          <w:szCs w:val="28"/>
        </w:rPr>
      </w:pPr>
      <w:r w:rsidRPr="00356067">
        <w:rPr>
          <w:b/>
          <w:sz w:val="28"/>
          <w:szCs w:val="28"/>
        </w:rPr>
        <w:t>о выполнении обязательств договора</w:t>
      </w:r>
    </w:p>
    <w:p w:rsidR="00C966AD" w:rsidRPr="00356067" w:rsidRDefault="00C966AD" w:rsidP="00C966AD">
      <w:pPr>
        <w:autoSpaceDE w:val="0"/>
        <w:autoSpaceDN w:val="0"/>
        <w:adjustRightInd w:val="0"/>
        <w:jc w:val="center"/>
        <w:rPr>
          <w:sz w:val="28"/>
          <w:szCs w:val="28"/>
        </w:rPr>
      </w:pPr>
      <w:r w:rsidRPr="00356067">
        <w:rPr>
          <w:sz w:val="28"/>
          <w:szCs w:val="28"/>
        </w:rPr>
        <w:t>_________________________________________________</w:t>
      </w:r>
    </w:p>
    <w:p w:rsidR="00C966AD" w:rsidRPr="00356067" w:rsidRDefault="00C966AD" w:rsidP="00C966AD">
      <w:pPr>
        <w:autoSpaceDE w:val="0"/>
        <w:autoSpaceDN w:val="0"/>
        <w:adjustRightInd w:val="0"/>
        <w:jc w:val="center"/>
        <w:rPr>
          <w:sz w:val="28"/>
          <w:szCs w:val="28"/>
        </w:rPr>
      </w:pPr>
      <w:r w:rsidRPr="00356067">
        <w:rPr>
          <w:sz w:val="28"/>
          <w:szCs w:val="28"/>
        </w:rPr>
        <w:t>наименование субъекта инвестиционной деятельности</w:t>
      </w:r>
    </w:p>
    <w:p w:rsidR="00C966AD" w:rsidRPr="00356067" w:rsidRDefault="00C966AD" w:rsidP="00C966AD">
      <w:pPr>
        <w:autoSpaceDE w:val="0"/>
        <w:autoSpaceDN w:val="0"/>
        <w:adjustRightInd w:val="0"/>
        <w:jc w:val="center"/>
        <w:rPr>
          <w:sz w:val="28"/>
          <w:szCs w:val="28"/>
        </w:rPr>
      </w:pPr>
      <w:r w:rsidRPr="00356067">
        <w:rPr>
          <w:sz w:val="28"/>
          <w:szCs w:val="28"/>
        </w:rPr>
        <w:t>____________________________________</w:t>
      </w:r>
    </w:p>
    <w:p w:rsidR="00C966AD" w:rsidRPr="00356067" w:rsidRDefault="00C966AD" w:rsidP="00C966AD">
      <w:pPr>
        <w:autoSpaceDE w:val="0"/>
        <w:autoSpaceDN w:val="0"/>
        <w:adjustRightInd w:val="0"/>
        <w:jc w:val="center"/>
        <w:rPr>
          <w:sz w:val="28"/>
          <w:szCs w:val="28"/>
        </w:rPr>
      </w:pPr>
      <w:r w:rsidRPr="00356067">
        <w:rPr>
          <w:sz w:val="28"/>
          <w:szCs w:val="28"/>
        </w:rPr>
        <w:t>отчетный период</w:t>
      </w:r>
    </w:p>
    <w:p w:rsidR="00C966AD" w:rsidRPr="00356067" w:rsidRDefault="00C966AD" w:rsidP="00C966AD">
      <w:pPr>
        <w:autoSpaceDE w:val="0"/>
        <w:autoSpaceDN w:val="0"/>
        <w:adjustRightInd w:val="0"/>
        <w:jc w:val="center"/>
        <w:rPr>
          <w:sz w:val="28"/>
          <w:szCs w:val="28"/>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1200"/>
        <w:gridCol w:w="4560"/>
        <w:gridCol w:w="3960"/>
      </w:tblGrid>
      <w:tr w:rsidR="00C966AD" w:rsidRPr="00356067" w:rsidTr="005C477A">
        <w:trPr>
          <w:trHeight w:val="400"/>
          <w:tblCellSpacing w:w="5" w:type="nil"/>
          <w:jc w:val="center"/>
        </w:trPr>
        <w:tc>
          <w:tcPr>
            <w:tcW w:w="1200"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 xml:space="preserve">   NN   </w:t>
            </w:r>
          </w:p>
          <w:p w:rsidR="00C966AD" w:rsidRPr="00356067" w:rsidRDefault="00C966AD" w:rsidP="005C477A">
            <w:pPr>
              <w:autoSpaceDE w:val="0"/>
              <w:autoSpaceDN w:val="0"/>
              <w:adjustRightInd w:val="0"/>
              <w:jc w:val="center"/>
              <w:rPr>
                <w:sz w:val="28"/>
                <w:szCs w:val="28"/>
              </w:rPr>
            </w:pPr>
            <w:r w:rsidRPr="00356067">
              <w:rPr>
                <w:sz w:val="28"/>
                <w:szCs w:val="28"/>
              </w:rPr>
              <w:t xml:space="preserve">  п/п   </w:t>
            </w:r>
          </w:p>
        </w:tc>
        <w:tc>
          <w:tcPr>
            <w:tcW w:w="4560"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 xml:space="preserve">     Обязательства по договору      </w:t>
            </w:r>
          </w:p>
        </w:tc>
        <w:tc>
          <w:tcPr>
            <w:tcW w:w="3960" w:type="dxa"/>
            <w:tcBorders>
              <w:top w:val="single" w:sz="8" w:space="0" w:color="auto"/>
              <w:left w:val="single" w:sz="8" w:space="0" w:color="auto"/>
              <w:bottom w:val="single" w:sz="8" w:space="0" w:color="auto"/>
              <w:right w:val="single" w:sz="8"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 xml:space="preserve">    Фактическое выполнение     </w:t>
            </w:r>
          </w:p>
        </w:tc>
      </w:tr>
      <w:tr w:rsidR="00C966AD" w:rsidRPr="00356067" w:rsidTr="005C477A">
        <w:trPr>
          <w:tblCellSpacing w:w="5" w:type="nil"/>
          <w:jc w:val="center"/>
        </w:trPr>
        <w:tc>
          <w:tcPr>
            <w:tcW w:w="1200" w:type="dxa"/>
            <w:tcBorders>
              <w:left w:val="single" w:sz="8" w:space="0" w:color="auto"/>
              <w:bottom w:val="single" w:sz="8" w:space="0" w:color="auto"/>
              <w:right w:val="single" w:sz="8" w:space="0" w:color="auto"/>
            </w:tcBorders>
          </w:tcPr>
          <w:p w:rsidR="00C966AD" w:rsidRPr="00356067" w:rsidRDefault="00C966AD" w:rsidP="005C477A">
            <w:pPr>
              <w:autoSpaceDE w:val="0"/>
              <w:autoSpaceDN w:val="0"/>
              <w:adjustRightInd w:val="0"/>
              <w:jc w:val="center"/>
              <w:rPr>
                <w:sz w:val="28"/>
                <w:szCs w:val="28"/>
              </w:rPr>
            </w:pPr>
          </w:p>
        </w:tc>
        <w:tc>
          <w:tcPr>
            <w:tcW w:w="4560" w:type="dxa"/>
            <w:tcBorders>
              <w:left w:val="single" w:sz="8" w:space="0" w:color="auto"/>
              <w:bottom w:val="single" w:sz="8" w:space="0" w:color="auto"/>
              <w:right w:val="single" w:sz="8" w:space="0" w:color="auto"/>
            </w:tcBorders>
          </w:tcPr>
          <w:p w:rsidR="00C966AD" w:rsidRPr="00356067" w:rsidRDefault="00C966AD" w:rsidP="005C477A">
            <w:pPr>
              <w:autoSpaceDE w:val="0"/>
              <w:autoSpaceDN w:val="0"/>
              <w:adjustRightInd w:val="0"/>
              <w:jc w:val="center"/>
              <w:rPr>
                <w:sz w:val="28"/>
                <w:szCs w:val="28"/>
              </w:rPr>
            </w:pPr>
          </w:p>
        </w:tc>
        <w:tc>
          <w:tcPr>
            <w:tcW w:w="3960" w:type="dxa"/>
            <w:tcBorders>
              <w:left w:val="single" w:sz="8" w:space="0" w:color="auto"/>
              <w:bottom w:val="single" w:sz="8" w:space="0" w:color="auto"/>
              <w:right w:val="single" w:sz="8" w:space="0" w:color="auto"/>
            </w:tcBorders>
          </w:tcPr>
          <w:p w:rsidR="00C966AD" w:rsidRPr="00356067" w:rsidRDefault="00C966AD" w:rsidP="005C477A">
            <w:pPr>
              <w:autoSpaceDE w:val="0"/>
              <w:autoSpaceDN w:val="0"/>
              <w:adjustRightInd w:val="0"/>
              <w:jc w:val="center"/>
              <w:rPr>
                <w:sz w:val="28"/>
                <w:szCs w:val="28"/>
              </w:rPr>
            </w:pPr>
          </w:p>
        </w:tc>
      </w:tr>
    </w:tbl>
    <w:p w:rsidR="00C966AD" w:rsidRPr="00356067" w:rsidRDefault="00C966AD" w:rsidP="00C966AD">
      <w:pPr>
        <w:autoSpaceDE w:val="0"/>
        <w:autoSpaceDN w:val="0"/>
        <w:adjustRightInd w:val="0"/>
        <w:jc w:val="center"/>
        <w:rPr>
          <w:sz w:val="28"/>
          <w:szCs w:val="28"/>
        </w:rPr>
      </w:pPr>
    </w:p>
    <w:p w:rsidR="00C966AD" w:rsidRPr="00356067" w:rsidRDefault="00C966AD" w:rsidP="00C966AD">
      <w:pPr>
        <w:autoSpaceDE w:val="0"/>
        <w:autoSpaceDN w:val="0"/>
        <w:adjustRightInd w:val="0"/>
        <w:rPr>
          <w:sz w:val="28"/>
          <w:szCs w:val="28"/>
        </w:rPr>
      </w:pPr>
      <w:r w:rsidRPr="00356067">
        <w:rPr>
          <w:sz w:val="28"/>
          <w:szCs w:val="28"/>
        </w:rPr>
        <w:t xml:space="preserve">              Руководитель   _____________________________________________________</w:t>
      </w:r>
    </w:p>
    <w:p w:rsidR="00C966AD" w:rsidRPr="00356067" w:rsidRDefault="00C966AD" w:rsidP="00C966AD">
      <w:pPr>
        <w:autoSpaceDE w:val="0"/>
        <w:autoSpaceDN w:val="0"/>
        <w:adjustRightInd w:val="0"/>
        <w:jc w:val="center"/>
        <w:rPr>
          <w:sz w:val="28"/>
          <w:szCs w:val="28"/>
        </w:rPr>
      </w:pPr>
      <w:r w:rsidRPr="00356067">
        <w:rPr>
          <w:sz w:val="28"/>
          <w:szCs w:val="28"/>
        </w:rPr>
        <w:t xml:space="preserve">                             Ф.И.О.</w:t>
      </w:r>
    </w:p>
    <w:p w:rsidR="00C966AD" w:rsidRPr="00356067" w:rsidRDefault="00C966AD" w:rsidP="00C966AD">
      <w:pPr>
        <w:autoSpaceDE w:val="0"/>
        <w:autoSpaceDN w:val="0"/>
        <w:adjustRightInd w:val="0"/>
        <w:rPr>
          <w:sz w:val="28"/>
          <w:szCs w:val="28"/>
        </w:rPr>
      </w:pPr>
      <w:r w:rsidRPr="00356067">
        <w:rPr>
          <w:sz w:val="28"/>
          <w:szCs w:val="28"/>
        </w:rPr>
        <w:t xml:space="preserve">              Исполнитель</w:t>
      </w:r>
      <w:r w:rsidRPr="00356067">
        <w:rPr>
          <w:sz w:val="28"/>
          <w:szCs w:val="28"/>
          <w:lang w:val="en-US"/>
        </w:rPr>
        <w:t xml:space="preserve"> </w:t>
      </w:r>
      <w:r w:rsidRPr="00356067">
        <w:rPr>
          <w:sz w:val="28"/>
          <w:szCs w:val="28"/>
        </w:rPr>
        <w:t xml:space="preserve">   _____________________________________________________</w:t>
      </w:r>
    </w:p>
    <w:p w:rsidR="00C966AD" w:rsidRPr="00356067" w:rsidRDefault="00C966AD" w:rsidP="00C966AD">
      <w:pPr>
        <w:autoSpaceDE w:val="0"/>
        <w:autoSpaceDN w:val="0"/>
        <w:adjustRightInd w:val="0"/>
        <w:jc w:val="center"/>
        <w:rPr>
          <w:sz w:val="28"/>
          <w:szCs w:val="28"/>
          <w:lang w:val="en-US"/>
        </w:rPr>
      </w:pPr>
      <w:r w:rsidRPr="00356067">
        <w:rPr>
          <w:sz w:val="28"/>
          <w:szCs w:val="28"/>
        </w:rPr>
        <w:t xml:space="preserve">                             Ф.И.О.</w:t>
      </w: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center"/>
        <w:rPr>
          <w:sz w:val="28"/>
          <w:szCs w:val="28"/>
          <w:lang w:val="en-US"/>
        </w:rPr>
      </w:pPr>
    </w:p>
    <w:p w:rsidR="00C966AD" w:rsidRPr="00356067" w:rsidRDefault="00C966AD" w:rsidP="00C966AD">
      <w:pPr>
        <w:autoSpaceDE w:val="0"/>
        <w:autoSpaceDN w:val="0"/>
        <w:adjustRightInd w:val="0"/>
        <w:jc w:val="right"/>
        <w:rPr>
          <w:sz w:val="28"/>
          <w:szCs w:val="28"/>
        </w:rPr>
      </w:pPr>
      <w:r w:rsidRPr="00356067">
        <w:rPr>
          <w:sz w:val="28"/>
          <w:szCs w:val="28"/>
        </w:rPr>
        <w:br w:type="page"/>
      </w:r>
      <w:r w:rsidRPr="00356067">
        <w:rPr>
          <w:sz w:val="28"/>
          <w:szCs w:val="28"/>
        </w:rPr>
        <w:lastRenderedPageBreak/>
        <w:t>Приложение №2</w:t>
      </w:r>
    </w:p>
    <w:p w:rsidR="00C966AD" w:rsidRPr="00356067" w:rsidRDefault="00C966AD" w:rsidP="00C966AD">
      <w:pPr>
        <w:autoSpaceDE w:val="0"/>
        <w:autoSpaceDN w:val="0"/>
        <w:adjustRightInd w:val="0"/>
        <w:jc w:val="right"/>
        <w:rPr>
          <w:sz w:val="28"/>
          <w:szCs w:val="28"/>
        </w:rPr>
      </w:pPr>
      <w:r w:rsidRPr="00356067">
        <w:rPr>
          <w:sz w:val="28"/>
          <w:szCs w:val="28"/>
        </w:rPr>
        <w:t>к Договору</w:t>
      </w:r>
    </w:p>
    <w:p w:rsidR="00C966AD" w:rsidRPr="00356067" w:rsidRDefault="00C966AD" w:rsidP="00C966AD">
      <w:pPr>
        <w:autoSpaceDE w:val="0"/>
        <w:autoSpaceDN w:val="0"/>
        <w:adjustRightInd w:val="0"/>
        <w:jc w:val="right"/>
        <w:rPr>
          <w:sz w:val="28"/>
          <w:szCs w:val="28"/>
        </w:rPr>
      </w:pPr>
      <w:r w:rsidRPr="00356067">
        <w:rPr>
          <w:sz w:val="28"/>
          <w:szCs w:val="28"/>
        </w:rPr>
        <w:t>о реализации инвестиционного</w:t>
      </w:r>
    </w:p>
    <w:p w:rsidR="00C966AD" w:rsidRPr="00356067" w:rsidRDefault="00C966AD" w:rsidP="00C966AD">
      <w:pPr>
        <w:autoSpaceDE w:val="0"/>
        <w:autoSpaceDN w:val="0"/>
        <w:adjustRightInd w:val="0"/>
        <w:jc w:val="right"/>
        <w:rPr>
          <w:sz w:val="28"/>
          <w:szCs w:val="28"/>
        </w:rPr>
      </w:pPr>
      <w:r w:rsidRPr="00356067">
        <w:rPr>
          <w:sz w:val="28"/>
          <w:szCs w:val="28"/>
        </w:rPr>
        <w:t>проекта ____________________</w:t>
      </w:r>
    </w:p>
    <w:p w:rsidR="00C966AD" w:rsidRPr="00356067" w:rsidRDefault="00C966AD" w:rsidP="00C966AD">
      <w:pPr>
        <w:autoSpaceDE w:val="0"/>
        <w:autoSpaceDN w:val="0"/>
        <w:adjustRightInd w:val="0"/>
        <w:jc w:val="right"/>
        <w:rPr>
          <w:sz w:val="28"/>
          <w:szCs w:val="28"/>
        </w:rPr>
      </w:pPr>
      <w:r w:rsidRPr="00356067">
        <w:rPr>
          <w:sz w:val="28"/>
          <w:szCs w:val="28"/>
        </w:rPr>
        <w:t>____________________________</w:t>
      </w:r>
    </w:p>
    <w:p w:rsidR="00C966AD" w:rsidRPr="00356067" w:rsidRDefault="00C966AD" w:rsidP="00C966AD">
      <w:pPr>
        <w:autoSpaceDE w:val="0"/>
        <w:autoSpaceDN w:val="0"/>
        <w:adjustRightInd w:val="0"/>
        <w:jc w:val="right"/>
        <w:rPr>
          <w:sz w:val="28"/>
          <w:szCs w:val="28"/>
        </w:rPr>
      </w:pPr>
    </w:p>
    <w:p w:rsidR="00C966AD" w:rsidRPr="00356067" w:rsidRDefault="00C966AD" w:rsidP="00C966AD">
      <w:pPr>
        <w:autoSpaceDE w:val="0"/>
        <w:autoSpaceDN w:val="0"/>
        <w:adjustRightInd w:val="0"/>
        <w:jc w:val="right"/>
        <w:rPr>
          <w:sz w:val="28"/>
          <w:szCs w:val="28"/>
        </w:rPr>
      </w:pPr>
    </w:p>
    <w:p w:rsidR="00C966AD" w:rsidRPr="00356067" w:rsidRDefault="00C966AD" w:rsidP="00C966AD">
      <w:pPr>
        <w:autoSpaceDE w:val="0"/>
        <w:autoSpaceDN w:val="0"/>
        <w:adjustRightInd w:val="0"/>
        <w:jc w:val="right"/>
        <w:rPr>
          <w:sz w:val="28"/>
          <w:szCs w:val="28"/>
        </w:rPr>
      </w:pPr>
      <w:r w:rsidRPr="00356067">
        <w:rPr>
          <w:sz w:val="28"/>
          <w:szCs w:val="28"/>
        </w:rPr>
        <w:t xml:space="preserve">                                                                       Форма</w:t>
      </w:r>
    </w:p>
    <w:p w:rsidR="00C966AD" w:rsidRPr="00356067" w:rsidRDefault="00C966AD" w:rsidP="00C966AD">
      <w:pPr>
        <w:autoSpaceDE w:val="0"/>
        <w:autoSpaceDN w:val="0"/>
        <w:adjustRightInd w:val="0"/>
        <w:jc w:val="right"/>
        <w:rPr>
          <w:sz w:val="28"/>
          <w:szCs w:val="28"/>
        </w:rPr>
      </w:pPr>
      <w:r w:rsidRPr="00356067">
        <w:rPr>
          <w:sz w:val="28"/>
          <w:szCs w:val="28"/>
        </w:rPr>
        <w:t xml:space="preserve">                                                            (ежеквартальная)</w:t>
      </w:r>
    </w:p>
    <w:p w:rsidR="00C966AD" w:rsidRPr="00356067" w:rsidRDefault="00C966AD" w:rsidP="00C966AD">
      <w:pPr>
        <w:autoSpaceDE w:val="0"/>
        <w:autoSpaceDN w:val="0"/>
        <w:adjustRightInd w:val="0"/>
        <w:jc w:val="right"/>
        <w:rPr>
          <w:sz w:val="28"/>
          <w:szCs w:val="28"/>
        </w:rPr>
      </w:pPr>
    </w:p>
    <w:p w:rsidR="00C966AD" w:rsidRPr="00356067" w:rsidRDefault="00C966AD" w:rsidP="00C966AD">
      <w:pPr>
        <w:autoSpaceDE w:val="0"/>
        <w:autoSpaceDN w:val="0"/>
        <w:adjustRightInd w:val="0"/>
        <w:jc w:val="center"/>
        <w:rPr>
          <w:b/>
          <w:sz w:val="28"/>
          <w:szCs w:val="28"/>
        </w:rPr>
      </w:pPr>
      <w:r w:rsidRPr="00356067">
        <w:rPr>
          <w:b/>
          <w:sz w:val="28"/>
          <w:szCs w:val="28"/>
        </w:rPr>
        <w:t>Информация</w:t>
      </w:r>
    </w:p>
    <w:p w:rsidR="00C966AD" w:rsidRPr="00356067" w:rsidRDefault="00C966AD" w:rsidP="00C966AD">
      <w:pPr>
        <w:autoSpaceDE w:val="0"/>
        <w:autoSpaceDN w:val="0"/>
        <w:adjustRightInd w:val="0"/>
        <w:jc w:val="center"/>
        <w:rPr>
          <w:b/>
          <w:sz w:val="28"/>
          <w:szCs w:val="28"/>
        </w:rPr>
      </w:pPr>
      <w:r w:rsidRPr="00356067">
        <w:rPr>
          <w:b/>
          <w:sz w:val="28"/>
          <w:szCs w:val="28"/>
        </w:rPr>
        <w:t>о налоговых льготах, предоставляемых по Договору</w:t>
      </w:r>
    </w:p>
    <w:p w:rsidR="00C966AD" w:rsidRPr="00356067" w:rsidRDefault="00C966AD" w:rsidP="00C966AD">
      <w:pPr>
        <w:autoSpaceDE w:val="0"/>
        <w:autoSpaceDN w:val="0"/>
        <w:adjustRightInd w:val="0"/>
        <w:jc w:val="center"/>
        <w:rPr>
          <w:sz w:val="28"/>
          <w:szCs w:val="28"/>
        </w:rPr>
      </w:pPr>
      <w:r w:rsidRPr="00356067">
        <w:rPr>
          <w:sz w:val="28"/>
          <w:szCs w:val="28"/>
        </w:rPr>
        <w:t>________________________________________________</w:t>
      </w:r>
    </w:p>
    <w:p w:rsidR="00C966AD" w:rsidRPr="00356067" w:rsidRDefault="00C966AD" w:rsidP="00C966AD">
      <w:pPr>
        <w:autoSpaceDE w:val="0"/>
        <w:autoSpaceDN w:val="0"/>
        <w:adjustRightInd w:val="0"/>
        <w:jc w:val="center"/>
        <w:rPr>
          <w:sz w:val="28"/>
          <w:szCs w:val="28"/>
        </w:rPr>
      </w:pPr>
      <w:r w:rsidRPr="00356067">
        <w:rPr>
          <w:sz w:val="28"/>
          <w:szCs w:val="28"/>
        </w:rPr>
        <w:t>наименование субъекта</w:t>
      </w:r>
    </w:p>
    <w:p w:rsidR="00C966AD" w:rsidRPr="00356067" w:rsidRDefault="00C966AD" w:rsidP="00C966AD">
      <w:pPr>
        <w:autoSpaceDE w:val="0"/>
        <w:autoSpaceDN w:val="0"/>
        <w:adjustRightInd w:val="0"/>
        <w:jc w:val="center"/>
        <w:rPr>
          <w:sz w:val="28"/>
          <w:szCs w:val="28"/>
        </w:rPr>
      </w:pPr>
      <w:r w:rsidRPr="00356067">
        <w:rPr>
          <w:sz w:val="28"/>
          <w:szCs w:val="28"/>
        </w:rPr>
        <w:t>________________________________________</w:t>
      </w:r>
    </w:p>
    <w:p w:rsidR="00C966AD" w:rsidRPr="00356067" w:rsidRDefault="00C966AD" w:rsidP="00C966AD">
      <w:pPr>
        <w:autoSpaceDE w:val="0"/>
        <w:autoSpaceDN w:val="0"/>
        <w:adjustRightInd w:val="0"/>
        <w:jc w:val="center"/>
        <w:rPr>
          <w:sz w:val="28"/>
          <w:szCs w:val="28"/>
        </w:rPr>
      </w:pPr>
      <w:r w:rsidRPr="00356067">
        <w:rPr>
          <w:sz w:val="28"/>
          <w:szCs w:val="28"/>
        </w:rPr>
        <w:t>отчетный период</w:t>
      </w:r>
    </w:p>
    <w:p w:rsidR="00C966AD" w:rsidRPr="00356067" w:rsidRDefault="00C966AD" w:rsidP="00C966AD">
      <w:pPr>
        <w:autoSpaceDE w:val="0"/>
        <w:autoSpaceDN w:val="0"/>
        <w:adjustRightInd w:val="0"/>
        <w:ind w:firstLine="540"/>
        <w:jc w:val="center"/>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025"/>
        <w:gridCol w:w="1620"/>
        <w:gridCol w:w="2025"/>
        <w:gridCol w:w="2295"/>
        <w:gridCol w:w="2430"/>
      </w:tblGrid>
      <w:tr w:rsidR="00C966AD" w:rsidRPr="00356067" w:rsidTr="005C477A">
        <w:trPr>
          <w:cantSplit/>
          <w:trHeight w:val="840"/>
        </w:trPr>
        <w:tc>
          <w:tcPr>
            <w:tcW w:w="202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Виды  налогов,</w:t>
            </w:r>
            <w:r w:rsidRPr="00356067">
              <w:rPr>
                <w:sz w:val="28"/>
                <w:szCs w:val="28"/>
              </w:rPr>
              <w:br/>
              <w:t>по которым</w:t>
            </w:r>
            <w:r w:rsidRPr="00356067">
              <w:rPr>
                <w:sz w:val="28"/>
                <w:szCs w:val="28"/>
              </w:rPr>
              <w:br/>
              <w:t xml:space="preserve">предоставлены </w:t>
            </w:r>
            <w:r w:rsidRPr="00356067">
              <w:rPr>
                <w:sz w:val="28"/>
                <w:szCs w:val="28"/>
              </w:rPr>
              <w:br/>
              <w:t>льготы</w:t>
            </w: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Сумма налоговых льгот</w:t>
            </w:r>
            <w:r w:rsidRPr="00356067">
              <w:rPr>
                <w:sz w:val="28"/>
                <w:szCs w:val="28"/>
              </w:rPr>
              <w:br/>
              <w:t>за отчетный</w:t>
            </w:r>
            <w:r w:rsidRPr="00356067">
              <w:rPr>
                <w:sz w:val="28"/>
                <w:szCs w:val="28"/>
              </w:rPr>
              <w:br/>
              <w:t xml:space="preserve">период,    </w:t>
            </w:r>
            <w:r w:rsidRPr="00356067">
              <w:rPr>
                <w:sz w:val="28"/>
                <w:szCs w:val="28"/>
              </w:rPr>
              <w:br/>
              <w:t>тыс. рублей</w:t>
            </w:r>
          </w:p>
        </w:tc>
        <w:tc>
          <w:tcPr>
            <w:tcW w:w="202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Сумма  использованных льгот</w:t>
            </w:r>
            <w:r w:rsidRPr="00356067">
              <w:rPr>
                <w:sz w:val="28"/>
                <w:szCs w:val="28"/>
              </w:rPr>
              <w:br/>
              <w:t>за отчетный</w:t>
            </w:r>
            <w:r w:rsidRPr="00356067">
              <w:rPr>
                <w:sz w:val="28"/>
                <w:szCs w:val="28"/>
              </w:rPr>
              <w:br/>
              <w:t>период,   тыс.</w:t>
            </w:r>
            <w:r w:rsidRPr="00356067">
              <w:rPr>
                <w:sz w:val="28"/>
                <w:szCs w:val="28"/>
              </w:rPr>
              <w:br/>
              <w:t>рублей</w:t>
            </w:r>
          </w:p>
        </w:tc>
        <w:tc>
          <w:tcPr>
            <w:tcW w:w="229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Сумма  налоговых</w:t>
            </w:r>
            <w:r w:rsidRPr="00356067">
              <w:rPr>
                <w:sz w:val="28"/>
                <w:szCs w:val="28"/>
              </w:rPr>
              <w:br/>
              <w:t>льгот  с  начала</w:t>
            </w:r>
            <w:r w:rsidRPr="00356067">
              <w:rPr>
                <w:sz w:val="28"/>
                <w:szCs w:val="28"/>
              </w:rPr>
              <w:br/>
              <w:t xml:space="preserve">предоставления  </w:t>
            </w:r>
            <w:r w:rsidRPr="00356067">
              <w:rPr>
                <w:sz w:val="28"/>
                <w:szCs w:val="28"/>
              </w:rPr>
              <w:br/>
              <w:t xml:space="preserve">льготного  налогообложения    </w:t>
            </w:r>
            <w:r w:rsidRPr="00356067">
              <w:rPr>
                <w:sz w:val="28"/>
                <w:szCs w:val="28"/>
              </w:rPr>
              <w:br/>
              <w:t>тыс. рублей</w:t>
            </w:r>
          </w:p>
        </w:tc>
        <w:tc>
          <w:tcPr>
            <w:tcW w:w="243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jc w:val="center"/>
              <w:rPr>
                <w:sz w:val="28"/>
                <w:szCs w:val="28"/>
              </w:rPr>
            </w:pPr>
            <w:r w:rsidRPr="00356067">
              <w:rPr>
                <w:sz w:val="28"/>
                <w:szCs w:val="28"/>
              </w:rPr>
              <w:t>Сумма   использованных  льгот   с начала предоставления   льготного</w:t>
            </w:r>
            <w:r w:rsidRPr="00356067">
              <w:rPr>
                <w:sz w:val="28"/>
                <w:szCs w:val="28"/>
              </w:rPr>
              <w:br/>
              <w:t xml:space="preserve">налогообложения, </w:t>
            </w:r>
            <w:r w:rsidRPr="00356067">
              <w:rPr>
                <w:sz w:val="28"/>
                <w:szCs w:val="28"/>
              </w:rPr>
              <w:br/>
              <w:t>тыс. рублей</w:t>
            </w:r>
          </w:p>
        </w:tc>
      </w:tr>
      <w:tr w:rsidR="00C966AD" w:rsidRPr="00356067" w:rsidTr="005C477A">
        <w:trPr>
          <w:cantSplit/>
          <w:trHeight w:val="240"/>
        </w:trPr>
        <w:tc>
          <w:tcPr>
            <w:tcW w:w="202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202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243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r>
      <w:tr w:rsidR="00C966AD" w:rsidRPr="00356067" w:rsidTr="005C477A">
        <w:trPr>
          <w:cantSplit/>
          <w:trHeight w:val="240"/>
        </w:trPr>
        <w:tc>
          <w:tcPr>
            <w:tcW w:w="202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202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229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c>
          <w:tcPr>
            <w:tcW w:w="243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autoSpaceDE w:val="0"/>
              <w:autoSpaceDN w:val="0"/>
              <w:adjustRightInd w:val="0"/>
              <w:rPr>
                <w:sz w:val="28"/>
                <w:szCs w:val="28"/>
              </w:rPr>
            </w:pPr>
          </w:p>
        </w:tc>
      </w:tr>
    </w:tbl>
    <w:p w:rsidR="00C966AD" w:rsidRPr="00356067" w:rsidRDefault="00C966AD" w:rsidP="00C966AD">
      <w:pPr>
        <w:autoSpaceDE w:val="0"/>
        <w:autoSpaceDN w:val="0"/>
        <w:adjustRightInd w:val="0"/>
        <w:jc w:val="both"/>
        <w:rPr>
          <w:sz w:val="28"/>
          <w:szCs w:val="28"/>
        </w:rPr>
      </w:pPr>
    </w:p>
    <w:p w:rsidR="00C966AD" w:rsidRPr="00356067" w:rsidRDefault="00C966AD" w:rsidP="00C966AD">
      <w:pPr>
        <w:autoSpaceDE w:val="0"/>
        <w:autoSpaceDN w:val="0"/>
        <w:adjustRightInd w:val="0"/>
        <w:rPr>
          <w:sz w:val="28"/>
          <w:szCs w:val="28"/>
        </w:rPr>
      </w:pPr>
      <w:r w:rsidRPr="00356067">
        <w:rPr>
          <w:sz w:val="28"/>
          <w:szCs w:val="28"/>
        </w:rPr>
        <w:t xml:space="preserve">   </w:t>
      </w:r>
    </w:p>
    <w:p w:rsidR="00C966AD" w:rsidRPr="00356067" w:rsidRDefault="00C966AD" w:rsidP="00C966AD">
      <w:pPr>
        <w:autoSpaceDE w:val="0"/>
        <w:autoSpaceDN w:val="0"/>
        <w:adjustRightInd w:val="0"/>
        <w:jc w:val="both"/>
        <w:rPr>
          <w:sz w:val="28"/>
          <w:szCs w:val="28"/>
        </w:rPr>
      </w:pPr>
    </w:p>
    <w:p w:rsidR="00C966AD" w:rsidRPr="00356067" w:rsidRDefault="00C966AD" w:rsidP="00C966AD">
      <w:pPr>
        <w:autoSpaceDE w:val="0"/>
        <w:autoSpaceDN w:val="0"/>
        <w:adjustRightInd w:val="0"/>
        <w:ind w:firstLine="708"/>
        <w:jc w:val="both"/>
        <w:rPr>
          <w:sz w:val="28"/>
          <w:szCs w:val="28"/>
        </w:rPr>
      </w:pPr>
      <w:r w:rsidRPr="00356067">
        <w:rPr>
          <w:sz w:val="28"/>
          <w:szCs w:val="28"/>
        </w:rPr>
        <w:t>Руководитель</w:t>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t>Ф.И.О.</w:t>
      </w:r>
    </w:p>
    <w:p w:rsidR="00C966AD" w:rsidRPr="00356067" w:rsidRDefault="00C966AD" w:rsidP="00C966AD">
      <w:pPr>
        <w:autoSpaceDE w:val="0"/>
        <w:autoSpaceDN w:val="0"/>
        <w:adjustRightInd w:val="0"/>
        <w:ind w:firstLine="708"/>
        <w:jc w:val="both"/>
        <w:rPr>
          <w:sz w:val="28"/>
          <w:szCs w:val="28"/>
        </w:rPr>
      </w:pPr>
      <w:r w:rsidRPr="00356067">
        <w:rPr>
          <w:sz w:val="28"/>
          <w:szCs w:val="28"/>
        </w:rPr>
        <w:t xml:space="preserve">Исполнитель                            </w:t>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r>
      <w:r w:rsidRPr="00356067">
        <w:rPr>
          <w:sz w:val="28"/>
          <w:szCs w:val="28"/>
        </w:rPr>
        <w:tab/>
        <w:t>Ф.И.О.</w:t>
      </w:r>
    </w:p>
    <w:p w:rsidR="00C966AD" w:rsidRPr="00356067" w:rsidRDefault="00C966AD" w:rsidP="00C966AD">
      <w:pPr>
        <w:autoSpaceDE w:val="0"/>
        <w:autoSpaceDN w:val="0"/>
        <w:adjustRightInd w:val="0"/>
        <w:jc w:val="both"/>
        <w:rPr>
          <w:sz w:val="28"/>
          <w:szCs w:val="28"/>
        </w:rPr>
      </w:pPr>
    </w:p>
    <w:p w:rsidR="00C966AD" w:rsidRPr="00356067" w:rsidRDefault="00C966AD" w:rsidP="00C966AD">
      <w:pPr>
        <w:autoSpaceDE w:val="0"/>
        <w:autoSpaceDN w:val="0"/>
        <w:adjustRightInd w:val="0"/>
        <w:jc w:val="both"/>
        <w:rPr>
          <w:sz w:val="28"/>
          <w:szCs w:val="28"/>
        </w:rPr>
      </w:pPr>
    </w:p>
    <w:p w:rsidR="00C966AD" w:rsidRPr="00356067" w:rsidRDefault="00C966AD" w:rsidP="00C966AD">
      <w:pPr>
        <w:autoSpaceDE w:val="0"/>
        <w:autoSpaceDN w:val="0"/>
        <w:adjustRightInd w:val="0"/>
        <w:jc w:val="center"/>
        <w:rPr>
          <w:sz w:val="28"/>
          <w:szCs w:val="28"/>
        </w:rPr>
      </w:pPr>
    </w:p>
    <w:p w:rsidR="00C966AD" w:rsidRPr="00356067" w:rsidRDefault="00C966AD" w:rsidP="00C966AD">
      <w:pPr>
        <w:autoSpaceDE w:val="0"/>
        <w:autoSpaceDN w:val="0"/>
        <w:adjustRightInd w:val="0"/>
        <w:jc w:val="both"/>
        <w:rPr>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r w:rsidRPr="00356067">
        <w:rPr>
          <w:rFonts w:ascii="Times New Roman" w:hAnsi="Times New Roman" w:cs="Times New Roman"/>
          <w:sz w:val="28"/>
          <w:szCs w:val="28"/>
        </w:rPr>
        <w:br w:type="page"/>
      </w:r>
      <w:r w:rsidRPr="00356067">
        <w:rPr>
          <w:rFonts w:ascii="Times New Roman" w:hAnsi="Times New Roman" w:cs="Times New Roman"/>
          <w:sz w:val="28"/>
          <w:szCs w:val="28"/>
        </w:rPr>
        <w:lastRenderedPageBreak/>
        <w:t>Приложение №3</w:t>
      </w:r>
    </w:p>
    <w:p w:rsidR="00C966AD" w:rsidRPr="00356067" w:rsidRDefault="00C966AD" w:rsidP="00C966AD">
      <w:pPr>
        <w:widowControl w:val="0"/>
        <w:autoSpaceDE w:val="0"/>
        <w:autoSpaceDN w:val="0"/>
        <w:adjustRightInd w:val="0"/>
        <w:jc w:val="right"/>
        <w:rPr>
          <w:sz w:val="28"/>
          <w:szCs w:val="28"/>
        </w:rPr>
      </w:pPr>
      <w:r w:rsidRPr="00356067">
        <w:rPr>
          <w:sz w:val="28"/>
          <w:szCs w:val="28"/>
        </w:rPr>
        <w:t>к Договору о реализации</w:t>
      </w:r>
    </w:p>
    <w:p w:rsidR="00C966AD" w:rsidRPr="00356067" w:rsidRDefault="00C966AD" w:rsidP="00C966AD">
      <w:pPr>
        <w:widowControl w:val="0"/>
        <w:autoSpaceDE w:val="0"/>
        <w:autoSpaceDN w:val="0"/>
        <w:adjustRightInd w:val="0"/>
        <w:jc w:val="right"/>
        <w:rPr>
          <w:sz w:val="28"/>
          <w:szCs w:val="28"/>
        </w:rPr>
      </w:pPr>
      <w:r w:rsidRPr="00356067">
        <w:rPr>
          <w:sz w:val="28"/>
          <w:szCs w:val="28"/>
        </w:rPr>
        <w:t>инвестиционного проекта</w:t>
      </w:r>
    </w:p>
    <w:p w:rsidR="00C966AD" w:rsidRPr="00356067" w:rsidRDefault="00C966AD" w:rsidP="00C966AD">
      <w:pPr>
        <w:widowControl w:val="0"/>
        <w:autoSpaceDE w:val="0"/>
        <w:autoSpaceDN w:val="0"/>
        <w:adjustRightInd w:val="0"/>
        <w:jc w:val="center"/>
        <w:rPr>
          <w:sz w:val="28"/>
          <w:szCs w:val="28"/>
        </w:rPr>
      </w:pPr>
    </w:p>
    <w:p w:rsidR="00C966AD" w:rsidRPr="00356067" w:rsidRDefault="00C966AD" w:rsidP="00C966AD">
      <w:pPr>
        <w:widowControl w:val="0"/>
        <w:autoSpaceDE w:val="0"/>
        <w:autoSpaceDN w:val="0"/>
        <w:adjustRightInd w:val="0"/>
        <w:jc w:val="center"/>
        <w:rPr>
          <w:sz w:val="28"/>
          <w:szCs w:val="28"/>
        </w:rPr>
      </w:pPr>
    </w:p>
    <w:p w:rsidR="00C966AD" w:rsidRPr="00356067" w:rsidRDefault="00C966AD" w:rsidP="00C966AD">
      <w:pPr>
        <w:widowControl w:val="0"/>
        <w:autoSpaceDE w:val="0"/>
        <w:autoSpaceDN w:val="0"/>
        <w:adjustRightInd w:val="0"/>
        <w:jc w:val="right"/>
        <w:rPr>
          <w:sz w:val="28"/>
          <w:szCs w:val="28"/>
        </w:rPr>
      </w:pPr>
      <w:r w:rsidRPr="00356067">
        <w:rPr>
          <w:sz w:val="28"/>
          <w:szCs w:val="28"/>
        </w:rPr>
        <w:t>Форма</w:t>
      </w:r>
    </w:p>
    <w:p w:rsidR="00C966AD" w:rsidRPr="00356067" w:rsidRDefault="00C966AD" w:rsidP="00C966AD">
      <w:pPr>
        <w:widowControl w:val="0"/>
        <w:autoSpaceDE w:val="0"/>
        <w:autoSpaceDN w:val="0"/>
        <w:adjustRightInd w:val="0"/>
        <w:jc w:val="right"/>
        <w:rPr>
          <w:sz w:val="28"/>
          <w:szCs w:val="28"/>
        </w:rPr>
      </w:pPr>
      <w:r w:rsidRPr="00356067">
        <w:rPr>
          <w:sz w:val="28"/>
          <w:szCs w:val="28"/>
        </w:rPr>
        <w:t>(ежеквартальная)</w:t>
      </w:r>
    </w:p>
    <w:p w:rsidR="00C966AD" w:rsidRPr="00356067" w:rsidRDefault="00C966AD" w:rsidP="00C966AD">
      <w:pPr>
        <w:widowControl w:val="0"/>
        <w:autoSpaceDE w:val="0"/>
        <w:autoSpaceDN w:val="0"/>
        <w:adjustRightInd w:val="0"/>
        <w:jc w:val="both"/>
        <w:rPr>
          <w:sz w:val="28"/>
          <w:szCs w:val="28"/>
        </w:rPr>
      </w:pPr>
    </w:p>
    <w:p w:rsidR="00C966AD" w:rsidRPr="00356067" w:rsidRDefault="00C966AD" w:rsidP="00C966AD">
      <w:pPr>
        <w:widowControl w:val="0"/>
        <w:autoSpaceDE w:val="0"/>
        <w:autoSpaceDN w:val="0"/>
        <w:adjustRightInd w:val="0"/>
        <w:rPr>
          <w:sz w:val="28"/>
          <w:szCs w:val="28"/>
        </w:rPr>
      </w:pPr>
      <w:r w:rsidRPr="00356067">
        <w:rPr>
          <w:sz w:val="28"/>
          <w:szCs w:val="28"/>
        </w:rPr>
        <w:t xml:space="preserve">    1. Название инвестиционного проекта ____________________________________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_______________________________________________________________________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 xml:space="preserve">    2. Решение о предоставлении государственной поддержки 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_______________________________________________________________________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 xml:space="preserve">    3. Начало реализации проекта __________________________________________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 xml:space="preserve">    4. Срок предоставления государственной поддержки 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 xml:space="preserve">    5. Объем инвестиций по проекту ________________________________________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 xml:space="preserve">    6. Срок окупаемости проекта ___________________________________________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 xml:space="preserve">    7. Среднесписочная численность по проекту 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в т.ч. создание новых рабочих мест по проекту _____________________________</w:t>
      </w:r>
    </w:p>
    <w:p w:rsidR="00C966AD" w:rsidRPr="00356067" w:rsidRDefault="00C966AD" w:rsidP="00C966AD">
      <w:pPr>
        <w:widowControl w:val="0"/>
        <w:autoSpaceDE w:val="0"/>
        <w:autoSpaceDN w:val="0"/>
        <w:adjustRightInd w:val="0"/>
        <w:rPr>
          <w:sz w:val="28"/>
          <w:szCs w:val="28"/>
        </w:rPr>
      </w:pPr>
      <w:r w:rsidRPr="00356067">
        <w:rPr>
          <w:sz w:val="28"/>
          <w:szCs w:val="28"/>
        </w:rPr>
        <w:t xml:space="preserve">    8. Бюджетный эффект Республики Татарстан от проекта ___________________</w:t>
      </w:r>
    </w:p>
    <w:p w:rsidR="00C966AD" w:rsidRPr="00356067" w:rsidRDefault="00C966AD" w:rsidP="00C966AD">
      <w:pPr>
        <w:widowControl w:val="0"/>
        <w:autoSpaceDE w:val="0"/>
        <w:autoSpaceDN w:val="0"/>
        <w:adjustRightInd w:val="0"/>
        <w:jc w:val="both"/>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720"/>
        <w:gridCol w:w="1320"/>
        <w:gridCol w:w="1200"/>
      </w:tblGrid>
      <w:tr w:rsidR="00C966AD" w:rsidRPr="00356067" w:rsidTr="005C477A">
        <w:trPr>
          <w:trHeight w:val="400"/>
          <w:tblCellSpacing w:w="5" w:type="nil"/>
        </w:trPr>
        <w:tc>
          <w:tcPr>
            <w:tcW w:w="6720" w:type="dxa"/>
            <w:vMerge w:val="restart"/>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Наименование отчетного периода            </w:t>
            </w:r>
          </w:p>
        </w:tc>
        <w:tc>
          <w:tcPr>
            <w:tcW w:w="2520" w:type="dxa"/>
            <w:gridSpan w:val="2"/>
            <w:tcBorders>
              <w:top w:val="single" w:sz="8" w:space="0" w:color="auto"/>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Отчетный период  </w:t>
            </w:r>
          </w:p>
        </w:tc>
      </w:tr>
      <w:tr w:rsidR="00C966AD" w:rsidRPr="00356067" w:rsidTr="005C477A">
        <w:trPr>
          <w:tblCellSpacing w:w="5" w:type="nil"/>
        </w:trPr>
        <w:tc>
          <w:tcPr>
            <w:tcW w:w="6720" w:type="dxa"/>
            <w:vMerge/>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jc w:val="both"/>
              <w:rPr>
                <w:sz w:val="28"/>
                <w:szCs w:val="28"/>
              </w:rPr>
            </w:pP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план   </w:t>
            </w: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  факт  </w:t>
            </w:r>
          </w:p>
        </w:tc>
      </w:tr>
      <w:tr w:rsidR="00C966AD" w:rsidRPr="00356067" w:rsidTr="005C477A">
        <w:trPr>
          <w:trHeight w:val="400"/>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1. Объем инвестиций с начала реализации проекта,  тыс.</w:t>
            </w:r>
          </w:p>
          <w:p w:rsidR="00C966AD" w:rsidRPr="00356067" w:rsidRDefault="00C966AD" w:rsidP="005C477A">
            <w:pPr>
              <w:widowControl w:val="0"/>
              <w:autoSpaceDE w:val="0"/>
              <w:autoSpaceDN w:val="0"/>
              <w:adjustRightInd w:val="0"/>
              <w:rPr>
                <w:sz w:val="28"/>
                <w:szCs w:val="28"/>
              </w:rPr>
            </w:pPr>
            <w:r w:rsidRPr="00356067">
              <w:rPr>
                <w:sz w:val="28"/>
                <w:szCs w:val="28"/>
              </w:rPr>
              <w:t xml:space="preserve">рублей с налогом на добавленную стоимость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2.  Объем  реализации,  тыс.  рублей  без  налога   на</w:t>
            </w:r>
          </w:p>
          <w:p w:rsidR="00C966AD" w:rsidRPr="00356067" w:rsidRDefault="00C966AD" w:rsidP="005C477A">
            <w:pPr>
              <w:widowControl w:val="0"/>
              <w:autoSpaceDE w:val="0"/>
              <w:autoSpaceDN w:val="0"/>
              <w:adjustRightInd w:val="0"/>
              <w:rPr>
                <w:sz w:val="28"/>
                <w:szCs w:val="28"/>
              </w:rPr>
            </w:pPr>
            <w:r w:rsidRPr="00356067">
              <w:rPr>
                <w:sz w:val="28"/>
                <w:szCs w:val="28"/>
              </w:rPr>
              <w:t xml:space="preserve">добавленную стоимость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600"/>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3. Объем налоговых льгот, тыс. рублей: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по налогу на прибыль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по налогу на имущество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4. Направление и использование налоговых льгот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400"/>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5. Среднесписочная численность  по  проекту  -  всего,</w:t>
            </w:r>
          </w:p>
          <w:p w:rsidR="00C966AD" w:rsidRPr="00356067" w:rsidRDefault="00C966AD" w:rsidP="005C477A">
            <w:pPr>
              <w:widowControl w:val="0"/>
              <w:autoSpaceDE w:val="0"/>
              <w:autoSpaceDN w:val="0"/>
              <w:adjustRightInd w:val="0"/>
              <w:rPr>
                <w:sz w:val="28"/>
                <w:szCs w:val="28"/>
              </w:rPr>
            </w:pPr>
            <w:r w:rsidRPr="00356067">
              <w:rPr>
                <w:sz w:val="28"/>
                <w:szCs w:val="28"/>
              </w:rPr>
              <w:t xml:space="preserve">человек, создание новых рабочих мест, единиц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6. Средняя заработная плата по проекту, тыс. рублей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rHeight w:val="1200"/>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7. Поступления в консолидированный  бюджет  Республики</w:t>
            </w:r>
          </w:p>
          <w:p w:rsidR="00C966AD" w:rsidRPr="00356067" w:rsidRDefault="00C966AD" w:rsidP="005C477A">
            <w:pPr>
              <w:widowControl w:val="0"/>
              <w:autoSpaceDE w:val="0"/>
              <w:autoSpaceDN w:val="0"/>
              <w:adjustRightInd w:val="0"/>
              <w:rPr>
                <w:sz w:val="28"/>
                <w:szCs w:val="28"/>
              </w:rPr>
            </w:pPr>
            <w:r w:rsidRPr="00356067">
              <w:rPr>
                <w:sz w:val="28"/>
                <w:szCs w:val="28"/>
              </w:rPr>
              <w:t xml:space="preserve">Татарстан - всего, тыс. рублей,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в том числе: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по налогу на прибыль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по налогу на имущество                                </w:t>
            </w:r>
          </w:p>
          <w:p w:rsidR="00C966AD" w:rsidRPr="00356067" w:rsidRDefault="00C966AD" w:rsidP="005C477A">
            <w:pPr>
              <w:widowControl w:val="0"/>
              <w:autoSpaceDE w:val="0"/>
              <w:autoSpaceDN w:val="0"/>
              <w:adjustRightInd w:val="0"/>
              <w:rPr>
                <w:sz w:val="28"/>
                <w:szCs w:val="28"/>
              </w:rPr>
            </w:pPr>
            <w:r w:rsidRPr="00356067">
              <w:rPr>
                <w:sz w:val="28"/>
                <w:szCs w:val="28"/>
              </w:rPr>
              <w:t xml:space="preserve">по налогу на доходы физических лиц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8. Амортизационные отчисления по проекту, тыс. рублей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r w:rsidR="00C966AD" w:rsidRPr="00356067" w:rsidTr="005C477A">
        <w:trPr>
          <w:tblCellSpacing w:w="5" w:type="nil"/>
        </w:trPr>
        <w:tc>
          <w:tcPr>
            <w:tcW w:w="67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r w:rsidRPr="00356067">
              <w:rPr>
                <w:sz w:val="28"/>
                <w:szCs w:val="28"/>
              </w:rPr>
              <w:t xml:space="preserve">9. Чистая прибыль по проекту, тыс. рублей             </w:t>
            </w:r>
          </w:p>
        </w:tc>
        <w:tc>
          <w:tcPr>
            <w:tcW w:w="132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c>
          <w:tcPr>
            <w:tcW w:w="1200" w:type="dxa"/>
            <w:tcBorders>
              <w:left w:val="single" w:sz="8" w:space="0" w:color="auto"/>
              <w:bottom w:val="single" w:sz="8" w:space="0" w:color="auto"/>
              <w:right w:val="single" w:sz="8" w:space="0" w:color="auto"/>
            </w:tcBorders>
          </w:tcPr>
          <w:p w:rsidR="00C966AD" w:rsidRPr="00356067" w:rsidRDefault="00C966AD" w:rsidP="005C477A">
            <w:pPr>
              <w:widowControl w:val="0"/>
              <w:autoSpaceDE w:val="0"/>
              <w:autoSpaceDN w:val="0"/>
              <w:adjustRightInd w:val="0"/>
              <w:rPr>
                <w:sz w:val="28"/>
                <w:szCs w:val="28"/>
              </w:rPr>
            </w:pPr>
          </w:p>
        </w:tc>
      </w:tr>
    </w:tbl>
    <w:p w:rsidR="00C966AD" w:rsidRPr="00356067" w:rsidRDefault="00C966AD" w:rsidP="00C966AD">
      <w:pPr>
        <w:pStyle w:val="ConsPlusNormal"/>
        <w:jc w:val="right"/>
        <w:outlineLvl w:val="1"/>
        <w:rPr>
          <w:rFonts w:ascii="Times New Roman" w:hAnsi="Times New Roman" w:cs="Times New Roman"/>
          <w:sz w:val="28"/>
          <w:szCs w:val="28"/>
        </w:rPr>
      </w:pPr>
      <w:r w:rsidRPr="00356067">
        <w:rPr>
          <w:rFonts w:ascii="Times New Roman" w:hAnsi="Times New Roman" w:cs="Times New Roman"/>
          <w:sz w:val="28"/>
          <w:szCs w:val="28"/>
        </w:rPr>
        <w:lastRenderedPageBreak/>
        <w:t>Приложение №4</w:t>
      </w:r>
    </w:p>
    <w:p w:rsidR="00C966AD" w:rsidRPr="00356067" w:rsidRDefault="00C966AD" w:rsidP="00C966AD">
      <w:pPr>
        <w:pStyle w:val="ConsPlusNormal"/>
        <w:jc w:val="right"/>
        <w:outlineLvl w:val="1"/>
        <w:rPr>
          <w:rFonts w:ascii="Times New Roman" w:hAnsi="Times New Roman" w:cs="Times New Roman"/>
          <w:sz w:val="28"/>
          <w:szCs w:val="28"/>
        </w:rPr>
      </w:pPr>
      <w:r w:rsidRPr="00356067">
        <w:rPr>
          <w:rFonts w:ascii="Times New Roman" w:hAnsi="Times New Roman" w:cs="Times New Roman"/>
          <w:sz w:val="28"/>
          <w:szCs w:val="28"/>
        </w:rPr>
        <w:t>к Договору</w:t>
      </w:r>
    </w:p>
    <w:p w:rsidR="00C966AD" w:rsidRPr="00356067" w:rsidRDefault="00C966AD" w:rsidP="00C966AD">
      <w:pPr>
        <w:pStyle w:val="ConsPlusNormal"/>
        <w:jc w:val="right"/>
        <w:outlineLvl w:val="1"/>
        <w:rPr>
          <w:rFonts w:ascii="Times New Roman" w:hAnsi="Times New Roman" w:cs="Times New Roman"/>
          <w:sz w:val="28"/>
          <w:szCs w:val="28"/>
        </w:rPr>
      </w:pPr>
      <w:r w:rsidRPr="00356067">
        <w:rPr>
          <w:rFonts w:ascii="Times New Roman" w:hAnsi="Times New Roman" w:cs="Times New Roman"/>
          <w:sz w:val="28"/>
          <w:szCs w:val="28"/>
        </w:rPr>
        <w:t>о реализации инвестиционного</w:t>
      </w:r>
    </w:p>
    <w:p w:rsidR="00C966AD" w:rsidRPr="00356067" w:rsidRDefault="00C966AD" w:rsidP="00C966AD">
      <w:pPr>
        <w:pStyle w:val="ConsPlusNormal"/>
        <w:jc w:val="right"/>
        <w:outlineLvl w:val="1"/>
        <w:rPr>
          <w:rFonts w:ascii="Times New Roman" w:hAnsi="Times New Roman" w:cs="Times New Roman"/>
          <w:sz w:val="28"/>
          <w:szCs w:val="28"/>
        </w:rPr>
      </w:pPr>
      <w:r w:rsidRPr="00356067">
        <w:rPr>
          <w:rFonts w:ascii="Times New Roman" w:hAnsi="Times New Roman" w:cs="Times New Roman"/>
          <w:sz w:val="28"/>
          <w:szCs w:val="28"/>
        </w:rPr>
        <w:t>проекта ____________________</w:t>
      </w: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r w:rsidRPr="00356067">
        <w:rPr>
          <w:rFonts w:ascii="Times New Roman" w:hAnsi="Times New Roman" w:cs="Times New Roman"/>
          <w:sz w:val="28"/>
          <w:szCs w:val="28"/>
        </w:rPr>
        <w:t>____________________________</w:t>
      </w:r>
    </w:p>
    <w:p w:rsidR="00C966AD" w:rsidRPr="00356067" w:rsidRDefault="00C966AD" w:rsidP="00C966AD">
      <w:pPr>
        <w:widowControl w:val="0"/>
        <w:autoSpaceDE w:val="0"/>
        <w:autoSpaceDN w:val="0"/>
        <w:adjustRightInd w:val="0"/>
        <w:jc w:val="right"/>
        <w:rPr>
          <w:sz w:val="28"/>
          <w:szCs w:val="28"/>
        </w:rPr>
      </w:pPr>
      <w:r w:rsidRPr="00356067">
        <w:rPr>
          <w:sz w:val="28"/>
          <w:szCs w:val="28"/>
        </w:rPr>
        <w:t xml:space="preserve">             </w:t>
      </w:r>
    </w:p>
    <w:p w:rsidR="00C966AD" w:rsidRPr="00356067" w:rsidRDefault="00C966AD" w:rsidP="00C966AD">
      <w:pPr>
        <w:widowControl w:val="0"/>
        <w:autoSpaceDE w:val="0"/>
        <w:autoSpaceDN w:val="0"/>
        <w:adjustRightInd w:val="0"/>
        <w:jc w:val="right"/>
        <w:rPr>
          <w:sz w:val="28"/>
          <w:szCs w:val="28"/>
        </w:rPr>
      </w:pPr>
      <w:r w:rsidRPr="00356067">
        <w:rPr>
          <w:sz w:val="28"/>
          <w:szCs w:val="28"/>
        </w:rPr>
        <w:t xml:space="preserve"> Форма</w:t>
      </w:r>
    </w:p>
    <w:p w:rsidR="00C966AD" w:rsidRPr="00356067" w:rsidRDefault="00C966AD" w:rsidP="00C966AD">
      <w:pPr>
        <w:widowControl w:val="0"/>
        <w:autoSpaceDE w:val="0"/>
        <w:autoSpaceDN w:val="0"/>
        <w:adjustRightInd w:val="0"/>
        <w:jc w:val="right"/>
        <w:rPr>
          <w:sz w:val="28"/>
          <w:szCs w:val="28"/>
        </w:rPr>
      </w:pPr>
      <w:r w:rsidRPr="00356067">
        <w:rPr>
          <w:sz w:val="28"/>
          <w:szCs w:val="28"/>
        </w:rPr>
        <w:t>(ежеквартальная)</w:t>
      </w:r>
    </w:p>
    <w:p w:rsidR="00C966AD" w:rsidRPr="00356067" w:rsidRDefault="00C966AD" w:rsidP="00C966AD">
      <w:pPr>
        <w:pStyle w:val="ConsPlusNonformat"/>
        <w:widowControl/>
        <w:rPr>
          <w:rFonts w:ascii="Times New Roman" w:hAnsi="Times New Roman"/>
          <w:sz w:val="28"/>
          <w:szCs w:val="28"/>
        </w:rPr>
      </w:pPr>
    </w:p>
    <w:p w:rsidR="00C966AD" w:rsidRPr="00356067" w:rsidRDefault="00C966AD" w:rsidP="00C966AD">
      <w:pPr>
        <w:pStyle w:val="ConsPlusNonformat"/>
        <w:widowControl/>
        <w:jc w:val="center"/>
        <w:rPr>
          <w:rFonts w:ascii="Times New Roman" w:hAnsi="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Согласовано:                                                                                Утверждаю:</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Министр (отраслевое министерство)                                          Генеральный директор</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                                       ____________________          _________________________________                                       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 20__ ____г.                                      ___________20__ ___г.</w:t>
      </w:r>
    </w:p>
    <w:p w:rsidR="00C966AD" w:rsidRPr="00356067" w:rsidRDefault="00C966AD" w:rsidP="00C966AD">
      <w:pPr>
        <w:pStyle w:val="ConsPlusNonformat"/>
        <w:widowControl/>
        <w:jc w:val="center"/>
        <w:rPr>
          <w:rFonts w:ascii="Times New Roman" w:hAnsi="Times New Roman"/>
          <w:sz w:val="28"/>
          <w:szCs w:val="28"/>
        </w:rPr>
      </w:pPr>
    </w:p>
    <w:p w:rsidR="00C966AD" w:rsidRPr="00356067" w:rsidRDefault="00C966AD" w:rsidP="00C966AD">
      <w:pPr>
        <w:pStyle w:val="ConsPlusNonformat"/>
        <w:widowControl/>
        <w:jc w:val="center"/>
        <w:rPr>
          <w:rFonts w:ascii="Times New Roman" w:hAnsi="Times New Roman"/>
          <w:sz w:val="28"/>
          <w:szCs w:val="28"/>
        </w:rPr>
      </w:pPr>
    </w:p>
    <w:p w:rsidR="00C966AD" w:rsidRPr="00356067" w:rsidRDefault="00C966AD" w:rsidP="00C966AD">
      <w:pPr>
        <w:pStyle w:val="ConsPlusNonformat"/>
        <w:widowControl/>
        <w:rPr>
          <w:rFonts w:ascii="Times New Roman" w:hAnsi="Times New Roman"/>
          <w:sz w:val="28"/>
          <w:szCs w:val="28"/>
        </w:rPr>
      </w:pPr>
    </w:p>
    <w:p w:rsidR="00C966AD" w:rsidRPr="00356067" w:rsidRDefault="00C966AD" w:rsidP="00C966AD">
      <w:pPr>
        <w:pStyle w:val="ConsPlusNonformat"/>
        <w:widowControl/>
        <w:jc w:val="center"/>
        <w:rPr>
          <w:rFonts w:ascii="Times New Roman" w:hAnsi="Times New Roman"/>
          <w:b/>
          <w:sz w:val="28"/>
          <w:szCs w:val="28"/>
        </w:rPr>
      </w:pPr>
      <w:r w:rsidRPr="00356067">
        <w:rPr>
          <w:rFonts w:ascii="Times New Roman" w:hAnsi="Times New Roman"/>
          <w:b/>
          <w:sz w:val="28"/>
          <w:szCs w:val="28"/>
        </w:rPr>
        <w:t>Программа Субъекта инвестиционной деятельности</w:t>
      </w:r>
    </w:p>
    <w:p w:rsidR="00C966AD" w:rsidRPr="00356067" w:rsidRDefault="00C966AD" w:rsidP="00C966AD">
      <w:pPr>
        <w:pStyle w:val="ConsPlusNonformat"/>
        <w:widowControl/>
        <w:jc w:val="center"/>
        <w:rPr>
          <w:rFonts w:ascii="Times New Roman" w:hAnsi="Times New Roman"/>
          <w:b/>
          <w:sz w:val="28"/>
          <w:szCs w:val="28"/>
        </w:rPr>
      </w:pPr>
      <w:r w:rsidRPr="00356067">
        <w:rPr>
          <w:rFonts w:ascii="Times New Roman" w:hAnsi="Times New Roman"/>
          <w:b/>
          <w:sz w:val="28"/>
          <w:szCs w:val="28"/>
        </w:rPr>
        <w:t>по инвестиционному проекту</w:t>
      </w:r>
    </w:p>
    <w:p w:rsidR="00C966AD" w:rsidRPr="00356067" w:rsidRDefault="00C966AD" w:rsidP="00C966AD">
      <w:pPr>
        <w:pStyle w:val="ConsPlusNonformat"/>
        <w:widowControl/>
        <w:jc w:val="center"/>
        <w:rPr>
          <w:rFonts w:ascii="Times New Roman" w:hAnsi="Times New Roman"/>
          <w:b/>
          <w:sz w:val="28"/>
          <w:szCs w:val="28"/>
        </w:rPr>
      </w:pPr>
      <w:r w:rsidRPr="00356067">
        <w:rPr>
          <w:rFonts w:ascii="Times New Roman" w:hAnsi="Times New Roman"/>
          <w:b/>
          <w:sz w:val="28"/>
          <w:szCs w:val="28"/>
        </w:rPr>
        <w:t>___________________________________________________</w:t>
      </w:r>
    </w:p>
    <w:p w:rsidR="00C966AD" w:rsidRPr="00356067" w:rsidRDefault="00C966AD" w:rsidP="00C966AD">
      <w:pPr>
        <w:pStyle w:val="ConsPlusNonformat"/>
        <w:widowControl/>
        <w:jc w:val="center"/>
        <w:rPr>
          <w:rFonts w:ascii="Times New Roman" w:hAnsi="Times New Roman"/>
          <w:b/>
          <w:sz w:val="28"/>
          <w:szCs w:val="28"/>
        </w:rPr>
      </w:pPr>
    </w:p>
    <w:p w:rsidR="00C966AD" w:rsidRPr="00356067" w:rsidRDefault="00C966AD" w:rsidP="00C966AD">
      <w:pPr>
        <w:pStyle w:val="ConsPlusNonformat"/>
        <w:widowControl/>
        <w:jc w:val="center"/>
        <w:rPr>
          <w:rFonts w:ascii="Times New Roman" w:hAnsi="Times New Roman"/>
          <w:b/>
          <w:sz w:val="28"/>
          <w:szCs w:val="28"/>
        </w:rPr>
      </w:pPr>
      <w:r w:rsidRPr="00356067">
        <w:rPr>
          <w:rFonts w:ascii="Times New Roman" w:hAnsi="Times New Roman"/>
          <w:b/>
          <w:sz w:val="28"/>
          <w:szCs w:val="28"/>
        </w:rPr>
        <w:t>на ________________ год</w:t>
      </w:r>
    </w:p>
    <w:p w:rsidR="00C966AD" w:rsidRPr="00356067" w:rsidRDefault="00C966AD" w:rsidP="00C966AD">
      <w:pPr>
        <w:pStyle w:val="ConsPlusNonformat"/>
        <w:widowControl/>
        <w:jc w:val="center"/>
        <w:rPr>
          <w:rFonts w:ascii="Times New Roman" w:hAnsi="Times New Roman"/>
          <w:sz w:val="28"/>
          <w:szCs w:val="28"/>
        </w:rPr>
      </w:pPr>
    </w:p>
    <w:p w:rsidR="00C966AD" w:rsidRPr="00356067" w:rsidRDefault="00C966AD" w:rsidP="00C966AD">
      <w:pPr>
        <w:pStyle w:val="ConsPlusNonformat"/>
        <w:widowControl/>
        <w:jc w:val="center"/>
        <w:rPr>
          <w:rFonts w:ascii="Times New Roman" w:hAnsi="Times New Roman"/>
          <w:sz w:val="28"/>
          <w:szCs w:val="28"/>
        </w:rPr>
      </w:pPr>
    </w:p>
    <w:p w:rsidR="00C966AD" w:rsidRPr="00356067" w:rsidRDefault="00C966AD" w:rsidP="00C966AD">
      <w:pPr>
        <w:pStyle w:val="ConsPlusNonformat"/>
        <w:widowControl/>
        <w:jc w:val="center"/>
        <w:rPr>
          <w:rFonts w:ascii="Times New Roman" w:hAnsi="Times New Roman"/>
          <w:sz w:val="28"/>
          <w:szCs w:val="28"/>
        </w:rPr>
      </w:pPr>
    </w:p>
    <w:p w:rsidR="00C966AD" w:rsidRPr="00356067" w:rsidRDefault="00C966AD" w:rsidP="00C966AD">
      <w:pPr>
        <w:pStyle w:val="ConsPlusNonformat"/>
        <w:widowControl/>
        <w:jc w:val="center"/>
        <w:rPr>
          <w:rFonts w:ascii="Times New Roman" w:hAnsi="Times New Roman"/>
          <w:sz w:val="28"/>
          <w:szCs w:val="28"/>
        </w:rPr>
      </w:pPr>
      <w:r w:rsidRPr="00356067">
        <w:rPr>
          <w:rFonts w:ascii="Times New Roman" w:hAnsi="Times New Roman"/>
          <w:sz w:val="28"/>
          <w:szCs w:val="28"/>
        </w:rPr>
        <w:t>Раздел 1. Краткая характеристика хода реализации инвестиционного проекта в</w:t>
      </w:r>
    </w:p>
    <w:p w:rsidR="00C966AD" w:rsidRPr="00356067" w:rsidRDefault="00C966AD" w:rsidP="00C966AD">
      <w:pPr>
        <w:pStyle w:val="ConsPlusNonformat"/>
        <w:widowControl/>
        <w:jc w:val="center"/>
        <w:rPr>
          <w:rFonts w:ascii="Times New Roman" w:hAnsi="Times New Roman"/>
          <w:sz w:val="28"/>
          <w:szCs w:val="28"/>
        </w:rPr>
      </w:pPr>
      <w:r w:rsidRPr="00356067">
        <w:rPr>
          <w:rFonts w:ascii="Times New Roman" w:hAnsi="Times New Roman"/>
          <w:sz w:val="28"/>
          <w:szCs w:val="28"/>
        </w:rPr>
        <w:t>предыдущем году и в первом квартале текущего года</w:t>
      </w:r>
    </w:p>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1.1._____________________________________________________________________</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(Указывается информация о выполнении программы по инвестиционному проекту</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в предыдущем году, о ходе реализации программы и ожидаемых</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результатах ее выполнения в текущем году)</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1.2._____________________________________________________________________</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(Анализ причин отклонения (в том числе ожидаемого) фактических показателей</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________________________________________________________________________</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деятельности предприятия по инвестиционному проекту от запланированных)</w:t>
      </w:r>
    </w:p>
    <w:p w:rsidR="00C966AD" w:rsidRPr="00356067" w:rsidRDefault="00C966AD" w:rsidP="00C966AD">
      <w:pPr>
        <w:pStyle w:val="ConsPlusNormal"/>
        <w:widowControl/>
        <w:ind w:left="4111" w:firstLine="0"/>
        <w:rPr>
          <w:rFonts w:ascii="Times New Roman" w:hAnsi="Times New Roman" w:cs="Times New Roman"/>
          <w:sz w:val="28"/>
          <w:szCs w:val="28"/>
        </w:rPr>
      </w:pPr>
    </w:p>
    <w:p w:rsidR="00C966AD" w:rsidRPr="00356067" w:rsidRDefault="00C966AD" w:rsidP="00C966AD">
      <w:pPr>
        <w:pStyle w:val="ConsPlusNormal"/>
        <w:widowControl/>
        <w:ind w:left="4111" w:firstLine="0"/>
        <w:rPr>
          <w:rFonts w:ascii="Times New Roman" w:hAnsi="Times New Roman" w:cs="Times New Roman"/>
          <w:sz w:val="28"/>
          <w:szCs w:val="28"/>
        </w:rPr>
        <w:sectPr w:rsidR="00C966AD" w:rsidRPr="00356067" w:rsidSect="00334B10">
          <w:footerReference w:type="even" r:id="rId29"/>
          <w:footerReference w:type="default" r:id="rId30"/>
          <w:pgSz w:w="11906" w:h="16838"/>
          <w:pgMar w:top="1134" w:right="567" w:bottom="1134" w:left="1134" w:header="709" w:footer="709" w:gutter="0"/>
          <w:cols w:space="708"/>
          <w:docGrid w:linePitch="360"/>
        </w:sectPr>
      </w:pPr>
    </w:p>
    <w:p w:rsidR="00C966AD" w:rsidRPr="00356067" w:rsidRDefault="00C966AD" w:rsidP="00C966AD">
      <w:pPr>
        <w:pStyle w:val="ConsPlusNormal"/>
        <w:widowControl/>
        <w:ind w:left="4111" w:firstLine="0"/>
        <w:outlineLvl w:val="3"/>
        <w:rPr>
          <w:rFonts w:ascii="Times New Roman" w:hAnsi="Times New Roman" w:cs="Times New Roman"/>
          <w:sz w:val="28"/>
          <w:szCs w:val="28"/>
        </w:rPr>
      </w:pPr>
      <w:r w:rsidRPr="00356067">
        <w:rPr>
          <w:rFonts w:ascii="Times New Roman" w:hAnsi="Times New Roman" w:cs="Times New Roman"/>
          <w:sz w:val="28"/>
          <w:szCs w:val="28"/>
        </w:rPr>
        <w:lastRenderedPageBreak/>
        <w:t>Раздел 2. Мероприятия по реализации инвестиционного проекта</w:t>
      </w:r>
    </w:p>
    <w:p w:rsidR="00C966AD" w:rsidRPr="00356067" w:rsidRDefault="00C966AD" w:rsidP="00C966AD">
      <w:pPr>
        <w:pStyle w:val="ConsPlusNormal"/>
        <w:widowControl/>
        <w:ind w:firstLine="0"/>
        <w:jc w:val="both"/>
        <w:rPr>
          <w:rFonts w:ascii="Times New Roman" w:hAnsi="Times New Roman" w:cs="Times New Roman"/>
          <w:sz w:val="28"/>
          <w:szCs w:val="28"/>
        </w:rPr>
      </w:pPr>
    </w:p>
    <w:p w:rsidR="00C966AD" w:rsidRPr="00356067" w:rsidRDefault="00C966AD" w:rsidP="00C966AD">
      <w:pPr>
        <w:pStyle w:val="ConsPlusNormal"/>
        <w:widowControl/>
        <w:tabs>
          <w:tab w:val="left" w:pos="142"/>
        </w:tabs>
        <w:ind w:firstLine="4111"/>
        <w:jc w:val="both"/>
        <w:outlineLvl w:val="4"/>
        <w:rPr>
          <w:rFonts w:ascii="Times New Roman" w:hAnsi="Times New Roman" w:cs="Times New Roman"/>
          <w:sz w:val="28"/>
          <w:szCs w:val="28"/>
        </w:rPr>
      </w:pPr>
    </w:p>
    <w:p w:rsidR="00C966AD" w:rsidRPr="00356067" w:rsidRDefault="00C966AD" w:rsidP="00C966AD">
      <w:pPr>
        <w:pStyle w:val="ConsPlusNormal"/>
        <w:ind w:firstLine="540"/>
        <w:jc w:val="both"/>
        <w:outlineLvl w:val="4"/>
        <w:rPr>
          <w:rFonts w:ascii="Times New Roman" w:hAnsi="Times New Roman" w:cs="Times New Roman"/>
          <w:sz w:val="28"/>
          <w:szCs w:val="28"/>
        </w:rPr>
      </w:pPr>
      <w:r w:rsidRPr="00356067">
        <w:rPr>
          <w:rFonts w:ascii="Times New Roman" w:hAnsi="Times New Roman" w:cs="Times New Roman"/>
          <w:sz w:val="28"/>
          <w:szCs w:val="28"/>
        </w:rPr>
        <w:t>2.1. Инвестиционные издержки</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(тыс.рублей)</w:t>
      </w:r>
    </w:p>
    <w:tbl>
      <w:tblPr>
        <w:tblW w:w="15513" w:type="dxa"/>
        <w:tblInd w:w="-209" w:type="dxa"/>
        <w:tblLayout w:type="fixed"/>
        <w:tblCellMar>
          <w:left w:w="75" w:type="dxa"/>
          <w:right w:w="75" w:type="dxa"/>
        </w:tblCellMar>
        <w:tblLook w:val="04A0" w:firstRow="1" w:lastRow="0" w:firstColumn="1" w:lastColumn="0" w:noHBand="0" w:noVBand="1"/>
      </w:tblPr>
      <w:tblGrid>
        <w:gridCol w:w="2977"/>
        <w:gridCol w:w="1276"/>
        <w:gridCol w:w="1338"/>
        <w:gridCol w:w="992"/>
        <w:gridCol w:w="1072"/>
        <w:gridCol w:w="1196"/>
        <w:gridCol w:w="1276"/>
        <w:gridCol w:w="1276"/>
        <w:gridCol w:w="1417"/>
        <w:gridCol w:w="1418"/>
        <w:gridCol w:w="1275"/>
      </w:tblGrid>
      <w:tr w:rsidR="00C966AD" w:rsidRPr="00356067" w:rsidTr="005C477A">
        <w:trPr>
          <w:trHeight w:val="320"/>
        </w:trPr>
        <w:tc>
          <w:tcPr>
            <w:tcW w:w="2977"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Наименование  вида издержек</w:t>
            </w:r>
          </w:p>
        </w:tc>
        <w:tc>
          <w:tcPr>
            <w:tcW w:w="1276"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Ранее реализованные  средства</w:t>
            </w:r>
          </w:p>
        </w:tc>
        <w:tc>
          <w:tcPr>
            <w:tcW w:w="1338"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В предыдущем  году реализованные средства</w:t>
            </w:r>
          </w:p>
        </w:tc>
        <w:tc>
          <w:tcPr>
            <w:tcW w:w="5812" w:type="dxa"/>
            <w:gridSpan w:val="5"/>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В текущем году</w:t>
            </w:r>
          </w:p>
        </w:tc>
        <w:tc>
          <w:tcPr>
            <w:tcW w:w="1417"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 xml:space="preserve">Первый  планируемый год </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(прогноз)</w:t>
            </w:r>
          </w:p>
        </w:tc>
        <w:tc>
          <w:tcPr>
            <w:tcW w:w="1418"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 xml:space="preserve">Второй планируемый год </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(прогноз)</w:t>
            </w:r>
          </w:p>
        </w:tc>
        <w:tc>
          <w:tcPr>
            <w:tcW w:w="1275"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Третий  планируемый год</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(прогноз</w:t>
            </w:r>
          </w:p>
        </w:tc>
      </w:tr>
      <w:tr w:rsidR="00C966AD" w:rsidRPr="00356067" w:rsidTr="005C477A">
        <w:trPr>
          <w:trHeight w:val="480"/>
        </w:trPr>
        <w:tc>
          <w:tcPr>
            <w:tcW w:w="2977" w:type="dxa"/>
            <w:vMerge/>
            <w:tcBorders>
              <w:top w:val="single" w:sz="4" w:space="0" w:color="auto"/>
              <w:left w:val="single" w:sz="4" w:space="0" w:color="auto"/>
              <w:bottom w:val="single" w:sz="4" w:space="0" w:color="auto"/>
              <w:right w:val="single" w:sz="4" w:space="0" w:color="auto"/>
            </w:tcBorders>
            <w:vAlign w:val="center"/>
          </w:tcPr>
          <w:p w:rsidR="00C966AD" w:rsidRPr="00356067" w:rsidRDefault="00C966AD" w:rsidP="005C477A">
            <w:pPr>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966AD" w:rsidRPr="00356067" w:rsidRDefault="00C966AD" w:rsidP="005C477A">
            <w:pPr>
              <w:rPr>
                <w:sz w:val="28"/>
                <w:szCs w:val="2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C966AD" w:rsidRPr="00356067" w:rsidRDefault="00C966AD" w:rsidP="005C477A">
            <w:pPr>
              <w:rPr>
                <w:sz w:val="28"/>
                <w:szCs w:val="28"/>
              </w:rPr>
            </w:pPr>
          </w:p>
        </w:tc>
        <w:tc>
          <w:tcPr>
            <w:tcW w:w="99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всего</w:t>
            </w:r>
          </w:p>
        </w:tc>
        <w:tc>
          <w:tcPr>
            <w:tcW w:w="107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 квартал (отчет)</w:t>
            </w:r>
          </w:p>
        </w:tc>
        <w:tc>
          <w:tcPr>
            <w:tcW w:w="119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II квартал (оценка)</w:t>
            </w: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III квартал (оценка)</w:t>
            </w: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IV квартал (оценка)</w:t>
            </w:r>
          </w:p>
        </w:tc>
        <w:tc>
          <w:tcPr>
            <w:tcW w:w="1417" w:type="dxa"/>
            <w:vMerge/>
            <w:tcBorders>
              <w:top w:val="single" w:sz="4" w:space="0" w:color="auto"/>
              <w:left w:val="single" w:sz="4" w:space="0" w:color="auto"/>
              <w:bottom w:val="single" w:sz="4" w:space="0" w:color="auto"/>
              <w:right w:val="single" w:sz="4" w:space="0" w:color="auto"/>
            </w:tcBorders>
            <w:vAlign w:val="center"/>
          </w:tcPr>
          <w:p w:rsidR="00C966AD" w:rsidRPr="00356067" w:rsidRDefault="00C966AD" w:rsidP="005C477A">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966AD" w:rsidRPr="00356067" w:rsidRDefault="00C966AD" w:rsidP="005C477A">
            <w:pPr>
              <w:rPr>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C966AD" w:rsidRPr="00356067" w:rsidRDefault="00C966AD" w:rsidP="005C477A">
            <w:pPr>
              <w:rPr>
                <w:sz w:val="28"/>
                <w:szCs w:val="28"/>
              </w:rPr>
            </w:pPr>
          </w:p>
        </w:tc>
      </w:tr>
      <w:tr w:rsidR="00C966AD" w:rsidRPr="00356067" w:rsidTr="005C477A">
        <w:trPr>
          <w:trHeight w:val="960"/>
        </w:trPr>
        <w:tc>
          <w:tcPr>
            <w:tcW w:w="2977"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1. Предынвестиционные затраты (научно-исследовательские, опытно-конструкторские и проектно-сметные работы)</w:t>
            </w: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320"/>
        </w:trPr>
        <w:tc>
          <w:tcPr>
            <w:tcW w:w="2977"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2. Подготовка производства</w:t>
            </w: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405"/>
        </w:trPr>
        <w:tc>
          <w:tcPr>
            <w:tcW w:w="2977"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 xml:space="preserve">3. Основные средства, в том числе: </w:t>
            </w: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52"/>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Недвижимое имущество:</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2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земля</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77"/>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здания, сооружения</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4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строительно-</w:t>
            </w:r>
            <w:r w:rsidRPr="00356067">
              <w:rPr>
                <w:rFonts w:ascii="Times New Roman" w:hAnsi="Times New Roman" w:cs="Times New Roman"/>
                <w:sz w:val="28"/>
                <w:szCs w:val="28"/>
              </w:rPr>
              <w:lastRenderedPageBreak/>
              <w:t>монтажные работы</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4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прочее</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343"/>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Движимое имущество, принятое на учет до 01.01.2013:</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195"/>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оборудование</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18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транспорт</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15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строительно-монтажные работы</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195"/>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прочее</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337"/>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Движимое имущество, принятое на учет после 01.01.2013:</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72"/>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оборудование</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1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транспорт</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1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строительно-монтажные работы</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19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прочее</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320"/>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 xml:space="preserve">4. Прирост оборотных  средств   </w:t>
            </w: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nil"/>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345"/>
        </w:trPr>
        <w:tc>
          <w:tcPr>
            <w:tcW w:w="297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 xml:space="preserve">5. Общая сумма издержек </w:t>
            </w: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33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bl>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outlineLvl w:val="4"/>
        <w:rPr>
          <w:rFonts w:ascii="Times New Roman" w:hAnsi="Times New Roman" w:cs="Times New Roman"/>
          <w:sz w:val="28"/>
          <w:szCs w:val="28"/>
        </w:rPr>
      </w:pPr>
      <w:r w:rsidRPr="00356067">
        <w:rPr>
          <w:rFonts w:ascii="Times New Roman" w:hAnsi="Times New Roman" w:cs="Times New Roman"/>
          <w:sz w:val="28"/>
          <w:szCs w:val="28"/>
        </w:rPr>
        <w:t>2.2. Источники финансирования</w:t>
      </w:r>
    </w:p>
    <w:p w:rsidR="00C966AD" w:rsidRPr="00356067" w:rsidRDefault="00C966AD" w:rsidP="00C966AD">
      <w:pPr>
        <w:pStyle w:val="ConsPlusNonformat"/>
        <w:widowControl/>
        <w:jc w:val="right"/>
        <w:rPr>
          <w:rFonts w:ascii="Times New Roman" w:hAnsi="Times New Roman"/>
          <w:sz w:val="28"/>
          <w:szCs w:val="28"/>
        </w:rPr>
      </w:pPr>
      <w:r w:rsidRPr="00356067">
        <w:rPr>
          <w:rFonts w:ascii="Times New Roman" w:hAnsi="Times New Roman"/>
          <w:sz w:val="28"/>
          <w:szCs w:val="28"/>
        </w:rPr>
        <w:t xml:space="preserve">                                                                              (тыс. рублей)</w:t>
      </w:r>
    </w:p>
    <w:tbl>
      <w:tblPr>
        <w:tblW w:w="15309" w:type="dxa"/>
        <w:tblInd w:w="70" w:type="dxa"/>
        <w:tblLayout w:type="fixed"/>
        <w:tblCellMar>
          <w:left w:w="70" w:type="dxa"/>
          <w:right w:w="70" w:type="dxa"/>
        </w:tblCellMar>
        <w:tblLook w:val="0000" w:firstRow="0" w:lastRow="0" w:firstColumn="0" w:lastColumn="0" w:noHBand="0" w:noVBand="0"/>
      </w:tblPr>
      <w:tblGrid>
        <w:gridCol w:w="2700"/>
        <w:gridCol w:w="1553"/>
        <w:gridCol w:w="1701"/>
        <w:gridCol w:w="850"/>
        <w:gridCol w:w="915"/>
        <w:gridCol w:w="1070"/>
        <w:gridCol w:w="992"/>
        <w:gridCol w:w="992"/>
        <w:gridCol w:w="1701"/>
        <w:gridCol w:w="1418"/>
        <w:gridCol w:w="1417"/>
      </w:tblGrid>
      <w:tr w:rsidR="00C966AD" w:rsidRPr="00356067" w:rsidTr="005C477A">
        <w:trPr>
          <w:cantSplit/>
          <w:trHeight w:val="1004"/>
        </w:trPr>
        <w:tc>
          <w:tcPr>
            <w:tcW w:w="2700"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Наименование    </w:t>
            </w:r>
            <w:r w:rsidRPr="00356067">
              <w:rPr>
                <w:rFonts w:ascii="Times New Roman" w:hAnsi="Times New Roman" w:cs="Times New Roman"/>
                <w:sz w:val="28"/>
                <w:szCs w:val="28"/>
              </w:rPr>
              <w:br/>
              <w:t xml:space="preserve">вида источника   </w:t>
            </w:r>
            <w:r w:rsidRPr="00356067">
              <w:rPr>
                <w:rFonts w:ascii="Times New Roman" w:hAnsi="Times New Roman" w:cs="Times New Roman"/>
                <w:sz w:val="28"/>
                <w:szCs w:val="28"/>
              </w:rPr>
              <w:br/>
              <w:t>средств</w:t>
            </w:r>
          </w:p>
        </w:tc>
        <w:tc>
          <w:tcPr>
            <w:tcW w:w="1553"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Ранее    </w:t>
            </w:r>
            <w:r w:rsidRPr="00356067">
              <w:rPr>
                <w:rFonts w:ascii="Times New Roman" w:hAnsi="Times New Roman" w:cs="Times New Roman"/>
                <w:sz w:val="28"/>
                <w:szCs w:val="28"/>
              </w:rPr>
              <w:br/>
              <w:t>реализованные</w:t>
            </w:r>
            <w:r w:rsidRPr="00356067">
              <w:rPr>
                <w:rFonts w:ascii="Times New Roman" w:hAnsi="Times New Roman" w:cs="Times New Roman"/>
                <w:sz w:val="28"/>
                <w:szCs w:val="28"/>
              </w:rPr>
              <w:br/>
              <w:t>средства</w:t>
            </w:r>
          </w:p>
        </w:tc>
        <w:tc>
          <w:tcPr>
            <w:tcW w:w="1701"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В предыдущем </w:t>
            </w:r>
            <w:r w:rsidRPr="00356067">
              <w:rPr>
                <w:rFonts w:ascii="Times New Roman" w:hAnsi="Times New Roman" w:cs="Times New Roman"/>
                <w:sz w:val="28"/>
                <w:szCs w:val="28"/>
              </w:rPr>
              <w:br/>
              <w:t xml:space="preserve">году     </w:t>
            </w:r>
            <w:r w:rsidRPr="00356067">
              <w:rPr>
                <w:rFonts w:ascii="Times New Roman" w:hAnsi="Times New Roman" w:cs="Times New Roman"/>
                <w:sz w:val="28"/>
                <w:szCs w:val="28"/>
              </w:rPr>
              <w:br/>
              <w:t>реализован-ные</w:t>
            </w:r>
            <w:r w:rsidRPr="00356067">
              <w:rPr>
                <w:rFonts w:ascii="Times New Roman" w:hAnsi="Times New Roman" w:cs="Times New Roman"/>
                <w:sz w:val="28"/>
                <w:szCs w:val="28"/>
              </w:rPr>
              <w:br/>
              <w:t>средства</w:t>
            </w:r>
          </w:p>
        </w:tc>
        <w:tc>
          <w:tcPr>
            <w:tcW w:w="4819" w:type="dxa"/>
            <w:gridSpan w:val="5"/>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В текущем году</w:t>
            </w:r>
          </w:p>
        </w:tc>
        <w:tc>
          <w:tcPr>
            <w:tcW w:w="1701" w:type="dxa"/>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Первый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c>
          <w:tcPr>
            <w:tcW w:w="1418"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Второй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c>
          <w:tcPr>
            <w:tcW w:w="1417"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Третий  планиру-емый</w:t>
            </w:r>
          </w:p>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год,   </w:t>
            </w:r>
          </w:p>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прогноз</w:t>
            </w:r>
          </w:p>
        </w:tc>
      </w:tr>
      <w:tr w:rsidR="00C966AD" w:rsidRPr="00356067" w:rsidTr="005C477A">
        <w:trPr>
          <w:cantSplit/>
          <w:trHeight w:val="480"/>
        </w:trPr>
        <w:tc>
          <w:tcPr>
            <w:tcW w:w="2700"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553"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всего</w:t>
            </w:r>
          </w:p>
        </w:tc>
        <w:tc>
          <w:tcPr>
            <w:tcW w:w="9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I кв. отчет</w:t>
            </w:r>
          </w:p>
        </w:tc>
        <w:tc>
          <w:tcPr>
            <w:tcW w:w="107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II   кв. оценка</w:t>
            </w: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III кв.</w:t>
            </w:r>
            <w:r w:rsidRPr="00356067">
              <w:rPr>
                <w:rFonts w:ascii="Times New Roman" w:hAnsi="Times New Roman" w:cs="Times New Roman"/>
                <w:sz w:val="28"/>
                <w:szCs w:val="28"/>
              </w:rPr>
              <w:br/>
              <w:t>оценка</w:t>
            </w: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IV  кв.</w:t>
            </w:r>
            <w:r w:rsidRPr="00356067">
              <w:rPr>
                <w:rFonts w:ascii="Times New Roman" w:hAnsi="Times New Roman" w:cs="Times New Roman"/>
                <w:sz w:val="28"/>
                <w:szCs w:val="28"/>
              </w:rPr>
              <w:br/>
              <w:t>оценка</w:t>
            </w:r>
          </w:p>
        </w:tc>
        <w:tc>
          <w:tcPr>
            <w:tcW w:w="1701" w:type="dxa"/>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7"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270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1. Собственные     </w:t>
            </w:r>
            <w:r w:rsidRPr="00356067">
              <w:rPr>
                <w:rFonts w:ascii="Times New Roman" w:hAnsi="Times New Roman" w:cs="Times New Roman"/>
                <w:sz w:val="28"/>
                <w:szCs w:val="28"/>
              </w:rPr>
              <w:br/>
              <w:t xml:space="preserve">средства (прибыль, </w:t>
            </w:r>
            <w:r w:rsidRPr="00356067">
              <w:rPr>
                <w:rFonts w:ascii="Times New Roman" w:hAnsi="Times New Roman" w:cs="Times New Roman"/>
                <w:sz w:val="28"/>
                <w:szCs w:val="28"/>
              </w:rPr>
              <w:br/>
              <w:t xml:space="preserve">амортизация и др.) </w:t>
            </w:r>
          </w:p>
        </w:tc>
        <w:tc>
          <w:tcPr>
            <w:tcW w:w="1553"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07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600"/>
        </w:trPr>
        <w:tc>
          <w:tcPr>
            <w:tcW w:w="270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2. Заемные средства</w:t>
            </w:r>
            <w:r w:rsidRPr="00356067">
              <w:rPr>
                <w:rFonts w:ascii="Times New Roman" w:hAnsi="Times New Roman" w:cs="Times New Roman"/>
                <w:sz w:val="28"/>
                <w:szCs w:val="28"/>
              </w:rPr>
              <w:br/>
              <w:t xml:space="preserve">(кредиты, займы и  </w:t>
            </w:r>
            <w:r w:rsidRPr="00356067">
              <w:rPr>
                <w:rFonts w:ascii="Times New Roman" w:hAnsi="Times New Roman" w:cs="Times New Roman"/>
                <w:sz w:val="28"/>
                <w:szCs w:val="28"/>
              </w:rPr>
              <w:br/>
              <w:t xml:space="preserve">другие заемные     </w:t>
            </w:r>
            <w:r w:rsidRPr="00356067">
              <w:rPr>
                <w:rFonts w:ascii="Times New Roman" w:hAnsi="Times New Roman" w:cs="Times New Roman"/>
                <w:sz w:val="28"/>
                <w:szCs w:val="28"/>
              </w:rPr>
              <w:br/>
              <w:t xml:space="preserve">средства)          </w:t>
            </w:r>
          </w:p>
        </w:tc>
        <w:tc>
          <w:tcPr>
            <w:tcW w:w="1553"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07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1080"/>
        </w:trPr>
        <w:tc>
          <w:tcPr>
            <w:tcW w:w="270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3. Средства        </w:t>
            </w:r>
            <w:r w:rsidRPr="00356067">
              <w:rPr>
                <w:rFonts w:ascii="Times New Roman" w:hAnsi="Times New Roman" w:cs="Times New Roman"/>
                <w:sz w:val="28"/>
                <w:szCs w:val="28"/>
              </w:rPr>
              <w:br/>
              <w:t xml:space="preserve">господдержки       </w:t>
            </w:r>
            <w:r w:rsidRPr="00356067">
              <w:rPr>
                <w:rFonts w:ascii="Times New Roman" w:hAnsi="Times New Roman" w:cs="Times New Roman"/>
                <w:sz w:val="28"/>
                <w:szCs w:val="28"/>
              </w:rPr>
              <w:br/>
              <w:t xml:space="preserve">(средства,         </w:t>
            </w:r>
            <w:r w:rsidRPr="00356067">
              <w:rPr>
                <w:rFonts w:ascii="Times New Roman" w:hAnsi="Times New Roman" w:cs="Times New Roman"/>
                <w:sz w:val="28"/>
                <w:szCs w:val="28"/>
              </w:rPr>
              <w:br/>
              <w:t xml:space="preserve">высвобожденные в   </w:t>
            </w:r>
            <w:r w:rsidRPr="00356067">
              <w:rPr>
                <w:rFonts w:ascii="Times New Roman" w:hAnsi="Times New Roman" w:cs="Times New Roman"/>
                <w:sz w:val="28"/>
                <w:szCs w:val="28"/>
              </w:rPr>
              <w:br/>
              <w:t xml:space="preserve">результате         </w:t>
            </w:r>
            <w:r w:rsidRPr="00356067">
              <w:rPr>
                <w:rFonts w:ascii="Times New Roman" w:hAnsi="Times New Roman" w:cs="Times New Roman"/>
                <w:sz w:val="28"/>
                <w:szCs w:val="28"/>
              </w:rPr>
              <w:br/>
              <w:t xml:space="preserve">предоставления     </w:t>
            </w:r>
            <w:r w:rsidRPr="00356067">
              <w:rPr>
                <w:rFonts w:ascii="Times New Roman" w:hAnsi="Times New Roman" w:cs="Times New Roman"/>
                <w:sz w:val="28"/>
                <w:szCs w:val="28"/>
              </w:rPr>
              <w:br/>
              <w:t xml:space="preserve">налоговых льгот)   </w:t>
            </w:r>
            <w:r w:rsidRPr="00356067">
              <w:rPr>
                <w:rFonts w:ascii="Times New Roman" w:hAnsi="Times New Roman" w:cs="Times New Roman"/>
                <w:sz w:val="28"/>
                <w:szCs w:val="28"/>
              </w:rPr>
              <w:br/>
              <w:t xml:space="preserve">&lt;*&gt;                </w:t>
            </w:r>
          </w:p>
        </w:tc>
        <w:tc>
          <w:tcPr>
            <w:tcW w:w="1553"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07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270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Итого</w:t>
            </w:r>
          </w:p>
        </w:tc>
        <w:tc>
          <w:tcPr>
            <w:tcW w:w="1553"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07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bl>
    <w:p w:rsidR="00C966AD" w:rsidRPr="00356067" w:rsidRDefault="00C966AD" w:rsidP="00C966AD">
      <w:pPr>
        <w:pStyle w:val="ConsPlusNormal"/>
        <w:widowControl/>
        <w:ind w:firstLine="0"/>
        <w:jc w:val="both"/>
        <w:rPr>
          <w:rFonts w:ascii="Times New Roman" w:hAnsi="Times New Roman" w:cs="Times New Roman"/>
          <w:sz w:val="28"/>
          <w:szCs w:val="28"/>
        </w:rPr>
      </w:pPr>
    </w:p>
    <w:p w:rsidR="00C966AD" w:rsidRPr="00356067" w:rsidRDefault="00C966AD" w:rsidP="00C966AD">
      <w:pPr>
        <w:pStyle w:val="ConsPlusNonformat"/>
        <w:widowControl/>
        <w:ind w:firstLine="540"/>
        <w:jc w:val="both"/>
        <w:rPr>
          <w:rFonts w:ascii="Times New Roman" w:hAnsi="Times New Roman"/>
          <w:sz w:val="28"/>
          <w:szCs w:val="28"/>
        </w:rPr>
      </w:pPr>
      <w:r w:rsidRPr="00356067">
        <w:rPr>
          <w:rFonts w:ascii="Times New Roman" w:hAnsi="Times New Roman"/>
          <w:sz w:val="28"/>
          <w:szCs w:val="28"/>
        </w:rPr>
        <w:t>--------------------------------</w:t>
      </w:r>
    </w:p>
    <w:p w:rsidR="00C966AD" w:rsidRPr="00356067" w:rsidRDefault="00C966AD" w:rsidP="00C966AD">
      <w:pPr>
        <w:pStyle w:val="ConsPlusNormal"/>
        <w:widowControl/>
        <w:ind w:firstLine="540"/>
        <w:jc w:val="both"/>
        <w:rPr>
          <w:rFonts w:ascii="Times New Roman" w:hAnsi="Times New Roman" w:cs="Times New Roman"/>
          <w:sz w:val="28"/>
          <w:szCs w:val="28"/>
        </w:rPr>
      </w:pPr>
      <w:r w:rsidRPr="00356067">
        <w:rPr>
          <w:rFonts w:ascii="Times New Roman" w:hAnsi="Times New Roman" w:cs="Times New Roman"/>
          <w:sz w:val="28"/>
          <w:szCs w:val="28"/>
        </w:rPr>
        <w:t>&lt;*&gt; При использовании в инвестиционных издержках.</w:t>
      </w:r>
    </w:p>
    <w:p w:rsidR="00C966AD" w:rsidRPr="00356067" w:rsidRDefault="00C966AD" w:rsidP="00C966AD">
      <w:pPr>
        <w:pStyle w:val="ConsPlusNormal"/>
        <w:widowControl/>
        <w:ind w:firstLine="540"/>
        <w:jc w:val="both"/>
        <w:rPr>
          <w:rFonts w:ascii="Times New Roman" w:hAnsi="Times New Roman" w:cs="Times New Roman"/>
          <w:sz w:val="28"/>
          <w:szCs w:val="28"/>
        </w:rPr>
      </w:pPr>
    </w:p>
    <w:p w:rsidR="00C966AD" w:rsidRPr="00356067" w:rsidRDefault="00C966AD" w:rsidP="00C966AD">
      <w:pPr>
        <w:pStyle w:val="ConsPlusNormal"/>
        <w:widowControl/>
        <w:ind w:firstLine="540"/>
        <w:jc w:val="both"/>
        <w:outlineLvl w:val="4"/>
        <w:rPr>
          <w:rFonts w:ascii="Times New Roman" w:hAnsi="Times New Roman" w:cs="Times New Roman"/>
          <w:sz w:val="28"/>
          <w:szCs w:val="28"/>
        </w:rPr>
      </w:pPr>
      <w:r w:rsidRPr="00356067">
        <w:rPr>
          <w:rFonts w:ascii="Times New Roman" w:hAnsi="Times New Roman" w:cs="Times New Roman"/>
          <w:sz w:val="28"/>
          <w:szCs w:val="28"/>
        </w:rPr>
        <w:t>2.3. Затраты на производство и сбыт продукции</w:t>
      </w:r>
    </w:p>
    <w:p w:rsidR="00C966AD" w:rsidRPr="00356067" w:rsidRDefault="00C966AD" w:rsidP="00C966AD">
      <w:pPr>
        <w:pStyle w:val="ConsPlusNonformat"/>
        <w:widowControl/>
        <w:jc w:val="right"/>
        <w:rPr>
          <w:rFonts w:ascii="Times New Roman" w:hAnsi="Times New Roman"/>
          <w:sz w:val="28"/>
          <w:szCs w:val="28"/>
        </w:rPr>
      </w:pPr>
      <w:r w:rsidRPr="00356067">
        <w:rPr>
          <w:rFonts w:ascii="Times New Roman" w:hAnsi="Times New Roman"/>
          <w:sz w:val="28"/>
          <w:szCs w:val="28"/>
        </w:rPr>
        <w:t xml:space="preserve">                                                                                                                                                                                                                                                                            (тыс. рублей)</w:t>
      </w:r>
    </w:p>
    <w:tbl>
      <w:tblPr>
        <w:tblW w:w="0" w:type="auto"/>
        <w:tblInd w:w="70" w:type="dxa"/>
        <w:tblLayout w:type="fixed"/>
        <w:tblCellMar>
          <w:left w:w="70" w:type="dxa"/>
          <w:right w:w="70" w:type="dxa"/>
        </w:tblCellMar>
        <w:tblLook w:val="0000" w:firstRow="0" w:lastRow="0" w:firstColumn="0" w:lastColumn="0" w:noHBand="0" w:noVBand="0"/>
      </w:tblPr>
      <w:tblGrid>
        <w:gridCol w:w="4185"/>
        <w:gridCol w:w="810"/>
        <w:gridCol w:w="1215"/>
        <w:gridCol w:w="1215"/>
        <w:gridCol w:w="1215"/>
        <w:gridCol w:w="1215"/>
        <w:gridCol w:w="1620"/>
        <w:gridCol w:w="1620"/>
        <w:gridCol w:w="1620"/>
      </w:tblGrid>
      <w:tr w:rsidR="00C966AD" w:rsidRPr="00356067" w:rsidTr="005C477A">
        <w:trPr>
          <w:cantSplit/>
          <w:trHeight w:val="240"/>
        </w:trPr>
        <w:tc>
          <w:tcPr>
            <w:tcW w:w="4185"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Наименование показателя</w:t>
            </w:r>
          </w:p>
        </w:tc>
        <w:tc>
          <w:tcPr>
            <w:tcW w:w="5670" w:type="dxa"/>
            <w:gridSpan w:val="5"/>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В текущем году</w:t>
            </w:r>
          </w:p>
        </w:tc>
        <w:tc>
          <w:tcPr>
            <w:tcW w:w="1620"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Первый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c>
          <w:tcPr>
            <w:tcW w:w="1620"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Второй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c>
          <w:tcPr>
            <w:tcW w:w="1620"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Третий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r>
      <w:tr w:rsidR="00C966AD" w:rsidRPr="00356067" w:rsidTr="005C477A">
        <w:trPr>
          <w:cantSplit/>
          <w:trHeight w:val="480"/>
        </w:trPr>
        <w:tc>
          <w:tcPr>
            <w:tcW w:w="4185"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всего</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отчет</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II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оценка</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III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оценка</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IV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оценка</w:t>
            </w:r>
          </w:p>
        </w:tc>
        <w:tc>
          <w:tcPr>
            <w:tcW w:w="1620"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1. Объем продажи              </w:t>
            </w:r>
            <w:r w:rsidRPr="00356067">
              <w:rPr>
                <w:rFonts w:ascii="Times New Roman" w:hAnsi="Times New Roman" w:cs="Times New Roman"/>
                <w:sz w:val="28"/>
                <w:szCs w:val="28"/>
              </w:rPr>
              <w:br/>
              <w:t xml:space="preserve">(производства) продукции в    </w:t>
            </w:r>
            <w:r w:rsidRPr="00356067">
              <w:rPr>
                <w:rFonts w:ascii="Times New Roman" w:hAnsi="Times New Roman" w:cs="Times New Roman"/>
                <w:sz w:val="28"/>
                <w:szCs w:val="28"/>
              </w:rPr>
              <w:br/>
              <w:t xml:space="preserve">натуральном выражении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2. Цена продажи единицы       </w:t>
            </w:r>
            <w:r w:rsidRPr="00356067">
              <w:rPr>
                <w:rFonts w:ascii="Times New Roman" w:hAnsi="Times New Roman" w:cs="Times New Roman"/>
                <w:sz w:val="28"/>
                <w:szCs w:val="28"/>
              </w:rPr>
              <w:br/>
              <w:t xml:space="preserve">продукции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3. Выручка от продажи         </w:t>
            </w:r>
            <w:r w:rsidRPr="00356067">
              <w:rPr>
                <w:rFonts w:ascii="Times New Roman" w:hAnsi="Times New Roman" w:cs="Times New Roman"/>
                <w:sz w:val="28"/>
                <w:szCs w:val="28"/>
              </w:rPr>
              <w:br/>
              <w:t xml:space="preserve">продукции (в денежном         </w:t>
            </w:r>
            <w:r w:rsidRPr="00356067">
              <w:rPr>
                <w:rFonts w:ascii="Times New Roman" w:hAnsi="Times New Roman" w:cs="Times New Roman"/>
                <w:sz w:val="28"/>
                <w:szCs w:val="28"/>
              </w:rPr>
              <w:br/>
              <w:t xml:space="preserve">выражении)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4. НДС из выручки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5. Выручка от продажи         </w:t>
            </w:r>
            <w:r w:rsidRPr="00356067">
              <w:rPr>
                <w:rFonts w:ascii="Times New Roman" w:hAnsi="Times New Roman" w:cs="Times New Roman"/>
                <w:sz w:val="28"/>
                <w:szCs w:val="28"/>
              </w:rPr>
              <w:br/>
              <w:t xml:space="preserve">продукции (в денежном         </w:t>
            </w:r>
            <w:r w:rsidRPr="00356067">
              <w:rPr>
                <w:rFonts w:ascii="Times New Roman" w:hAnsi="Times New Roman" w:cs="Times New Roman"/>
                <w:sz w:val="28"/>
                <w:szCs w:val="28"/>
              </w:rPr>
              <w:br/>
              <w:t xml:space="preserve">выражении) без НДС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 Расходы на производство и  </w:t>
            </w:r>
            <w:r w:rsidRPr="00356067">
              <w:rPr>
                <w:rFonts w:ascii="Times New Roman" w:hAnsi="Times New Roman" w:cs="Times New Roman"/>
                <w:sz w:val="28"/>
                <w:szCs w:val="28"/>
              </w:rPr>
              <w:br/>
              <w:t xml:space="preserve">реализацию продукции - всего,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в т.ч.:                       </w:t>
            </w:r>
            <w:r w:rsidRPr="00356067">
              <w:rPr>
                <w:rFonts w:ascii="Times New Roman" w:hAnsi="Times New Roman" w:cs="Times New Roman"/>
                <w:sz w:val="28"/>
                <w:szCs w:val="28"/>
              </w:rPr>
              <w:br/>
              <w:t xml:space="preserve">6.1. Прямые расходы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6.1.1. Материальные расходы:  </w:t>
            </w:r>
          </w:p>
        </w:tc>
        <w:tc>
          <w:tcPr>
            <w:tcW w:w="10530" w:type="dxa"/>
            <w:gridSpan w:val="8"/>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6.1.1.1. Топливо и энергия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6.1.1.2. Сырье и материалы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6.1.1.3. Комплектующие изделия</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lastRenderedPageBreak/>
              <w:t>Справочно: НДС к возмещению по</w:t>
            </w:r>
            <w:r w:rsidRPr="00356067">
              <w:rPr>
                <w:rFonts w:ascii="Times New Roman" w:hAnsi="Times New Roman" w:cs="Times New Roman"/>
                <w:sz w:val="28"/>
                <w:szCs w:val="28"/>
              </w:rPr>
              <w:br/>
              <w:t xml:space="preserve">материалам, топливу, энергии, </w:t>
            </w:r>
            <w:r w:rsidRPr="00356067">
              <w:rPr>
                <w:rFonts w:ascii="Times New Roman" w:hAnsi="Times New Roman" w:cs="Times New Roman"/>
                <w:sz w:val="28"/>
                <w:szCs w:val="28"/>
              </w:rPr>
              <w:br/>
              <w:t xml:space="preserve">комплектующим и т.п.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6.1.2. Расходы на оплату труда</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6.1.3. Амортизационные        </w:t>
            </w:r>
            <w:r w:rsidRPr="00356067">
              <w:rPr>
                <w:rFonts w:ascii="Times New Roman" w:hAnsi="Times New Roman" w:cs="Times New Roman"/>
                <w:sz w:val="28"/>
                <w:szCs w:val="28"/>
              </w:rPr>
              <w:br/>
              <w:t xml:space="preserve">отчисления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6.2. Косвенные расходы:       </w:t>
            </w:r>
          </w:p>
        </w:tc>
        <w:tc>
          <w:tcPr>
            <w:tcW w:w="10530" w:type="dxa"/>
            <w:gridSpan w:val="8"/>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6.2.1. Отчисления в фонды     </w:t>
            </w:r>
            <w:r w:rsidRPr="00356067">
              <w:rPr>
                <w:rFonts w:ascii="Times New Roman" w:hAnsi="Times New Roman" w:cs="Times New Roman"/>
                <w:sz w:val="28"/>
                <w:szCs w:val="28"/>
              </w:rPr>
              <w:br/>
              <w:t xml:space="preserve">социального страхования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6.2.2. Затраты по лизингу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6.2.3. Сумма налогов и сборов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6.2.4. Уплата процентов за    </w:t>
            </w:r>
            <w:r w:rsidRPr="00356067">
              <w:rPr>
                <w:rFonts w:ascii="Times New Roman" w:hAnsi="Times New Roman" w:cs="Times New Roman"/>
                <w:sz w:val="28"/>
                <w:szCs w:val="28"/>
              </w:rPr>
              <w:br/>
              <w:t xml:space="preserve">кредит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6.2.5. Расходы на реализацию  </w:t>
            </w:r>
            <w:r w:rsidRPr="00356067">
              <w:rPr>
                <w:rFonts w:ascii="Times New Roman" w:hAnsi="Times New Roman" w:cs="Times New Roman"/>
                <w:sz w:val="28"/>
                <w:szCs w:val="28"/>
              </w:rPr>
              <w:br/>
              <w:t xml:space="preserve">продукции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6.2.6. Прочие косвенные       </w:t>
            </w:r>
            <w:r w:rsidRPr="00356067">
              <w:rPr>
                <w:rFonts w:ascii="Times New Roman" w:hAnsi="Times New Roman" w:cs="Times New Roman"/>
                <w:sz w:val="28"/>
                <w:szCs w:val="28"/>
              </w:rPr>
              <w:br/>
              <w:t xml:space="preserve">расходы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7. Прибыль от производства и  </w:t>
            </w:r>
            <w:r w:rsidRPr="00356067">
              <w:rPr>
                <w:rFonts w:ascii="Times New Roman" w:hAnsi="Times New Roman" w:cs="Times New Roman"/>
                <w:sz w:val="28"/>
                <w:szCs w:val="28"/>
              </w:rPr>
              <w:br/>
              <w:t xml:space="preserve">реализации продукции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8. Платежи из прибыли в бюджет</w:t>
            </w:r>
            <w:r w:rsidRPr="00356067">
              <w:rPr>
                <w:rFonts w:ascii="Times New Roman" w:hAnsi="Times New Roman" w:cs="Times New Roman"/>
                <w:sz w:val="28"/>
                <w:szCs w:val="28"/>
              </w:rPr>
              <w:br/>
              <w:t xml:space="preserve">- всего,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в т.ч.:                       </w:t>
            </w:r>
            <w:r w:rsidRPr="00356067">
              <w:rPr>
                <w:rFonts w:ascii="Times New Roman" w:hAnsi="Times New Roman" w:cs="Times New Roman"/>
                <w:sz w:val="28"/>
                <w:szCs w:val="28"/>
              </w:rPr>
              <w:br/>
              <w:t xml:space="preserve">8.1. Налоги, относимые на     </w:t>
            </w:r>
            <w:r w:rsidRPr="00356067">
              <w:rPr>
                <w:rFonts w:ascii="Times New Roman" w:hAnsi="Times New Roman" w:cs="Times New Roman"/>
                <w:sz w:val="28"/>
                <w:szCs w:val="28"/>
              </w:rPr>
              <w:br/>
              <w:t>финансовый результат, - всего,</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в т.ч.:                       </w:t>
            </w:r>
            <w:r w:rsidRPr="00356067">
              <w:rPr>
                <w:rFonts w:ascii="Times New Roman" w:hAnsi="Times New Roman" w:cs="Times New Roman"/>
                <w:sz w:val="28"/>
                <w:szCs w:val="28"/>
              </w:rPr>
              <w:br/>
              <w:t>8.1.1. Налог на имущество &lt;**&gt;</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8.1.2. Налог на прибыль &lt;**&gt;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24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9. Чистая прибыль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418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lastRenderedPageBreak/>
              <w:t>10. Чистая прибыль нарастающим</w:t>
            </w:r>
            <w:r w:rsidRPr="00356067">
              <w:rPr>
                <w:rFonts w:ascii="Times New Roman" w:hAnsi="Times New Roman" w:cs="Times New Roman"/>
                <w:sz w:val="28"/>
                <w:szCs w:val="28"/>
              </w:rPr>
              <w:br/>
              <w:t xml:space="preserve">итогом                        </w:t>
            </w:r>
          </w:p>
        </w:tc>
        <w:tc>
          <w:tcPr>
            <w:tcW w:w="81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bl>
    <w:p w:rsidR="00C966AD" w:rsidRPr="00356067" w:rsidRDefault="00C966AD" w:rsidP="00C966AD">
      <w:pPr>
        <w:pStyle w:val="ConsPlusNormal"/>
        <w:widowControl/>
        <w:ind w:firstLine="0"/>
        <w:jc w:val="both"/>
        <w:rPr>
          <w:rFonts w:ascii="Times New Roman" w:hAnsi="Times New Roman" w:cs="Times New Roman"/>
          <w:sz w:val="28"/>
          <w:szCs w:val="28"/>
        </w:rPr>
      </w:pPr>
    </w:p>
    <w:p w:rsidR="00C966AD" w:rsidRPr="00356067" w:rsidRDefault="00C966AD" w:rsidP="00C966AD">
      <w:pPr>
        <w:pStyle w:val="ConsPlusNonformat"/>
        <w:widowControl/>
        <w:rPr>
          <w:rFonts w:ascii="Times New Roman" w:hAnsi="Times New Roman"/>
          <w:sz w:val="28"/>
          <w:szCs w:val="28"/>
        </w:rPr>
      </w:pPr>
      <w:r w:rsidRPr="00356067">
        <w:rPr>
          <w:rFonts w:ascii="Times New Roman" w:hAnsi="Times New Roman"/>
          <w:sz w:val="28"/>
          <w:szCs w:val="28"/>
        </w:rPr>
        <w:t xml:space="preserve">    --------------------------------</w:t>
      </w:r>
    </w:p>
    <w:p w:rsidR="00C966AD" w:rsidRPr="00356067" w:rsidRDefault="00C966AD" w:rsidP="00C966AD">
      <w:pPr>
        <w:pStyle w:val="ConsPlusNonformat"/>
        <w:widowControl/>
        <w:rPr>
          <w:rFonts w:ascii="Times New Roman" w:hAnsi="Times New Roman"/>
          <w:sz w:val="28"/>
          <w:szCs w:val="28"/>
        </w:rPr>
      </w:pPr>
      <w:r w:rsidRPr="00356067">
        <w:rPr>
          <w:rFonts w:ascii="Times New Roman" w:hAnsi="Times New Roman"/>
          <w:sz w:val="28"/>
          <w:szCs w:val="28"/>
        </w:rPr>
        <w:t xml:space="preserve">    &lt;**&gt;  Налоги  рассчитываются  с  учетом  предоставления льгот в соответствии с договором о реализации инвестиционного</w:t>
      </w:r>
    </w:p>
    <w:p w:rsidR="00C966AD" w:rsidRPr="00356067" w:rsidRDefault="00C966AD" w:rsidP="00C966AD">
      <w:pPr>
        <w:pStyle w:val="ConsPlusNonformat"/>
        <w:widowControl/>
        <w:rPr>
          <w:rFonts w:ascii="Times New Roman" w:hAnsi="Times New Roman"/>
          <w:sz w:val="28"/>
          <w:szCs w:val="28"/>
        </w:rPr>
      </w:pPr>
      <w:r w:rsidRPr="00356067">
        <w:rPr>
          <w:rFonts w:ascii="Times New Roman" w:hAnsi="Times New Roman"/>
          <w:sz w:val="28"/>
          <w:szCs w:val="28"/>
        </w:rPr>
        <w:t>проекта.</w:t>
      </w:r>
    </w:p>
    <w:p w:rsidR="00C966AD" w:rsidRPr="00356067" w:rsidRDefault="00C966AD" w:rsidP="00C966AD">
      <w:pPr>
        <w:pStyle w:val="ConsPlusNormal"/>
        <w:widowControl/>
        <w:ind w:firstLine="0"/>
        <w:jc w:val="both"/>
        <w:rPr>
          <w:rFonts w:ascii="Times New Roman" w:hAnsi="Times New Roman" w:cs="Times New Roman"/>
          <w:sz w:val="28"/>
          <w:szCs w:val="28"/>
        </w:rPr>
      </w:pPr>
    </w:p>
    <w:p w:rsidR="00C966AD" w:rsidRPr="00356067" w:rsidRDefault="00C966AD" w:rsidP="00C966AD">
      <w:pPr>
        <w:pStyle w:val="ConsPlusNormal"/>
        <w:widowControl/>
        <w:ind w:firstLine="540"/>
        <w:jc w:val="both"/>
        <w:outlineLvl w:val="4"/>
        <w:rPr>
          <w:rFonts w:ascii="Times New Roman" w:hAnsi="Times New Roman" w:cs="Times New Roman"/>
          <w:sz w:val="28"/>
          <w:szCs w:val="28"/>
        </w:rPr>
      </w:pPr>
      <w:r w:rsidRPr="00356067">
        <w:rPr>
          <w:rFonts w:ascii="Times New Roman" w:hAnsi="Times New Roman" w:cs="Times New Roman"/>
          <w:sz w:val="28"/>
          <w:szCs w:val="28"/>
        </w:rPr>
        <w:t>2.4. Прочие показатели проекта</w:t>
      </w:r>
    </w:p>
    <w:p w:rsidR="00C966AD" w:rsidRPr="00356067" w:rsidRDefault="00C966AD" w:rsidP="00C966AD">
      <w:pPr>
        <w:pStyle w:val="ConsPlusNonformat"/>
        <w:widowControl/>
        <w:jc w:val="right"/>
        <w:rPr>
          <w:rFonts w:ascii="Times New Roman" w:hAnsi="Times New Roman"/>
          <w:sz w:val="28"/>
          <w:szCs w:val="28"/>
        </w:rPr>
      </w:pPr>
      <w:r w:rsidRPr="00356067">
        <w:rPr>
          <w:rFonts w:ascii="Times New Roman" w:hAnsi="Times New Roman"/>
          <w:sz w:val="28"/>
          <w:szCs w:val="28"/>
        </w:rPr>
        <w:t xml:space="preserve">                                                                                               </w:t>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r>
      <w:r w:rsidRPr="00356067">
        <w:rPr>
          <w:rFonts w:ascii="Times New Roman" w:hAnsi="Times New Roman"/>
          <w:sz w:val="28"/>
          <w:szCs w:val="28"/>
        </w:rPr>
        <w:tab/>
        <w:t xml:space="preserve">            (тыс. рублей)</w:t>
      </w:r>
    </w:p>
    <w:tbl>
      <w:tblPr>
        <w:tblW w:w="14742" w:type="dxa"/>
        <w:tblInd w:w="70" w:type="dxa"/>
        <w:tblLayout w:type="fixed"/>
        <w:tblCellMar>
          <w:left w:w="70" w:type="dxa"/>
          <w:right w:w="70" w:type="dxa"/>
        </w:tblCellMar>
        <w:tblLook w:val="0000" w:firstRow="0" w:lastRow="0" w:firstColumn="0" w:lastColumn="0" w:noHBand="0" w:noVBand="0"/>
      </w:tblPr>
      <w:tblGrid>
        <w:gridCol w:w="3402"/>
        <w:gridCol w:w="1458"/>
        <w:gridCol w:w="945"/>
        <w:gridCol w:w="1215"/>
        <w:gridCol w:w="1215"/>
        <w:gridCol w:w="1215"/>
        <w:gridCol w:w="1215"/>
        <w:gridCol w:w="1384"/>
        <w:gridCol w:w="1418"/>
        <w:gridCol w:w="1275"/>
      </w:tblGrid>
      <w:tr w:rsidR="00C966AD" w:rsidRPr="00356067" w:rsidTr="005C477A">
        <w:trPr>
          <w:cantSplit/>
          <w:trHeight w:val="240"/>
        </w:trPr>
        <w:tc>
          <w:tcPr>
            <w:tcW w:w="3402"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Наименование     </w:t>
            </w:r>
            <w:r w:rsidRPr="00356067">
              <w:rPr>
                <w:rFonts w:ascii="Times New Roman" w:hAnsi="Times New Roman" w:cs="Times New Roman"/>
                <w:sz w:val="28"/>
                <w:szCs w:val="28"/>
              </w:rPr>
              <w:br/>
              <w:t>показателя</w:t>
            </w:r>
          </w:p>
        </w:tc>
        <w:tc>
          <w:tcPr>
            <w:tcW w:w="1458"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В предыдущем</w:t>
            </w:r>
            <w:r w:rsidRPr="00356067">
              <w:rPr>
                <w:rFonts w:ascii="Times New Roman" w:hAnsi="Times New Roman" w:cs="Times New Roman"/>
                <w:sz w:val="28"/>
                <w:szCs w:val="28"/>
              </w:rPr>
              <w:br/>
              <w:t>году</w:t>
            </w:r>
          </w:p>
        </w:tc>
        <w:tc>
          <w:tcPr>
            <w:tcW w:w="5805" w:type="dxa"/>
            <w:gridSpan w:val="5"/>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В текущем году</w:t>
            </w:r>
          </w:p>
        </w:tc>
        <w:tc>
          <w:tcPr>
            <w:tcW w:w="1384"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Первый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c>
          <w:tcPr>
            <w:tcW w:w="1418"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Второй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c>
          <w:tcPr>
            <w:tcW w:w="1275" w:type="dxa"/>
            <w:vMerge w:val="restart"/>
            <w:tcBorders>
              <w:top w:val="single" w:sz="6" w:space="0" w:color="auto"/>
              <w:left w:val="single" w:sz="6" w:space="0" w:color="auto"/>
              <w:bottom w:val="nil"/>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Третий  </w:t>
            </w:r>
            <w:r w:rsidRPr="00356067">
              <w:rPr>
                <w:rFonts w:ascii="Times New Roman" w:hAnsi="Times New Roman" w:cs="Times New Roman"/>
                <w:sz w:val="28"/>
                <w:szCs w:val="28"/>
              </w:rPr>
              <w:br/>
              <w:t>планируемый</w:t>
            </w:r>
            <w:r w:rsidRPr="00356067">
              <w:rPr>
                <w:rFonts w:ascii="Times New Roman" w:hAnsi="Times New Roman" w:cs="Times New Roman"/>
                <w:sz w:val="28"/>
                <w:szCs w:val="28"/>
              </w:rPr>
              <w:br/>
              <w:t xml:space="preserve">год,   </w:t>
            </w:r>
            <w:r w:rsidRPr="00356067">
              <w:rPr>
                <w:rFonts w:ascii="Times New Roman" w:hAnsi="Times New Roman" w:cs="Times New Roman"/>
                <w:sz w:val="28"/>
                <w:szCs w:val="28"/>
              </w:rPr>
              <w:br/>
              <w:t>прогноз</w:t>
            </w:r>
          </w:p>
        </w:tc>
      </w:tr>
      <w:tr w:rsidR="00C966AD" w:rsidRPr="00356067" w:rsidTr="005C477A">
        <w:trPr>
          <w:cantSplit/>
          <w:trHeight w:val="480"/>
        </w:trPr>
        <w:tc>
          <w:tcPr>
            <w:tcW w:w="3402"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58"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всего</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отчет</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II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оценка</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III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оценка</w:t>
            </w: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 xml:space="preserve">IV   </w:t>
            </w:r>
            <w:r w:rsidRPr="00356067">
              <w:rPr>
                <w:rFonts w:ascii="Times New Roman" w:hAnsi="Times New Roman" w:cs="Times New Roman"/>
                <w:sz w:val="28"/>
                <w:szCs w:val="28"/>
              </w:rPr>
              <w:br/>
              <w:t>квартал,</w:t>
            </w:r>
            <w:r w:rsidRPr="00356067">
              <w:rPr>
                <w:rFonts w:ascii="Times New Roman" w:hAnsi="Times New Roman" w:cs="Times New Roman"/>
                <w:sz w:val="28"/>
                <w:szCs w:val="28"/>
              </w:rPr>
              <w:br/>
              <w:t>оценка</w:t>
            </w:r>
          </w:p>
        </w:tc>
        <w:tc>
          <w:tcPr>
            <w:tcW w:w="1384"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1. Налоговые льготы - всего,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в т.ч.:               </w:t>
            </w:r>
          </w:p>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1.1. По налогу на  прибыль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1.2. По налогу на   имущество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2. Налоговые  поступления - всего,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в т.ч.:               </w:t>
            </w:r>
          </w:p>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2.1. В бюджет  Российской Федерации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lastRenderedPageBreak/>
              <w:t xml:space="preserve">2.2. В бюджет   Республики Татарстан -всего,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48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в т.ч.:         </w:t>
            </w:r>
          </w:p>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2.2.1. Налог на   прибыль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2.2.2. Налог на   имущество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3. Среднесписочная   численность работников</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r w:rsidR="00C966AD" w:rsidRPr="00356067" w:rsidTr="005C477A">
        <w:trPr>
          <w:cantSplit/>
          <w:trHeight w:val="360"/>
        </w:trPr>
        <w:tc>
          <w:tcPr>
            <w:tcW w:w="3402"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r w:rsidRPr="00356067">
              <w:rPr>
                <w:rFonts w:ascii="Times New Roman" w:hAnsi="Times New Roman" w:cs="Times New Roman"/>
                <w:sz w:val="28"/>
                <w:szCs w:val="28"/>
              </w:rPr>
              <w:t xml:space="preserve">4. Средняя заработная плата                 </w:t>
            </w:r>
          </w:p>
        </w:tc>
        <w:tc>
          <w:tcPr>
            <w:tcW w:w="145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384"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ind w:firstLine="0"/>
              <w:rPr>
                <w:rFonts w:ascii="Times New Roman" w:hAnsi="Times New Roman" w:cs="Times New Roman"/>
                <w:sz w:val="28"/>
                <w:szCs w:val="28"/>
              </w:rPr>
            </w:pPr>
          </w:p>
        </w:tc>
      </w:tr>
    </w:tbl>
    <w:p w:rsidR="00C966AD" w:rsidRPr="00356067" w:rsidRDefault="00C966AD" w:rsidP="00C966AD">
      <w:pPr>
        <w:autoSpaceDE w:val="0"/>
        <w:autoSpaceDN w:val="0"/>
        <w:adjustRightInd w:val="0"/>
        <w:jc w:val="right"/>
        <w:outlineLvl w:val="1"/>
        <w:rPr>
          <w:sz w:val="28"/>
          <w:szCs w:val="28"/>
        </w:rPr>
      </w:pPr>
    </w:p>
    <w:p w:rsidR="00C966AD" w:rsidRPr="00356067" w:rsidRDefault="00C966AD" w:rsidP="00C966AD">
      <w:pPr>
        <w:autoSpaceDE w:val="0"/>
        <w:autoSpaceDN w:val="0"/>
        <w:adjustRightInd w:val="0"/>
        <w:jc w:val="right"/>
        <w:outlineLvl w:val="1"/>
        <w:rPr>
          <w:sz w:val="28"/>
          <w:szCs w:val="28"/>
        </w:rPr>
      </w:pPr>
    </w:p>
    <w:p w:rsidR="00C966AD" w:rsidRPr="00356067" w:rsidRDefault="00C966AD" w:rsidP="00C966AD">
      <w:pPr>
        <w:autoSpaceDE w:val="0"/>
        <w:autoSpaceDN w:val="0"/>
        <w:adjustRightInd w:val="0"/>
        <w:jc w:val="right"/>
        <w:outlineLvl w:val="1"/>
        <w:rPr>
          <w:sz w:val="28"/>
          <w:szCs w:val="28"/>
        </w:rPr>
      </w:pPr>
    </w:p>
    <w:p w:rsidR="00C966AD" w:rsidRPr="00356067" w:rsidRDefault="00C966AD" w:rsidP="00C966AD">
      <w:pPr>
        <w:pStyle w:val="ConsPlusNormal"/>
        <w:ind w:firstLine="540"/>
        <w:jc w:val="both"/>
        <w:outlineLvl w:val="4"/>
        <w:rPr>
          <w:rFonts w:ascii="Times New Roman" w:hAnsi="Times New Roman" w:cs="Times New Roman"/>
          <w:sz w:val="28"/>
          <w:szCs w:val="28"/>
        </w:rPr>
      </w:pPr>
      <w:r w:rsidRPr="00356067">
        <w:rPr>
          <w:rFonts w:ascii="Times New Roman" w:hAnsi="Times New Roman" w:cs="Times New Roman"/>
          <w:sz w:val="28"/>
          <w:szCs w:val="28"/>
        </w:rPr>
        <w:t>2.5. Количество новых  рабочих мест, созданных и планируемых к созданию в рамках инвестиционного проекта в разрезе профессий</w:t>
      </w:r>
    </w:p>
    <w:p w:rsidR="00C966AD" w:rsidRPr="00356067" w:rsidRDefault="00C966AD" w:rsidP="00C966AD">
      <w:pPr>
        <w:pStyle w:val="ConsPlusNormal"/>
        <w:jc w:val="both"/>
        <w:rPr>
          <w:rFonts w:ascii="Times New Roman" w:hAnsi="Times New Roman" w:cs="Times New Roman"/>
          <w:b/>
          <w:sz w:val="28"/>
          <w:szCs w:val="28"/>
        </w:rPr>
      </w:pPr>
    </w:p>
    <w:tbl>
      <w:tblPr>
        <w:tblpPr w:leftFromText="180" w:rightFromText="180" w:vertAnchor="text" w:tblpX="150" w:tblpY="1"/>
        <w:tblOverlap w:val="never"/>
        <w:tblW w:w="14676" w:type="dxa"/>
        <w:tblCellSpacing w:w="5" w:type="nil"/>
        <w:tblLayout w:type="fixed"/>
        <w:tblCellMar>
          <w:left w:w="75" w:type="dxa"/>
          <w:right w:w="75" w:type="dxa"/>
        </w:tblCellMar>
        <w:tblLook w:val="0000" w:firstRow="0" w:lastRow="0" w:firstColumn="0" w:lastColumn="0" w:noHBand="0" w:noVBand="0"/>
      </w:tblPr>
      <w:tblGrid>
        <w:gridCol w:w="2551"/>
        <w:gridCol w:w="1485"/>
        <w:gridCol w:w="1067"/>
        <w:gridCol w:w="1134"/>
        <w:gridCol w:w="1276"/>
        <w:gridCol w:w="1275"/>
        <w:gridCol w:w="1276"/>
        <w:gridCol w:w="1493"/>
        <w:gridCol w:w="1559"/>
        <w:gridCol w:w="1560"/>
      </w:tblGrid>
      <w:tr w:rsidR="00C966AD" w:rsidRPr="00356067" w:rsidTr="005C477A">
        <w:trPr>
          <w:trHeight w:val="320"/>
          <w:tblCellSpacing w:w="5" w:type="nil"/>
        </w:trPr>
        <w:tc>
          <w:tcPr>
            <w:tcW w:w="2551"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 xml:space="preserve">Наименование </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профессии</w:t>
            </w:r>
          </w:p>
        </w:tc>
        <w:tc>
          <w:tcPr>
            <w:tcW w:w="1485"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В предыдущем году</w:t>
            </w:r>
          </w:p>
        </w:tc>
        <w:tc>
          <w:tcPr>
            <w:tcW w:w="6028" w:type="dxa"/>
            <w:gridSpan w:val="5"/>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В текущем году</w:t>
            </w:r>
          </w:p>
        </w:tc>
        <w:tc>
          <w:tcPr>
            <w:tcW w:w="1493"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Первый планируемый год</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(прогноз)</w:t>
            </w:r>
          </w:p>
        </w:tc>
        <w:tc>
          <w:tcPr>
            <w:tcW w:w="1559"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 xml:space="preserve">Второй планируемый год </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(прогноз)</w:t>
            </w:r>
          </w:p>
        </w:tc>
        <w:tc>
          <w:tcPr>
            <w:tcW w:w="1560" w:type="dxa"/>
            <w:vMerge w:val="restart"/>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Третий планируемый год</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(прогноз)</w:t>
            </w:r>
          </w:p>
        </w:tc>
      </w:tr>
      <w:tr w:rsidR="00C966AD" w:rsidRPr="00356067" w:rsidTr="005C477A">
        <w:trPr>
          <w:trHeight w:val="480"/>
          <w:tblCellSpacing w:w="5" w:type="nil"/>
        </w:trPr>
        <w:tc>
          <w:tcPr>
            <w:tcW w:w="2551" w:type="dxa"/>
            <w:vMerge/>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85" w:type="dxa"/>
            <w:vMerge/>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67" w:type="dxa"/>
            <w:tcBorders>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всего</w:t>
            </w:r>
          </w:p>
        </w:tc>
        <w:tc>
          <w:tcPr>
            <w:tcW w:w="1134" w:type="dxa"/>
            <w:tcBorders>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 квартал  (отчет)</w:t>
            </w:r>
          </w:p>
        </w:tc>
        <w:tc>
          <w:tcPr>
            <w:tcW w:w="1276" w:type="dxa"/>
            <w:tcBorders>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II квартал (оценка)</w:t>
            </w:r>
          </w:p>
        </w:tc>
        <w:tc>
          <w:tcPr>
            <w:tcW w:w="1275" w:type="dxa"/>
            <w:tcBorders>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III квартал (оценка)</w:t>
            </w:r>
          </w:p>
        </w:tc>
        <w:tc>
          <w:tcPr>
            <w:tcW w:w="1276" w:type="dxa"/>
            <w:tcBorders>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IV квартал (оценка)</w:t>
            </w:r>
          </w:p>
        </w:tc>
        <w:tc>
          <w:tcPr>
            <w:tcW w:w="1493" w:type="dxa"/>
            <w:vMerge/>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559" w:type="dxa"/>
            <w:vMerge/>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560" w:type="dxa"/>
            <w:vMerge/>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320"/>
          <w:tblCellSpacing w:w="5" w:type="nil"/>
        </w:trPr>
        <w:tc>
          <w:tcPr>
            <w:tcW w:w="2551"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85"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067"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134"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5"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493"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bl>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sectPr w:rsidR="00C966AD" w:rsidRPr="00356067" w:rsidSect="00334B10">
          <w:pgSz w:w="16838" w:h="11906" w:orient="landscape"/>
          <w:pgMar w:top="1134" w:right="1134" w:bottom="567" w:left="1134" w:header="709" w:footer="709" w:gutter="0"/>
          <w:cols w:space="708"/>
          <w:docGrid w:linePitch="360"/>
        </w:sectPr>
      </w:pPr>
    </w:p>
    <w:p w:rsidR="00C966AD" w:rsidRPr="00356067" w:rsidRDefault="00C966AD" w:rsidP="00C966AD">
      <w:pPr>
        <w:pStyle w:val="ConsPlusNormal"/>
        <w:widowControl/>
        <w:ind w:firstLine="0"/>
        <w:jc w:val="right"/>
        <w:outlineLvl w:val="2"/>
        <w:rPr>
          <w:rFonts w:ascii="Times New Roman" w:hAnsi="Times New Roman" w:cs="Times New Roman"/>
          <w:sz w:val="28"/>
          <w:szCs w:val="28"/>
        </w:rPr>
      </w:pPr>
      <w:r w:rsidRPr="00356067">
        <w:rPr>
          <w:rFonts w:ascii="Times New Roman" w:hAnsi="Times New Roman" w:cs="Times New Roman"/>
          <w:sz w:val="28"/>
          <w:szCs w:val="28"/>
        </w:rPr>
        <w:lastRenderedPageBreak/>
        <w:t>Форма</w:t>
      </w:r>
    </w:p>
    <w:p w:rsidR="00C966AD" w:rsidRPr="00356067" w:rsidRDefault="00C966AD" w:rsidP="00C966AD">
      <w:pPr>
        <w:pStyle w:val="ConsPlusNormal"/>
        <w:widowControl/>
        <w:ind w:firstLine="0"/>
        <w:jc w:val="right"/>
        <w:rPr>
          <w:rFonts w:ascii="Times New Roman" w:hAnsi="Times New Roman" w:cs="Times New Roman"/>
          <w:sz w:val="28"/>
          <w:szCs w:val="28"/>
        </w:rPr>
      </w:pPr>
      <w:r w:rsidRPr="00356067">
        <w:rPr>
          <w:rFonts w:ascii="Times New Roman" w:hAnsi="Times New Roman" w:cs="Times New Roman"/>
          <w:sz w:val="28"/>
          <w:szCs w:val="28"/>
        </w:rPr>
        <w:t>(ежегодная)</w:t>
      </w:r>
    </w:p>
    <w:p w:rsidR="00C966AD" w:rsidRPr="00356067" w:rsidRDefault="00C966AD" w:rsidP="00C966AD">
      <w:pPr>
        <w:pStyle w:val="ConsPlusNormal"/>
        <w:ind w:firstLine="540"/>
        <w:jc w:val="both"/>
        <w:rPr>
          <w:rFonts w:ascii="Times New Roman" w:hAnsi="Times New Roman" w:cs="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Согласовано:                                                                                Утверждаю:</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Министр (отраслевое министерство)                                          Генеральный директор</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                                       ____________________          _________________________________                                       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 20__ ____г.                                      ___________20__ ___г.</w:t>
      </w:r>
    </w:p>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Перечень</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 xml:space="preserve">имущества, вновь созданного (приобретенного) с начала реализации инвестиционного проекта и планируемого к созданию (приобретению) для реализации инвестиционного проекта </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в текущем году и _____________ годах</w:t>
      </w:r>
    </w:p>
    <w:p w:rsidR="00C966AD" w:rsidRPr="00356067" w:rsidRDefault="00C966AD" w:rsidP="00C966AD">
      <w:pPr>
        <w:pStyle w:val="ConsPlusNonformat"/>
        <w:jc w:val="center"/>
        <w:rPr>
          <w:rFonts w:ascii="Times New Roman" w:hAnsi="Times New Roman"/>
          <w:sz w:val="28"/>
          <w:szCs w:val="28"/>
        </w:rPr>
      </w:pPr>
    </w:p>
    <w:tbl>
      <w:tblPr>
        <w:tblW w:w="10206" w:type="dxa"/>
        <w:tblInd w:w="75" w:type="dxa"/>
        <w:tblLayout w:type="fixed"/>
        <w:tblCellMar>
          <w:left w:w="75" w:type="dxa"/>
          <w:right w:w="75" w:type="dxa"/>
        </w:tblCellMar>
        <w:tblLook w:val="04A0" w:firstRow="1" w:lastRow="0" w:firstColumn="1" w:lastColumn="0" w:noHBand="0" w:noVBand="1"/>
      </w:tblPr>
      <w:tblGrid>
        <w:gridCol w:w="786"/>
        <w:gridCol w:w="1969"/>
        <w:gridCol w:w="2127"/>
        <w:gridCol w:w="1842"/>
        <w:gridCol w:w="1843"/>
        <w:gridCol w:w="1639"/>
      </w:tblGrid>
      <w:tr w:rsidR="00C966AD" w:rsidRPr="00356067" w:rsidTr="005C477A">
        <w:trPr>
          <w:trHeight w:val="1080"/>
        </w:trPr>
        <w:tc>
          <w:tcPr>
            <w:tcW w:w="78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 xml:space="preserve">№ </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п/п</w:t>
            </w:r>
          </w:p>
        </w:tc>
        <w:tc>
          <w:tcPr>
            <w:tcW w:w="196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Наименование объекта основных средств</w:t>
            </w:r>
          </w:p>
        </w:tc>
        <w:tc>
          <w:tcPr>
            <w:tcW w:w="212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Первоначальная стоимость основных средств, тыс.рублей</w:t>
            </w:r>
          </w:p>
        </w:tc>
        <w:tc>
          <w:tcPr>
            <w:tcW w:w="184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Дата  приобретения</w:t>
            </w:r>
          </w:p>
        </w:tc>
        <w:tc>
          <w:tcPr>
            <w:tcW w:w="1843"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Дата ввода в эксплуатацию</w:t>
            </w:r>
          </w:p>
        </w:tc>
        <w:tc>
          <w:tcPr>
            <w:tcW w:w="163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Основание приобрете-ния основных средств</w:t>
            </w:r>
          </w:p>
        </w:tc>
      </w:tr>
      <w:tr w:rsidR="00C966AD" w:rsidRPr="00356067" w:rsidTr="005C477A">
        <w:trPr>
          <w:trHeight w:val="264"/>
        </w:trPr>
        <w:tc>
          <w:tcPr>
            <w:tcW w:w="10206" w:type="dxa"/>
            <w:gridSpan w:val="6"/>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Недвижимое имущество</w:t>
            </w:r>
          </w:p>
        </w:tc>
      </w:tr>
      <w:tr w:rsidR="00C966AD" w:rsidRPr="00356067" w:rsidTr="005C477A">
        <w:trPr>
          <w:trHeight w:val="268"/>
        </w:trPr>
        <w:tc>
          <w:tcPr>
            <w:tcW w:w="78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96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72"/>
        </w:trPr>
        <w:tc>
          <w:tcPr>
            <w:tcW w:w="10206" w:type="dxa"/>
            <w:gridSpan w:val="6"/>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Движимое имущество, принятое на учет до 01.01.2013</w:t>
            </w:r>
          </w:p>
        </w:tc>
      </w:tr>
      <w:tr w:rsidR="00C966AD" w:rsidRPr="00356067" w:rsidTr="005C477A">
        <w:trPr>
          <w:trHeight w:val="276"/>
        </w:trPr>
        <w:tc>
          <w:tcPr>
            <w:tcW w:w="78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96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r w:rsidR="00C966AD" w:rsidRPr="00356067" w:rsidTr="005C477A">
        <w:trPr>
          <w:trHeight w:val="276"/>
        </w:trPr>
        <w:tc>
          <w:tcPr>
            <w:tcW w:w="10206" w:type="dxa"/>
            <w:gridSpan w:val="6"/>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Движимое имущество, принятое на учет после 01.01.2013</w:t>
            </w:r>
          </w:p>
        </w:tc>
      </w:tr>
      <w:tr w:rsidR="00C966AD" w:rsidRPr="00356067" w:rsidTr="005C477A">
        <w:trPr>
          <w:trHeight w:val="276"/>
        </w:trPr>
        <w:tc>
          <w:tcPr>
            <w:tcW w:w="786"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96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rPr>
                <w:rFonts w:ascii="Times New Roman" w:hAnsi="Times New Roman" w:cs="Times New Roman"/>
                <w:sz w:val="28"/>
                <w:szCs w:val="28"/>
              </w:rPr>
            </w:pPr>
          </w:p>
        </w:tc>
      </w:tr>
    </w:tbl>
    <w:p w:rsidR="00C966AD" w:rsidRPr="00356067" w:rsidRDefault="00C966AD" w:rsidP="00C966AD">
      <w:pPr>
        <w:ind w:right="111"/>
        <w:rPr>
          <w:sz w:val="28"/>
          <w:szCs w:val="28"/>
        </w:rPr>
        <w:sectPr w:rsidR="00C966AD" w:rsidRPr="00356067" w:rsidSect="00334B10">
          <w:pgSz w:w="11906" w:h="16838"/>
          <w:pgMar w:top="1134" w:right="567" w:bottom="1134" w:left="1134" w:header="709" w:footer="709" w:gutter="0"/>
          <w:cols w:space="708"/>
          <w:docGrid w:linePitch="360"/>
        </w:sect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r w:rsidRPr="00356067">
        <w:rPr>
          <w:rFonts w:ascii="Times New Roman" w:hAnsi="Times New Roman" w:cs="Times New Roman"/>
          <w:sz w:val="28"/>
          <w:szCs w:val="28"/>
        </w:rPr>
        <w:lastRenderedPageBreak/>
        <w:t>Приложение №5</w:t>
      </w:r>
    </w:p>
    <w:p w:rsidR="00C966AD" w:rsidRPr="00356067" w:rsidRDefault="00C966AD" w:rsidP="00C966AD">
      <w:pPr>
        <w:pStyle w:val="ConsPlusNormal"/>
        <w:jc w:val="right"/>
        <w:rPr>
          <w:rFonts w:ascii="Times New Roman" w:hAnsi="Times New Roman" w:cs="Times New Roman"/>
          <w:sz w:val="28"/>
          <w:szCs w:val="28"/>
        </w:rPr>
      </w:pPr>
      <w:r w:rsidRPr="00356067">
        <w:rPr>
          <w:rFonts w:ascii="Times New Roman" w:hAnsi="Times New Roman" w:cs="Times New Roman"/>
          <w:sz w:val="28"/>
          <w:szCs w:val="28"/>
        </w:rPr>
        <w:t>к Договору о реализации</w:t>
      </w:r>
    </w:p>
    <w:p w:rsidR="00C966AD" w:rsidRPr="00356067" w:rsidRDefault="00C966AD" w:rsidP="00C966AD">
      <w:pPr>
        <w:pStyle w:val="ConsPlusNormal"/>
        <w:widowControl/>
        <w:ind w:firstLine="0"/>
        <w:jc w:val="right"/>
        <w:rPr>
          <w:rFonts w:ascii="Times New Roman" w:hAnsi="Times New Roman" w:cs="Times New Roman"/>
          <w:sz w:val="28"/>
          <w:szCs w:val="28"/>
        </w:rPr>
      </w:pPr>
      <w:r w:rsidRPr="00356067">
        <w:rPr>
          <w:rFonts w:ascii="Times New Roman" w:hAnsi="Times New Roman" w:cs="Times New Roman"/>
          <w:sz w:val="28"/>
          <w:szCs w:val="28"/>
        </w:rPr>
        <w:t>инвестиционного проекта</w:t>
      </w:r>
    </w:p>
    <w:p w:rsidR="00C966AD" w:rsidRPr="00356067" w:rsidRDefault="00C966AD" w:rsidP="00C966AD">
      <w:pPr>
        <w:pStyle w:val="ConsPlusNormal"/>
        <w:widowControl/>
        <w:ind w:firstLine="0"/>
        <w:jc w:val="center"/>
        <w:rPr>
          <w:rFonts w:ascii="Times New Roman" w:hAnsi="Times New Roman" w:cs="Times New Roman"/>
          <w:sz w:val="28"/>
          <w:szCs w:val="28"/>
        </w:rPr>
      </w:pPr>
    </w:p>
    <w:p w:rsidR="00C966AD" w:rsidRPr="00356067" w:rsidRDefault="00C966AD" w:rsidP="00C966AD">
      <w:pPr>
        <w:pStyle w:val="ConsPlusNormal"/>
        <w:widowControl/>
        <w:ind w:firstLine="0"/>
        <w:jc w:val="center"/>
        <w:rPr>
          <w:rFonts w:ascii="Times New Roman" w:hAnsi="Times New Roman" w:cs="Times New Roman"/>
          <w:sz w:val="28"/>
          <w:szCs w:val="28"/>
        </w:rPr>
      </w:pPr>
    </w:p>
    <w:p w:rsidR="00C966AD" w:rsidRPr="00356067" w:rsidRDefault="00C966AD" w:rsidP="00C966AD">
      <w:pPr>
        <w:pStyle w:val="ConsPlusNormal"/>
        <w:widowControl/>
        <w:ind w:firstLine="0"/>
        <w:jc w:val="center"/>
        <w:rPr>
          <w:rFonts w:ascii="Times New Roman" w:hAnsi="Times New Roman" w:cs="Times New Roman"/>
          <w:sz w:val="28"/>
          <w:szCs w:val="28"/>
        </w:rPr>
      </w:pPr>
      <w:r w:rsidRPr="00356067">
        <w:rPr>
          <w:rFonts w:ascii="Times New Roman" w:hAnsi="Times New Roman" w:cs="Times New Roman"/>
          <w:sz w:val="28"/>
          <w:szCs w:val="28"/>
        </w:rPr>
        <w:t>Плановые показатели реализации инвестиционного проекта</w:t>
      </w:r>
    </w:p>
    <w:p w:rsidR="00C966AD" w:rsidRPr="00356067" w:rsidRDefault="00C966AD" w:rsidP="00C966AD">
      <w:pPr>
        <w:pStyle w:val="ConsPlusNormal"/>
        <w:widowControl/>
        <w:ind w:firstLine="540"/>
        <w:jc w:val="both"/>
        <w:rPr>
          <w:rFonts w:ascii="Times New Roman" w:hAnsi="Times New Roman" w:cs="Times New Roman"/>
          <w:sz w:val="28"/>
          <w:szCs w:val="28"/>
        </w:rPr>
      </w:pPr>
    </w:p>
    <w:tbl>
      <w:tblPr>
        <w:tblW w:w="14812" w:type="dxa"/>
        <w:tblLayout w:type="fixed"/>
        <w:tblCellMar>
          <w:left w:w="70" w:type="dxa"/>
          <w:right w:w="70" w:type="dxa"/>
        </w:tblCellMar>
        <w:tblLook w:val="0000" w:firstRow="0" w:lastRow="0" w:firstColumn="0" w:lastColumn="0" w:noHBand="0" w:noVBand="0"/>
      </w:tblPr>
      <w:tblGrid>
        <w:gridCol w:w="3047"/>
        <w:gridCol w:w="1307"/>
        <w:gridCol w:w="1307"/>
        <w:gridCol w:w="1561"/>
        <w:gridCol w:w="1275"/>
        <w:gridCol w:w="1086"/>
        <w:gridCol w:w="6"/>
        <w:gridCol w:w="1301"/>
        <w:gridCol w:w="1435"/>
        <w:gridCol w:w="1179"/>
        <w:gridCol w:w="1308"/>
      </w:tblGrid>
      <w:tr w:rsidR="00C966AD" w:rsidRPr="00356067" w:rsidTr="005C477A">
        <w:trPr>
          <w:cantSplit/>
          <w:trHeight w:val="240"/>
        </w:trPr>
        <w:tc>
          <w:tcPr>
            <w:tcW w:w="3047" w:type="dxa"/>
            <w:vMerge w:val="restart"/>
            <w:tcBorders>
              <w:top w:val="single" w:sz="6" w:space="0" w:color="auto"/>
              <w:left w:val="single" w:sz="6" w:space="0" w:color="auto"/>
              <w:bottom w:val="nil"/>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Наименование   отчетного параметра</w:t>
            </w:r>
          </w:p>
        </w:tc>
        <w:tc>
          <w:tcPr>
            <w:tcW w:w="11765" w:type="dxa"/>
            <w:gridSpan w:val="10"/>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spacing w:line="216" w:lineRule="auto"/>
              <w:ind w:firstLine="13"/>
              <w:jc w:val="center"/>
              <w:rPr>
                <w:rFonts w:ascii="Times New Roman" w:hAnsi="Times New Roman" w:cs="Times New Roman"/>
                <w:sz w:val="28"/>
                <w:szCs w:val="28"/>
              </w:rPr>
            </w:pPr>
            <w:r w:rsidRPr="00356067">
              <w:rPr>
                <w:rFonts w:ascii="Times New Roman" w:hAnsi="Times New Roman" w:cs="Times New Roman"/>
                <w:sz w:val="28"/>
                <w:szCs w:val="28"/>
              </w:rPr>
              <w:t>Значение параметра</w:t>
            </w:r>
          </w:p>
        </w:tc>
      </w:tr>
      <w:tr w:rsidR="00C966AD" w:rsidRPr="00356067" w:rsidTr="005C477A">
        <w:trPr>
          <w:cantSplit/>
          <w:trHeight w:val="240"/>
        </w:trPr>
        <w:tc>
          <w:tcPr>
            <w:tcW w:w="3047" w:type="dxa"/>
            <w:vMerge/>
            <w:tcBorders>
              <w:top w:val="nil"/>
              <w:left w:val="single" w:sz="6" w:space="0" w:color="auto"/>
              <w:bottom w:val="nil"/>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p>
        </w:tc>
        <w:tc>
          <w:tcPr>
            <w:tcW w:w="1307" w:type="dxa"/>
            <w:vMerge w:val="restart"/>
            <w:tcBorders>
              <w:top w:val="single" w:sz="6" w:space="0" w:color="auto"/>
              <w:left w:val="single" w:sz="6" w:space="0" w:color="auto"/>
              <w:right w:val="single" w:sz="4" w:space="0" w:color="auto"/>
            </w:tcBorders>
            <w:vAlign w:val="center"/>
          </w:tcPr>
          <w:p w:rsidR="00C966AD" w:rsidRPr="00356067" w:rsidRDefault="00C966AD" w:rsidP="005C477A">
            <w:pPr>
              <w:pStyle w:val="ConsPlusNormal"/>
              <w:widowControl/>
              <w:spacing w:line="216" w:lineRule="auto"/>
              <w:ind w:right="-56" w:firstLine="0"/>
              <w:jc w:val="center"/>
              <w:rPr>
                <w:rFonts w:ascii="Times New Roman" w:hAnsi="Times New Roman" w:cs="Times New Roman"/>
                <w:sz w:val="28"/>
                <w:szCs w:val="28"/>
              </w:rPr>
            </w:pPr>
            <w:r w:rsidRPr="00356067">
              <w:rPr>
                <w:rFonts w:ascii="Times New Roman" w:hAnsi="Times New Roman" w:cs="Times New Roman"/>
                <w:sz w:val="28"/>
                <w:szCs w:val="28"/>
              </w:rPr>
              <w:t>Предыдущие годы</w:t>
            </w:r>
          </w:p>
        </w:tc>
        <w:tc>
          <w:tcPr>
            <w:tcW w:w="5235" w:type="dxa"/>
            <w:gridSpan w:val="5"/>
            <w:tcBorders>
              <w:top w:val="single" w:sz="6" w:space="0" w:color="auto"/>
              <w:left w:val="single" w:sz="4" w:space="0" w:color="auto"/>
              <w:bottom w:val="single" w:sz="6" w:space="0" w:color="auto"/>
              <w:right w:val="single" w:sz="6" w:space="0" w:color="auto"/>
            </w:tcBorders>
          </w:tcPr>
          <w:p w:rsidR="00C966AD" w:rsidRPr="00356067" w:rsidRDefault="00C966AD" w:rsidP="005C477A">
            <w:pPr>
              <w:pStyle w:val="ConsPlusNormal"/>
              <w:spacing w:line="216" w:lineRule="auto"/>
              <w:jc w:val="center"/>
              <w:rPr>
                <w:rFonts w:ascii="Times New Roman" w:hAnsi="Times New Roman" w:cs="Times New Roman"/>
                <w:sz w:val="28"/>
                <w:szCs w:val="28"/>
              </w:rPr>
            </w:pPr>
            <w:r w:rsidRPr="00356067">
              <w:rPr>
                <w:rFonts w:ascii="Times New Roman" w:hAnsi="Times New Roman" w:cs="Times New Roman"/>
                <w:sz w:val="28"/>
                <w:szCs w:val="28"/>
              </w:rPr>
              <w:t>1 год</w:t>
            </w:r>
          </w:p>
        </w:tc>
        <w:tc>
          <w:tcPr>
            <w:tcW w:w="5223" w:type="dxa"/>
            <w:gridSpan w:val="4"/>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2 год</w:t>
            </w:r>
          </w:p>
        </w:tc>
      </w:tr>
      <w:tr w:rsidR="00C966AD" w:rsidRPr="00356067" w:rsidTr="005C477A">
        <w:trPr>
          <w:cantSplit/>
          <w:trHeight w:val="269"/>
        </w:trPr>
        <w:tc>
          <w:tcPr>
            <w:tcW w:w="3047"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p>
        </w:tc>
        <w:tc>
          <w:tcPr>
            <w:tcW w:w="1307" w:type="dxa"/>
            <w:vMerge/>
            <w:tcBorders>
              <w:left w:val="single" w:sz="6" w:space="0" w:color="auto"/>
              <w:bottom w:val="single" w:sz="6" w:space="0" w:color="auto"/>
              <w:right w:val="single" w:sz="4"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p>
        </w:tc>
        <w:tc>
          <w:tcPr>
            <w:tcW w:w="1307" w:type="dxa"/>
            <w:tcBorders>
              <w:top w:val="single" w:sz="6" w:space="0" w:color="auto"/>
              <w:left w:val="single" w:sz="4"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квартал</w:t>
            </w:r>
          </w:p>
        </w:tc>
        <w:tc>
          <w:tcPr>
            <w:tcW w:w="156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полугодие</w:t>
            </w:r>
          </w:p>
        </w:tc>
        <w:tc>
          <w:tcPr>
            <w:tcW w:w="1275"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9 месяцев</w:t>
            </w:r>
          </w:p>
        </w:tc>
        <w:tc>
          <w:tcPr>
            <w:tcW w:w="108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год</w:t>
            </w:r>
          </w:p>
        </w:tc>
        <w:tc>
          <w:tcPr>
            <w:tcW w:w="1307" w:type="dxa"/>
            <w:gridSpan w:val="2"/>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квартал</w:t>
            </w:r>
          </w:p>
        </w:tc>
        <w:tc>
          <w:tcPr>
            <w:tcW w:w="1435"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полугодие</w:t>
            </w:r>
          </w:p>
        </w:tc>
        <w:tc>
          <w:tcPr>
            <w:tcW w:w="1179"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9  месяцев</w:t>
            </w:r>
          </w:p>
        </w:tc>
        <w:tc>
          <w:tcPr>
            <w:tcW w:w="1308"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год</w:t>
            </w:r>
          </w:p>
        </w:tc>
      </w:tr>
      <w:tr w:rsidR="00C966AD" w:rsidRPr="00356067" w:rsidTr="005C477A">
        <w:trPr>
          <w:cantSplit/>
          <w:trHeight w:val="480"/>
        </w:trPr>
        <w:tc>
          <w:tcPr>
            <w:tcW w:w="3047"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r w:rsidRPr="00356067">
              <w:rPr>
                <w:rFonts w:ascii="Times New Roman" w:hAnsi="Times New Roman" w:cs="Times New Roman"/>
                <w:sz w:val="28"/>
                <w:szCs w:val="28"/>
              </w:rPr>
              <w:t xml:space="preserve">1.  Объем  инвестиций с начала   реализации проекта, тыс. рублей </w:t>
            </w:r>
          </w:p>
        </w:tc>
        <w:tc>
          <w:tcPr>
            <w:tcW w:w="1307" w:type="dxa"/>
            <w:tcBorders>
              <w:top w:val="single" w:sz="6" w:space="0" w:color="auto"/>
              <w:left w:val="single" w:sz="6" w:space="0" w:color="auto"/>
              <w:bottom w:val="single" w:sz="6" w:space="0" w:color="auto"/>
              <w:right w:val="single" w:sz="4" w:space="0" w:color="auto"/>
            </w:tcBorders>
            <w:vAlign w:val="center"/>
          </w:tcPr>
          <w:p w:rsidR="00C966AD" w:rsidRPr="00356067" w:rsidRDefault="00C966AD" w:rsidP="005C477A">
            <w:pPr>
              <w:jc w:val="right"/>
              <w:rPr>
                <w:sz w:val="28"/>
                <w:szCs w:val="28"/>
              </w:rPr>
            </w:pPr>
          </w:p>
        </w:tc>
        <w:tc>
          <w:tcPr>
            <w:tcW w:w="1307" w:type="dxa"/>
            <w:tcBorders>
              <w:top w:val="single" w:sz="6" w:space="0" w:color="auto"/>
              <w:left w:val="single" w:sz="4" w:space="0" w:color="auto"/>
              <w:bottom w:val="single" w:sz="6" w:space="0" w:color="auto"/>
              <w:right w:val="single" w:sz="6" w:space="0" w:color="auto"/>
            </w:tcBorders>
            <w:vAlign w:val="center"/>
          </w:tcPr>
          <w:p w:rsidR="00C966AD" w:rsidRPr="00356067" w:rsidRDefault="00C966AD" w:rsidP="005C477A">
            <w:pPr>
              <w:jc w:val="right"/>
              <w:outlineLvl w:val="0"/>
              <w:rPr>
                <w:sz w:val="28"/>
                <w:szCs w:val="28"/>
              </w:rPr>
            </w:pPr>
          </w:p>
        </w:tc>
        <w:tc>
          <w:tcPr>
            <w:tcW w:w="156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outlineLvl w:val="0"/>
              <w:rPr>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outlineLvl w:val="0"/>
              <w:rPr>
                <w:sz w:val="28"/>
                <w:szCs w:val="28"/>
              </w:rPr>
            </w:pPr>
          </w:p>
        </w:tc>
        <w:tc>
          <w:tcPr>
            <w:tcW w:w="108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outlineLvl w:val="0"/>
              <w:rPr>
                <w:sz w:val="28"/>
                <w:szCs w:val="28"/>
              </w:rPr>
            </w:pPr>
          </w:p>
        </w:tc>
        <w:tc>
          <w:tcPr>
            <w:tcW w:w="1307" w:type="dxa"/>
            <w:gridSpan w:val="2"/>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435"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179"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308"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r>
      <w:tr w:rsidR="00C966AD" w:rsidRPr="00356067" w:rsidTr="005C477A">
        <w:trPr>
          <w:cantSplit/>
          <w:trHeight w:val="600"/>
        </w:trPr>
        <w:tc>
          <w:tcPr>
            <w:tcW w:w="3047"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r w:rsidRPr="00356067">
              <w:rPr>
                <w:rFonts w:ascii="Times New Roman" w:hAnsi="Times New Roman" w:cs="Times New Roman"/>
                <w:sz w:val="28"/>
                <w:szCs w:val="28"/>
              </w:rPr>
              <w:t xml:space="preserve">2. Создание новых рабочих  мест с начала реализации проекта, единиц      </w:t>
            </w:r>
          </w:p>
        </w:tc>
        <w:tc>
          <w:tcPr>
            <w:tcW w:w="1307" w:type="dxa"/>
            <w:tcBorders>
              <w:top w:val="single" w:sz="6" w:space="0" w:color="auto"/>
              <w:left w:val="single" w:sz="6" w:space="0" w:color="auto"/>
              <w:bottom w:val="single" w:sz="6" w:space="0" w:color="auto"/>
              <w:right w:val="single" w:sz="4" w:space="0" w:color="auto"/>
            </w:tcBorders>
            <w:vAlign w:val="center"/>
          </w:tcPr>
          <w:p w:rsidR="00C966AD" w:rsidRPr="00356067" w:rsidRDefault="00C966AD" w:rsidP="005C477A">
            <w:pPr>
              <w:jc w:val="center"/>
              <w:rPr>
                <w:sz w:val="28"/>
                <w:szCs w:val="28"/>
              </w:rPr>
            </w:pPr>
          </w:p>
        </w:tc>
        <w:tc>
          <w:tcPr>
            <w:tcW w:w="1307" w:type="dxa"/>
            <w:tcBorders>
              <w:top w:val="single" w:sz="6" w:space="0" w:color="auto"/>
              <w:left w:val="single" w:sz="4"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56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08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307" w:type="dxa"/>
            <w:gridSpan w:val="2"/>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435"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179"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308"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r>
    </w:tbl>
    <w:p w:rsidR="00C966AD" w:rsidRPr="00356067" w:rsidRDefault="00C966AD" w:rsidP="00C966AD">
      <w:pPr>
        <w:jc w:val="both"/>
        <w:rPr>
          <w:sz w:val="28"/>
          <w:szCs w:val="28"/>
        </w:rPr>
      </w:pPr>
    </w:p>
    <w:p w:rsidR="00C966AD" w:rsidRPr="00356067" w:rsidRDefault="00C966AD" w:rsidP="00C966AD">
      <w:pPr>
        <w:jc w:val="both"/>
        <w:rPr>
          <w:sz w:val="28"/>
          <w:szCs w:val="28"/>
        </w:rPr>
      </w:pPr>
    </w:p>
    <w:tbl>
      <w:tblPr>
        <w:tblW w:w="14876" w:type="dxa"/>
        <w:tblLayout w:type="fixed"/>
        <w:tblCellMar>
          <w:left w:w="70" w:type="dxa"/>
          <w:right w:w="70" w:type="dxa"/>
        </w:tblCellMar>
        <w:tblLook w:val="0000" w:firstRow="0" w:lastRow="0" w:firstColumn="0" w:lastColumn="0" w:noHBand="0" w:noVBand="0"/>
      </w:tblPr>
      <w:tblGrid>
        <w:gridCol w:w="3046"/>
        <w:gridCol w:w="1307"/>
        <w:gridCol w:w="1593"/>
        <w:gridCol w:w="1559"/>
        <w:gridCol w:w="1276"/>
        <w:gridCol w:w="1417"/>
        <w:gridCol w:w="1701"/>
        <w:gridCol w:w="1701"/>
        <w:gridCol w:w="1276"/>
      </w:tblGrid>
      <w:tr w:rsidR="00C966AD" w:rsidRPr="00356067" w:rsidTr="005C477A">
        <w:trPr>
          <w:cantSplit/>
          <w:trHeight w:val="240"/>
        </w:trPr>
        <w:tc>
          <w:tcPr>
            <w:tcW w:w="3046" w:type="dxa"/>
            <w:vMerge w:val="restart"/>
            <w:tcBorders>
              <w:top w:val="single" w:sz="6" w:space="0" w:color="auto"/>
              <w:left w:val="single" w:sz="6" w:space="0" w:color="auto"/>
              <w:bottom w:val="nil"/>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Наименование   отчетного параметра</w:t>
            </w:r>
          </w:p>
        </w:tc>
        <w:tc>
          <w:tcPr>
            <w:tcW w:w="11830" w:type="dxa"/>
            <w:gridSpan w:val="8"/>
            <w:tcBorders>
              <w:top w:val="single" w:sz="6" w:space="0" w:color="auto"/>
              <w:left w:val="single" w:sz="4" w:space="0" w:color="auto"/>
              <w:bottom w:val="single" w:sz="6" w:space="0" w:color="auto"/>
              <w:right w:val="single" w:sz="6" w:space="0" w:color="auto"/>
            </w:tcBorders>
          </w:tcPr>
          <w:p w:rsidR="00C966AD" w:rsidRPr="00356067" w:rsidRDefault="00C966AD" w:rsidP="005C477A">
            <w:pPr>
              <w:pStyle w:val="ConsPlusNorma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Значение параметра</w:t>
            </w:r>
          </w:p>
        </w:tc>
      </w:tr>
      <w:tr w:rsidR="00C966AD" w:rsidRPr="00356067" w:rsidTr="005C477A">
        <w:trPr>
          <w:cantSplit/>
          <w:trHeight w:val="240"/>
        </w:trPr>
        <w:tc>
          <w:tcPr>
            <w:tcW w:w="3046" w:type="dxa"/>
            <w:vMerge/>
            <w:tcBorders>
              <w:top w:val="nil"/>
              <w:left w:val="single" w:sz="6" w:space="0" w:color="auto"/>
              <w:bottom w:val="nil"/>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p>
        </w:tc>
        <w:tc>
          <w:tcPr>
            <w:tcW w:w="5735" w:type="dxa"/>
            <w:gridSpan w:val="4"/>
            <w:tcBorders>
              <w:top w:val="single" w:sz="6" w:space="0" w:color="auto"/>
              <w:left w:val="single" w:sz="4" w:space="0" w:color="auto"/>
              <w:bottom w:val="single" w:sz="6" w:space="0" w:color="auto"/>
              <w:right w:val="single" w:sz="6" w:space="0" w:color="auto"/>
            </w:tcBorders>
          </w:tcPr>
          <w:p w:rsidR="00C966AD" w:rsidRPr="00356067" w:rsidRDefault="00C966AD" w:rsidP="005C477A">
            <w:pPr>
              <w:pStyle w:val="ConsPlusNormal"/>
              <w:spacing w:line="216" w:lineRule="auto"/>
              <w:jc w:val="center"/>
              <w:rPr>
                <w:rFonts w:ascii="Times New Roman" w:hAnsi="Times New Roman" w:cs="Times New Roman"/>
                <w:sz w:val="28"/>
                <w:szCs w:val="28"/>
              </w:rPr>
            </w:pPr>
            <w:r w:rsidRPr="00356067">
              <w:rPr>
                <w:rFonts w:ascii="Times New Roman" w:hAnsi="Times New Roman" w:cs="Times New Roman"/>
                <w:sz w:val="28"/>
                <w:szCs w:val="28"/>
              </w:rPr>
              <w:t>3 год</w:t>
            </w:r>
          </w:p>
        </w:tc>
        <w:tc>
          <w:tcPr>
            <w:tcW w:w="6095" w:type="dxa"/>
            <w:gridSpan w:val="4"/>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4 год</w:t>
            </w:r>
          </w:p>
        </w:tc>
      </w:tr>
      <w:tr w:rsidR="00C966AD" w:rsidRPr="00356067" w:rsidTr="005C477A">
        <w:trPr>
          <w:cantSplit/>
          <w:trHeight w:val="269"/>
        </w:trPr>
        <w:tc>
          <w:tcPr>
            <w:tcW w:w="3046" w:type="dxa"/>
            <w:vMerge/>
            <w:tcBorders>
              <w:top w:val="nil"/>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p>
        </w:tc>
        <w:tc>
          <w:tcPr>
            <w:tcW w:w="1307" w:type="dxa"/>
            <w:tcBorders>
              <w:top w:val="single" w:sz="6" w:space="0" w:color="auto"/>
              <w:left w:val="single" w:sz="4"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квартал</w:t>
            </w:r>
          </w:p>
        </w:tc>
        <w:tc>
          <w:tcPr>
            <w:tcW w:w="1593"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полугодие</w:t>
            </w:r>
          </w:p>
        </w:tc>
        <w:tc>
          <w:tcPr>
            <w:tcW w:w="1559"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9 месяцев</w:t>
            </w:r>
          </w:p>
        </w:tc>
        <w:tc>
          <w:tcPr>
            <w:tcW w:w="127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год</w:t>
            </w:r>
          </w:p>
        </w:tc>
        <w:tc>
          <w:tcPr>
            <w:tcW w:w="1417"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квартал</w:t>
            </w:r>
          </w:p>
        </w:tc>
        <w:tc>
          <w:tcPr>
            <w:tcW w:w="170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I полугодие</w:t>
            </w:r>
          </w:p>
        </w:tc>
        <w:tc>
          <w:tcPr>
            <w:tcW w:w="170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9  месяцев</w:t>
            </w:r>
          </w:p>
        </w:tc>
        <w:tc>
          <w:tcPr>
            <w:tcW w:w="127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pStyle w:val="ConsPlusNormal"/>
              <w:widowControl/>
              <w:spacing w:line="216" w:lineRule="auto"/>
              <w:ind w:firstLine="0"/>
              <w:jc w:val="center"/>
              <w:rPr>
                <w:rFonts w:ascii="Times New Roman" w:hAnsi="Times New Roman" w:cs="Times New Roman"/>
                <w:sz w:val="28"/>
                <w:szCs w:val="28"/>
              </w:rPr>
            </w:pPr>
            <w:r w:rsidRPr="00356067">
              <w:rPr>
                <w:rFonts w:ascii="Times New Roman" w:hAnsi="Times New Roman" w:cs="Times New Roman"/>
                <w:sz w:val="28"/>
                <w:szCs w:val="28"/>
              </w:rPr>
              <w:t>год</w:t>
            </w:r>
          </w:p>
        </w:tc>
      </w:tr>
      <w:tr w:rsidR="00C966AD" w:rsidRPr="00356067" w:rsidTr="005C477A">
        <w:trPr>
          <w:cantSplit/>
          <w:trHeight w:val="480"/>
        </w:trPr>
        <w:tc>
          <w:tcPr>
            <w:tcW w:w="3046"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r w:rsidRPr="00356067">
              <w:rPr>
                <w:rFonts w:ascii="Times New Roman" w:hAnsi="Times New Roman" w:cs="Times New Roman"/>
                <w:sz w:val="28"/>
                <w:szCs w:val="28"/>
              </w:rPr>
              <w:t xml:space="preserve">1.  Объем  инвестиций с начала   реализации проекта, тыс. рублей </w:t>
            </w:r>
          </w:p>
        </w:tc>
        <w:tc>
          <w:tcPr>
            <w:tcW w:w="1307" w:type="dxa"/>
            <w:tcBorders>
              <w:top w:val="single" w:sz="6" w:space="0" w:color="auto"/>
              <w:left w:val="single" w:sz="4"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593"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right"/>
              <w:rPr>
                <w:sz w:val="28"/>
                <w:szCs w:val="28"/>
              </w:rPr>
            </w:pPr>
          </w:p>
        </w:tc>
      </w:tr>
      <w:tr w:rsidR="00C966AD" w:rsidRPr="00356067" w:rsidTr="005C477A">
        <w:trPr>
          <w:cantSplit/>
          <w:trHeight w:val="600"/>
        </w:trPr>
        <w:tc>
          <w:tcPr>
            <w:tcW w:w="3046" w:type="dxa"/>
            <w:tcBorders>
              <w:top w:val="single" w:sz="6" w:space="0" w:color="auto"/>
              <w:left w:val="single" w:sz="6" w:space="0" w:color="auto"/>
              <w:bottom w:val="single" w:sz="6" w:space="0" w:color="auto"/>
              <w:right w:val="single" w:sz="6" w:space="0" w:color="auto"/>
            </w:tcBorders>
          </w:tcPr>
          <w:p w:rsidR="00C966AD" w:rsidRPr="00356067" w:rsidRDefault="00C966AD" w:rsidP="005C477A">
            <w:pPr>
              <w:pStyle w:val="ConsPlusNormal"/>
              <w:widowControl/>
              <w:spacing w:line="216" w:lineRule="auto"/>
              <w:ind w:firstLine="0"/>
              <w:rPr>
                <w:rFonts w:ascii="Times New Roman" w:hAnsi="Times New Roman" w:cs="Times New Roman"/>
                <w:sz w:val="28"/>
                <w:szCs w:val="28"/>
              </w:rPr>
            </w:pPr>
            <w:r w:rsidRPr="00356067">
              <w:rPr>
                <w:rFonts w:ascii="Times New Roman" w:hAnsi="Times New Roman" w:cs="Times New Roman"/>
                <w:sz w:val="28"/>
                <w:szCs w:val="28"/>
              </w:rPr>
              <w:t xml:space="preserve">2. Создание новых рабочих  мест с начала реализации проекта, единиц      </w:t>
            </w:r>
          </w:p>
        </w:tc>
        <w:tc>
          <w:tcPr>
            <w:tcW w:w="1307" w:type="dxa"/>
            <w:tcBorders>
              <w:top w:val="single" w:sz="6" w:space="0" w:color="auto"/>
              <w:left w:val="single" w:sz="4"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593"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417"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rsidR="00C966AD" w:rsidRPr="00356067" w:rsidRDefault="00C966AD" w:rsidP="005C477A">
            <w:pPr>
              <w:jc w:val="center"/>
              <w:rPr>
                <w:sz w:val="28"/>
                <w:szCs w:val="28"/>
              </w:rPr>
            </w:pPr>
          </w:p>
        </w:tc>
      </w:tr>
    </w:tbl>
    <w:p w:rsidR="00C966AD" w:rsidRPr="00356067" w:rsidRDefault="00C966AD" w:rsidP="00C966AD">
      <w:pPr>
        <w:autoSpaceDE w:val="0"/>
        <w:autoSpaceDN w:val="0"/>
        <w:adjustRightInd w:val="0"/>
        <w:jc w:val="right"/>
        <w:outlineLvl w:val="1"/>
        <w:rPr>
          <w:sz w:val="28"/>
          <w:szCs w:val="28"/>
        </w:rPr>
        <w:sectPr w:rsidR="00C966AD" w:rsidRPr="00356067" w:rsidSect="00334B10">
          <w:pgSz w:w="16838" w:h="11906" w:orient="landscape"/>
          <w:pgMar w:top="1134" w:right="1134" w:bottom="567" w:left="1134" w:header="709" w:footer="709" w:gutter="0"/>
          <w:cols w:space="708"/>
          <w:docGrid w:linePitch="360"/>
        </w:sect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r w:rsidRPr="00356067">
        <w:rPr>
          <w:rFonts w:ascii="Times New Roman" w:hAnsi="Times New Roman" w:cs="Times New Roman"/>
          <w:sz w:val="28"/>
          <w:szCs w:val="28"/>
        </w:rPr>
        <w:lastRenderedPageBreak/>
        <w:t>Приложение №6</w:t>
      </w:r>
    </w:p>
    <w:p w:rsidR="00C966AD" w:rsidRPr="00356067" w:rsidRDefault="00C966AD" w:rsidP="00C966AD">
      <w:pPr>
        <w:widowControl w:val="0"/>
        <w:autoSpaceDE w:val="0"/>
        <w:autoSpaceDN w:val="0"/>
        <w:adjustRightInd w:val="0"/>
        <w:jc w:val="center"/>
        <w:rPr>
          <w:sz w:val="28"/>
          <w:szCs w:val="28"/>
        </w:rPr>
      </w:pPr>
      <w:r w:rsidRPr="00356067">
        <w:rPr>
          <w:sz w:val="28"/>
          <w:szCs w:val="28"/>
        </w:rPr>
        <w:t xml:space="preserve">                                                                                                       к Договору о реализации</w:t>
      </w:r>
    </w:p>
    <w:p w:rsidR="00C966AD" w:rsidRPr="00356067" w:rsidRDefault="00C966AD" w:rsidP="00C966AD">
      <w:pPr>
        <w:widowControl w:val="0"/>
        <w:autoSpaceDE w:val="0"/>
        <w:autoSpaceDN w:val="0"/>
        <w:adjustRightInd w:val="0"/>
        <w:jc w:val="right"/>
        <w:rPr>
          <w:sz w:val="28"/>
          <w:szCs w:val="28"/>
        </w:rPr>
      </w:pPr>
      <w:r w:rsidRPr="00356067">
        <w:rPr>
          <w:sz w:val="28"/>
          <w:szCs w:val="28"/>
        </w:rPr>
        <w:t>инвестиционного проекта</w:t>
      </w:r>
    </w:p>
    <w:p w:rsidR="00C966AD" w:rsidRPr="00356067" w:rsidRDefault="00C966AD" w:rsidP="00C966AD">
      <w:pPr>
        <w:widowControl w:val="0"/>
        <w:autoSpaceDE w:val="0"/>
        <w:autoSpaceDN w:val="0"/>
        <w:adjustRightInd w:val="0"/>
        <w:jc w:val="center"/>
        <w:rPr>
          <w:sz w:val="28"/>
          <w:szCs w:val="28"/>
        </w:rPr>
      </w:pPr>
    </w:p>
    <w:p w:rsidR="00C966AD" w:rsidRPr="00356067" w:rsidRDefault="00C966AD" w:rsidP="00C966AD">
      <w:pPr>
        <w:autoSpaceDE w:val="0"/>
        <w:autoSpaceDN w:val="0"/>
        <w:adjustRightInd w:val="0"/>
        <w:ind w:left="6237"/>
        <w:jc w:val="right"/>
        <w:rPr>
          <w:sz w:val="28"/>
          <w:szCs w:val="28"/>
        </w:rPr>
      </w:pPr>
      <w:r w:rsidRPr="00356067">
        <w:rPr>
          <w:sz w:val="28"/>
          <w:szCs w:val="28"/>
        </w:rPr>
        <w:t xml:space="preserve"> (форма ежегодная)</w:t>
      </w:r>
    </w:p>
    <w:p w:rsidR="00C966AD" w:rsidRPr="00356067" w:rsidRDefault="00C966AD" w:rsidP="00C966AD">
      <w:pPr>
        <w:pStyle w:val="ConsPlusNormal"/>
        <w:ind w:firstLine="540"/>
        <w:jc w:val="both"/>
        <w:rPr>
          <w:rFonts w:ascii="Times New Roman" w:hAnsi="Times New Roman" w:cs="Times New Roman"/>
          <w:sz w:val="28"/>
          <w:szCs w:val="28"/>
        </w:rPr>
      </w:pP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 xml:space="preserve">         Согласовано:                                                                                Утверждаю:</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Министр (отраслевое министерство)                                          Генеральный директор</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_________________________________                                       ____________________          _________________________________                                       ____________________</w:t>
      </w:r>
    </w:p>
    <w:p w:rsidR="00C966AD" w:rsidRPr="00356067" w:rsidRDefault="00C966AD" w:rsidP="00C966AD">
      <w:pPr>
        <w:pStyle w:val="ConsPlusNonformat"/>
        <w:rPr>
          <w:rFonts w:ascii="Times New Roman" w:hAnsi="Times New Roman"/>
          <w:sz w:val="28"/>
          <w:szCs w:val="28"/>
        </w:rPr>
      </w:pPr>
      <w:r w:rsidRPr="00356067">
        <w:rPr>
          <w:rFonts w:ascii="Times New Roman" w:hAnsi="Times New Roman"/>
          <w:sz w:val="28"/>
          <w:szCs w:val="28"/>
        </w:rPr>
        <w:t>_______________________ 20__ ____г.                                      ___________20__ ___г.</w:t>
      </w:r>
    </w:p>
    <w:p w:rsidR="00C966AD" w:rsidRPr="00356067" w:rsidRDefault="00C966AD" w:rsidP="00C966AD">
      <w:pPr>
        <w:pStyle w:val="ConsPlusNonformat"/>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Перечень</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 xml:space="preserve">имущества, вновь созданного (приобретенного) в рамках реализации инвестиционного проекта </w:t>
      </w:r>
    </w:p>
    <w:p w:rsidR="00C966AD" w:rsidRPr="00356067" w:rsidRDefault="00C966AD" w:rsidP="00C966AD">
      <w:pPr>
        <w:pStyle w:val="ConsPlusNonformat"/>
        <w:jc w:val="center"/>
        <w:rPr>
          <w:rFonts w:ascii="Times New Roman" w:hAnsi="Times New Roman"/>
          <w:sz w:val="28"/>
          <w:szCs w:val="28"/>
        </w:rPr>
      </w:pPr>
      <w:r w:rsidRPr="00356067">
        <w:rPr>
          <w:rFonts w:ascii="Times New Roman" w:hAnsi="Times New Roman"/>
          <w:sz w:val="28"/>
          <w:szCs w:val="28"/>
        </w:rPr>
        <w:t xml:space="preserve">за истекший налоговый период </w:t>
      </w:r>
    </w:p>
    <w:p w:rsidR="00C966AD" w:rsidRPr="00356067" w:rsidRDefault="00C966AD" w:rsidP="00C966AD">
      <w:pPr>
        <w:pStyle w:val="ConsPlusNonformat"/>
        <w:jc w:val="both"/>
        <w:rPr>
          <w:rFonts w:ascii="Times New Roman" w:hAnsi="Times New Roman"/>
          <w:sz w:val="28"/>
          <w:szCs w:val="28"/>
        </w:rPr>
      </w:pPr>
    </w:p>
    <w:tbl>
      <w:tblPr>
        <w:tblW w:w="10206" w:type="dxa"/>
        <w:tblInd w:w="75" w:type="dxa"/>
        <w:tblLayout w:type="fixed"/>
        <w:tblCellMar>
          <w:left w:w="75" w:type="dxa"/>
          <w:right w:w="75" w:type="dxa"/>
        </w:tblCellMar>
        <w:tblLook w:val="04A0" w:firstRow="1" w:lastRow="0" w:firstColumn="1" w:lastColumn="0" w:noHBand="0" w:noVBand="1"/>
      </w:tblPr>
      <w:tblGrid>
        <w:gridCol w:w="487"/>
        <w:gridCol w:w="1498"/>
        <w:gridCol w:w="1479"/>
        <w:gridCol w:w="1214"/>
        <w:gridCol w:w="1418"/>
        <w:gridCol w:w="1195"/>
        <w:gridCol w:w="1498"/>
        <w:gridCol w:w="1417"/>
      </w:tblGrid>
      <w:tr w:rsidR="00C966AD" w:rsidRPr="00356067" w:rsidTr="005C477A">
        <w:trPr>
          <w:trHeight w:val="1080"/>
        </w:trPr>
        <w:tc>
          <w:tcPr>
            <w:tcW w:w="48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r w:rsidRPr="00356067">
              <w:rPr>
                <w:rFonts w:ascii="Times New Roman" w:hAnsi="Times New Roman" w:cs="Times New Roman"/>
                <w:sz w:val="28"/>
                <w:szCs w:val="28"/>
              </w:rPr>
              <w:t>№ п/п</w:t>
            </w:r>
          </w:p>
        </w:tc>
        <w:tc>
          <w:tcPr>
            <w:tcW w:w="149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Наименование объекта  основных средств</w:t>
            </w:r>
          </w:p>
        </w:tc>
        <w:tc>
          <w:tcPr>
            <w:tcW w:w="147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Инвентар-ный номер объекта основных средств</w:t>
            </w:r>
          </w:p>
        </w:tc>
        <w:tc>
          <w:tcPr>
            <w:tcW w:w="1214"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Дата</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приобретения</w:t>
            </w: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Дата</w:t>
            </w:r>
          </w:p>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принятия к бухгалтерскому учету</w:t>
            </w:r>
          </w:p>
        </w:tc>
        <w:tc>
          <w:tcPr>
            <w:tcW w:w="119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Дата ввода в эксплуатацию</w:t>
            </w:r>
          </w:p>
        </w:tc>
        <w:tc>
          <w:tcPr>
            <w:tcW w:w="149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ind w:right="46"/>
              <w:jc w:val="center"/>
              <w:rPr>
                <w:rFonts w:ascii="Times New Roman" w:hAnsi="Times New Roman" w:cs="Times New Roman"/>
                <w:sz w:val="28"/>
                <w:szCs w:val="28"/>
              </w:rPr>
            </w:pPr>
            <w:r w:rsidRPr="00356067">
              <w:rPr>
                <w:rFonts w:ascii="Times New Roman" w:hAnsi="Times New Roman" w:cs="Times New Roman"/>
                <w:sz w:val="28"/>
                <w:szCs w:val="28"/>
              </w:rPr>
              <w:t>Первоначальная стоимость, тыс.</w:t>
            </w:r>
          </w:p>
          <w:p w:rsidR="00C966AD" w:rsidRPr="00356067" w:rsidRDefault="00C966AD" w:rsidP="005C477A">
            <w:pPr>
              <w:pStyle w:val="ConsPlusCell"/>
              <w:ind w:right="46"/>
              <w:jc w:val="center"/>
              <w:rPr>
                <w:rFonts w:ascii="Times New Roman" w:hAnsi="Times New Roman" w:cs="Times New Roman"/>
                <w:sz w:val="28"/>
                <w:szCs w:val="28"/>
              </w:rPr>
            </w:pPr>
            <w:r w:rsidRPr="00356067">
              <w:rPr>
                <w:rFonts w:ascii="Times New Roman" w:hAnsi="Times New Roman" w:cs="Times New Roman"/>
                <w:sz w:val="28"/>
                <w:szCs w:val="28"/>
              </w:rPr>
              <w:t>рублей</w:t>
            </w: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ind w:right="46"/>
              <w:jc w:val="center"/>
              <w:rPr>
                <w:rFonts w:ascii="Times New Roman" w:hAnsi="Times New Roman" w:cs="Times New Roman"/>
                <w:sz w:val="28"/>
                <w:szCs w:val="28"/>
              </w:rPr>
            </w:pPr>
            <w:r w:rsidRPr="00356067">
              <w:rPr>
                <w:rFonts w:ascii="Times New Roman" w:hAnsi="Times New Roman" w:cs="Times New Roman"/>
                <w:sz w:val="28"/>
                <w:szCs w:val="28"/>
              </w:rPr>
              <w:t>Срок полезного использования основно-го средства</w:t>
            </w:r>
          </w:p>
        </w:tc>
      </w:tr>
      <w:tr w:rsidR="00C966AD" w:rsidRPr="00356067" w:rsidTr="005C477A">
        <w:trPr>
          <w:trHeight w:val="264"/>
        </w:trPr>
        <w:tc>
          <w:tcPr>
            <w:tcW w:w="10206" w:type="dxa"/>
            <w:gridSpan w:val="8"/>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Недвижимое имущество</w:t>
            </w:r>
          </w:p>
        </w:tc>
      </w:tr>
      <w:tr w:rsidR="00C966AD" w:rsidRPr="00356067" w:rsidTr="005C477A">
        <w:trPr>
          <w:trHeight w:val="268"/>
        </w:trPr>
        <w:tc>
          <w:tcPr>
            <w:tcW w:w="48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7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19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r>
      <w:tr w:rsidR="00C966AD" w:rsidRPr="00356067" w:rsidTr="005C477A">
        <w:trPr>
          <w:trHeight w:val="272"/>
        </w:trPr>
        <w:tc>
          <w:tcPr>
            <w:tcW w:w="10206" w:type="dxa"/>
            <w:gridSpan w:val="8"/>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center"/>
              <w:rPr>
                <w:rFonts w:ascii="Times New Roman" w:hAnsi="Times New Roman" w:cs="Times New Roman"/>
                <w:sz w:val="28"/>
                <w:szCs w:val="28"/>
              </w:rPr>
            </w:pPr>
            <w:r w:rsidRPr="00356067">
              <w:rPr>
                <w:rFonts w:ascii="Times New Roman" w:hAnsi="Times New Roman" w:cs="Times New Roman"/>
                <w:sz w:val="28"/>
                <w:szCs w:val="28"/>
              </w:rPr>
              <w:t>Движимое имущество</w:t>
            </w:r>
          </w:p>
        </w:tc>
      </w:tr>
      <w:tr w:rsidR="00C966AD" w:rsidRPr="00356067" w:rsidTr="005C477A">
        <w:trPr>
          <w:trHeight w:val="276"/>
        </w:trPr>
        <w:tc>
          <w:tcPr>
            <w:tcW w:w="48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79"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195"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966AD" w:rsidRPr="00356067" w:rsidRDefault="00C966AD" w:rsidP="005C477A">
            <w:pPr>
              <w:pStyle w:val="ConsPlusCell"/>
              <w:jc w:val="both"/>
              <w:rPr>
                <w:rFonts w:ascii="Times New Roman" w:hAnsi="Times New Roman" w:cs="Times New Roman"/>
                <w:sz w:val="28"/>
                <w:szCs w:val="28"/>
              </w:rPr>
            </w:pPr>
          </w:p>
        </w:tc>
      </w:tr>
    </w:tbl>
    <w:p w:rsidR="00C966AD" w:rsidRPr="00356067" w:rsidRDefault="00C966AD" w:rsidP="00C966AD">
      <w:pPr>
        <w:pStyle w:val="ConsPlusNonformat"/>
        <w:jc w:val="both"/>
        <w:rPr>
          <w:rFonts w:ascii="Times New Roman" w:hAnsi="Times New Roman"/>
          <w:sz w:val="28"/>
          <w:szCs w:val="28"/>
        </w:rPr>
      </w:pPr>
    </w:p>
    <w:p w:rsidR="00C966AD" w:rsidRPr="00356067" w:rsidRDefault="00C966AD" w:rsidP="00C966AD">
      <w:pPr>
        <w:pStyle w:val="ConsPlusNormal"/>
        <w:widowControl/>
        <w:ind w:firstLine="0"/>
        <w:jc w:val="right"/>
        <w:outlineLvl w:val="1"/>
        <w:rPr>
          <w:rFonts w:ascii="Times New Roman" w:hAnsi="Times New Roman" w:cs="Times New Roman"/>
          <w:sz w:val="28"/>
          <w:szCs w:val="28"/>
        </w:rPr>
      </w:pPr>
    </w:p>
    <w:p w:rsidR="00C966AD" w:rsidRPr="00356067" w:rsidRDefault="00C966AD" w:rsidP="00C966AD">
      <w:pPr>
        <w:pStyle w:val="ConsPlusNormal"/>
        <w:widowControl/>
        <w:ind w:firstLine="0"/>
        <w:jc w:val="right"/>
        <w:rPr>
          <w:rFonts w:ascii="Times New Roman" w:hAnsi="Times New Roman" w:cs="Times New Roman"/>
          <w:sz w:val="28"/>
          <w:szCs w:val="28"/>
        </w:rPr>
      </w:pPr>
    </w:p>
    <w:p w:rsidR="00C966AD" w:rsidRPr="00356067" w:rsidRDefault="00C966AD" w:rsidP="00C966AD">
      <w:pPr>
        <w:tabs>
          <w:tab w:val="left" w:pos="5387"/>
        </w:tabs>
        <w:rPr>
          <w:spacing w:val="-6"/>
          <w:sz w:val="28"/>
          <w:szCs w:val="28"/>
        </w:rPr>
      </w:pPr>
      <w:r w:rsidRPr="00356067">
        <w:rPr>
          <w:sz w:val="28"/>
          <w:szCs w:val="28"/>
        </w:rPr>
        <w:br w:type="page"/>
      </w:r>
      <w:r w:rsidRPr="00356067">
        <w:rPr>
          <w:sz w:val="28"/>
          <w:szCs w:val="28"/>
        </w:rPr>
        <w:lastRenderedPageBreak/>
        <w:t xml:space="preserve">                                                                            </w:t>
      </w:r>
      <w:r w:rsidRPr="00356067">
        <w:rPr>
          <w:spacing w:val="-6"/>
          <w:sz w:val="28"/>
          <w:szCs w:val="28"/>
        </w:rPr>
        <w:t xml:space="preserve">Приложение </w:t>
      </w:r>
    </w:p>
    <w:p w:rsidR="00C966AD" w:rsidRPr="00356067" w:rsidRDefault="00C966AD" w:rsidP="00C966AD">
      <w:pPr>
        <w:ind w:left="5280"/>
        <w:rPr>
          <w:spacing w:val="-6"/>
          <w:sz w:val="28"/>
          <w:szCs w:val="28"/>
        </w:rPr>
      </w:pPr>
      <w:r w:rsidRPr="00356067">
        <w:rPr>
          <w:spacing w:val="-6"/>
          <w:sz w:val="28"/>
          <w:szCs w:val="28"/>
        </w:rPr>
        <w:t>(справочное)</w:t>
      </w:r>
    </w:p>
    <w:p w:rsidR="00C966AD" w:rsidRPr="00356067" w:rsidRDefault="00C966AD" w:rsidP="00C966AD">
      <w:pPr>
        <w:ind w:left="5280"/>
        <w:rPr>
          <w:sz w:val="28"/>
          <w:szCs w:val="28"/>
        </w:rPr>
      </w:pPr>
      <w:r w:rsidRPr="00356067">
        <w:rPr>
          <w:sz w:val="28"/>
          <w:szCs w:val="28"/>
        </w:rPr>
        <w:t>к Административному регламенту предоставления государственной услуги по заключению договора о реализации инвестиционного проекта</w:t>
      </w:r>
    </w:p>
    <w:p w:rsidR="00C966AD" w:rsidRPr="00356067" w:rsidRDefault="00C966AD" w:rsidP="00C966AD">
      <w:pPr>
        <w:ind w:left="4140"/>
        <w:rPr>
          <w:sz w:val="28"/>
          <w:szCs w:val="28"/>
        </w:rPr>
      </w:pPr>
    </w:p>
    <w:p w:rsidR="00C966AD" w:rsidRPr="00356067" w:rsidRDefault="00C966AD" w:rsidP="00C966AD">
      <w:pPr>
        <w:jc w:val="center"/>
        <w:rPr>
          <w:sz w:val="28"/>
          <w:szCs w:val="28"/>
        </w:rPr>
      </w:pPr>
      <w:r w:rsidRPr="00356067">
        <w:rPr>
          <w:sz w:val="28"/>
          <w:szCs w:val="28"/>
        </w:rPr>
        <w:t>Реквизиты органов и должностных лиц, ответственных за предоставление государственной услуги по заключению договора о реализации инвестиционного проекта, и органов и должностных лиц, осуществляющих контроль за ее предоставлением</w:t>
      </w:r>
    </w:p>
    <w:p w:rsidR="00C966AD" w:rsidRPr="00356067" w:rsidRDefault="00C966AD" w:rsidP="00C966AD">
      <w:pPr>
        <w:ind w:firstLine="709"/>
        <w:jc w:val="both"/>
        <w:rPr>
          <w:sz w:val="28"/>
          <w:szCs w:val="28"/>
        </w:rPr>
      </w:pPr>
    </w:p>
    <w:p w:rsidR="00C966AD" w:rsidRPr="00356067" w:rsidRDefault="00C966AD" w:rsidP="00C966AD">
      <w:pPr>
        <w:pStyle w:val="9"/>
        <w:jc w:val="center"/>
        <w:rPr>
          <w:rFonts w:ascii="Times New Roman" w:hAnsi="Times New Roman" w:cs="Times New Roman"/>
          <w:i w:val="0"/>
          <w:color w:val="auto"/>
          <w:sz w:val="28"/>
          <w:szCs w:val="28"/>
        </w:rPr>
      </w:pPr>
      <w:r w:rsidRPr="00356067">
        <w:rPr>
          <w:rFonts w:ascii="Times New Roman" w:hAnsi="Times New Roman" w:cs="Times New Roman"/>
          <w:i w:val="0"/>
          <w:color w:val="auto"/>
          <w:sz w:val="28"/>
          <w:szCs w:val="28"/>
        </w:rPr>
        <w:t>Министерство экономики Республики Татарстан</w:t>
      </w:r>
    </w:p>
    <w:p w:rsidR="00C966AD" w:rsidRPr="00356067" w:rsidRDefault="00C966AD" w:rsidP="00C966AD">
      <w:pPr>
        <w:ind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829"/>
        <w:gridCol w:w="3522"/>
      </w:tblGrid>
      <w:tr w:rsidR="00C966AD" w:rsidRPr="00356067" w:rsidTr="005C477A">
        <w:trPr>
          <w:trHeight w:val="488"/>
        </w:trPr>
        <w:tc>
          <w:tcPr>
            <w:tcW w:w="4786" w:type="dxa"/>
          </w:tcPr>
          <w:p w:rsidR="00C966AD" w:rsidRPr="00356067" w:rsidRDefault="00C966AD" w:rsidP="005C477A">
            <w:pPr>
              <w:suppressAutoHyphens/>
              <w:jc w:val="center"/>
              <w:rPr>
                <w:sz w:val="28"/>
                <w:szCs w:val="28"/>
              </w:rPr>
            </w:pPr>
            <w:r w:rsidRPr="00356067">
              <w:rPr>
                <w:sz w:val="28"/>
                <w:szCs w:val="28"/>
              </w:rPr>
              <w:t>Должность</w:t>
            </w:r>
          </w:p>
        </w:tc>
        <w:tc>
          <w:tcPr>
            <w:tcW w:w="1829" w:type="dxa"/>
          </w:tcPr>
          <w:p w:rsidR="00C966AD" w:rsidRPr="00356067" w:rsidRDefault="00C966AD" w:rsidP="005C477A">
            <w:pPr>
              <w:suppressAutoHyphens/>
              <w:jc w:val="center"/>
              <w:rPr>
                <w:sz w:val="28"/>
                <w:szCs w:val="28"/>
              </w:rPr>
            </w:pPr>
            <w:r w:rsidRPr="00356067">
              <w:rPr>
                <w:sz w:val="28"/>
                <w:szCs w:val="28"/>
              </w:rPr>
              <w:t>Телефон</w:t>
            </w:r>
          </w:p>
        </w:tc>
        <w:tc>
          <w:tcPr>
            <w:tcW w:w="3522" w:type="dxa"/>
          </w:tcPr>
          <w:p w:rsidR="00C966AD" w:rsidRPr="00356067" w:rsidRDefault="00C966AD" w:rsidP="005C477A">
            <w:pPr>
              <w:suppressAutoHyphens/>
              <w:jc w:val="center"/>
              <w:rPr>
                <w:sz w:val="28"/>
                <w:szCs w:val="28"/>
              </w:rPr>
            </w:pPr>
            <w:r w:rsidRPr="00356067">
              <w:rPr>
                <w:sz w:val="28"/>
                <w:szCs w:val="28"/>
              </w:rPr>
              <w:t>Электронный адрес</w:t>
            </w:r>
          </w:p>
        </w:tc>
      </w:tr>
      <w:tr w:rsidR="00C966AD" w:rsidRPr="00356067" w:rsidTr="005C477A">
        <w:tc>
          <w:tcPr>
            <w:tcW w:w="4786" w:type="dxa"/>
          </w:tcPr>
          <w:p w:rsidR="00C966AD" w:rsidRPr="00356067" w:rsidRDefault="00C966AD" w:rsidP="005C477A">
            <w:pPr>
              <w:suppressAutoHyphens/>
              <w:rPr>
                <w:sz w:val="28"/>
                <w:szCs w:val="28"/>
              </w:rPr>
            </w:pPr>
            <w:r w:rsidRPr="00356067">
              <w:rPr>
                <w:sz w:val="28"/>
                <w:szCs w:val="28"/>
              </w:rPr>
              <w:t>Заместитель Премьер-министра Республики Татарстан - министр</w:t>
            </w:r>
          </w:p>
          <w:p w:rsidR="00C966AD" w:rsidRPr="00356067" w:rsidRDefault="00C966AD" w:rsidP="005C477A">
            <w:pPr>
              <w:pStyle w:val="ad"/>
              <w:widowControl/>
              <w:suppressAutoHyphens/>
              <w:rPr>
                <w:bCs/>
                <w:snapToGrid/>
                <w:szCs w:val="28"/>
              </w:rPr>
            </w:pPr>
            <w:r w:rsidRPr="00356067">
              <w:rPr>
                <w:bCs/>
                <w:snapToGrid/>
                <w:szCs w:val="28"/>
              </w:rPr>
              <w:t>Шагиахметов Мидхат Рафкатович</w:t>
            </w:r>
          </w:p>
        </w:tc>
        <w:tc>
          <w:tcPr>
            <w:tcW w:w="1829" w:type="dxa"/>
          </w:tcPr>
          <w:p w:rsidR="00C966AD" w:rsidRPr="00356067" w:rsidRDefault="00C966AD" w:rsidP="005C477A">
            <w:pPr>
              <w:suppressAutoHyphens/>
              <w:jc w:val="center"/>
              <w:rPr>
                <w:sz w:val="28"/>
                <w:szCs w:val="28"/>
              </w:rPr>
            </w:pPr>
            <w:r w:rsidRPr="00356067">
              <w:rPr>
                <w:sz w:val="28"/>
                <w:szCs w:val="28"/>
              </w:rPr>
              <w:t>524-91-11</w:t>
            </w:r>
          </w:p>
        </w:tc>
        <w:tc>
          <w:tcPr>
            <w:tcW w:w="3522" w:type="dxa"/>
          </w:tcPr>
          <w:p w:rsidR="00C966AD" w:rsidRPr="00356067" w:rsidRDefault="00C966AD" w:rsidP="005C477A">
            <w:pPr>
              <w:suppressAutoHyphens/>
              <w:jc w:val="center"/>
              <w:rPr>
                <w:sz w:val="28"/>
                <w:szCs w:val="28"/>
              </w:rPr>
            </w:pPr>
            <w:r w:rsidRPr="00356067">
              <w:rPr>
                <w:sz w:val="28"/>
                <w:szCs w:val="28"/>
                <w:shd w:val="clear" w:color="auto" w:fill="FFFFFF"/>
              </w:rPr>
              <w:t>me.rt@tatar.ru</w:t>
            </w:r>
          </w:p>
        </w:tc>
      </w:tr>
      <w:tr w:rsidR="00C966AD" w:rsidRPr="00356067" w:rsidTr="005C477A">
        <w:tc>
          <w:tcPr>
            <w:tcW w:w="4786" w:type="dxa"/>
          </w:tcPr>
          <w:p w:rsidR="00C966AD" w:rsidRPr="00356067" w:rsidRDefault="00C966AD" w:rsidP="005C477A">
            <w:pPr>
              <w:suppressAutoHyphens/>
              <w:rPr>
                <w:sz w:val="28"/>
                <w:szCs w:val="28"/>
              </w:rPr>
            </w:pPr>
            <w:r w:rsidRPr="00356067">
              <w:rPr>
                <w:sz w:val="28"/>
                <w:szCs w:val="28"/>
              </w:rPr>
              <w:t>Заместитель министра Д.Р.Шакиров</w:t>
            </w:r>
          </w:p>
        </w:tc>
        <w:tc>
          <w:tcPr>
            <w:tcW w:w="1829" w:type="dxa"/>
          </w:tcPr>
          <w:p w:rsidR="00C966AD" w:rsidRPr="00356067" w:rsidRDefault="00C966AD" w:rsidP="005C477A">
            <w:pPr>
              <w:suppressAutoHyphens/>
              <w:jc w:val="center"/>
              <w:rPr>
                <w:sz w:val="28"/>
                <w:szCs w:val="28"/>
              </w:rPr>
            </w:pPr>
            <w:r w:rsidRPr="00356067">
              <w:rPr>
                <w:sz w:val="28"/>
                <w:szCs w:val="28"/>
              </w:rPr>
              <w:t>524-91-03</w:t>
            </w:r>
          </w:p>
        </w:tc>
        <w:tc>
          <w:tcPr>
            <w:tcW w:w="3522" w:type="dxa"/>
          </w:tcPr>
          <w:p w:rsidR="00C966AD" w:rsidRPr="00356067" w:rsidRDefault="00C966AD" w:rsidP="005C477A">
            <w:pPr>
              <w:suppressAutoHyphens/>
              <w:jc w:val="center"/>
              <w:rPr>
                <w:sz w:val="28"/>
                <w:szCs w:val="28"/>
                <w:u w:val="single"/>
              </w:rPr>
            </w:pPr>
            <w:r w:rsidRPr="00356067">
              <w:rPr>
                <w:sz w:val="28"/>
                <w:szCs w:val="28"/>
                <w:u w:val="single"/>
              </w:rPr>
              <w:t>Shakirov.Dinar@tatar.ru</w:t>
            </w:r>
          </w:p>
        </w:tc>
      </w:tr>
      <w:tr w:rsidR="00C966AD" w:rsidRPr="00356067" w:rsidTr="005C477A">
        <w:tc>
          <w:tcPr>
            <w:tcW w:w="4786" w:type="dxa"/>
          </w:tcPr>
          <w:p w:rsidR="00C966AD" w:rsidRPr="00356067" w:rsidRDefault="00C966AD" w:rsidP="005C477A">
            <w:pPr>
              <w:pStyle w:val="ConsPlusCell"/>
              <w:widowControl/>
              <w:rPr>
                <w:rFonts w:ascii="Times New Roman" w:hAnsi="Times New Roman" w:cs="Times New Roman"/>
                <w:sz w:val="28"/>
                <w:szCs w:val="28"/>
              </w:rPr>
            </w:pPr>
            <w:r w:rsidRPr="00356067">
              <w:rPr>
                <w:rFonts w:ascii="Times New Roman" w:hAnsi="Times New Roman" w:cs="Times New Roman"/>
                <w:sz w:val="28"/>
                <w:szCs w:val="28"/>
              </w:rPr>
              <w:t xml:space="preserve">Начальник Отдела </w:t>
            </w:r>
          </w:p>
          <w:p w:rsidR="00C966AD" w:rsidRPr="00356067" w:rsidRDefault="00C966AD" w:rsidP="005C477A">
            <w:pPr>
              <w:pStyle w:val="ConsPlusCell"/>
              <w:widowControl/>
              <w:rPr>
                <w:rFonts w:ascii="Times New Roman" w:hAnsi="Times New Roman" w:cs="Times New Roman"/>
                <w:sz w:val="28"/>
                <w:szCs w:val="28"/>
              </w:rPr>
            </w:pPr>
            <w:r w:rsidRPr="00356067">
              <w:rPr>
                <w:rFonts w:ascii="Times New Roman" w:hAnsi="Times New Roman" w:cs="Times New Roman"/>
                <w:sz w:val="28"/>
                <w:szCs w:val="28"/>
              </w:rPr>
              <w:t>Миннуллин Юлай Римович</w:t>
            </w:r>
          </w:p>
        </w:tc>
        <w:tc>
          <w:tcPr>
            <w:tcW w:w="1829" w:type="dxa"/>
          </w:tcPr>
          <w:p w:rsidR="00C966AD" w:rsidRPr="00356067" w:rsidRDefault="00C966AD" w:rsidP="005C477A">
            <w:pPr>
              <w:suppressAutoHyphens/>
              <w:jc w:val="center"/>
              <w:rPr>
                <w:sz w:val="28"/>
                <w:szCs w:val="28"/>
              </w:rPr>
            </w:pPr>
            <w:r w:rsidRPr="00356067">
              <w:rPr>
                <w:sz w:val="28"/>
                <w:szCs w:val="28"/>
              </w:rPr>
              <w:t>524-91-34</w:t>
            </w:r>
          </w:p>
        </w:tc>
        <w:tc>
          <w:tcPr>
            <w:tcW w:w="3522" w:type="dxa"/>
          </w:tcPr>
          <w:p w:rsidR="00C966AD" w:rsidRPr="00356067" w:rsidRDefault="00C966AD" w:rsidP="005C477A">
            <w:pPr>
              <w:suppressAutoHyphens/>
              <w:jc w:val="center"/>
              <w:rPr>
                <w:sz w:val="28"/>
                <w:szCs w:val="28"/>
                <w:u w:val="single"/>
              </w:rPr>
            </w:pPr>
            <w:r w:rsidRPr="00356067">
              <w:rPr>
                <w:sz w:val="28"/>
                <w:szCs w:val="28"/>
                <w:u w:val="single"/>
                <w:lang w:val="en-US"/>
              </w:rPr>
              <w:t>Yulay</w:t>
            </w:r>
            <w:r w:rsidRPr="00356067">
              <w:rPr>
                <w:sz w:val="28"/>
                <w:szCs w:val="28"/>
                <w:u w:val="single"/>
              </w:rPr>
              <w:t>.</w:t>
            </w:r>
            <w:r w:rsidRPr="00356067">
              <w:rPr>
                <w:sz w:val="28"/>
                <w:szCs w:val="28"/>
                <w:u w:val="single"/>
                <w:lang w:val="en-US"/>
              </w:rPr>
              <w:t>Minnullin</w:t>
            </w:r>
            <w:r w:rsidRPr="00356067">
              <w:rPr>
                <w:sz w:val="28"/>
                <w:szCs w:val="28"/>
                <w:u w:val="single"/>
              </w:rPr>
              <w:t>@tatar.ru</w:t>
            </w:r>
          </w:p>
        </w:tc>
      </w:tr>
      <w:tr w:rsidR="00C966AD" w:rsidRPr="00356067" w:rsidTr="005C477A">
        <w:tc>
          <w:tcPr>
            <w:tcW w:w="4786" w:type="dxa"/>
          </w:tcPr>
          <w:p w:rsidR="00C966AD" w:rsidRPr="00356067" w:rsidRDefault="00C966AD" w:rsidP="005C477A">
            <w:pPr>
              <w:suppressAutoHyphens/>
              <w:rPr>
                <w:sz w:val="28"/>
                <w:szCs w:val="28"/>
              </w:rPr>
            </w:pPr>
            <w:r w:rsidRPr="00356067">
              <w:rPr>
                <w:sz w:val="28"/>
                <w:szCs w:val="28"/>
              </w:rPr>
              <w:t xml:space="preserve">Специалист Отдела </w:t>
            </w:r>
          </w:p>
          <w:p w:rsidR="00C966AD" w:rsidRPr="00356067" w:rsidRDefault="00C966AD" w:rsidP="005C477A">
            <w:pPr>
              <w:suppressAutoHyphens/>
              <w:rPr>
                <w:sz w:val="28"/>
                <w:szCs w:val="28"/>
              </w:rPr>
            </w:pPr>
            <w:r w:rsidRPr="00356067">
              <w:rPr>
                <w:sz w:val="28"/>
                <w:szCs w:val="28"/>
              </w:rPr>
              <w:t>Ибрагимова Гузель Рафгатовна</w:t>
            </w:r>
          </w:p>
        </w:tc>
        <w:tc>
          <w:tcPr>
            <w:tcW w:w="1829" w:type="dxa"/>
          </w:tcPr>
          <w:p w:rsidR="00C966AD" w:rsidRPr="00356067" w:rsidRDefault="00C966AD" w:rsidP="005C477A">
            <w:pPr>
              <w:suppressAutoHyphens/>
              <w:jc w:val="center"/>
              <w:rPr>
                <w:sz w:val="28"/>
                <w:szCs w:val="28"/>
              </w:rPr>
            </w:pPr>
            <w:r w:rsidRPr="00356067">
              <w:rPr>
                <w:sz w:val="28"/>
                <w:szCs w:val="28"/>
              </w:rPr>
              <w:t>524-90-24</w:t>
            </w:r>
          </w:p>
        </w:tc>
        <w:tc>
          <w:tcPr>
            <w:tcW w:w="3522" w:type="dxa"/>
          </w:tcPr>
          <w:p w:rsidR="00C966AD" w:rsidRPr="00356067" w:rsidRDefault="00C0139A" w:rsidP="005C477A">
            <w:pPr>
              <w:suppressAutoHyphens/>
              <w:jc w:val="center"/>
              <w:rPr>
                <w:sz w:val="28"/>
                <w:szCs w:val="28"/>
              </w:rPr>
            </w:pPr>
            <w:hyperlink r:id="rId31" w:history="1">
              <w:r w:rsidR="00C966AD" w:rsidRPr="00356067">
                <w:rPr>
                  <w:rStyle w:val="a8"/>
                  <w:color w:val="auto"/>
                  <w:sz w:val="28"/>
                  <w:szCs w:val="28"/>
                </w:rPr>
                <w:t>Guzel.Ibragimova@tatar.ru</w:t>
              </w:r>
            </w:hyperlink>
          </w:p>
        </w:tc>
      </w:tr>
      <w:tr w:rsidR="00C966AD" w:rsidRPr="00356067" w:rsidTr="005C477A">
        <w:trPr>
          <w:trHeight w:val="556"/>
        </w:trPr>
        <w:tc>
          <w:tcPr>
            <w:tcW w:w="4786" w:type="dxa"/>
          </w:tcPr>
          <w:p w:rsidR="00C966AD" w:rsidRPr="00356067" w:rsidRDefault="00C966AD" w:rsidP="005C477A">
            <w:pPr>
              <w:suppressAutoHyphens/>
              <w:rPr>
                <w:sz w:val="28"/>
                <w:szCs w:val="28"/>
                <w:lang w:val="en-US"/>
              </w:rPr>
            </w:pPr>
            <w:r w:rsidRPr="00356067">
              <w:rPr>
                <w:sz w:val="28"/>
                <w:szCs w:val="28"/>
              </w:rPr>
              <w:t>Специалист отдела делопроизводства</w:t>
            </w:r>
          </w:p>
        </w:tc>
        <w:tc>
          <w:tcPr>
            <w:tcW w:w="1829" w:type="dxa"/>
          </w:tcPr>
          <w:p w:rsidR="00C966AD" w:rsidRPr="00356067" w:rsidRDefault="00C966AD" w:rsidP="005C477A">
            <w:pPr>
              <w:suppressAutoHyphens/>
              <w:jc w:val="center"/>
              <w:rPr>
                <w:sz w:val="28"/>
                <w:szCs w:val="28"/>
                <w:lang w:val="en-US"/>
              </w:rPr>
            </w:pPr>
            <w:r w:rsidRPr="00356067">
              <w:rPr>
                <w:sz w:val="28"/>
                <w:szCs w:val="28"/>
                <w:lang w:val="en-US"/>
              </w:rPr>
              <w:t>524-91-21</w:t>
            </w:r>
          </w:p>
        </w:tc>
        <w:tc>
          <w:tcPr>
            <w:tcW w:w="3522" w:type="dxa"/>
          </w:tcPr>
          <w:p w:rsidR="00C966AD" w:rsidRPr="00356067" w:rsidRDefault="00C0139A" w:rsidP="005C477A">
            <w:pPr>
              <w:suppressAutoHyphens/>
              <w:jc w:val="center"/>
              <w:rPr>
                <w:sz w:val="28"/>
                <w:szCs w:val="28"/>
                <w:u w:val="single"/>
              </w:rPr>
            </w:pPr>
            <w:hyperlink r:id="rId32" w:history="1">
              <w:r w:rsidR="00C966AD" w:rsidRPr="00356067">
                <w:rPr>
                  <w:rStyle w:val="a8"/>
                  <w:color w:val="auto"/>
                  <w:sz w:val="28"/>
                  <w:szCs w:val="28"/>
                  <w:shd w:val="clear" w:color="auto" w:fill="FFFFFF"/>
                </w:rPr>
                <w:t>GF.Valieva@tatar.ru</w:t>
              </w:r>
            </w:hyperlink>
          </w:p>
        </w:tc>
      </w:tr>
    </w:tbl>
    <w:p w:rsidR="00C966AD" w:rsidRPr="00356067" w:rsidRDefault="00C966AD" w:rsidP="00C966AD">
      <w:pPr>
        <w:suppressAutoHyphens/>
        <w:ind w:firstLine="709"/>
        <w:rPr>
          <w:sz w:val="28"/>
          <w:szCs w:val="28"/>
        </w:rPr>
      </w:pPr>
    </w:p>
    <w:p w:rsidR="00C966AD" w:rsidRPr="00356067" w:rsidRDefault="00C966AD" w:rsidP="00C966AD">
      <w:pPr>
        <w:suppressAutoHyphens/>
        <w:ind w:firstLine="709"/>
        <w:rPr>
          <w:sz w:val="28"/>
          <w:szCs w:val="28"/>
        </w:rPr>
      </w:pPr>
    </w:p>
    <w:p w:rsidR="00C966AD" w:rsidRPr="00356067" w:rsidRDefault="00C966AD" w:rsidP="00C966AD">
      <w:pPr>
        <w:suppressAutoHyphens/>
        <w:ind w:firstLine="709"/>
        <w:jc w:val="center"/>
        <w:rPr>
          <w:sz w:val="28"/>
          <w:szCs w:val="28"/>
        </w:rPr>
      </w:pPr>
      <w:r w:rsidRPr="00356067">
        <w:rPr>
          <w:sz w:val="28"/>
          <w:szCs w:val="28"/>
        </w:rPr>
        <w:t>Аппарат Кабинета Министров Республики Татарстан</w:t>
      </w:r>
    </w:p>
    <w:p w:rsidR="00C966AD" w:rsidRPr="00356067" w:rsidRDefault="00C966AD" w:rsidP="00C966AD">
      <w:pPr>
        <w:suppressAutoHyphens/>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559"/>
        <w:gridCol w:w="3650"/>
      </w:tblGrid>
      <w:tr w:rsidR="00C966AD" w:rsidRPr="00356067" w:rsidTr="005C477A">
        <w:trPr>
          <w:trHeight w:val="488"/>
        </w:trPr>
        <w:tc>
          <w:tcPr>
            <w:tcW w:w="4928" w:type="dxa"/>
          </w:tcPr>
          <w:p w:rsidR="00C966AD" w:rsidRPr="00356067" w:rsidRDefault="00C966AD" w:rsidP="005C477A">
            <w:pPr>
              <w:suppressAutoHyphens/>
              <w:jc w:val="center"/>
              <w:rPr>
                <w:sz w:val="28"/>
                <w:szCs w:val="28"/>
              </w:rPr>
            </w:pPr>
            <w:r w:rsidRPr="00356067">
              <w:rPr>
                <w:sz w:val="28"/>
                <w:szCs w:val="28"/>
              </w:rPr>
              <w:t>Должность</w:t>
            </w:r>
          </w:p>
        </w:tc>
        <w:tc>
          <w:tcPr>
            <w:tcW w:w="1559" w:type="dxa"/>
          </w:tcPr>
          <w:p w:rsidR="00C966AD" w:rsidRPr="00356067" w:rsidRDefault="00C966AD" w:rsidP="005C477A">
            <w:pPr>
              <w:suppressAutoHyphens/>
              <w:jc w:val="center"/>
              <w:rPr>
                <w:sz w:val="28"/>
                <w:szCs w:val="28"/>
              </w:rPr>
            </w:pPr>
            <w:r w:rsidRPr="00356067">
              <w:rPr>
                <w:sz w:val="28"/>
                <w:szCs w:val="28"/>
              </w:rPr>
              <w:t>Телефон</w:t>
            </w:r>
          </w:p>
        </w:tc>
        <w:tc>
          <w:tcPr>
            <w:tcW w:w="3650" w:type="dxa"/>
          </w:tcPr>
          <w:p w:rsidR="00C966AD" w:rsidRPr="00356067" w:rsidRDefault="00C966AD" w:rsidP="005C477A">
            <w:pPr>
              <w:suppressAutoHyphens/>
              <w:jc w:val="center"/>
              <w:rPr>
                <w:sz w:val="28"/>
                <w:szCs w:val="28"/>
              </w:rPr>
            </w:pPr>
            <w:r w:rsidRPr="00356067">
              <w:rPr>
                <w:sz w:val="28"/>
                <w:szCs w:val="28"/>
              </w:rPr>
              <w:t>Электронный адрес</w:t>
            </w:r>
          </w:p>
        </w:tc>
      </w:tr>
      <w:tr w:rsidR="00C966AD" w:rsidRPr="0077625C" w:rsidTr="005C477A">
        <w:tc>
          <w:tcPr>
            <w:tcW w:w="4928" w:type="dxa"/>
          </w:tcPr>
          <w:p w:rsidR="00C966AD" w:rsidRPr="00356067" w:rsidRDefault="00C966AD" w:rsidP="005C477A">
            <w:pPr>
              <w:suppressAutoHyphens/>
              <w:rPr>
                <w:sz w:val="28"/>
                <w:szCs w:val="28"/>
              </w:rPr>
            </w:pPr>
            <w:r w:rsidRPr="00356067">
              <w:rPr>
                <w:sz w:val="28"/>
                <w:szCs w:val="28"/>
              </w:rPr>
              <w:t>Начальник отдела промышленности</w:t>
            </w:r>
          </w:p>
          <w:p w:rsidR="00C966AD" w:rsidRPr="00356067" w:rsidRDefault="00C966AD" w:rsidP="005C477A">
            <w:pPr>
              <w:rPr>
                <w:sz w:val="28"/>
                <w:szCs w:val="28"/>
              </w:rPr>
            </w:pPr>
            <w:r w:rsidRPr="00356067">
              <w:rPr>
                <w:sz w:val="28"/>
                <w:szCs w:val="28"/>
              </w:rPr>
              <w:t xml:space="preserve">Фасхиев Герман Николаевич </w:t>
            </w:r>
          </w:p>
          <w:p w:rsidR="00C966AD" w:rsidRPr="00356067" w:rsidRDefault="00C966AD" w:rsidP="005C477A">
            <w:pPr>
              <w:suppressAutoHyphens/>
              <w:rPr>
                <w:sz w:val="28"/>
                <w:szCs w:val="28"/>
              </w:rPr>
            </w:pPr>
          </w:p>
        </w:tc>
        <w:tc>
          <w:tcPr>
            <w:tcW w:w="1559" w:type="dxa"/>
          </w:tcPr>
          <w:p w:rsidR="00C966AD" w:rsidRPr="00356067" w:rsidRDefault="00C966AD" w:rsidP="005C477A">
            <w:pPr>
              <w:suppressAutoHyphens/>
              <w:jc w:val="center"/>
              <w:rPr>
                <w:sz w:val="28"/>
                <w:szCs w:val="28"/>
              </w:rPr>
            </w:pPr>
            <w:r w:rsidRPr="00356067">
              <w:rPr>
                <w:sz w:val="28"/>
                <w:szCs w:val="28"/>
              </w:rPr>
              <w:t>264-76-74</w:t>
            </w:r>
          </w:p>
        </w:tc>
        <w:tc>
          <w:tcPr>
            <w:tcW w:w="3650" w:type="dxa"/>
          </w:tcPr>
          <w:p w:rsidR="00C966AD" w:rsidRPr="0077625C" w:rsidRDefault="00C0139A" w:rsidP="005C477A">
            <w:pPr>
              <w:jc w:val="center"/>
              <w:rPr>
                <w:sz w:val="28"/>
                <w:szCs w:val="28"/>
              </w:rPr>
            </w:pPr>
            <w:hyperlink r:id="rId33" w:history="1">
              <w:r w:rsidR="00C966AD" w:rsidRPr="00356067">
                <w:rPr>
                  <w:rStyle w:val="a8"/>
                  <w:color w:val="auto"/>
                  <w:sz w:val="28"/>
                  <w:szCs w:val="28"/>
                </w:rPr>
                <w:t>German.Faskhiev@tatar.ru</w:t>
              </w:r>
            </w:hyperlink>
          </w:p>
          <w:p w:rsidR="00C966AD" w:rsidRPr="0077625C" w:rsidRDefault="00C966AD" w:rsidP="005C477A">
            <w:pPr>
              <w:suppressAutoHyphens/>
              <w:jc w:val="center"/>
              <w:rPr>
                <w:sz w:val="28"/>
                <w:szCs w:val="28"/>
              </w:rPr>
            </w:pPr>
          </w:p>
        </w:tc>
      </w:tr>
    </w:tbl>
    <w:p w:rsidR="00C966AD" w:rsidRPr="0077625C" w:rsidRDefault="00C966AD" w:rsidP="00C966AD">
      <w:pPr>
        <w:rPr>
          <w:b/>
          <w:sz w:val="28"/>
          <w:szCs w:val="28"/>
        </w:rPr>
      </w:pPr>
    </w:p>
    <w:p w:rsidR="00B62E5F" w:rsidRPr="0077625C" w:rsidRDefault="00B62E5F" w:rsidP="003D010C">
      <w:pPr>
        <w:pStyle w:val="12"/>
        <w:suppressAutoHyphens/>
        <w:spacing w:before="0" w:after="0" w:line="288" w:lineRule="auto"/>
        <w:jc w:val="both"/>
        <w:rPr>
          <w:b/>
          <w:bCs/>
          <w:sz w:val="28"/>
          <w:szCs w:val="28"/>
        </w:rPr>
      </w:pPr>
    </w:p>
    <w:sectPr w:rsidR="00B62E5F" w:rsidRPr="0077625C" w:rsidSect="00AC3574">
      <w:headerReference w:type="default" r:id="rId34"/>
      <w:headerReference w:type="first" r:id="rId35"/>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39A" w:rsidRDefault="00C0139A">
      <w:r>
        <w:separator/>
      </w:r>
    </w:p>
  </w:endnote>
  <w:endnote w:type="continuationSeparator" w:id="0">
    <w:p w:rsidR="00C0139A" w:rsidRDefault="00C0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D" w:rsidRDefault="00C966AD">
    <w:pPr>
      <w:pStyle w:val="a5"/>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966AD" w:rsidRDefault="00C966A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D" w:rsidRDefault="00C966AD">
    <w:pPr>
      <w:pStyle w:val="a5"/>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4F5AC5">
      <w:rPr>
        <w:rStyle w:val="af2"/>
        <w:noProof/>
      </w:rPr>
      <w:t>48</w:t>
    </w:r>
    <w:r>
      <w:rPr>
        <w:rStyle w:val="af2"/>
      </w:rPr>
      <w:fldChar w:fldCharType="end"/>
    </w:r>
  </w:p>
  <w:p w:rsidR="00C966AD" w:rsidRDefault="00C966A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39A" w:rsidRDefault="00C0139A">
      <w:r>
        <w:separator/>
      </w:r>
    </w:p>
  </w:footnote>
  <w:footnote w:type="continuationSeparator" w:id="0">
    <w:p w:rsidR="00C0139A" w:rsidRDefault="00C0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6AD" w:rsidRDefault="00C966AD">
    <w:pPr>
      <w:pStyle w:val="a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C966AD" w:rsidRDefault="00C966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BA" w:rsidRPr="00AA117F" w:rsidRDefault="009157BA">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4F5AC5">
      <w:rPr>
        <w:noProof/>
        <w:sz w:val="28"/>
        <w:szCs w:val="28"/>
      </w:rPr>
      <w:t>48</w:t>
    </w:r>
    <w:r w:rsidRPr="00AA117F">
      <w:rPr>
        <w:sz w:val="28"/>
        <w:szCs w:val="28"/>
      </w:rPr>
      <w:fldChar w:fldCharType="end"/>
    </w:r>
  </w:p>
  <w:p w:rsidR="009157BA" w:rsidRDefault="009157BA">
    <w:pPr>
      <w:pStyle w:val="a3"/>
    </w:pPr>
  </w:p>
  <w:p w:rsidR="009157BA" w:rsidRDefault="009157B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BA" w:rsidRPr="00B96D4B" w:rsidRDefault="009157BA" w:rsidP="0038371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05CF0E0"/>
    <w:lvl w:ilvl="0">
      <w:numFmt w:val="decimal"/>
      <w:lvlText w:val="*"/>
      <w:lvlJc w:val="left"/>
    </w:lvl>
  </w:abstractNum>
  <w:abstractNum w:abstractNumId="1" w15:restartNumberingAfterBreak="0">
    <w:nsid w:val="03CD0DE8"/>
    <w:multiLevelType w:val="hybridMultilevel"/>
    <w:tmpl w:val="8D2C558C"/>
    <w:lvl w:ilvl="0" w:tplc="4D8C6C0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777C2D"/>
    <w:multiLevelType w:val="hybridMultilevel"/>
    <w:tmpl w:val="FDB0E038"/>
    <w:lvl w:ilvl="0" w:tplc="C4E8957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8F97B06"/>
    <w:multiLevelType w:val="hybridMultilevel"/>
    <w:tmpl w:val="88943CD0"/>
    <w:lvl w:ilvl="0" w:tplc="4B8EE9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95D5D5B"/>
    <w:multiLevelType w:val="hybridMultilevel"/>
    <w:tmpl w:val="BB86AA18"/>
    <w:lvl w:ilvl="0" w:tplc="32A2F8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E657BAA"/>
    <w:multiLevelType w:val="hybridMultilevel"/>
    <w:tmpl w:val="08BC5008"/>
    <w:lvl w:ilvl="0" w:tplc="EB26A3C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110532E8"/>
    <w:multiLevelType w:val="hybridMultilevel"/>
    <w:tmpl w:val="5D7A704A"/>
    <w:lvl w:ilvl="0" w:tplc="32C894B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54567"/>
    <w:multiLevelType w:val="hybridMultilevel"/>
    <w:tmpl w:val="2C10CBA4"/>
    <w:lvl w:ilvl="0" w:tplc="863E80F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13DE58F7"/>
    <w:multiLevelType w:val="hybridMultilevel"/>
    <w:tmpl w:val="0A5816C4"/>
    <w:lvl w:ilvl="0" w:tplc="A21809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C78F5"/>
    <w:multiLevelType w:val="hybridMultilevel"/>
    <w:tmpl w:val="6DEA4468"/>
    <w:lvl w:ilvl="0" w:tplc="D9ECE7A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299F79EF"/>
    <w:multiLevelType w:val="hybridMultilevel"/>
    <w:tmpl w:val="FD8A47BC"/>
    <w:lvl w:ilvl="0" w:tplc="ABDA4DE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359E3B9D"/>
    <w:multiLevelType w:val="hybridMultilevel"/>
    <w:tmpl w:val="0EDED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3F734F"/>
    <w:multiLevelType w:val="hybridMultilevel"/>
    <w:tmpl w:val="5ACEE6DC"/>
    <w:lvl w:ilvl="0" w:tplc="611AB9E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44715AFD"/>
    <w:multiLevelType w:val="hybridMultilevel"/>
    <w:tmpl w:val="927C0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49F5BAD"/>
    <w:multiLevelType w:val="hybridMultilevel"/>
    <w:tmpl w:val="52C23E9E"/>
    <w:lvl w:ilvl="0" w:tplc="FFFFFFFF">
      <w:start w:val="3"/>
      <w:numFmt w:val="bullet"/>
      <w:lvlText w:val="-"/>
      <w:lvlJc w:val="left"/>
      <w:pPr>
        <w:tabs>
          <w:tab w:val="num" w:pos="960"/>
        </w:tabs>
        <w:ind w:left="960" w:hanging="360"/>
      </w:pPr>
      <w:rPr>
        <w:rFonts w:ascii="Times New Roman" w:eastAsia="Times New Roman" w:hAnsi="Times New Roman" w:cs="Times New Roman" w:hint="default"/>
      </w:rPr>
    </w:lvl>
    <w:lvl w:ilvl="1" w:tplc="FFFFFFFF" w:tentative="1">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6AD0DC2"/>
    <w:multiLevelType w:val="hybridMultilevel"/>
    <w:tmpl w:val="954AC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617193"/>
    <w:multiLevelType w:val="hybridMultilevel"/>
    <w:tmpl w:val="ADF63DF4"/>
    <w:lvl w:ilvl="0" w:tplc="679E9D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58307331"/>
    <w:multiLevelType w:val="hybridMultilevel"/>
    <w:tmpl w:val="C21C535A"/>
    <w:lvl w:ilvl="0" w:tplc="4FE80C8C">
      <w:start w:val="3"/>
      <w:numFmt w:val="bullet"/>
      <w:lvlText w:val="-"/>
      <w:lvlJc w:val="left"/>
      <w:pPr>
        <w:tabs>
          <w:tab w:val="num" w:pos="360"/>
        </w:tabs>
        <w:ind w:left="360" w:hanging="360"/>
      </w:pPr>
      <w:rPr>
        <w:rFonts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06C18"/>
    <w:multiLevelType w:val="singleLevel"/>
    <w:tmpl w:val="4FE80C8C"/>
    <w:lvl w:ilvl="0">
      <w:start w:val="3"/>
      <w:numFmt w:val="bullet"/>
      <w:lvlText w:val="-"/>
      <w:lvlJc w:val="left"/>
      <w:pPr>
        <w:tabs>
          <w:tab w:val="num" w:pos="360"/>
        </w:tabs>
        <w:ind w:left="360" w:hanging="360"/>
      </w:pPr>
      <w:rPr>
        <w:rFonts w:hint="default"/>
        <w:sz w:val="28"/>
      </w:rPr>
    </w:lvl>
  </w:abstractNum>
  <w:abstractNum w:abstractNumId="20" w15:restartNumberingAfterBreak="0">
    <w:nsid w:val="627917B2"/>
    <w:multiLevelType w:val="hybridMultilevel"/>
    <w:tmpl w:val="0DB2A694"/>
    <w:lvl w:ilvl="0" w:tplc="155CED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22" w15:restartNumberingAfterBreak="0">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3" w15:restartNumberingAfterBreak="0">
    <w:nsid w:val="6FE745BD"/>
    <w:multiLevelType w:val="hybridMultilevel"/>
    <w:tmpl w:val="19E49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4823C2"/>
    <w:multiLevelType w:val="hybridMultilevel"/>
    <w:tmpl w:val="7398E83C"/>
    <w:lvl w:ilvl="0" w:tplc="25DCB8A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5" w15:restartNumberingAfterBreak="0">
    <w:nsid w:val="75A806F4"/>
    <w:multiLevelType w:val="multilevel"/>
    <w:tmpl w:val="C93ED89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F0C5281"/>
    <w:multiLevelType w:val="hybridMultilevel"/>
    <w:tmpl w:val="C33442A2"/>
    <w:lvl w:ilvl="0" w:tplc="B8425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11"/>
  </w:num>
  <w:num w:numId="3">
    <w:abstractNumId w:val="5"/>
  </w:num>
  <w:num w:numId="4">
    <w:abstractNumId w:val="17"/>
  </w:num>
  <w:num w:numId="5">
    <w:abstractNumId w:val="13"/>
  </w:num>
  <w:num w:numId="6">
    <w:abstractNumId w:val="24"/>
  </w:num>
  <w:num w:numId="7">
    <w:abstractNumId w:val="23"/>
  </w:num>
  <w:num w:numId="8">
    <w:abstractNumId w:val="12"/>
  </w:num>
  <w:num w:numId="9">
    <w:abstractNumId w:val="4"/>
  </w:num>
  <w:num w:numId="10">
    <w:abstractNumId w:val="10"/>
  </w:num>
  <w:num w:numId="11">
    <w:abstractNumId w:val="16"/>
  </w:num>
  <w:num w:numId="12">
    <w:abstractNumId w:val="1"/>
  </w:num>
  <w:num w:numId="13">
    <w:abstractNumId w:val="3"/>
  </w:num>
  <w:num w:numId="14">
    <w:abstractNumId w:val="21"/>
  </w:num>
  <w:num w:numId="15">
    <w:abstractNumId w:val="22"/>
  </w:num>
  <w:num w:numId="16">
    <w:abstractNumId w:val="9"/>
  </w:num>
  <w:num w:numId="17">
    <w:abstractNumId w:val="6"/>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25"/>
  </w:num>
  <w:num w:numId="21">
    <w:abstractNumId w:val="18"/>
  </w:num>
  <w:num w:numId="22">
    <w:abstractNumId w:val="7"/>
  </w:num>
  <w:num w:numId="23">
    <w:abstractNumId w:val="8"/>
  </w:num>
  <w:num w:numId="24">
    <w:abstractNumId w:val="15"/>
  </w:num>
  <w:num w:numId="25">
    <w:abstractNumId w:val="2"/>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A"/>
    <w:rsid w:val="000024AA"/>
    <w:rsid w:val="00002E65"/>
    <w:rsid w:val="00006280"/>
    <w:rsid w:val="00006A09"/>
    <w:rsid w:val="000102DA"/>
    <w:rsid w:val="000108C2"/>
    <w:rsid w:val="00011D16"/>
    <w:rsid w:val="00014F73"/>
    <w:rsid w:val="00017E77"/>
    <w:rsid w:val="00017F88"/>
    <w:rsid w:val="00020285"/>
    <w:rsid w:val="00020D4B"/>
    <w:rsid w:val="00024960"/>
    <w:rsid w:val="00040C4B"/>
    <w:rsid w:val="00042AC7"/>
    <w:rsid w:val="00051CD7"/>
    <w:rsid w:val="000520D3"/>
    <w:rsid w:val="000534FC"/>
    <w:rsid w:val="000537B3"/>
    <w:rsid w:val="00055DD9"/>
    <w:rsid w:val="00057354"/>
    <w:rsid w:val="00062C28"/>
    <w:rsid w:val="0006486B"/>
    <w:rsid w:val="00064A15"/>
    <w:rsid w:val="00064B28"/>
    <w:rsid w:val="00067C48"/>
    <w:rsid w:val="000710E5"/>
    <w:rsid w:val="0007713E"/>
    <w:rsid w:val="00081E34"/>
    <w:rsid w:val="00082C9B"/>
    <w:rsid w:val="00085806"/>
    <w:rsid w:val="0009432D"/>
    <w:rsid w:val="00094464"/>
    <w:rsid w:val="000A1641"/>
    <w:rsid w:val="000A30ED"/>
    <w:rsid w:val="000A3173"/>
    <w:rsid w:val="000A7F6D"/>
    <w:rsid w:val="000B1577"/>
    <w:rsid w:val="000B1CD0"/>
    <w:rsid w:val="000B2AA1"/>
    <w:rsid w:val="000B37EF"/>
    <w:rsid w:val="000B3FED"/>
    <w:rsid w:val="000B5061"/>
    <w:rsid w:val="000C090B"/>
    <w:rsid w:val="000C7459"/>
    <w:rsid w:val="000D7B5C"/>
    <w:rsid w:val="000E2C76"/>
    <w:rsid w:val="000F0E11"/>
    <w:rsid w:val="000F1A3D"/>
    <w:rsid w:val="000F71C6"/>
    <w:rsid w:val="000F7E9A"/>
    <w:rsid w:val="00102B17"/>
    <w:rsid w:val="00102B1F"/>
    <w:rsid w:val="001065EA"/>
    <w:rsid w:val="00106D6A"/>
    <w:rsid w:val="001071A9"/>
    <w:rsid w:val="00111455"/>
    <w:rsid w:val="00116019"/>
    <w:rsid w:val="00117D22"/>
    <w:rsid w:val="00121B9D"/>
    <w:rsid w:val="001234F8"/>
    <w:rsid w:val="00123BD0"/>
    <w:rsid w:val="0012596B"/>
    <w:rsid w:val="0012693D"/>
    <w:rsid w:val="001313B5"/>
    <w:rsid w:val="001318CE"/>
    <w:rsid w:val="0013316D"/>
    <w:rsid w:val="00133170"/>
    <w:rsid w:val="00134874"/>
    <w:rsid w:val="0013508F"/>
    <w:rsid w:val="00136050"/>
    <w:rsid w:val="0013735B"/>
    <w:rsid w:val="00143557"/>
    <w:rsid w:val="00147AD4"/>
    <w:rsid w:val="001574ED"/>
    <w:rsid w:val="00161D0F"/>
    <w:rsid w:val="001646B3"/>
    <w:rsid w:val="0017291D"/>
    <w:rsid w:val="00174F47"/>
    <w:rsid w:val="0018174F"/>
    <w:rsid w:val="00182E52"/>
    <w:rsid w:val="001834A3"/>
    <w:rsid w:val="001842C3"/>
    <w:rsid w:val="00184496"/>
    <w:rsid w:val="001913D2"/>
    <w:rsid w:val="0019467A"/>
    <w:rsid w:val="00194909"/>
    <w:rsid w:val="001953B1"/>
    <w:rsid w:val="00196B7F"/>
    <w:rsid w:val="001A3F47"/>
    <w:rsid w:val="001B016C"/>
    <w:rsid w:val="001C11EA"/>
    <w:rsid w:val="001C1B89"/>
    <w:rsid w:val="001C40E5"/>
    <w:rsid w:val="001C6588"/>
    <w:rsid w:val="001D317D"/>
    <w:rsid w:val="001D6C47"/>
    <w:rsid w:val="001F1573"/>
    <w:rsid w:val="002035F8"/>
    <w:rsid w:val="00206EBF"/>
    <w:rsid w:val="002104B4"/>
    <w:rsid w:val="00212B50"/>
    <w:rsid w:val="0023256B"/>
    <w:rsid w:val="00237B18"/>
    <w:rsid w:val="00241C69"/>
    <w:rsid w:val="00242CDC"/>
    <w:rsid w:val="00243D4C"/>
    <w:rsid w:val="00247795"/>
    <w:rsid w:val="002509F4"/>
    <w:rsid w:val="0025247E"/>
    <w:rsid w:val="00252C58"/>
    <w:rsid w:val="00252E76"/>
    <w:rsid w:val="002570A4"/>
    <w:rsid w:val="00257DD4"/>
    <w:rsid w:val="00261038"/>
    <w:rsid w:val="002622C8"/>
    <w:rsid w:val="002638D4"/>
    <w:rsid w:val="002670B4"/>
    <w:rsid w:val="00267F97"/>
    <w:rsid w:val="00270E02"/>
    <w:rsid w:val="002713E5"/>
    <w:rsid w:val="00276992"/>
    <w:rsid w:val="00286D3A"/>
    <w:rsid w:val="002910A4"/>
    <w:rsid w:val="0029601D"/>
    <w:rsid w:val="002A5D83"/>
    <w:rsid w:val="002A73E4"/>
    <w:rsid w:val="002A7F1F"/>
    <w:rsid w:val="002B2047"/>
    <w:rsid w:val="002B4205"/>
    <w:rsid w:val="002B4D62"/>
    <w:rsid w:val="002C2AD9"/>
    <w:rsid w:val="002C3720"/>
    <w:rsid w:val="002C48E4"/>
    <w:rsid w:val="002C573B"/>
    <w:rsid w:val="002C5BDC"/>
    <w:rsid w:val="002C6C85"/>
    <w:rsid w:val="002C77F1"/>
    <w:rsid w:val="002D00C5"/>
    <w:rsid w:val="002D1FC2"/>
    <w:rsid w:val="002D67A7"/>
    <w:rsid w:val="002D6A2C"/>
    <w:rsid w:val="002E1C2E"/>
    <w:rsid w:val="002E3FC4"/>
    <w:rsid w:val="002E4431"/>
    <w:rsid w:val="002F18C6"/>
    <w:rsid w:val="003007A6"/>
    <w:rsid w:val="0030534C"/>
    <w:rsid w:val="00305799"/>
    <w:rsid w:val="003057BF"/>
    <w:rsid w:val="003067B9"/>
    <w:rsid w:val="00306A11"/>
    <w:rsid w:val="00310342"/>
    <w:rsid w:val="00310D01"/>
    <w:rsid w:val="00310F05"/>
    <w:rsid w:val="003122C3"/>
    <w:rsid w:val="003156AB"/>
    <w:rsid w:val="00320947"/>
    <w:rsid w:val="00321646"/>
    <w:rsid w:val="0032224C"/>
    <w:rsid w:val="00324260"/>
    <w:rsid w:val="00326B33"/>
    <w:rsid w:val="003312E3"/>
    <w:rsid w:val="00334B10"/>
    <w:rsid w:val="00340117"/>
    <w:rsid w:val="00342B49"/>
    <w:rsid w:val="0034357E"/>
    <w:rsid w:val="00345A85"/>
    <w:rsid w:val="0035128B"/>
    <w:rsid w:val="00352480"/>
    <w:rsid w:val="00354850"/>
    <w:rsid w:val="00356067"/>
    <w:rsid w:val="0036024F"/>
    <w:rsid w:val="0037039C"/>
    <w:rsid w:val="0037301D"/>
    <w:rsid w:val="00380200"/>
    <w:rsid w:val="003830EE"/>
    <w:rsid w:val="003832C4"/>
    <w:rsid w:val="00383718"/>
    <w:rsid w:val="00393AE5"/>
    <w:rsid w:val="00394D3B"/>
    <w:rsid w:val="003974AA"/>
    <w:rsid w:val="003A69E7"/>
    <w:rsid w:val="003B1270"/>
    <w:rsid w:val="003B23E6"/>
    <w:rsid w:val="003C07D0"/>
    <w:rsid w:val="003C3BCD"/>
    <w:rsid w:val="003C5AEF"/>
    <w:rsid w:val="003D010C"/>
    <w:rsid w:val="003D2982"/>
    <w:rsid w:val="003E1A9B"/>
    <w:rsid w:val="003E362B"/>
    <w:rsid w:val="003E4238"/>
    <w:rsid w:val="003E63C3"/>
    <w:rsid w:val="003F035C"/>
    <w:rsid w:val="003F2A71"/>
    <w:rsid w:val="003F4026"/>
    <w:rsid w:val="003F4D50"/>
    <w:rsid w:val="003F6140"/>
    <w:rsid w:val="0040437C"/>
    <w:rsid w:val="00404CB6"/>
    <w:rsid w:val="00406351"/>
    <w:rsid w:val="0041273F"/>
    <w:rsid w:val="0041308C"/>
    <w:rsid w:val="004130C7"/>
    <w:rsid w:val="004152F7"/>
    <w:rsid w:val="00416D60"/>
    <w:rsid w:val="00421765"/>
    <w:rsid w:val="004225BA"/>
    <w:rsid w:val="004252BF"/>
    <w:rsid w:val="00427D11"/>
    <w:rsid w:val="00432874"/>
    <w:rsid w:val="00432E90"/>
    <w:rsid w:val="00434EDE"/>
    <w:rsid w:val="00440A02"/>
    <w:rsid w:val="0044219F"/>
    <w:rsid w:val="00443538"/>
    <w:rsid w:val="00444AC9"/>
    <w:rsid w:val="00453C84"/>
    <w:rsid w:val="00460244"/>
    <w:rsid w:val="0046062F"/>
    <w:rsid w:val="00471DF4"/>
    <w:rsid w:val="00474425"/>
    <w:rsid w:val="00476A29"/>
    <w:rsid w:val="00477809"/>
    <w:rsid w:val="004810CC"/>
    <w:rsid w:val="0048697A"/>
    <w:rsid w:val="00486E27"/>
    <w:rsid w:val="004957E5"/>
    <w:rsid w:val="00496839"/>
    <w:rsid w:val="00496EBC"/>
    <w:rsid w:val="00497CE4"/>
    <w:rsid w:val="004A23F6"/>
    <w:rsid w:val="004A31B8"/>
    <w:rsid w:val="004A3530"/>
    <w:rsid w:val="004A5BE6"/>
    <w:rsid w:val="004A723C"/>
    <w:rsid w:val="004B13F2"/>
    <w:rsid w:val="004B2049"/>
    <w:rsid w:val="004B7941"/>
    <w:rsid w:val="004C159B"/>
    <w:rsid w:val="004C3407"/>
    <w:rsid w:val="004C63B9"/>
    <w:rsid w:val="004C792E"/>
    <w:rsid w:val="004D1D9C"/>
    <w:rsid w:val="004D74C8"/>
    <w:rsid w:val="004E2705"/>
    <w:rsid w:val="004E490C"/>
    <w:rsid w:val="004E4E71"/>
    <w:rsid w:val="004E664F"/>
    <w:rsid w:val="004F061B"/>
    <w:rsid w:val="004F4B9E"/>
    <w:rsid w:val="004F5AC5"/>
    <w:rsid w:val="004F7C6E"/>
    <w:rsid w:val="00500F8A"/>
    <w:rsid w:val="0050206A"/>
    <w:rsid w:val="005024CF"/>
    <w:rsid w:val="00502A41"/>
    <w:rsid w:val="00503B3C"/>
    <w:rsid w:val="005055CC"/>
    <w:rsid w:val="00505968"/>
    <w:rsid w:val="00505AC7"/>
    <w:rsid w:val="00512FAB"/>
    <w:rsid w:val="00514611"/>
    <w:rsid w:val="00515554"/>
    <w:rsid w:val="00515D15"/>
    <w:rsid w:val="005161C5"/>
    <w:rsid w:val="00516349"/>
    <w:rsid w:val="005206E5"/>
    <w:rsid w:val="0052305E"/>
    <w:rsid w:val="00524DF9"/>
    <w:rsid w:val="00524FB9"/>
    <w:rsid w:val="00527371"/>
    <w:rsid w:val="00527BC6"/>
    <w:rsid w:val="00535629"/>
    <w:rsid w:val="0053661D"/>
    <w:rsid w:val="00542917"/>
    <w:rsid w:val="0055671A"/>
    <w:rsid w:val="00556D32"/>
    <w:rsid w:val="005574C3"/>
    <w:rsid w:val="00562A5A"/>
    <w:rsid w:val="005643BF"/>
    <w:rsid w:val="00565163"/>
    <w:rsid w:val="00565ECF"/>
    <w:rsid w:val="00566835"/>
    <w:rsid w:val="005671F8"/>
    <w:rsid w:val="005735FB"/>
    <w:rsid w:val="005758C3"/>
    <w:rsid w:val="0058015B"/>
    <w:rsid w:val="0058189F"/>
    <w:rsid w:val="00583342"/>
    <w:rsid w:val="00583F3C"/>
    <w:rsid w:val="005846C1"/>
    <w:rsid w:val="00586029"/>
    <w:rsid w:val="00592587"/>
    <w:rsid w:val="0059286B"/>
    <w:rsid w:val="00595011"/>
    <w:rsid w:val="0059541B"/>
    <w:rsid w:val="005966A4"/>
    <w:rsid w:val="00597B15"/>
    <w:rsid w:val="005A00ED"/>
    <w:rsid w:val="005A0150"/>
    <w:rsid w:val="005A446A"/>
    <w:rsid w:val="005A586B"/>
    <w:rsid w:val="005A5A52"/>
    <w:rsid w:val="005A6B3B"/>
    <w:rsid w:val="005B0DD1"/>
    <w:rsid w:val="005B1C77"/>
    <w:rsid w:val="005C0CC1"/>
    <w:rsid w:val="005C1645"/>
    <w:rsid w:val="005C1EEB"/>
    <w:rsid w:val="005C52A5"/>
    <w:rsid w:val="005C53D8"/>
    <w:rsid w:val="005E110E"/>
    <w:rsid w:val="005E1F69"/>
    <w:rsid w:val="005F1984"/>
    <w:rsid w:val="005F2633"/>
    <w:rsid w:val="005F6024"/>
    <w:rsid w:val="005F6434"/>
    <w:rsid w:val="0060380B"/>
    <w:rsid w:val="006067EF"/>
    <w:rsid w:val="00607A10"/>
    <w:rsid w:val="00610778"/>
    <w:rsid w:val="00612C77"/>
    <w:rsid w:val="00613B4E"/>
    <w:rsid w:val="00614D48"/>
    <w:rsid w:val="00616170"/>
    <w:rsid w:val="006175E3"/>
    <w:rsid w:val="00620ED3"/>
    <w:rsid w:val="0062155A"/>
    <w:rsid w:val="00621B16"/>
    <w:rsid w:val="0062333E"/>
    <w:rsid w:val="006239C4"/>
    <w:rsid w:val="006242F9"/>
    <w:rsid w:val="00625A1A"/>
    <w:rsid w:val="00625BEC"/>
    <w:rsid w:val="00630134"/>
    <w:rsid w:val="006307BE"/>
    <w:rsid w:val="00634480"/>
    <w:rsid w:val="00634B2C"/>
    <w:rsid w:val="00635296"/>
    <w:rsid w:val="006364F9"/>
    <w:rsid w:val="00637B68"/>
    <w:rsid w:val="006416F9"/>
    <w:rsid w:val="006456CA"/>
    <w:rsid w:val="00645FF2"/>
    <w:rsid w:val="00652E50"/>
    <w:rsid w:val="006539A0"/>
    <w:rsid w:val="0065667C"/>
    <w:rsid w:val="00663070"/>
    <w:rsid w:val="00673B2A"/>
    <w:rsid w:val="00674D98"/>
    <w:rsid w:val="00677A79"/>
    <w:rsid w:val="006814C0"/>
    <w:rsid w:val="00683F4F"/>
    <w:rsid w:val="00684F1B"/>
    <w:rsid w:val="00686DD8"/>
    <w:rsid w:val="00687AEE"/>
    <w:rsid w:val="00690804"/>
    <w:rsid w:val="00695313"/>
    <w:rsid w:val="006A2CA4"/>
    <w:rsid w:val="006A324D"/>
    <w:rsid w:val="006A41E0"/>
    <w:rsid w:val="006A5700"/>
    <w:rsid w:val="006A5709"/>
    <w:rsid w:val="006A6B93"/>
    <w:rsid w:val="006A7B4E"/>
    <w:rsid w:val="006B031A"/>
    <w:rsid w:val="006B2E66"/>
    <w:rsid w:val="006B6844"/>
    <w:rsid w:val="006B71AD"/>
    <w:rsid w:val="006C1A1A"/>
    <w:rsid w:val="006C2494"/>
    <w:rsid w:val="006C36D5"/>
    <w:rsid w:val="006C4CCE"/>
    <w:rsid w:val="006C75DA"/>
    <w:rsid w:val="006C77D2"/>
    <w:rsid w:val="006D3C14"/>
    <w:rsid w:val="006D530C"/>
    <w:rsid w:val="006D7148"/>
    <w:rsid w:val="006D7FAE"/>
    <w:rsid w:val="006E33A7"/>
    <w:rsid w:val="006E5209"/>
    <w:rsid w:val="006F0719"/>
    <w:rsid w:val="006F1D56"/>
    <w:rsid w:val="006F1FF4"/>
    <w:rsid w:val="006F2022"/>
    <w:rsid w:val="006F364E"/>
    <w:rsid w:val="006F4AC1"/>
    <w:rsid w:val="00702929"/>
    <w:rsid w:val="00707C7B"/>
    <w:rsid w:val="00710C19"/>
    <w:rsid w:val="00715134"/>
    <w:rsid w:val="007169F0"/>
    <w:rsid w:val="00717298"/>
    <w:rsid w:val="007216F0"/>
    <w:rsid w:val="0072232F"/>
    <w:rsid w:val="00725A9B"/>
    <w:rsid w:val="0072759B"/>
    <w:rsid w:val="00737FAC"/>
    <w:rsid w:val="007411C3"/>
    <w:rsid w:val="00741F5E"/>
    <w:rsid w:val="00746A55"/>
    <w:rsid w:val="00752496"/>
    <w:rsid w:val="0075320A"/>
    <w:rsid w:val="00753F91"/>
    <w:rsid w:val="0075448F"/>
    <w:rsid w:val="0075522B"/>
    <w:rsid w:val="00755A9F"/>
    <w:rsid w:val="00762A4B"/>
    <w:rsid w:val="00767944"/>
    <w:rsid w:val="0077105C"/>
    <w:rsid w:val="0077475C"/>
    <w:rsid w:val="0077625C"/>
    <w:rsid w:val="00781531"/>
    <w:rsid w:val="00783C07"/>
    <w:rsid w:val="00785612"/>
    <w:rsid w:val="00786606"/>
    <w:rsid w:val="00795F45"/>
    <w:rsid w:val="007971B2"/>
    <w:rsid w:val="007A4F40"/>
    <w:rsid w:val="007A60C2"/>
    <w:rsid w:val="007A7ADA"/>
    <w:rsid w:val="007B3B1C"/>
    <w:rsid w:val="007B3F9F"/>
    <w:rsid w:val="007B4213"/>
    <w:rsid w:val="007C1F4D"/>
    <w:rsid w:val="007C2AFB"/>
    <w:rsid w:val="007C2BD2"/>
    <w:rsid w:val="007C331B"/>
    <w:rsid w:val="007C514F"/>
    <w:rsid w:val="007C67E9"/>
    <w:rsid w:val="007C6D30"/>
    <w:rsid w:val="007D08B9"/>
    <w:rsid w:val="007D5355"/>
    <w:rsid w:val="007E15E9"/>
    <w:rsid w:val="007E1B2B"/>
    <w:rsid w:val="007E4494"/>
    <w:rsid w:val="007E7F37"/>
    <w:rsid w:val="007F3818"/>
    <w:rsid w:val="00800172"/>
    <w:rsid w:val="00804DAE"/>
    <w:rsid w:val="00805606"/>
    <w:rsid w:val="008059EA"/>
    <w:rsid w:val="00810553"/>
    <w:rsid w:val="00810BE3"/>
    <w:rsid w:val="00813123"/>
    <w:rsid w:val="00813D8E"/>
    <w:rsid w:val="00815070"/>
    <w:rsid w:val="00816160"/>
    <w:rsid w:val="0082263D"/>
    <w:rsid w:val="00826C7B"/>
    <w:rsid w:val="008310A1"/>
    <w:rsid w:val="00836270"/>
    <w:rsid w:val="00837E16"/>
    <w:rsid w:val="008414DF"/>
    <w:rsid w:val="00843CD0"/>
    <w:rsid w:val="00854241"/>
    <w:rsid w:val="00854EF0"/>
    <w:rsid w:val="00855330"/>
    <w:rsid w:val="00856206"/>
    <w:rsid w:val="00856215"/>
    <w:rsid w:val="0086054C"/>
    <w:rsid w:val="0086065A"/>
    <w:rsid w:val="00863069"/>
    <w:rsid w:val="00866E01"/>
    <w:rsid w:val="00867E76"/>
    <w:rsid w:val="00871B3B"/>
    <w:rsid w:val="008722E9"/>
    <w:rsid w:val="008769D2"/>
    <w:rsid w:val="00876F9C"/>
    <w:rsid w:val="00880047"/>
    <w:rsid w:val="00881598"/>
    <w:rsid w:val="00882D32"/>
    <w:rsid w:val="00883C9A"/>
    <w:rsid w:val="008848E2"/>
    <w:rsid w:val="00890ECD"/>
    <w:rsid w:val="00893F19"/>
    <w:rsid w:val="00894378"/>
    <w:rsid w:val="008951DC"/>
    <w:rsid w:val="00897ED7"/>
    <w:rsid w:val="008A284D"/>
    <w:rsid w:val="008A39D1"/>
    <w:rsid w:val="008A4845"/>
    <w:rsid w:val="008A7884"/>
    <w:rsid w:val="008B4254"/>
    <w:rsid w:val="008B536C"/>
    <w:rsid w:val="008B717C"/>
    <w:rsid w:val="008C4B4A"/>
    <w:rsid w:val="008C52B3"/>
    <w:rsid w:val="008C57E8"/>
    <w:rsid w:val="008C7CE8"/>
    <w:rsid w:val="008D17AE"/>
    <w:rsid w:val="008D7B23"/>
    <w:rsid w:val="008E199E"/>
    <w:rsid w:val="008E2C09"/>
    <w:rsid w:val="008E7811"/>
    <w:rsid w:val="008F1C67"/>
    <w:rsid w:val="008F3034"/>
    <w:rsid w:val="008F3DE8"/>
    <w:rsid w:val="008F4F1C"/>
    <w:rsid w:val="008F709A"/>
    <w:rsid w:val="00906D34"/>
    <w:rsid w:val="00907BFD"/>
    <w:rsid w:val="009104EA"/>
    <w:rsid w:val="00911F1A"/>
    <w:rsid w:val="00913672"/>
    <w:rsid w:val="00915278"/>
    <w:rsid w:val="009157BA"/>
    <w:rsid w:val="0091589B"/>
    <w:rsid w:val="00917C54"/>
    <w:rsid w:val="00917E34"/>
    <w:rsid w:val="009224BA"/>
    <w:rsid w:val="00924799"/>
    <w:rsid w:val="00927E29"/>
    <w:rsid w:val="009305D7"/>
    <w:rsid w:val="00931321"/>
    <w:rsid w:val="00941A9C"/>
    <w:rsid w:val="00947118"/>
    <w:rsid w:val="009510FE"/>
    <w:rsid w:val="00952A5E"/>
    <w:rsid w:val="00963808"/>
    <w:rsid w:val="00966661"/>
    <w:rsid w:val="009670E6"/>
    <w:rsid w:val="00971F26"/>
    <w:rsid w:val="009746CF"/>
    <w:rsid w:val="00974D9E"/>
    <w:rsid w:val="0097551A"/>
    <w:rsid w:val="0097679F"/>
    <w:rsid w:val="009768AA"/>
    <w:rsid w:val="00977B75"/>
    <w:rsid w:val="009808F4"/>
    <w:rsid w:val="009811B7"/>
    <w:rsid w:val="00982454"/>
    <w:rsid w:val="0098456C"/>
    <w:rsid w:val="00987ACD"/>
    <w:rsid w:val="00993356"/>
    <w:rsid w:val="00993D56"/>
    <w:rsid w:val="00994D32"/>
    <w:rsid w:val="0099522F"/>
    <w:rsid w:val="009A2B78"/>
    <w:rsid w:val="009A52C8"/>
    <w:rsid w:val="009B0147"/>
    <w:rsid w:val="009B3036"/>
    <w:rsid w:val="009B382E"/>
    <w:rsid w:val="009C06AC"/>
    <w:rsid w:val="009C6B4A"/>
    <w:rsid w:val="009D127F"/>
    <w:rsid w:val="009D24BB"/>
    <w:rsid w:val="009D480A"/>
    <w:rsid w:val="009D6B2D"/>
    <w:rsid w:val="009E377B"/>
    <w:rsid w:val="009E3859"/>
    <w:rsid w:val="009E45DB"/>
    <w:rsid w:val="009F06A8"/>
    <w:rsid w:val="009F7AF7"/>
    <w:rsid w:val="009F7CA0"/>
    <w:rsid w:val="00A00F5C"/>
    <w:rsid w:val="00A01036"/>
    <w:rsid w:val="00A04DBC"/>
    <w:rsid w:val="00A06321"/>
    <w:rsid w:val="00A0711F"/>
    <w:rsid w:val="00A11050"/>
    <w:rsid w:val="00A1395C"/>
    <w:rsid w:val="00A13DBA"/>
    <w:rsid w:val="00A14150"/>
    <w:rsid w:val="00A14A78"/>
    <w:rsid w:val="00A14B2B"/>
    <w:rsid w:val="00A179F7"/>
    <w:rsid w:val="00A231BF"/>
    <w:rsid w:val="00A23827"/>
    <w:rsid w:val="00A25004"/>
    <w:rsid w:val="00A2771E"/>
    <w:rsid w:val="00A27B8B"/>
    <w:rsid w:val="00A27F9E"/>
    <w:rsid w:val="00A30865"/>
    <w:rsid w:val="00A33806"/>
    <w:rsid w:val="00A35204"/>
    <w:rsid w:val="00A37075"/>
    <w:rsid w:val="00A401DB"/>
    <w:rsid w:val="00A52B75"/>
    <w:rsid w:val="00A55451"/>
    <w:rsid w:val="00A6027D"/>
    <w:rsid w:val="00A608EE"/>
    <w:rsid w:val="00A61B42"/>
    <w:rsid w:val="00A64E5A"/>
    <w:rsid w:val="00A665CD"/>
    <w:rsid w:val="00A7320B"/>
    <w:rsid w:val="00A822CC"/>
    <w:rsid w:val="00A8656F"/>
    <w:rsid w:val="00A930C7"/>
    <w:rsid w:val="00A9548F"/>
    <w:rsid w:val="00AA117F"/>
    <w:rsid w:val="00AA1E2E"/>
    <w:rsid w:val="00AA46A7"/>
    <w:rsid w:val="00AA6FC3"/>
    <w:rsid w:val="00AB6C41"/>
    <w:rsid w:val="00AC3574"/>
    <w:rsid w:val="00AC3608"/>
    <w:rsid w:val="00AC3CCA"/>
    <w:rsid w:val="00AC4135"/>
    <w:rsid w:val="00AC4AB6"/>
    <w:rsid w:val="00AC55CF"/>
    <w:rsid w:val="00AC6218"/>
    <w:rsid w:val="00AC6A1F"/>
    <w:rsid w:val="00AD0D03"/>
    <w:rsid w:val="00AD1729"/>
    <w:rsid w:val="00AD223D"/>
    <w:rsid w:val="00AD3436"/>
    <w:rsid w:val="00AD4AB2"/>
    <w:rsid w:val="00AD4E0A"/>
    <w:rsid w:val="00AD622C"/>
    <w:rsid w:val="00AE3524"/>
    <w:rsid w:val="00AE4133"/>
    <w:rsid w:val="00AF28F1"/>
    <w:rsid w:val="00AF3934"/>
    <w:rsid w:val="00AF394A"/>
    <w:rsid w:val="00AF543F"/>
    <w:rsid w:val="00AF5D08"/>
    <w:rsid w:val="00B00442"/>
    <w:rsid w:val="00B008AF"/>
    <w:rsid w:val="00B01AF4"/>
    <w:rsid w:val="00B06660"/>
    <w:rsid w:val="00B06C44"/>
    <w:rsid w:val="00B111BC"/>
    <w:rsid w:val="00B13F46"/>
    <w:rsid w:val="00B150AE"/>
    <w:rsid w:val="00B15DAF"/>
    <w:rsid w:val="00B1604F"/>
    <w:rsid w:val="00B16467"/>
    <w:rsid w:val="00B239B9"/>
    <w:rsid w:val="00B249BB"/>
    <w:rsid w:val="00B24B0B"/>
    <w:rsid w:val="00B26F0A"/>
    <w:rsid w:val="00B33324"/>
    <w:rsid w:val="00B40CED"/>
    <w:rsid w:val="00B4133B"/>
    <w:rsid w:val="00B417EB"/>
    <w:rsid w:val="00B46C94"/>
    <w:rsid w:val="00B53FB1"/>
    <w:rsid w:val="00B54378"/>
    <w:rsid w:val="00B54C3A"/>
    <w:rsid w:val="00B5515D"/>
    <w:rsid w:val="00B55275"/>
    <w:rsid w:val="00B56A96"/>
    <w:rsid w:val="00B61A72"/>
    <w:rsid w:val="00B62E5F"/>
    <w:rsid w:val="00B63AAD"/>
    <w:rsid w:val="00B6565C"/>
    <w:rsid w:val="00B66DE2"/>
    <w:rsid w:val="00B7101B"/>
    <w:rsid w:val="00B80E59"/>
    <w:rsid w:val="00B84097"/>
    <w:rsid w:val="00B848FB"/>
    <w:rsid w:val="00B86A29"/>
    <w:rsid w:val="00B91E79"/>
    <w:rsid w:val="00B939E0"/>
    <w:rsid w:val="00B93BF5"/>
    <w:rsid w:val="00B94977"/>
    <w:rsid w:val="00B96D4B"/>
    <w:rsid w:val="00BA1FF6"/>
    <w:rsid w:val="00BA289D"/>
    <w:rsid w:val="00BA7367"/>
    <w:rsid w:val="00BB2462"/>
    <w:rsid w:val="00BB4CA7"/>
    <w:rsid w:val="00BB5525"/>
    <w:rsid w:val="00BC1013"/>
    <w:rsid w:val="00BC5123"/>
    <w:rsid w:val="00BC57CE"/>
    <w:rsid w:val="00BC74BD"/>
    <w:rsid w:val="00BD0351"/>
    <w:rsid w:val="00BD0720"/>
    <w:rsid w:val="00BD1886"/>
    <w:rsid w:val="00BD5AB5"/>
    <w:rsid w:val="00BE130A"/>
    <w:rsid w:val="00BE25D4"/>
    <w:rsid w:val="00BE41A2"/>
    <w:rsid w:val="00BE455C"/>
    <w:rsid w:val="00BF0996"/>
    <w:rsid w:val="00BF240B"/>
    <w:rsid w:val="00BF41D7"/>
    <w:rsid w:val="00BF7A80"/>
    <w:rsid w:val="00C0139A"/>
    <w:rsid w:val="00C01B84"/>
    <w:rsid w:val="00C02A5D"/>
    <w:rsid w:val="00C05AB0"/>
    <w:rsid w:val="00C07F54"/>
    <w:rsid w:val="00C134A8"/>
    <w:rsid w:val="00C16346"/>
    <w:rsid w:val="00C21C14"/>
    <w:rsid w:val="00C2318B"/>
    <w:rsid w:val="00C24C5D"/>
    <w:rsid w:val="00C268B9"/>
    <w:rsid w:val="00C27662"/>
    <w:rsid w:val="00C3259D"/>
    <w:rsid w:val="00C347E8"/>
    <w:rsid w:val="00C3494E"/>
    <w:rsid w:val="00C36DA4"/>
    <w:rsid w:val="00C4105E"/>
    <w:rsid w:val="00C42832"/>
    <w:rsid w:val="00C449E2"/>
    <w:rsid w:val="00C455CF"/>
    <w:rsid w:val="00C45DCE"/>
    <w:rsid w:val="00C4636F"/>
    <w:rsid w:val="00C46867"/>
    <w:rsid w:val="00C50287"/>
    <w:rsid w:val="00C53F88"/>
    <w:rsid w:val="00C55409"/>
    <w:rsid w:val="00C622A2"/>
    <w:rsid w:val="00C666E0"/>
    <w:rsid w:val="00C72F1C"/>
    <w:rsid w:val="00C85607"/>
    <w:rsid w:val="00C93027"/>
    <w:rsid w:val="00C932C0"/>
    <w:rsid w:val="00C9343E"/>
    <w:rsid w:val="00C966AD"/>
    <w:rsid w:val="00CA02AD"/>
    <w:rsid w:val="00CA2ABB"/>
    <w:rsid w:val="00CA40D5"/>
    <w:rsid w:val="00CA7357"/>
    <w:rsid w:val="00CA7397"/>
    <w:rsid w:val="00CB1963"/>
    <w:rsid w:val="00CB1AFD"/>
    <w:rsid w:val="00CB268F"/>
    <w:rsid w:val="00CB5B48"/>
    <w:rsid w:val="00CB6FAB"/>
    <w:rsid w:val="00CC287F"/>
    <w:rsid w:val="00CC2BD5"/>
    <w:rsid w:val="00CC32E2"/>
    <w:rsid w:val="00CC361C"/>
    <w:rsid w:val="00CC37E3"/>
    <w:rsid w:val="00CC44C2"/>
    <w:rsid w:val="00CC4CB9"/>
    <w:rsid w:val="00CD1EB9"/>
    <w:rsid w:val="00CD2CB6"/>
    <w:rsid w:val="00CD4580"/>
    <w:rsid w:val="00CD5790"/>
    <w:rsid w:val="00CE2C2D"/>
    <w:rsid w:val="00CE2E77"/>
    <w:rsid w:val="00CE3E77"/>
    <w:rsid w:val="00CE4C5E"/>
    <w:rsid w:val="00CE60DD"/>
    <w:rsid w:val="00CF0BF6"/>
    <w:rsid w:val="00CF3E76"/>
    <w:rsid w:val="00CF419C"/>
    <w:rsid w:val="00D04A60"/>
    <w:rsid w:val="00D13287"/>
    <w:rsid w:val="00D201AF"/>
    <w:rsid w:val="00D22BE4"/>
    <w:rsid w:val="00D24B43"/>
    <w:rsid w:val="00D30370"/>
    <w:rsid w:val="00D31E7F"/>
    <w:rsid w:val="00D421C8"/>
    <w:rsid w:val="00D422BF"/>
    <w:rsid w:val="00D4417C"/>
    <w:rsid w:val="00D45FC0"/>
    <w:rsid w:val="00D507B5"/>
    <w:rsid w:val="00D526A1"/>
    <w:rsid w:val="00D528F9"/>
    <w:rsid w:val="00D54E05"/>
    <w:rsid w:val="00D55FC7"/>
    <w:rsid w:val="00D56439"/>
    <w:rsid w:val="00D601E5"/>
    <w:rsid w:val="00D6023F"/>
    <w:rsid w:val="00D6402A"/>
    <w:rsid w:val="00D642E8"/>
    <w:rsid w:val="00D67BFD"/>
    <w:rsid w:val="00D70753"/>
    <w:rsid w:val="00D71044"/>
    <w:rsid w:val="00D72E7C"/>
    <w:rsid w:val="00D76D27"/>
    <w:rsid w:val="00D77422"/>
    <w:rsid w:val="00D8504C"/>
    <w:rsid w:val="00D906B7"/>
    <w:rsid w:val="00D94027"/>
    <w:rsid w:val="00D96443"/>
    <w:rsid w:val="00DA0534"/>
    <w:rsid w:val="00DA31B3"/>
    <w:rsid w:val="00DA3672"/>
    <w:rsid w:val="00DA368B"/>
    <w:rsid w:val="00DA3BC2"/>
    <w:rsid w:val="00DA4ED3"/>
    <w:rsid w:val="00DB562C"/>
    <w:rsid w:val="00DB7180"/>
    <w:rsid w:val="00DC319A"/>
    <w:rsid w:val="00DD29FF"/>
    <w:rsid w:val="00DD6385"/>
    <w:rsid w:val="00DE06DB"/>
    <w:rsid w:val="00DE2950"/>
    <w:rsid w:val="00DE2FA1"/>
    <w:rsid w:val="00DE499D"/>
    <w:rsid w:val="00DE6102"/>
    <w:rsid w:val="00DF3AD3"/>
    <w:rsid w:val="00E01BE3"/>
    <w:rsid w:val="00E069EB"/>
    <w:rsid w:val="00E1218C"/>
    <w:rsid w:val="00E15C97"/>
    <w:rsid w:val="00E17FB1"/>
    <w:rsid w:val="00E20E4E"/>
    <w:rsid w:val="00E22610"/>
    <w:rsid w:val="00E266F6"/>
    <w:rsid w:val="00E36999"/>
    <w:rsid w:val="00E37DFA"/>
    <w:rsid w:val="00E42AFE"/>
    <w:rsid w:val="00E44F49"/>
    <w:rsid w:val="00E4726F"/>
    <w:rsid w:val="00E47A5A"/>
    <w:rsid w:val="00E5093A"/>
    <w:rsid w:val="00E53105"/>
    <w:rsid w:val="00E5392A"/>
    <w:rsid w:val="00E540C6"/>
    <w:rsid w:val="00E6013C"/>
    <w:rsid w:val="00E61423"/>
    <w:rsid w:val="00E6279A"/>
    <w:rsid w:val="00E66CEF"/>
    <w:rsid w:val="00E730E2"/>
    <w:rsid w:val="00E76A7E"/>
    <w:rsid w:val="00E815C0"/>
    <w:rsid w:val="00E82F6E"/>
    <w:rsid w:val="00E84D1F"/>
    <w:rsid w:val="00E8760B"/>
    <w:rsid w:val="00E90B27"/>
    <w:rsid w:val="00E92B48"/>
    <w:rsid w:val="00E93B69"/>
    <w:rsid w:val="00E953BC"/>
    <w:rsid w:val="00EA0209"/>
    <w:rsid w:val="00EA33F8"/>
    <w:rsid w:val="00EA3615"/>
    <w:rsid w:val="00EA5340"/>
    <w:rsid w:val="00EB59EE"/>
    <w:rsid w:val="00EC317F"/>
    <w:rsid w:val="00ED08DD"/>
    <w:rsid w:val="00ED0904"/>
    <w:rsid w:val="00ED3668"/>
    <w:rsid w:val="00ED3C18"/>
    <w:rsid w:val="00ED4842"/>
    <w:rsid w:val="00EE2011"/>
    <w:rsid w:val="00EE6B66"/>
    <w:rsid w:val="00EE6C25"/>
    <w:rsid w:val="00EF3CC2"/>
    <w:rsid w:val="00EF45C8"/>
    <w:rsid w:val="00F00E7D"/>
    <w:rsid w:val="00F00F80"/>
    <w:rsid w:val="00F023CA"/>
    <w:rsid w:val="00F05129"/>
    <w:rsid w:val="00F06AB5"/>
    <w:rsid w:val="00F15B06"/>
    <w:rsid w:val="00F16468"/>
    <w:rsid w:val="00F20BFD"/>
    <w:rsid w:val="00F2481B"/>
    <w:rsid w:val="00F24A98"/>
    <w:rsid w:val="00F25F79"/>
    <w:rsid w:val="00F2648E"/>
    <w:rsid w:val="00F30985"/>
    <w:rsid w:val="00F3392E"/>
    <w:rsid w:val="00F352DC"/>
    <w:rsid w:val="00F353FC"/>
    <w:rsid w:val="00F36DDF"/>
    <w:rsid w:val="00F410DC"/>
    <w:rsid w:val="00F4365C"/>
    <w:rsid w:val="00F44A95"/>
    <w:rsid w:val="00F44D47"/>
    <w:rsid w:val="00F450EF"/>
    <w:rsid w:val="00F51BDA"/>
    <w:rsid w:val="00F54323"/>
    <w:rsid w:val="00F56591"/>
    <w:rsid w:val="00F572E2"/>
    <w:rsid w:val="00F64A92"/>
    <w:rsid w:val="00F65C41"/>
    <w:rsid w:val="00F76DB5"/>
    <w:rsid w:val="00F772E9"/>
    <w:rsid w:val="00F81D1B"/>
    <w:rsid w:val="00F82FC5"/>
    <w:rsid w:val="00F868CE"/>
    <w:rsid w:val="00F86B0E"/>
    <w:rsid w:val="00F90462"/>
    <w:rsid w:val="00F906E3"/>
    <w:rsid w:val="00F914A2"/>
    <w:rsid w:val="00F91897"/>
    <w:rsid w:val="00F93176"/>
    <w:rsid w:val="00F941BA"/>
    <w:rsid w:val="00F9568B"/>
    <w:rsid w:val="00FA08DE"/>
    <w:rsid w:val="00FA0DE7"/>
    <w:rsid w:val="00FA755F"/>
    <w:rsid w:val="00FB4954"/>
    <w:rsid w:val="00FB5F96"/>
    <w:rsid w:val="00FC1E2F"/>
    <w:rsid w:val="00FC3281"/>
    <w:rsid w:val="00FC41CD"/>
    <w:rsid w:val="00FC5E32"/>
    <w:rsid w:val="00FC7403"/>
    <w:rsid w:val="00FD0D09"/>
    <w:rsid w:val="00FD2D6D"/>
    <w:rsid w:val="00FD418F"/>
    <w:rsid w:val="00FE0C12"/>
    <w:rsid w:val="00FE358C"/>
    <w:rsid w:val="00FE56BD"/>
    <w:rsid w:val="00FE605B"/>
    <w:rsid w:val="00FE7EFD"/>
    <w:rsid w:val="00FF0F8A"/>
    <w:rsid w:val="00FF170C"/>
    <w:rsid w:val="00FF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57492"/>
  <w15:docId w15:val="{15FCED35-0817-4990-9A73-80E2BF3A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707C7B"/>
    <w:pPr>
      <w:keepNext/>
      <w:outlineLvl w:val="1"/>
    </w:pPr>
    <w:rPr>
      <w:b/>
      <w:sz w:val="28"/>
    </w:rPr>
  </w:style>
  <w:style w:type="paragraph" w:styleId="3">
    <w:name w:val="heading 3"/>
    <w:basedOn w:val="a"/>
    <w:next w:val="a"/>
    <w:link w:val="30"/>
    <w:qFormat/>
    <w:rsid w:val="00A14A78"/>
    <w:pPr>
      <w:keepNext/>
      <w:outlineLvl w:val="2"/>
    </w:pPr>
    <w:rPr>
      <w:sz w:val="28"/>
      <w:lang w:val="en-US" w:eastAsia="zh-CN"/>
    </w:rPr>
  </w:style>
  <w:style w:type="paragraph" w:styleId="4">
    <w:name w:val="heading 4"/>
    <w:basedOn w:val="a"/>
    <w:next w:val="a"/>
    <w:link w:val="40"/>
    <w:qFormat/>
    <w:rsid w:val="00A14A78"/>
    <w:pPr>
      <w:keepNext/>
      <w:ind w:firstLine="3960"/>
      <w:jc w:val="right"/>
      <w:outlineLvl w:val="3"/>
    </w:pPr>
    <w:rPr>
      <w:sz w:val="28"/>
      <w:lang w:eastAsia="zh-CN"/>
    </w:rPr>
  </w:style>
  <w:style w:type="paragraph" w:styleId="5">
    <w:name w:val="heading 5"/>
    <w:basedOn w:val="a"/>
    <w:next w:val="a"/>
    <w:link w:val="50"/>
    <w:qFormat/>
    <w:rsid w:val="00A14A78"/>
    <w:pPr>
      <w:keepNext/>
      <w:outlineLvl w:val="4"/>
    </w:pPr>
    <w:rPr>
      <w:sz w:val="24"/>
      <w:lang w:eastAsia="zh-CN"/>
    </w:rPr>
  </w:style>
  <w:style w:type="paragraph" w:styleId="6">
    <w:name w:val="heading 6"/>
    <w:basedOn w:val="a"/>
    <w:next w:val="a"/>
    <w:link w:val="60"/>
    <w:qFormat/>
    <w:rsid w:val="00A14A78"/>
    <w:pPr>
      <w:keepNext/>
      <w:jc w:val="center"/>
      <w:outlineLvl w:val="5"/>
    </w:pPr>
    <w:rPr>
      <w:b/>
      <w:sz w:val="24"/>
      <w:lang w:eastAsia="zh-CN"/>
    </w:rPr>
  </w:style>
  <w:style w:type="paragraph" w:styleId="7">
    <w:name w:val="heading 7"/>
    <w:basedOn w:val="a"/>
    <w:next w:val="a"/>
    <w:link w:val="70"/>
    <w:qFormat/>
    <w:rsid w:val="00A14A78"/>
    <w:pPr>
      <w:keepNext/>
      <w:jc w:val="both"/>
      <w:outlineLvl w:val="6"/>
    </w:pPr>
    <w:rPr>
      <w:sz w:val="24"/>
      <w:lang w:eastAsia="zh-CN"/>
    </w:rPr>
  </w:style>
  <w:style w:type="paragraph" w:styleId="8">
    <w:name w:val="heading 8"/>
    <w:basedOn w:val="a"/>
    <w:next w:val="a"/>
    <w:link w:val="80"/>
    <w:unhideWhenUsed/>
    <w:qFormat/>
    <w:rsid w:val="00A14A7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574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A179F7"/>
    <w:pPr>
      <w:spacing w:before="100" w:after="100"/>
    </w:pPr>
    <w:rPr>
      <w:sz w:val="24"/>
    </w:rPr>
  </w:style>
  <w:style w:type="paragraph" w:styleId="ac">
    <w:name w:val="List Paragraph"/>
    <w:basedOn w:val="a"/>
    <w:uiPriority w:val="34"/>
    <w:qFormat/>
    <w:rsid w:val="00F00E7D"/>
    <w:pPr>
      <w:ind w:left="720"/>
      <w:contextualSpacing/>
    </w:pPr>
  </w:style>
  <w:style w:type="paragraph" w:customStyle="1" w:styleId="ConsPlusNonformat">
    <w:name w:val="ConsPlusNonformat"/>
    <w:uiPriority w:val="99"/>
    <w:rsid w:val="00DD29FF"/>
    <w:pPr>
      <w:widowControl w:val="0"/>
    </w:pPr>
    <w:rPr>
      <w:rFonts w:ascii="Courier New" w:hAnsi="Courier New"/>
    </w:rPr>
  </w:style>
  <w:style w:type="paragraph" w:customStyle="1" w:styleId="110">
    <w:name w:val="Заголовок 11"/>
    <w:basedOn w:val="12"/>
    <w:next w:val="12"/>
    <w:rsid w:val="009811B7"/>
    <w:pPr>
      <w:keepNext/>
      <w:spacing w:before="0" w:after="0"/>
      <w:jc w:val="center"/>
      <w:outlineLvl w:val="0"/>
    </w:pPr>
  </w:style>
  <w:style w:type="character" w:customStyle="1" w:styleId="90">
    <w:name w:val="Заголовок 9 Знак"/>
    <w:basedOn w:val="a0"/>
    <w:link w:val="9"/>
    <w:rsid w:val="001574ED"/>
    <w:rPr>
      <w:rFonts w:asciiTheme="majorHAnsi" w:eastAsiaTheme="majorEastAsia" w:hAnsiTheme="majorHAnsi" w:cstheme="majorBidi"/>
      <w:i/>
      <w:iCs/>
      <w:color w:val="272727" w:themeColor="text1" w:themeTint="D8"/>
      <w:sz w:val="21"/>
      <w:szCs w:val="21"/>
    </w:rPr>
  </w:style>
  <w:style w:type="paragraph" w:customStyle="1" w:styleId="ad">
    <w:name w:val="???????"/>
    <w:rsid w:val="001574ED"/>
    <w:pPr>
      <w:widowControl w:val="0"/>
    </w:pPr>
    <w:rPr>
      <w:snapToGrid w:val="0"/>
      <w:sz w:val="28"/>
    </w:rPr>
  </w:style>
  <w:style w:type="paragraph" w:customStyle="1" w:styleId="ConsPlusCell">
    <w:name w:val="ConsPlusCell"/>
    <w:rsid w:val="001574ED"/>
    <w:pPr>
      <w:widowControl w:val="0"/>
      <w:autoSpaceDE w:val="0"/>
      <w:autoSpaceDN w:val="0"/>
      <w:adjustRightInd w:val="0"/>
    </w:pPr>
    <w:rPr>
      <w:rFonts w:ascii="Arial" w:hAnsi="Arial" w:cs="Arial"/>
    </w:rPr>
  </w:style>
  <w:style w:type="paragraph" w:styleId="ae">
    <w:name w:val="Document Map"/>
    <w:basedOn w:val="a"/>
    <w:link w:val="af"/>
    <w:semiHidden/>
    <w:rsid w:val="006A41E0"/>
    <w:pPr>
      <w:shd w:val="clear" w:color="auto" w:fill="000080"/>
    </w:pPr>
    <w:rPr>
      <w:rFonts w:ascii="Tahoma" w:hAnsi="Tahoma" w:cs="Tahoma"/>
    </w:rPr>
  </w:style>
  <w:style w:type="character" w:customStyle="1" w:styleId="af">
    <w:name w:val="Схема документа Знак"/>
    <w:basedOn w:val="a0"/>
    <w:link w:val="ae"/>
    <w:semiHidden/>
    <w:rsid w:val="006A41E0"/>
    <w:rPr>
      <w:rFonts w:ascii="Tahoma" w:hAnsi="Tahoma" w:cs="Tahoma"/>
      <w:shd w:val="clear" w:color="auto" w:fill="000080"/>
    </w:rPr>
  </w:style>
  <w:style w:type="paragraph" w:styleId="af0">
    <w:name w:val="Body Text"/>
    <w:basedOn w:val="a"/>
    <w:link w:val="af1"/>
    <w:rsid w:val="006A41E0"/>
    <w:pPr>
      <w:jc w:val="both"/>
    </w:pPr>
    <w:rPr>
      <w:bCs/>
      <w:sz w:val="24"/>
      <w:szCs w:val="24"/>
      <w:lang w:val="x-none" w:eastAsia="x-none"/>
    </w:rPr>
  </w:style>
  <w:style w:type="character" w:customStyle="1" w:styleId="af1">
    <w:name w:val="Основной текст Знак"/>
    <w:basedOn w:val="a0"/>
    <w:link w:val="af0"/>
    <w:rsid w:val="006A41E0"/>
    <w:rPr>
      <w:bCs/>
      <w:sz w:val="24"/>
      <w:szCs w:val="24"/>
      <w:lang w:val="x-none" w:eastAsia="x-none"/>
    </w:rPr>
  </w:style>
  <w:style w:type="character" w:styleId="af2">
    <w:name w:val="page number"/>
    <w:basedOn w:val="a0"/>
    <w:rsid w:val="006A41E0"/>
  </w:style>
  <w:style w:type="paragraph" w:customStyle="1" w:styleId="ConsPlusNormal">
    <w:name w:val="ConsPlusNormal"/>
    <w:rsid w:val="006A41E0"/>
    <w:pPr>
      <w:widowControl w:val="0"/>
      <w:autoSpaceDE w:val="0"/>
      <w:autoSpaceDN w:val="0"/>
      <w:adjustRightInd w:val="0"/>
      <w:ind w:firstLine="720"/>
    </w:pPr>
    <w:rPr>
      <w:rFonts w:ascii="Arial" w:hAnsi="Arial" w:cs="Arial"/>
    </w:rPr>
  </w:style>
  <w:style w:type="paragraph" w:styleId="af3">
    <w:name w:val="Body Text Indent"/>
    <w:basedOn w:val="a"/>
    <w:link w:val="af4"/>
    <w:rsid w:val="006A41E0"/>
    <w:pPr>
      <w:spacing w:after="120"/>
      <w:ind w:left="283"/>
    </w:pPr>
    <w:rPr>
      <w:sz w:val="24"/>
      <w:szCs w:val="24"/>
      <w:lang w:val="x-none" w:eastAsia="x-none"/>
    </w:rPr>
  </w:style>
  <w:style w:type="character" w:customStyle="1" w:styleId="af4">
    <w:name w:val="Основной текст с отступом Знак"/>
    <w:basedOn w:val="a0"/>
    <w:link w:val="af3"/>
    <w:rsid w:val="006A41E0"/>
    <w:rPr>
      <w:sz w:val="24"/>
      <w:szCs w:val="24"/>
      <w:lang w:val="x-none" w:eastAsia="x-none"/>
    </w:rPr>
  </w:style>
  <w:style w:type="paragraph" w:customStyle="1" w:styleId="ConsNonformat">
    <w:name w:val="ConsNonformat"/>
    <w:rsid w:val="006A41E0"/>
    <w:pPr>
      <w:widowControl w:val="0"/>
      <w:autoSpaceDE w:val="0"/>
      <w:autoSpaceDN w:val="0"/>
      <w:adjustRightInd w:val="0"/>
      <w:ind w:right="19772"/>
    </w:pPr>
    <w:rPr>
      <w:rFonts w:ascii="Courier New" w:hAnsi="Courier New" w:cs="Courier New"/>
    </w:rPr>
  </w:style>
  <w:style w:type="paragraph" w:styleId="af5">
    <w:name w:val="caption"/>
    <w:basedOn w:val="a"/>
    <w:qFormat/>
    <w:rsid w:val="006A41E0"/>
    <w:pPr>
      <w:jc w:val="center"/>
    </w:pPr>
    <w:rPr>
      <w:b/>
      <w:sz w:val="24"/>
    </w:rPr>
  </w:style>
  <w:style w:type="paragraph" w:customStyle="1" w:styleId="DefaultZayavka">
    <w:name w:val="Default Zayavka"/>
    <w:basedOn w:val="a"/>
    <w:link w:val="DefaultZayavkaChar"/>
    <w:qFormat/>
    <w:rsid w:val="006A41E0"/>
    <w:pPr>
      <w:jc w:val="both"/>
    </w:pPr>
    <w:rPr>
      <w:i/>
      <w:sz w:val="22"/>
      <w:szCs w:val="22"/>
      <w:u w:val="single"/>
    </w:rPr>
  </w:style>
  <w:style w:type="character" w:customStyle="1" w:styleId="DefaultZayavkaChar">
    <w:name w:val="Default Zayavka Char"/>
    <w:link w:val="DefaultZayavka"/>
    <w:rsid w:val="006A41E0"/>
    <w:rPr>
      <w:i/>
      <w:sz w:val="22"/>
      <w:szCs w:val="22"/>
      <w:u w:val="single"/>
    </w:rPr>
  </w:style>
  <w:style w:type="paragraph" w:styleId="af6">
    <w:name w:val="footnote text"/>
    <w:basedOn w:val="a"/>
    <w:link w:val="af7"/>
    <w:rsid w:val="006A41E0"/>
  </w:style>
  <w:style w:type="character" w:customStyle="1" w:styleId="af7">
    <w:name w:val="Текст сноски Знак"/>
    <w:basedOn w:val="a0"/>
    <w:link w:val="af6"/>
    <w:rsid w:val="006A41E0"/>
  </w:style>
  <w:style w:type="character" w:styleId="af8">
    <w:name w:val="footnote reference"/>
    <w:basedOn w:val="a0"/>
    <w:rsid w:val="006A41E0"/>
    <w:rPr>
      <w:vertAlign w:val="superscript"/>
    </w:rPr>
  </w:style>
  <w:style w:type="paragraph" w:styleId="af9">
    <w:name w:val="endnote text"/>
    <w:basedOn w:val="a"/>
    <w:link w:val="afa"/>
    <w:rsid w:val="006A41E0"/>
  </w:style>
  <w:style w:type="character" w:customStyle="1" w:styleId="afa">
    <w:name w:val="Текст концевой сноски Знак"/>
    <w:basedOn w:val="a0"/>
    <w:link w:val="af9"/>
    <w:rsid w:val="006A41E0"/>
  </w:style>
  <w:style w:type="character" w:styleId="afb">
    <w:name w:val="endnote reference"/>
    <w:basedOn w:val="a0"/>
    <w:rsid w:val="006A41E0"/>
    <w:rPr>
      <w:vertAlign w:val="superscript"/>
    </w:rPr>
  </w:style>
  <w:style w:type="paragraph" w:customStyle="1" w:styleId="ConsPlusJurTerm">
    <w:name w:val="ConsPlusJurTerm"/>
    <w:uiPriority w:val="99"/>
    <w:rsid w:val="006A41E0"/>
    <w:pPr>
      <w:widowControl w:val="0"/>
      <w:autoSpaceDE w:val="0"/>
      <w:autoSpaceDN w:val="0"/>
      <w:adjustRightInd w:val="0"/>
    </w:pPr>
    <w:rPr>
      <w:rFonts w:ascii="Tahoma" w:eastAsiaTheme="minorEastAsia" w:hAnsi="Tahoma" w:cs="Tahoma"/>
      <w:sz w:val="26"/>
      <w:szCs w:val="26"/>
    </w:rPr>
  </w:style>
  <w:style w:type="character" w:customStyle="1" w:styleId="20">
    <w:name w:val="Заголовок 2 Знак"/>
    <w:basedOn w:val="a0"/>
    <w:link w:val="2"/>
    <w:rsid w:val="00707C7B"/>
    <w:rPr>
      <w:b/>
      <w:sz w:val="28"/>
    </w:rPr>
  </w:style>
  <w:style w:type="paragraph" w:customStyle="1" w:styleId="ConsPlusTitle">
    <w:name w:val="ConsPlusTitle"/>
    <w:uiPriority w:val="99"/>
    <w:rsid w:val="00FB4954"/>
    <w:pPr>
      <w:autoSpaceDE w:val="0"/>
      <w:autoSpaceDN w:val="0"/>
      <w:adjustRightInd w:val="0"/>
    </w:pPr>
    <w:rPr>
      <w:rFonts w:ascii="Arial" w:eastAsia="SimSun" w:hAnsi="Arial" w:cs="Arial"/>
      <w:b/>
      <w:bCs/>
      <w:lang w:eastAsia="zh-CN"/>
    </w:rPr>
  </w:style>
  <w:style w:type="character" w:customStyle="1" w:styleId="30">
    <w:name w:val="Заголовок 3 Знак"/>
    <w:basedOn w:val="a0"/>
    <w:link w:val="3"/>
    <w:rsid w:val="00A14A78"/>
    <w:rPr>
      <w:sz w:val="28"/>
      <w:lang w:val="en-US" w:eastAsia="zh-CN"/>
    </w:rPr>
  </w:style>
  <w:style w:type="character" w:customStyle="1" w:styleId="40">
    <w:name w:val="Заголовок 4 Знак"/>
    <w:basedOn w:val="a0"/>
    <w:link w:val="4"/>
    <w:rsid w:val="00A14A78"/>
    <w:rPr>
      <w:sz w:val="28"/>
      <w:lang w:eastAsia="zh-CN"/>
    </w:rPr>
  </w:style>
  <w:style w:type="character" w:customStyle="1" w:styleId="50">
    <w:name w:val="Заголовок 5 Знак"/>
    <w:basedOn w:val="a0"/>
    <w:link w:val="5"/>
    <w:rsid w:val="00A14A78"/>
    <w:rPr>
      <w:sz w:val="24"/>
      <w:lang w:eastAsia="zh-CN"/>
    </w:rPr>
  </w:style>
  <w:style w:type="character" w:customStyle="1" w:styleId="60">
    <w:name w:val="Заголовок 6 Знак"/>
    <w:basedOn w:val="a0"/>
    <w:link w:val="6"/>
    <w:rsid w:val="00A14A78"/>
    <w:rPr>
      <w:b/>
      <w:sz w:val="24"/>
      <w:lang w:eastAsia="zh-CN"/>
    </w:rPr>
  </w:style>
  <w:style w:type="character" w:customStyle="1" w:styleId="70">
    <w:name w:val="Заголовок 7 Знак"/>
    <w:basedOn w:val="a0"/>
    <w:link w:val="7"/>
    <w:rsid w:val="00A14A78"/>
    <w:rPr>
      <w:sz w:val="24"/>
      <w:lang w:eastAsia="zh-CN"/>
    </w:rPr>
  </w:style>
  <w:style w:type="character" w:customStyle="1" w:styleId="80">
    <w:name w:val="Заголовок 8 Знак"/>
    <w:basedOn w:val="a0"/>
    <w:link w:val="8"/>
    <w:rsid w:val="00A14A78"/>
    <w:rPr>
      <w:rFonts w:asciiTheme="majorHAnsi" w:eastAsiaTheme="majorEastAsia" w:hAnsiTheme="majorHAnsi" w:cstheme="majorBidi"/>
      <w:color w:val="404040" w:themeColor="text1" w:themeTint="BF"/>
    </w:rPr>
  </w:style>
  <w:style w:type="paragraph" w:styleId="21">
    <w:name w:val="Body Text Indent 2"/>
    <w:basedOn w:val="a"/>
    <w:link w:val="22"/>
    <w:rsid w:val="00A14A78"/>
    <w:pPr>
      <w:spacing w:after="120" w:line="480" w:lineRule="auto"/>
      <w:ind w:left="283"/>
    </w:pPr>
    <w:rPr>
      <w:sz w:val="24"/>
      <w:szCs w:val="24"/>
    </w:rPr>
  </w:style>
  <w:style w:type="character" w:customStyle="1" w:styleId="22">
    <w:name w:val="Основной текст с отступом 2 Знак"/>
    <w:basedOn w:val="a0"/>
    <w:link w:val="21"/>
    <w:rsid w:val="00A14A78"/>
    <w:rPr>
      <w:sz w:val="24"/>
      <w:szCs w:val="24"/>
    </w:rPr>
  </w:style>
  <w:style w:type="paragraph" w:customStyle="1" w:styleId="13">
    <w:name w:val="Стиль Стиль Заголовок 1 + все прописные"/>
    <w:basedOn w:val="a"/>
    <w:rsid w:val="00A14A78"/>
    <w:pPr>
      <w:keepNext/>
      <w:spacing w:before="240" w:after="60" w:line="360" w:lineRule="auto"/>
      <w:outlineLvl w:val="0"/>
    </w:pPr>
    <w:rPr>
      <w:b/>
      <w:bCs/>
      <w:kern w:val="28"/>
      <w:sz w:val="32"/>
      <w:szCs w:val="32"/>
    </w:rPr>
  </w:style>
  <w:style w:type="paragraph" w:customStyle="1" w:styleId="ConsTitle">
    <w:name w:val="ConsTitle"/>
    <w:rsid w:val="00A14A78"/>
    <w:pPr>
      <w:autoSpaceDE w:val="0"/>
      <w:autoSpaceDN w:val="0"/>
      <w:adjustRightInd w:val="0"/>
      <w:ind w:right="19772"/>
    </w:pPr>
    <w:rPr>
      <w:rFonts w:ascii="Arial" w:hAnsi="Arial" w:cs="Arial"/>
      <w:b/>
      <w:bCs/>
      <w:sz w:val="16"/>
      <w:szCs w:val="16"/>
    </w:rPr>
  </w:style>
  <w:style w:type="paragraph" w:customStyle="1" w:styleId="ConsNormal">
    <w:name w:val="ConsNormal"/>
    <w:rsid w:val="00A14A78"/>
    <w:pPr>
      <w:widowControl w:val="0"/>
      <w:autoSpaceDE w:val="0"/>
      <w:autoSpaceDN w:val="0"/>
      <w:adjustRightInd w:val="0"/>
      <w:ind w:right="19772" w:firstLine="720"/>
    </w:pPr>
    <w:rPr>
      <w:rFonts w:ascii="Arial" w:hAnsi="Arial" w:cs="Arial"/>
    </w:rPr>
  </w:style>
  <w:style w:type="character" w:styleId="afc">
    <w:name w:val="FollowedHyperlink"/>
    <w:rsid w:val="00A14A78"/>
    <w:rPr>
      <w:color w:val="800080"/>
      <w:u w:val="single"/>
    </w:rPr>
  </w:style>
  <w:style w:type="paragraph" w:styleId="31">
    <w:name w:val="Body Text Indent 3"/>
    <w:basedOn w:val="a"/>
    <w:link w:val="32"/>
    <w:rsid w:val="00A14A78"/>
    <w:pPr>
      <w:spacing w:after="120"/>
      <w:ind w:left="283"/>
    </w:pPr>
    <w:rPr>
      <w:sz w:val="16"/>
      <w:szCs w:val="16"/>
    </w:rPr>
  </w:style>
  <w:style w:type="character" w:customStyle="1" w:styleId="32">
    <w:name w:val="Основной текст с отступом 3 Знак"/>
    <w:basedOn w:val="a0"/>
    <w:link w:val="31"/>
    <w:rsid w:val="00A14A78"/>
    <w:rPr>
      <w:sz w:val="16"/>
      <w:szCs w:val="16"/>
    </w:rPr>
  </w:style>
  <w:style w:type="paragraph" w:styleId="23">
    <w:name w:val="Body Text 2"/>
    <w:basedOn w:val="a"/>
    <w:link w:val="24"/>
    <w:rsid w:val="00A14A78"/>
    <w:pPr>
      <w:spacing w:after="120" w:line="480" w:lineRule="auto"/>
    </w:pPr>
  </w:style>
  <w:style w:type="character" w:customStyle="1" w:styleId="24">
    <w:name w:val="Основной текст 2 Знак"/>
    <w:basedOn w:val="a0"/>
    <w:link w:val="23"/>
    <w:rsid w:val="00A14A78"/>
  </w:style>
  <w:style w:type="paragraph" w:customStyle="1" w:styleId="210">
    <w:name w:val="Основной текст 21"/>
    <w:basedOn w:val="a"/>
    <w:rsid w:val="00A14A78"/>
    <w:pPr>
      <w:overflowPunct w:val="0"/>
      <w:autoSpaceDE w:val="0"/>
      <w:autoSpaceDN w:val="0"/>
      <w:adjustRightInd w:val="0"/>
      <w:ind w:firstLine="851"/>
      <w:jc w:val="both"/>
      <w:textAlignment w:val="baseline"/>
    </w:pPr>
    <w:rPr>
      <w:sz w:val="27"/>
    </w:rPr>
  </w:style>
  <w:style w:type="paragraph" w:customStyle="1" w:styleId="ConsCell">
    <w:name w:val="ConsCell"/>
    <w:rsid w:val="00A14A78"/>
    <w:pPr>
      <w:widowControl w:val="0"/>
      <w:ind w:right="19772"/>
    </w:pPr>
    <w:rPr>
      <w:rFonts w:ascii="Arial" w:hAnsi="Arial"/>
      <w:snapToGrid w:val="0"/>
      <w:sz w:val="24"/>
    </w:rPr>
  </w:style>
  <w:style w:type="paragraph" w:customStyle="1" w:styleId="ConsPlusNormal0">
    <w:name w:val="ConsPlusNormal Знак"/>
    <w:rsid w:val="00A14A78"/>
    <w:pPr>
      <w:autoSpaceDE w:val="0"/>
      <w:autoSpaceDN w:val="0"/>
      <w:adjustRightInd w:val="0"/>
      <w:ind w:firstLine="720"/>
    </w:pPr>
    <w:rPr>
      <w:rFonts w:ascii="Arial" w:hAnsi="Arial" w:cs="Arial"/>
    </w:rPr>
  </w:style>
  <w:style w:type="paragraph" w:customStyle="1" w:styleId="25">
    <w:name w:val="Обычный2"/>
    <w:rsid w:val="00A14A78"/>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96665">
      <w:bodyDiv w:val="1"/>
      <w:marLeft w:val="0"/>
      <w:marRight w:val="0"/>
      <w:marTop w:val="0"/>
      <w:marBottom w:val="0"/>
      <w:divBdr>
        <w:top w:val="none" w:sz="0" w:space="0" w:color="auto"/>
        <w:left w:val="none" w:sz="0" w:space="0" w:color="auto"/>
        <w:bottom w:val="none" w:sz="0" w:space="0" w:color="auto"/>
        <w:right w:val="none" w:sz="0" w:space="0" w:color="auto"/>
      </w:divBdr>
    </w:div>
    <w:div w:id="21052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66D3E8437E9C2F8F46AA4C81D57051BD31710F1359F4F4AA2653D081617EAC91311E233720FE56CAA158C6D9DBF51CA192908C934547252FP7H" TargetMode="External"/><Relationship Id="rId18" Type="http://schemas.openxmlformats.org/officeDocument/2006/relationships/hyperlink" Target="consultantplus://offline/ref=C08157790CBEA002430547619F5F6AD6ABB5845213B9E5B3FFCB6F3672BE9425CB75D02F5DBA83373A9FB0E4A86E3F14BE390DED58F68A035B1ABA32h7a2J" TargetMode="External"/><Relationship Id="rId26" Type="http://schemas.openxmlformats.org/officeDocument/2006/relationships/header" Target="header1.xml"/><Relationship Id="rId21" Type="http://schemas.openxmlformats.org/officeDocument/2006/relationships/hyperlink" Target="consultantplus://offline/ref=C08157790CBEA002430547619F5F6AD6ABB5845213B9E5B3FFCB6F3672BE9425CB75D02F5DBA83373A9FB0E4AD6E3F14BE390DED58F68A035B1ABA32h7a2J"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7B316CC03F0694FF9E7C33A66EF5F872FB59A392569DA1970FAA28B60120D6248C36E813A210ABD2F19600114974B71B0E6C45D3DC6E09CD55AE4B10h3m6G" TargetMode="External"/><Relationship Id="rId17" Type="http://schemas.openxmlformats.org/officeDocument/2006/relationships/hyperlink" Target="consultantplus://offline/ref=1966D3E8437E9C2F8F46AA4C81D57051B839760A1F5DF4F4AA2653D081617EAC8331462F3523E057CEB40E979F28PCH" TargetMode="External"/><Relationship Id="rId25" Type="http://schemas.openxmlformats.org/officeDocument/2006/relationships/hyperlink" Target="https://uslugi.tatarstan.ru" TargetMode="External"/><Relationship Id="rId33" Type="http://schemas.openxmlformats.org/officeDocument/2006/relationships/hyperlink" Target="mailto:German.Faskhiev@tatar.ru" TargetMode="External"/><Relationship Id="rId2" Type="http://schemas.openxmlformats.org/officeDocument/2006/relationships/numbering" Target="numbering.xml"/><Relationship Id="rId16" Type="http://schemas.openxmlformats.org/officeDocument/2006/relationships/hyperlink" Target="consultantplus://offline/ref=1966D3E8437E9C2F8F46AA4C81D57051B83974091856F4F4AA2653D081617EAC8331462F3523E057CEB40E979F28PCH" TargetMode="External"/><Relationship Id="rId20" Type="http://schemas.openxmlformats.org/officeDocument/2006/relationships/hyperlink" Target="consultantplus://offline/ref=C08157790CBEA002430547619F5F6AD6ABB5845213B9E5B3FFCB6F3672BE9425CB75D02F5DBA83373A9FB0E4AD6E3F14BE390DED58F68A035B1ABA32h7a2J"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0EC532B9BAA3C59A6E2F842E37401E238D6760D8E27FBC637864F9049E86ED1B63F4D9917229A91C7BCB231B17BC6036F8CC8B58B0o4N" TargetMode="External"/><Relationship Id="rId24" Type="http://schemas.openxmlformats.org/officeDocument/2006/relationships/hyperlink" Target="http://mert.tatarstan.ru" TargetMode="External"/><Relationship Id="rId32" Type="http://schemas.openxmlformats.org/officeDocument/2006/relationships/hyperlink" Target="mailto:GF.Valieva@tatar.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lugi.tatarstan.ru" TargetMode="External"/><Relationship Id="rId23" Type="http://schemas.openxmlformats.org/officeDocument/2006/relationships/hyperlink" Target="consultantplus://offline/ref=DA2E52D82773045AF06E9EF692D7C8ED5934E4F490C9301D0F69CEEB5FA3CB8295A37CC6AE839851VC31G" TargetMode="External"/><Relationship Id="rId28" Type="http://schemas.openxmlformats.org/officeDocument/2006/relationships/hyperlink" Target="http://internet.garant.ru/document/redirect/74262304/0" TargetMode="External"/><Relationship Id="rId36" Type="http://schemas.openxmlformats.org/officeDocument/2006/relationships/fontTable" Target="fontTable.xml"/><Relationship Id="rId10" Type="http://schemas.openxmlformats.org/officeDocument/2006/relationships/hyperlink" Target="consultantplus://offline/ref=810EC532B9BAA3C59A6E2F842E37401E238D6760D8E27FBC637864F9049E86ED1B63F4DF9B7976AC096A932D1809A2632BE4CE89B5oAN" TargetMode="External"/><Relationship Id="rId19" Type="http://schemas.openxmlformats.org/officeDocument/2006/relationships/hyperlink" Target="consultantplus://offline/ref=C08157790CBEA002430547619F5F6AD6ABB5845213B9E5B3FFCB6F3672BE9425CB75D02F5DBA83373A9FB0E4AD6E3F14BE390DED58F68A035B1ABA32h7a2J" TargetMode="External"/><Relationship Id="rId31" Type="http://schemas.openxmlformats.org/officeDocument/2006/relationships/hyperlink" Target="mailto:Guzel.Ibragimova@tatar.ru" TargetMode="External"/><Relationship Id="rId4" Type="http://schemas.openxmlformats.org/officeDocument/2006/relationships/settings" Target="settings.xml"/><Relationship Id="rId9" Type="http://schemas.openxmlformats.org/officeDocument/2006/relationships/hyperlink" Target="consultantplus://offline/ref=1966D3E8437E9C2F8F46AA4C81D57051B83974091856F4F4AA2653D081617EAC8331462F3523E057CEB40E979F28PCH" TargetMode="External"/><Relationship Id="rId14" Type="http://schemas.openxmlformats.org/officeDocument/2006/relationships/hyperlink" Target="consultantplus://offline/ref=1966D3E8437E9C2F8F46AA4C81D57051BD31710F1359F4F4AA2653D081617EAC91311E233720FE54C0A158C6D9DBF51CA192908C934547252FP7H" TargetMode="External"/><Relationship Id="rId22" Type="http://schemas.openxmlformats.org/officeDocument/2006/relationships/hyperlink" Target="consultantplus://offline/ref=8397A8B2DA7CDAE4E171A0D1A22AFDE851585B9EB098D12B50ADEEA2D71BCD56378D0BBC8B5CC928657A5A33D551E3F079CCB532529DC492QFgBH" TargetMode="External"/><Relationship Id="rId27" Type="http://schemas.openxmlformats.org/officeDocument/2006/relationships/hyperlink" Target="consultantplus://offline/ref=0EEDAAC6DA93A3BD6921B2268E1F73D6CD34B4789A5150B5B2273887F8480378C59AF8CE55DDA1AD7FBC0F115EfEj0K" TargetMode="External"/><Relationship Id="rId30" Type="http://schemas.openxmlformats.org/officeDocument/2006/relationships/footer" Target="footer2.xml"/><Relationship Id="rId35" Type="http://schemas.openxmlformats.org/officeDocument/2006/relationships/header" Target="header3.xml"/><Relationship Id="rId8" Type="http://schemas.openxmlformats.org/officeDocument/2006/relationships/hyperlink" Target="https://uslugi.tatarstan.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6007-BC44-48BE-B34D-DE014108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13644</Words>
  <Characters>77774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91236</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Ибрагимова Гузель Рафгатовна</cp:lastModifiedBy>
  <cp:revision>2</cp:revision>
  <cp:lastPrinted>2020-02-19T12:14:00Z</cp:lastPrinted>
  <dcterms:created xsi:type="dcterms:W3CDTF">2022-06-24T12:43:00Z</dcterms:created>
  <dcterms:modified xsi:type="dcterms:W3CDTF">2022-06-24T12:43:00Z</dcterms:modified>
</cp:coreProperties>
</file>