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EC5738" w:rsidRPr="00EC5738" w:rsidRDefault="009F2B22" w:rsidP="00EC5738">
      <w:pPr>
        <w:ind w:left="-284"/>
        <w:rPr>
          <w:color w:val="000000" w:themeColor="text1"/>
        </w:rPr>
      </w:pPr>
      <w:r>
        <w:t xml:space="preserve">                                                                                         </w:t>
      </w: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EC5738" w:rsidRPr="00EC5738" w:rsidTr="006B7B86">
        <w:trPr>
          <w:trHeight w:val="558"/>
        </w:trPr>
        <w:tc>
          <w:tcPr>
            <w:tcW w:w="5778" w:type="dxa"/>
          </w:tcPr>
          <w:p w:rsidR="0094395E" w:rsidRDefault="0094395E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C5738" w:rsidRPr="00EC5738" w:rsidRDefault="006B7B86" w:rsidP="005A0E47">
            <w:pPr>
              <w:ind w:right="70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3F3">
              <w:rPr>
                <w:color w:val="000000" w:themeColor="text1"/>
                <w:sz w:val="28"/>
                <w:szCs w:val="28"/>
              </w:rPr>
              <w:t>внесении изменения</w:t>
            </w:r>
            <w:r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состав </w:t>
            </w:r>
            <w:r w:rsidR="00304433" w:rsidRPr="003A2345">
              <w:rPr>
                <w:sz w:val="28"/>
                <w:szCs w:val="28"/>
              </w:rPr>
              <w:t xml:space="preserve"> </w:t>
            </w:r>
            <w:r w:rsidR="005A0E47">
              <w:rPr>
                <w:color w:val="000000" w:themeColor="text1"/>
                <w:sz w:val="28"/>
                <w:szCs w:val="28"/>
              </w:rPr>
              <w:t>К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омиссии </w:t>
            </w:r>
            <w:r w:rsidR="00304433" w:rsidRPr="003A2345">
              <w:rPr>
                <w:sz w:val="28"/>
                <w:szCs w:val="28"/>
              </w:rPr>
              <w:t xml:space="preserve"> по </w:t>
            </w:r>
            <w:r w:rsidR="005A0E47">
              <w:rPr>
                <w:sz w:val="28"/>
                <w:szCs w:val="28"/>
              </w:rPr>
              <w:t xml:space="preserve">установлению факта открытия месторождения общераспространенных полезных ископаемых на территории </w:t>
            </w:r>
            <w:r w:rsidR="00304433" w:rsidRPr="003A2345">
              <w:rPr>
                <w:sz w:val="28"/>
                <w:szCs w:val="28"/>
              </w:rPr>
              <w:t>Республики Татарста</w:t>
            </w:r>
            <w:r w:rsidR="00304433">
              <w:rPr>
                <w:sz w:val="28"/>
                <w:szCs w:val="28"/>
              </w:rPr>
              <w:t xml:space="preserve">н, утвержденный </w:t>
            </w:r>
            <w:r>
              <w:rPr>
                <w:color w:val="000000" w:themeColor="text1"/>
                <w:sz w:val="28"/>
                <w:szCs w:val="28"/>
              </w:rPr>
              <w:t>приказ</w:t>
            </w:r>
            <w:r w:rsidR="00304433">
              <w:rPr>
                <w:color w:val="000000" w:themeColor="text1"/>
                <w:sz w:val="28"/>
                <w:szCs w:val="28"/>
              </w:rPr>
              <w:t>ом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50489" w:rsidRPr="005F5282">
              <w:rPr>
                <w:sz w:val="28"/>
                <w:szCs w:val="28"/>
              </w:rPr>
              <w:t xml:space="preserve"> Министерства экологии и природных ресурсов Республики Татарстан </w:t>
            </w:r>
            <w:r w:rsidR="005A0E47">
              <w:rPr>
                <w:color w:val="000000" w:themeColor="text1"/>
                <w:sz w:val="28"/>
                <w:szCs w:val="28"/>
              </w:rPr>
              <w:t>от 07.04.2022</w:t>
            </w:r>
            <w:r w:rsidR="003A2345">
              <w:rPr>
                <w:color w:val="000000" w:themeColor="text1"/>
                <w:sz w:val="28"/>
                <w:szCs w:val="28"/>
              </w:rPr>
              <w:t xml:space="preserve"> №</w:t>
            </w:r>
            <w:r w:rsidR="005A0E47">
              <w:rPr>
                <w:color w:val="000000" w:themeColor="text1"/>
                <w:sz w:val="28"/>
                <w:szCs w:val="28"/>
              </w:rPr>
              <w:t> 258</w:t>
            </w:r>
            <w:r>
              <w:rPr>
                <w:color w:val="000000" w:themeColor="text1"/>
                <w:sz w:val="28"/>
                <w:szCs w:val="28"/>
              </w:rPr>
              <w:t xml:space="preserve">-п </w:t>
            </w:r>
            <w:r w:rsidRPr="003A2345">
              <w:rPr>
                <w:color w:val="000000" w:themeColor="text1"/>
                <w:sz w:val="28"/>
                <w:szCs w:val="28"/>
              </w:rPr>
              <w:t>«</w:t>
            </w:r>
            <w:r w:rsidR="003A2345" w:rsidRPr="003A2345">
              <w:rPr>
                <w:sz w:val="28"/>
                <w:szCs w:val="28"/>
              </w:rPr>
              <w:t>О</w:t>
            </w:r>
            <w:r w:rsidR="005A0E47">
              <w:rPr>
                <w:sz w:val="28"/>
                <w:szCs w:val="28"/>
              </w:rPr>
              <w:t xml:space="preserve">б утверждении </w:t>
            </w:r>
            <w:r w:rsidR="003A2345" w:rsidRPr="003A2345">
              <w:rPr>
                <w:sz w:val="28"/>
                <w:szCs w:val="28"/>
              </w:rPr>
              <w:t xml:space="preserve"> </w:t>
            </w:r>
            <w:r w:rsidR="005A0E47">
              <w:rPr>
                <w:sz w:val="28"/>
                <w:szCs w:val="28"/>
              </w:rPr>
              <w:t xml:space="preserve">положения о Комиссии по установлению факта открытия месторождения общераспространенных полезных ископаемых на территории  </w:t>
            </w:r>
            <w:r w:rsidR="003A2345" w:rsidRPr="003A2345">
              <w:rPr>
                <w:sz w:val="28"/>
                <w:szCs w:val="28"/>
              </w:rPr>
              <w:t>Республики Татарста</w:t>
            </w:r>
            <w:r w:rsidR="003A2345">
              <w:rPr>
                <w:sz w:val="28"/>
                <w:szCs w:val="28"/>
              </w:rPr>
              <w:t>н</w:t>
            </w:r>
            <w:r w:rsidR="00650489" w:rsidRPr="003A2345">
              <w:rPr>
                <w:sz w:val="28"/>
                <w:szCs w:val="28"/>
              </w:rPr>
              <w:t>»</w:t>
            </w:r>
            <w:r w:rsidR="00EC5738" w:rsidRPr="003A2345">
              <w:rPr>
                <w:sz w:val="28"/>
                <w:szCs w:val="28"/>
              </w:rPr>
              <w:t xml:space="preserve"> </w:t>
            </w:r>
          </w:p>
        </w:tc>
      </w:tr>
      <w:tr w:rsidR="00AF6F33" w:rsidRPr="00EC5738" w:rsidTr="006B7B86">
        <w:trPr>
          <w:trHeight w:val="558"/>
        </w:trPr>
        <w:tc>
          <w:tcPr>
            <w:tcW w:w="5778" w:type="dxa"/>
          </w:tcPr>
          <w:p w:rsidR="00AF6F33" w:rsidRDefault="00AF6F33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3A23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9F39D5" w:rsidRDefault="009F39D5" w:rsidP="009F39D5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5A0E47">
      <w:pPr>
        <w:ind w:right="-2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650489" w:rsidRDefault="006D33F3" w:rsidP="009F39D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</w:t>
      </w:r>
      <w:r w:rsidR="00650489" w:rsidRPr="00131AD0">
        <w:rPr>
          <w:sz w:val="28"/>
          <w:szCs w:val="28"/>
        </w:rPr>
        <w:t xml:space="preserve"> Министерства экологии и природных ресурсов Республики Татарстан в соответствие с федеральным законодательством</w:t>
      </w:r>
      <w:r>
        <w:rPr>
          <w:sz w:val="28"/>
          <w:szCs w:val="28"/>
        </w:rPr>
        <w:t xml:space="preserve"> и в связи с произошедшими кадровыми изменениями и повышения эффективности деятельности </w:t>
      </w:r>
      <w:r w:rsidR="005A0E47">
        <w:rPr>
          <w:sz w:val="28"/>
          <w:szCs w:val="28"/>
        </w:rPr>
        <w:t>К</w:t>
      </w:r>
      <w:r w:rsidRPr="003A2345">
        <w:rPr>
          <w:sz w:val="28"/>
          <w:szCs w:val="28"/>
        </w:rPr>
        <w:t xml:space="preserve">омиссии </w:t>
      </w:r>
      <w:r w:rsidR="005A0E47">
        <w:rPr>
          <w:sz w:val="28"/>
          <w:szCs w:val="28"/>
        </w:rPr>
        <w:t xml:space="preserve">по установлению факта открытия месторождения общераспространенных полезных ископаемых на территории </w:t>
      </w:r>
      <w:r w:rsidR="005A0E47" w:rsidRPr="003A2345">
        <w:rPr>
          <w:sz w:val="28"/>
          <w:szCs w:val="28"/>
        </w:rPr>
        <w:t>Республики Татарста</w:t>
      </w:r>
      <w:r w:rsidR="005A0E47">
        <w:rPr>
          <w:sz w:val="28"/>
          <w:szCs w:val="28"/>
        </w:rPr>
        <w:t>н</w:t>
      </w:r>
      <w:r w:rsidR="005A0E47" w:rsidRPr="003A2345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="00650489" w:rsidRPr="00131AD0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ю:</w:t>
      </w:r>
    </w:p>
    <w:p w:rsidR="00093A1A" w:rsidRDefault="009F39D5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33F3" w:rsidRPr="00093A1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A0E47">
        <w:rPr>
          <w:rFonts w:ascii="Times New Roman" w:hAnsi="Times New Roman" w:cs="Times New Roman"/>
          <w:sz w:val="28"/>
          <w:szCs w:val="28"/>
        </w:rPr>
        <w:t>К</w:t>
      </w:r>
      <w:r w:rsidR="00093A1A" w:rsidRPr="00093A1A">
        <w:rPr>
          <w:rFonts w:ascii="Times New Roman" w:hAnsi="Times New Roman" w:cs="Times New Roman"/>
          <w:sz w:val="28"/>
          <w:szCs w:val="28"/>
        </w:rPr>
        <w:t>омиссии</w:t>
      </w:r>
      <w:r w:rsidR="005A0E47">
        <w:rPr>
          <w:rFonts w:ascii="Times New Roman" w:hAnsi="Times New Roman" w:cs="Times New Roman"/>
          <w:sz w:val="28"/>
          <w:szCs w:val="28"/>
        </w:rPr>
        <w:t xml:space="preserve"> </w:t>
      </w:r>
      <w:r w:rsidR="005A0E47" w:rsidRPr="005A0E47">
        <w:rPr>
          <w:rFonts w:ascii="Times New Roman" w:hAnsi="Times New Roman" w:cs="Times New Roman"/>
          <w:sz w:val="28"/>
          <w:szCs w:val="28"/>
        </w:rPr>
        <w:t>по установлению факта открытия месторождения общераспространенных полезных ископаемых на территории Республики Татарстан</w:t>
      </w:r>
      <w:r w:rsidR="00093A1A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093A1A" w:rsidRPr="00093A1A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</w:t>
      </w:r>
      <w:r w:rsidR="005A0E47">
        <w:rPr>
          <w:rFonts w:ascii="Times New Roman" w:hAnsi="Times New Roman" w:cs="Times New Roman"/>
          <w:sz w:val="28"/>
          <w:szCs w:val="28"/>
        </w:rPr>
        <w:t xml:space="preserve"> от 07.04.2022 № 258</w:t>
      </w:r>
      <w:r w:rsidR="00093A1A">
        <w:rPr>
          <w:rFonts w:ascii="Times New Roman" w:hAnsi="Times New Roman" w:cs="Times New Roman"/>
          <w:sz w:val="28"/>
          <w:szCs w:val="28"/>
        </w:rPr>
        <w:t xml:space="preserve">-п изложить в новой редакции (прилагается). </w:t>
      </w:r>
    </w:p>
    <w:p w:rsidR="004007C9" w:rsidRPr="00093A1A" w:rsidRDefault="00093A1A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возложить на заместителя министра И.И. Губайдуллина. </w:t>
      </w:r>
    </w:p>
    <w:p w:rsidR="00A74B8E" w:rsidRPr="003A2345" w:rsidRDefault="00A74B8E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345" w:rsidRDefault="003A2345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93A1A" w:rsidRPr="00EC5738" w:rsidRDefault="00093A1A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357B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 w:rsidR="00093A1A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 xml:space="preserve">А. В. </w:t>
      </w:r>
      <w:proofErr w:type="spellStart"/>
      <w:r w:rsidRPr="00EC5738">
        <w:rPr>
          <w:color w:val="000000" w:themeColor="text1"/>
          <w:sz w:val="28"/>
        </w:rPr>
        <w:t>Шадриков</w:t>
      </w:r>
      <w:proofErr w:type="spellEnd"/>
    </w:p>
    <w:p w:rsidR="005B3F26" w:rsidRDefault="0094395E" w:rsidP="00EC5738">
      <w:pPr>
        <w:ind w:right="-2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A0E47" w:rsidRDefault="005A0E47" w:rsidP="00EC5738">
      <w:pPr>
        <w:ind w:right="-2"/>
        <w:jc w:val="both"/>
        <w:rPr>
          <w:color w:val="000000" w:themeColor="text1"/>
          <w:sz w:val="28"/>
        </w:rPr>
      </w:pPr>
    </w:p>
    <w:p w:rsidR="005A0E47" w:rsidRDefault="005A0E47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3C1ECC" w:rsidRPr="002E2AAF" w:rsidRDefault="003C1ECC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 приказом Министерства экологии и природных ресурсов Республики Татарстан</w:t>
      </w:r>
    </w:p>
    <w:p w:rsidR="003C1ECC" w:rsidRPr="002E2AAF" w:rsidRDefault="003C1ECC" w:rsidP="003C1ECC">
      <w:pPr>
        <w:pStyle w:val="ConsPlusNormal"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="00D613B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="00D613B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61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3C1ECC" w:rsidRPr="002E2AAF" w:rsidRDefault="003C1ECC" w:rsidP="003C1EC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24"/>
      <w:bookmarkEnd w:id="1"/>
    </w:p>
    <w:p w:rsidR="005A0E47" w:rsidRPr="005A0E47" w:rsidRDefault="003C1ECC" w:rsidP="009F5F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5A0E47" w:rsidRPr="005A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 w:rsidR="005A0E47" w:rsidRPr="005A0E47">
        <w:rPr>
          <w:rFonts w:ascii="Times New Roman" w:hAnsi="Times New Roman" w:cs="Times New Roman"/>
          <w:sz w:val="28"/>
          <w:szCs w:val="28"/>
        </w:rPr>
        <w:t xml:space="preserve">по установлению факта </w:t>
      </w:r>
    </w:p>
    <w:p w:rsidR="005A0E47" w:rsidRPr="005A0E47" w:rsidRDefault="005A0E47" w:rsidP="009F5F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0E47">
        <w:rPr>
          <w:rFonts w:ascii="Times New Roman" w:hAnsi="Times New Roman" w:cs="Times New Roman"/>
          <w:sz w:val="28"/>
          <w:szCs w:val="28"/>
        </w:rPr>
        <w:t xml:space="preserve">открытия месторождения общераспространенных полезных </w:t>
      </w:r>
    </w:p>
    <w:p w:rsidR="003C1ECC" w:rsidRPr="005A0E47" w:rsidRDefault="005A0E47" w:rsidP="008631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0E47">
        <w:rPr>
          <w:rFonts w:ascii="Times New Roman" w:hAnsi="Times New Roman" w:cs="Times New Roman"/>
          <w:sz w:val="28"/>
          <w:szCs w:val="28"/>
        </w:rPr>
        <w:t xml:space="preserve">ископаемых на </w:t>
      </w:r>
      <w:proofErr w:type="gramStart"/>
      <w:r w:rsidRPr="005A0E47">
        <w:rPr>
          <w:rFonts w:ascii="Times New Roman" w:hAnsi="Times New Roman" w:cs="Times New Roman"/>
          <w:sz w:val="28"/>
          <w:szCs w:val="28"/>
        </w:rPr>
        <w:t>территории  Республики</w:t>
      </w:r>
      <w:proofErr w:type="gramEnd"/>
      <w:r w:rsidRPr="005A0E47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tbl>
      <w:tblPr>
        <w:tblW w:w="9923" w:type="dxa"/>
        <w:tblInd w:w="1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280709" w:rsidRPr="002E2AAF" w:rsidTr="00304433">
        <w:trPr>
          <w:trHeight w:val="696"/>
        </w:trPr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</w:rPr>
            </w:pPr>
          </w:p>
          <w:p w:rsidR="00280709" w:rsidRPr="002E2AAF" w:rsidRDefault="002D3E32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280709" w:rsidRPr="00F13889" w:rsidRDefault="002D3E32" w:rsidP="00CB0E56">
            <w:pPr>
              <w:pStyle w:val="ConsPlusNormal"/>
              <w:spacing w:before="22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="00CB0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280709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экологии и природны</w:t>
            </w:r>
            <w:r w:rsidR="00CB0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ресурсов Республики Татарстан</w:t>
            </w:r>
            <w:r w:rsidR="00496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председатель</w:t>
            </w:r>
            <w:r w:rsidR="00496FB1"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B0E56" w:rsidRPr="002E2AAF" w:rsidTr="00FD5A8C">
        <w:trPr>
          <w:trHeight w:val="979"/>
        </w:trPr>
        <w:tc>
          <w:tcPr>
            <w:tcW w:w="2977" w:type="dxa"/>
          </w:tcPr>
          <w:p w:rsidR="00496FB1" w:rsidRDefault="00496FB1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B0E56" w:rsidRPr="002E2AAF" w:rsidRDefault="002D3E32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Чинарев Алексей Михайлович     </w:t>
            </w:r>
          </w:p>
        </w:tc>
        <w:tc>
          <w:tcPr>
            <w:tcW w:w="6946" w:type="dxa"/>
          </w:tcPr>
          <w:p w:rsidR="00CB0E56" w:rsidRPr="00F13889" w:rsidRDefault="002D3E32" w:rsidP="00CB0E56">
            <w:pPr>
              <w:pStyle w:val="ConsPlusNormal"/>
              <w:spacing w:before="220"/>
              <w:jc w:val="both"/>
            </w:pPr>
            <w:r w:rsidRPr="002D3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2D3E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CB0E56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CB0E56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CB0E56" w:rsidRPr="00F065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="00CB0E56"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Комиссии</w:t>
            </w:r>
            <w:r w:rsidR="00CB0E56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Садриев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76412">
              <w:rPr>
                <w:color w:val="000000" w:themeColor="text1"/>
                <w:sz w:val="28"/>
                <w:szCs w:val="28"/>
              </w:rPr>
              <w:t xml:space="preserve">Ильнар </w:t>
            </w:r>
            <w:proofErr w:type="spellStart"/>
            <w:r w:rsidRPr="00776412">
              <w:rPr>
                <w:color w:val="000000" w:themeColor="text1"/>
                <w:sz w:val="28"/>
                <w:szCs w:val="28"/>
              </w:rPr>
              <w:t>Илфатович</w:t>
            </w:r>
            <w:proofErr w:type="spellEnd"/>
          </w:p>
        </w:tc>
        <w:tc>
          <w:tcPr>
            <w:tcW w:w="6946" w:type="dxa"/>
          </w:tcPr>
          <w:p w:rsidR="00280709" w:rsidRPr="007F7D8F" w:rsidRDefault="00280709" w:rsidP="002D3E32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2D3E32">
              <w:rPr>
                <w:color w:val="000000" w:themeColor="text1"/>
                <w:sz w:val="28"/>
                <w:szCs w:val="28"/>
              </w:rPr>
              <w:t xml:space="preserve"> ответственный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секретарь </w:t>
            </w:r>
            <w:r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Вахитов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Самат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D3E32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Галимов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Азат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Нургалиевич</w:t>
            </w:r>
            <w:proofErr w:type="spellEnd"/>
          </w:p>
        </w:tc>
        <w:tc>
          <w:tcPr>
            <w:tcW w:w="6946" w:type="dxa"/>
          </w:tcPr>
          <w:p w:rsidR="00280709" w:rsidRPr="002E2AAF" w:rsidRDefault="002D3E32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геологии и</w:t>
            </w:r>
            <w:r w:rsidRPr="00937B78">
              <w:rPr>
                <w:sz w:val="28"/>
                <w:szCs w:val="28"/>
              </w:rPr>
              <w:t xml:space="preserve"> лицензирования по Республике Татарстан</w:t>
            </w:r>
            <w:r>
              <w:rPr>
                <w:sz w:val="28"/>
                <w:szCs w:val="28"/>
              </w:rPr>
              <w:t xml:space="preserve"> Департамента по недропользованию по Приволжскому федеральному округу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rPr>
          <w:trHeight w:val="978"/>
        </w:trPr>
        <w:tc>
          <w:tcPr>
            <w:tcW w:w="2977" w:type="dxa"/>
          </w:tcPr>
          <w:p w:rsidR="00280709" w:rsidRPr="002E2AAF" w:rsidRDefault="002D3E32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Мухаметшин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Ренат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Нурисламович</w:t>
            </w:r>
            <w:proofErr w:type="spellEnd"/>
          </w:p>
        </w:tc>
        <w:tc>
          <w:tcPr>
            <w:tcW w:w="6946" w:type="dxa"/>
          </w:tcPr>
          <w:p w:rsidR="002D3E32" w:rsidRDefault="002D3E32" w:rsidP="002D3E32">
            <w:pPr>
              <w:tabs>
                <w:tab w:val="left" w:pos="435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25620">
              <w:rPr>
                <w:sz w:val="28"/>
                <w:szCs w:val="28"/>
              </w:rPr>
              <w:t>аместитель начальника</w:t>
            </w:r>
            <w:r>
              <w:rPr>
                <w:sz w:val="28"/>
                <w:szCs w:val="28"/>
              </w:rPr>
              <w:t xml:space="preserve"> Департамента</w:t>
            </w:r>
            <w:r w:rsidRPr="00937B78">
              <w:rPr>
                <w:sz w:val="28"/>
                <w:szCs w:val="28"/>
              </w:rPr>
              <w:t xml:space="preserve"> по недропольз</w:t>
            </w:r>
            <w:r>
              <w:rPr>
                <w:sz w:val="28"/>
                <w:szCs w:val="28"/>
              </w:rPr>
              <w:t>о</w:t>
            </w:r>
            <w:r w:rsidRPr="00937B78">
              <w:rPr>
                <w:sz w:val="28"/>
                <w:szCs w:val="28"/>
              </w:rPr>
              <w:t>вани</w:t>
            </w:r>
            <w:r>
              <w:rPr>
                <w:sz w:val="28"/>
                <w:szCs w:val="28"/>
              </w:rPr>
              <w:t>ю</w:t>
            </w:r>
            <w:r w:rsidRPr="00937B78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Приволжскому федеральному округу (по согласованию)</w:t>
            </w:r>
          </w:p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709" w:rsidRPr="002E2AAF" w:rsidTr="00F06557">
        <w:trPr>
          <w:trHeight w:val="226"/>
        </w:trPr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lastRenderedPageBreak/>
              <w:t>Тюплина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Юлия Констан</w:t>
            </w:r>
            <w:r w:rsidR="009F5F47"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иновна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280709" w:rsidRPr="002E2AAF" w:rsidTr="00280709">
        <w:tc>
          <w:tcPr>
            <w:tcW w:w="2977" w:type="dxa"/>
          </w:tcPr>
          <w:p w:rsidR="00280709" w:rsidRPr="00FD5A8C" w:rsidRDefault="00280709" w:rsidP="00FD5A8C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Чеснокова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946" w:type="dxa"/>
          </w:tcPr>
          <w:p w:rsidR="00280709" w:rsidRPr="00F06557" w:rsidRDefault="00280709" w:rsidP="00280709">
            <w:pPr>
              <w:tabs>
                <w:tab w:val="left" w:pos="4354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Шутникова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650489" w:rsidRDefault="00650489" w:rsidP="00EC5738">
      <w:pPr>
        <w:ind w:right="-2"/>
        <w:jc w:val="both"/>
        <w:rPr>
          <w:color w:val="000000" w:themeColor="text1"/>
          <w:sz w:val="28"/>
        </w:rPr>
      </w:pPr>
    </w:p>
    <w:p w:rsidR="00A70EEF" w:rsidRDefault="00A70EEF" w:rsidP="00EC5738">
      <w:pPr>
        <w:ind w:right="-2"/>
        <w:jc w:val="both"/>
        <w:rPr>
          <w:color w:val="000000" w:themeColor="text1"/>
          <w:sz w:val="28"/>
        </w:rPr>
      </w:pPr>
    </w:p>
    <w:p w:rsidR="00A70EEF" w:rsidRDefault="00A70EEF" w:rsidP="00A70EEF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sectPr w:rsidR="00A70EEF" w:rsidSect="00EC5738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AE5"/>
    <w:multiLevelType w:val="hybridMultilevel"/>
    <w:tmpl w:val="7D861B6C"/>
    <w:lvl w:ilvl="0" w:tplc="E37814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47776E"/>
    <w:multiLevelType w:val="hybridMultilevel"/>
    <w:tmpl w:val="778CB032"/>
    <w:lvl w:ilvl="0" w:tplc="6ED0B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6F015D"/>
    <w:multiLevelType w:val="hybridMultilevel"/>
    <w:tmpl w:val="F5D8F08E"/>
    <w:lvl w:ilvl="0" w:tplc="1AB874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2656B5"/>
    <w:multiLevelType w:val="hybridMultilevel"/>
    <w:tmpl w:val="FA9019EA"/>
    <w:lvl w:ilvl="0" w:tplc="3C12E9C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55654F0D"/>
    <w:multiLevelType w:val="hybridMultilevel"/>
    <w:tmpl w:val="6D8886E2"/>
    <w:lvl w:ilvl="0" w:tplc="D324C18A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 w15:restartNumberingAfterBreak="0">
    <w:nsid w:val="73D92A1E"/>
    <w:multiLevelType w:val="hybridMultilevel"/>
    <w:tmpl w:val="3C504742"/>
    <w:lvl w:ilvl="0" w:tplc="117E6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21933"/>
    <w:rsid w:val="00024658"/>
    <w:rsid w:val="00055810"/>
    <w:rsid w:val="000650E9"/>
    <w:rsid w:val="00066F7A"/>
    <w:rsid w:val="00093A1A"/>
    <w:rsid w:val="00094DF7"/>
    <w:rsid w:val="000C3515"/>
    <w:rsid w:val="000E0114"/>
    <w:rsid w:val="000F3C64"/>
    <w:rsid w:val="00131AD0"/>
    <w:rsid w:val="001626FF"/>
    <w:rsid w:val="0017367A"/>
    <w:rsid w:val="00192E96"/>
    <w:rsid w:val="001F65C3"/>
    <w:rsid w:val="0023444B"/>
    <w:rsid w:val="00236C0A"/>
    <w:rsid w:val="002727BC"/>
    <w:rsid w:val="00280709"/>
    <w:rsid w:val="00284ECD"/>
    <w:rsid w:val="002C332C"/>
    <w:rsid w:val="002D3E32"/>
    <w:rsid w:val="002D4F39"/>
    <w:rsid w:val="002E2756"/>
    <w:rsid w:val="002E2C68"/>
    <w:rsid w:val="002E520B"/>
    <w:rsid w:val="002E542B"/>
    <w:rsid w:val="002E7D17"/>
    <w:rsid w:val="00304433"/>
    <w:rsid w:val="003072BB"/>
    <w:rsid w:val="00322803"/>
    <w:rsid w:val="0035140C"/>
    <w:rsid w:val="003808E4"/>
    <w:rsid w:val="003A2345"/>
    <w:rsid w:val="003B2F5B"/>
    <w:rsid w:val="003C1ECC"/>
    <w:rsid w:val="003D1A80"/>
    <w:rsid w:val="004007C9"/>
    <w:rsid w:val="00403BBA"/>
    <w:rsid w:val="00430FC6"/>
    <w:rsid w:val="00496FB1"/>
    <w:rsid w:val="004F5619"/>
    <w:rsid w:val="005351A4"/>
    <w:rsid w:val="00597270"/>
    <w:rsid w:val="005A0E47"/>
    <w:rsid w:val="005B3F26"/>
    <w:rsid w:val="005D3842"/>
    <w:rsid w:val="005E1A3A"/>
    <w:rsid w:val="005E25ED"/>
    <w:rsid w:val="005E749B"/>
    <w:rsid w:val="00601ECA"/>
    <w:rsid w:val="00611539"/>
    <w:rsid w:val="006121B6"/>
    <w:rsid w:val="006229DD"/>
    <w:rsid w:val="00650489"/>
    <w:rsid w:val="006B321D"/>
    <w:rsid w:val="006B7B86"/>
    <w:rsid w:val="006D33F3"/>
    <w:rsid w:val="0070079C"/>
    <w:rsid w:val="00702CC9"/>
    <w:rsid w:val="0070357B"/>
    <w:rsid w:val="007571B7"/>
    <w:rsid w:val="007609B1"/>
    <w:rsid w:val="00762F21"/>
    <w:rsid w:val="0077191F"/>
    <w:rsid w:val="00776412"/>
    <w:rsid w:val="00782B6D"/>
    <w:rsid w:val="00783161"/>
    <w:rsid w:val="0078628E"/>
    <w:rsid w:val="007A25E5"/>
    <w:rsid w:val="007B2E1C"/>
    <w:rsid w:val="007B38F8"/>
    <w:rsid w:val="007B42B7"/>
    <w:rsid w:val="007C2244"/>
    <w:rsid w:val="007C2511"/>
    <w:rsid w:val="007C31EF"/>
    <w:rsid w:val="008136A9"/>
    <w:rsid w:val="008631EF"/>
    <w:rsid w:val="008862A4"/>
    <w:rsid w:val="008F5D32"/>
    <w:rsid w:val="00900D78"/>
    <w:rsid w:val="00925C21"/>
    <w:rsid w:val="00933179"/>
    <w:rsid w:val="0094395E"/>
    <w:rsid w:val="0095250D"/>
    <w:rsid w:val="009C0A23"/>
    <w:rsid w:val="009C11BD"/>
    <w:rsid w:val="009E0A7C"/>
    <w:rsid w:val="009F2B22"/>
    <w:rsid w:val="009F39D5"/>
    <w:rsid w:val="009F5F47"/>
    <w:rsid w:val="00A34F4C"/>
    <w:rsid w:val="00A70EEF"/>
    <w:rsid w:val="00A74B8E"/>
    <w:rsid w:val="00A84B6E"/>
    <w:rsid w:val="00A92B1A"/>
    <w:rsid w:val="00AF6F33"/>
    <w:rsid w:val="00B21892"/>
    <w:rsid w:val="00B770F8"/>
    <w:rsid w:val="00BC304C"/>
    <w:rsid w:val="00BD182A"/>
    <w:rsid w:val="00BD7D13"/>
    <w:rsid w:val="00BF5159"/>
    <w:rsid w:val="00C0406E"/>
    <w:rsid w:val="00C3319F"/>
    <w:rsid w:val="00C65ECF"/>
    <w:rsid w:val="00C67AC7"/>
    <w:rsid w:val="00C774FD"/>
    <w:rsid w:val="00C80646"/>
    <w:rsid w:val="00C90405"/>
    <w:rsid w:val="00C914EF"/>
    <w:rsid w:val="00CB0E56"/>
    <w:rsid w:val="00D24006"/>
    <w:rsid w:val="00D575AC"/>
    <w:rsid w:val="00D613BF"/>
    <w:rsid w:val="00DA2514"/>
    <w:rsid w:val="00DB38DC"/>
    <w:rsid w:val="00DE7CFD"/>
    <w:rsid w:val="00E04999"/>
    <w:rsid w:val="00E1551C"/>
    <w:rsid w:val="00E33C8F"/>
    <w:rsid w:val="00E57AEA"/>
    <w:rsid w:val="00EA53AD"/>
    <w:rsid w:val="00EC22C1"/>
    <w:rsid w:val="00EC5738"/>
    <w:rsid w:val="00ED4989"/>
    <w:rsid w:val="00EE4ED8"/>
    <w:rsid w:val="00EF2B56"/>
    <w:rsid w:val="00EF47C6"/>
    <w:rsid w:val="00F06557"/>
    <w:rsid w:val="00F1263A"/>
    <w:rsid w:val="00F13048"/>
    <w:rsid w:val="00F13889"/>
    <w:rsid w:val="00F406F3"/>
    <w:rsid w:val="00FB112A"/>
    <w:rsid w:val="00FB6C5D"/>
    <w:rsid w:val="00FC74ED"/>
    <w:rsid w:val="00FD5A8C"/>
    <w:rsid w:val="00FE1B68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C7E4B5-21AE-4B27-8F2F-81BC20D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A7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10453-15C6-476E-A7BD-C40A72AE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2022-06-22T11:04:00Z</cp:lastPrinted>
  <dcterms:created xsi:type="dcterms:W3CDTF">2022-06-28T05:58:00Z</dcterms:created>
  <dcterms:modified xsi:type="dcterms:W3CDTF">2022-06-28T05:58:00Z</dcterms:modified>
</cp:coreProperties>
</file>