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80" w:rsidRPr="00900A27" w:rsidRDefault="00102980" w:rsidP="00102980">
      <w:pPr>
        <w:pStyle w:val="ConsPlusTitlePage"/>
      </w:pPr>
      <w:r w:rsidRPr="00900A27">
        <w:br/>
      </w: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900A27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022586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900A27" w:rsidRDefault="00102980" w:rsidP="0010298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D152E" w:rsidRPr="006D152E" w:rsidRDefault="00102980" w:rsidP="000103E7">
      <w:pPr>
        <w:pStyle w:val="ConsPlusTitle"/>
        <w:spacing w:line="264" w:lineRule="auto"/>
        <w:ind w:right="284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152E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0103E7" w:rsidRPr="000103E7">
        <w:rPr>
          <w:rFonts w:ascii="Times New Roman" w:hAnsi="Times New Roman" w:cs="Times New Roman"/>
          <w:sz w:val="26"/>
          <w:szCs w:val="26"/>
        </w:rPr>
        <w:t xml:space="preserve"> </w:t>
      </w:r>
      <w:r w:rsidRPr="006D152E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  <w:r w:rsidR="000103E7" w:rsidRPr="000103E7">
        <w:rPr>
          <w:rFonts w:ascii="Times New Roman" w:hAnsi="Times New Roman" w:cs="Times New Roman"/>
          <w:sz w:val="26"/>
          <w:szCs w:val="26"/>
        </w:rPr>
        <w:t xml:space="preserve"> </w:t>
      </w:r>
      <w:r w:rsidRPr="006D152E">
        <w:rPr>
          <w:rFonts w:ascii="Times New Roman" w:hAnsi="Times New Roman" w:cs="Times New Roman"/>
          <w:sz w:val="26"/>
          <w:szCs w:val="26"/>
        </w:rPr>
        <w:t>от 27.04.2010 №4330</w:t>
      </w:r>
      <w:r w:rsidR="000103E7" w:rsidRPr="000103E7">
        <w:rPr>
          <w:rFonts w:ascii="Times New Roman" w:hAnsi="Times New Roman" w:cs="Times New Roman"/>
          <w:sz w:val="26"/>
          <w:szCs w:val="26"/>
        </w:rPr>
        <w:t xml:space="preserve"> </w:t>
      </w:r>
      <w:r w:rsidR="006D152E" w:rsidRPr="006D152E">
        <w:rPr>
          <w:rFonts w:ascii="Times New Roman" w:hAnsi="Times New Roman" w:cs="Times New Roman"/>
          <w:sz w:val="26"/>
          <w:szCs w:val="26"/>
        </w:rPr>
        <w:t>«О порядке направления в Прокуратуру</w:t>
      </w:r>
    </w:p>
    <w:p w:rsidR="00102980" w:rsidRDefault="006D152E" w:rsidP="006D152E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52E">
        <w:rPr>
          <w:rFonts w:ascii="Times New Roman" w:hAnsi="Times New Roman" w:cs="Times New Roman"/>
          <w:b/>
          <w:sz w:val="26"/>
          <w:szCs w:val="26"/>
        </w:rPr>
        <w:t>г.Казани проектов  нормативных  правовых</w:t>
      </w:r>
      <w:r w:rsidR="000103E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bookmarkStart w:id="0" w:name="_GoBack"/>
      <w:bookmarkEnd w:id="0"/>
      <w:r w:rsidRPr="006D152E">
        <w:rPr>
          <w:rFonts w:ascii="Times New Roman" w:hAnsi="Times New Roman" w:cs="Times New Roman"/>
          <w:b/>
          <w:sz w:val="26"/>
          <w:szCs w:val="26"/>
        </w:rPr>
        <w:t>актов   Исполнительного   комитета г.Казани»</w:t>
      </w:r>
    </w:p>
    <w:p w:rsidR="006D152E" w:rsidRPr="006D152E" w:rsidRDefault="006D152E" w:rsidP="006D152E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t xml:space="preserve">В связи со служебной необходимостью </w:t>
      </w:r>
      <w:r w:rsidRPr="009B5B2C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9B5B2C">
        <w:rPr>
          <w:rFonts w:ascii="Times New Roman" w:hAnsi="Times New Roman" w:cs="Times New Roman"/>
          <w:sz w:val="26"/>
          <w:szCs w:val="26"/>
        </w:rPr>
        <w:t>:</w:t>
      </w:r>
    </w:p>
    <w:p w:rsidR="00102980" w:rsidRPr="009B5B2C" w:rsidRDefault="00102980" w:rsidP="009B5B2C">
      <w:pPr>
        <w:pStyle w:val="ConsPlusNormal"/>
        <w:spacing w:line="264" w:lineRule="auto"/>
        <w:ind w:righ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t xml:space="preserve">          1. Внести в </w:t>
      </w:r>
      <w:hyperlink r:id="rId8" w:history="1">
        <w:r w:rsidRPr="009B5B2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B5B2C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27.04.2010 №4330 «О порядке направления в прокуратуру г.Казани проектов  нормативных  правовых  актов   Исполнительного   комитета г.Казани»  (с учетом изменений, внесенных в него постановлениями Исполнительного комитета г.Казани от 05.12.2014 №7022, от 02.11.2016 №4500</w:t>
      </w:r>
      <w:r w:rsidR="009B5B2C" w:rsidRPr="009B5B2C">
        <w:rPr>
          <w:rFonts w:ascii="Times New Roman" w:hAnsi="Times New Roman" w:cs="Times New Roman"/>
          <w:sz w:val="26"/>
          <w:szCs w:val="26"/>
        </w:rPr>
        <w:t>, 14.02.2019, №</w:t>
      </w:r>
      <w:r w:rsidR="006D152E">
        <w:rPr>
          <w:rFonts w:ascii="Times New Roman" w:hAnsi="Times New Roman" w:cs="Times New Roman"/>
          <w:sz w:val="26"/>
          <w:szCs w:val="26"/>
        </w:rPr>
        <w:t>531, 10.09.2019 № 3253</w:t>
      </w:r>
      <w:r w:rsidRPr="009B5B2C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102980" w:rsidRPr="009B5B2C" w:rsidRDefault="00102980" w:rsidP="009B5B2C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="009B5B2C" w:rsidRPr="009B5B2C">
          <w:rPr>
            <w:rFonts w:ascii="Times New Roman" w:hAnsi="Times New Roman" w:cs="Times New Roman"/>
            <w:sz w:val="26"/>
            <w:szCs w:val="26"/>
          </w:rPr>
          <w:t>пункт</w:t>
        </w:r>
      </w:hyperlink>
      <w:r w:rsidR="009B5B2C" w:rsidRPr="009B5B2C">
        <w:rPr>
          <w:rFonts w:ascii="Times New Roman" w:hAnsi="Times New Roman" w:cs="Times New Roman"/>
          <w:sz w:val="26"/>
          <w:szCs w:val="26"/>
        </w:rPr>
        <w:t xml:space="preserve"> 3 </w:t>
      </w:r>
      <w:r w:rsidR="000A2E5D">
        <w:rPr>
          <w:rFonts w:ascii="Times New Roman" w:hAnsi="Times New Roman" w:cs="Times New Roman"/>
          <w:sz w:val="26"/>
          <w:szCs w:val="26"/>
        </w:rPr>
        <w:t xml:space="preserve"> и пункт 4</w:t>
      </w:r>
      <w:r w:rsidRPr="009B5B2C">
        <w:rPr>
          <w:rFonts w:ascii="Times New Roman" w:hAnsi="Times New Roman" w:cs="Times New Roman"/>
          <w:sz w:val="26"/>
          <w:szCs w:val="26"/>
        </w:rPr>
        <w:t xml:space="preserve"> приложения изложить  в следующей редакции:</w:t>
      </w:r>
    </w:p>
    <w:p w:rsidR="00102980" w:rsidRPr="009B5B2C" w:rsidRDefault="00102980" w:rsidP="009B5B2C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t>«</w:t>
      </w:r>
      <w:r w:rsidR="009B5B2C" w:rsidRPr="009B5B2C">
        <w:rPr>
          <w:rFonts w:ascii="Times New Roman" w:hAnsi="Times New Roman" w:cs="Times New Roman"/>
          <w:sz w:val="26"/>
          <w:szCs w:val="26"/>
        </w:rPr>
        <w:t>3.</w:t>
      </w:r>
      <w:r w:rsidR="009B5B2C" w:rsidRPr="009B5B2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Все проекты нормативных правовых актов после их поступления в правовое управление Аппарата Исполнительного комитета г. Казани </w:t>
      </w:r>
      <w:r w:rsidR="000A2E5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течение двух</w:t>
      </w:r>
      <w:r w:rsidR="006D152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рабочих дней </w:t>
      </w:r>
      <w:r w:rsidR="009B5B2C" w:rsidRPr="009B5B2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направляются правовым управлением Аппарата Исполн</w:t>
      </w:r>
      <w:r w:rsidR="001F61F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ительного комитета г. Казани в п</w:t>
      </w:r>
      <w:r w:rsidR="009B5B2C" w:rsidRPr="009B5B2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рокуратуру г. Казани для проведения экспертизы</w:t>
      </w:r>
      <w:r w:rsidR="006D152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102980" w:rsidRDefault="00F13208" w:rsidP="00334BC6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4.</w:t>
      </w:r>
      <w:r w:rsidR="000A2E5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1F61F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Проекты направляются в п</w:t>
      </w:r>
      <w:r w:rsidR="006D152E"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рокуратуру г. Казани с сопроводительным письмом начальника правового управления Аппарата Исполнительного комитета г. Казани посредством электронной почты по адресу: </w:t>
      </w:r>
      <w:r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p.npa@kznprok.ru</w:t>
      </w:r>
      <w:r w:rsidR="006D152E"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(либо иной адрес электронной почты</w:t>
      </w:r>
      <w:r w:rsidR="001F61F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по письменному согласованию с п</w:t>
      </w:r>
      <w:r w:rsidR="006D152E"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рокуратурой г.Казани)</w:t>
      </w:r>
      <w:r w:rsidR="00334BC6" w:rsidRPr="00334BC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.»</w:t>
      </w:r>
    </w:p>
    <w:p w:rsidR="000A2E5D" w:rsidRDefault="000A2E5D" w:rsidP="00334BC6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1.3. Дополнить  пунктом 5(1) следующего содержания:</w:t>
      </w:r>
    </w:p>
    <w:p w:rsidR="00497A4E" w:rsidRPr="00334BC6" w:rsidRDefault="00497A4E" w:rsidP="00334BC6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«Заключительная версия проекта </w:t>
      </w:r>
      <w:r w:rsidRPr="009B5B2C">
        <w:rPr>
          <w:rFonts w:ascii="Times New Roman" w:hAnsi="Times New Roman" w:cs="Times New Roman"/>
          <w:sz w:val="26"/>
          <w:szCs w:val="26"/>
        </w:rPr>
        <w:t xml:space="preserve"> нормативных  правовых  ак</w:t>
      </w:r>
      <w:r>
        <w:rPr>
          <w:rFonts w:ascii="Times New Roman" w:hAnsi="Times New Roman" w:cs="Times New Roman"/>
          <w:sz w:val="26"/>
          <w:szCs w:val="26"/>
        </w:rPr>
        <w:t>тов    согласовывается правовым управлением</w:t>
      </w:r>
      <w:r w:rsidRPr="00497A4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9B5B2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Аппарата Исполнительного комитета г. Казани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 не ранее чем через семи рабочих дней после  направления проекта в прокуратуру г</w:t>
      </w:r>
      <w:proofErr w:type="gramStart"/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азани,(по согласованию с прокуратурой данный срок может быть уменьшен до трех рабочих дней).</w:t>
      </w:r>
    </w:p>
    <w:p w:rsidR="00102980" w:rsidRPr="009B5B2C" w:rsidRDefault="00102980" w:rsidP="009B5B2C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B5B2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  <w:proofErr w:type="gramEnd"/>
    </w:p>
    <w:p w:rsidR="00102980" w:rsidRPr="009B5B2C" w:rsidRDefault="00102980" w:rsidP="009B5B2C">
      <w:pPr>
        <w:pStyle w:val="ConsPlusNormal"/>
        <w:spacing w:line="264" w:lineRule="auto"/>
        <w:ind w:righ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5B2C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9B5B2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B5B2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руководителя Аппарата Исполнительного комитета г.Казани </w:t>
      </w:r>
      <w:r w:rsidR="006D15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52E">
        <w:rPr>
          <w:rFonts w:ascii="Times New Roman" w:hAnsi="Times New Roman" w:cs="Times New Roman"/>
          <w:sz w:val="26"/>
          <w:szCs w:val="26"/>
        </w:rPr>
        <w:t>Б.Р</w:t>
      </w:r>
      <w:r w:rsidRPr="009B5B2C">
        <w:rPr>
          <w:rFonts w:ascii="Times New Roman" w:hAnsi="Times New Roman" w:cs="Times New Roman"/>
          <w:sz w:val="26"/>
          <w:szCs w:val="26"/>
        </w:rPr>
        <w:t>.</w:t>
      </w:r>
      <w:r w:rsidR="006D152E">
        <w:rPr>
          <w:rFonts w:ascii="Times New Roman" w:hAnsi="Times New Roman" w:cs="Times New Roman"/>
          <w:sz w:val="26"/>
          <w:szCs w:val="26"/>
        </w:rPr>
        <w:t>Алеева</w:t>
      </w:r>
      <w:proofErr w:type="spellEnd"/>
      <w:r w:rsidR="006D152E">
        <w:rPr>
          <w:rFonts w:ascii="Times New Roman" w:hAnsi="Times New Roman" w:cs="Times New Roman"/>
          <w:sz w:val="26"/>
          <w:szCs w:val="26"/>
        </w:rPr>
        <w:t>.</w:t>
      </w:r>
    </w:p>
    <w:p w:rsidR="00102980" w:rsidRPr="009B5B2C" w:rsidRDefault="00102980" w:rsidP="009B5B2C">
      <w:pPr>
        <w:pStyle w:val="ConsPlusNormal"/>
        <w:spacing w:line="264" w:lineRule="auto"/>
        <w:ind w:right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B5B2C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Pr="009B5B2C">
        <w:rPr>
          <w:rFonts w:ascii="Times New Roman" w:hAnsi="Times New Roman" w:cs="Times New Roman"/>
          <w:b/>
          <w:sz w:val="26"/>
          <w:szCs w:val="26"/>
        </w:rPr>
        <w:tab/>
      </w:r>
      <w:r w:rsidRPr="009B5B2C">
        <w:rPr>
          <w:rFonts w:ascii="Times New Roman" w:hAnsi="Times New Roman" w:cs="Times New Roman"/>
          <w:b/>
          <w:sz w:val="26"/>
          <w:szCs w:val="26"/>
        </w:rPr>
        <w:tab/>
      </w:r>
      <w:r w:rsidRPr="009B5B2C">
        <w:rPr>
          <w:rFonts w:ascii="Times New Roman" w:hAnsi="Times New Roman" w:cs="Times New Roman"/>
          <w:b/>
          <w:sz w:val="26"/>
          <w:szCs w:val="26"/>
        </w:rPr>
        <w:tab/>
      </w:r>
      <w:r w:rsidRPr="009B5B2C">
        <w:rPr>
          <w:rFonts w:ascii="Times New Roman" w:hAnsi="Times New Roman" w:cs="Times New Roman"/>
          <w:b/>
          <w:sz w:val="26"/>
          <w:szCs w:val="26"/>
        </w:rPr>
        <w:tab/>
      </w:r>
      <w:r w:rsidR="000369CD" w:rsidRPr="009B5B2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9B5B2C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9B5B2C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0369CD" w:rsidRPr="009B5B2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B5B2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9B5B2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B5B2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spellStart"/>
      <w:r w:rsidR="009B5B2C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2980" w:rsidRPr="009B5B2C" w:rsidRDefault="00102980" w:rsidP="009B5B2C">
      <w:pPr>
        <w:pStyle w:val="ConsPlusNormal"/>
        <w:spacing w:line="264" w:lineRule="auto"/>
        <w:ind w:right="28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643F6" w:rsidRPr="009B5B2C" w:rsidRDefault="00E643F6" w:rsidP="009B5B2C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sectPr w:rsidR="00E643F6" w:rsidRPr="009B5B2C" w:rsidSect="005E02EF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AC" w:rsidRDefault="00A20DAC" w:rsidP="005E02EF">
      <w:pPr>
        <w:spacing w:after="0" w:line="240" w:lineRule="auto"/>
      </w:pPr>
      <w:r>
        <w:separator/>
      </w:r>
    </w:p>
  </w:endnote>
  <w:endnote w:type="continuationSeparator" w:id="0">
    <w:p w:rsidR="00A20DAC" w:rsidRDefault="00A20DAC" w:rsidP="005E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AC" w:rsidRDefault="00A20DAC" w:rsidP="005E02EF">
      <w:pPr>
        <w:spacing w:after="0" w:line="240" w:lineRule="auto"/>
      </w:pPr>
      <w:r>
        <w:separator/>
      </w:r>
    </w:p>
  </w:footnote>
  <w:footnote w:type="continuationSeparator" w:id="0">
    <w:p w:rsidR="00A20DAC" w:rsidRDefault="00A20DAC" w:rsidP="005E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790227"/>
      <w:docPartObj>
        <w:docPartGallery w:val="Page Numbers (Top of Page)"/>
        <w:docPartUnique/>
      </w:docPartObj>
    </w:sdtPr>
    <w:sdtEndPr/>
    <w:sdtContent>
      <w:p w:rsidR="005E02EF" w:rsidRDefault="005E02EF">
        <w:pPr>
          <w:pStyle w:val="a3"/>
          <w:jc w:val="center"/>
        </w:pPr>
        <w:r>
          <w:rPr>
            <w:lang w:val="en-US"/>
          </w:rPr>
          <w:t>2</w:t>
        </w:r>
      </w:p>
    </w:sdtContent>
  </w:sdt>
  <w:p w:rsidR="005E02EF" w:rsidRDefault="005E02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80"/>
    <w:rsid w:val="000103E7"/>
    <w:rsid w:val="000369CD"/>
    <w:rsid w:val="000A2E5D"/>
    <w:rsid w:val="00102980"/>
    <w:rsid w:val="001F61F7"/>
    <w:rsid w:val="00214C1D"/>
    <w:rsid w:val="00334BC6"/>
    <w:rsid w:val="003945FC"/>
    <w:rsid w:val="003D6AC5"/>
    <w:rsid w:val="00497A4E"/>
    <w:rsid w:val="005E02EF"/>
    <w:rsid w:val="006D152E"/>
    <w:rsid w:val="0083363C"/>
    <w:rsid w:val="00937172"/>
    <w:rsid w:val="009B5B2C"/>
    <w:rsid w:val="00A20DAC"/>
    <w:rsid w:val="00BD4A44"/>
    <w:rsid w:val="00E643F6"/>
    <w:rsid w:val="00F1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2EF"/>
  </w:style>
  <w:style w:type="paragraph" w:styleId="a5">
    <w:name w:val="footer"/>
    <w:basedOn w:val="a"/>
    <w:link w:val="a6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2EF"/>
  </w:style>
  <w:style w:type="paragraph" w:styleId="a5">
    <w:name w:val="footer"/>
    <w:basedOn w:val="a"/>
    <w:link w:val="a6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BEBC951354703FC2FE4149160A0274D486961BE88C953EED004F694B9C8AE1367E32A81D3A61C5672F32A7DAA3F9BABMD7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2BEBC951354703FC2FE4149160A0274D486961BE88C953EED004F694B9C8AE1367E32A93D3FE105771ED2974BF69CAEE8DC1B362108FADD7D43647M07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34F2-176A-422C-A52C-92A929B5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Замалетдинова Алсу Ильдаровна</cp:lastModifiedBy>
  <cp:revision>2</cp:revision>
  <cp:lastPrinted>2019-08-28T14:40:00Z</cp:lastPrinted>
  <dcterms:created xsi:type="dcterms:W3CDTF">2022-06-28T08:25:00Z</dcterms:created>
  <dcterms:modified xsi:type="dcterms:W3CDTF">2022-06-28T08:25:00Z</dcterms:modified>
</cp:coreProperties>
</file>