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33" w:rsidRPr="003F7D33" w:rsidRDefault="003F7D33" w:rsidP="003F7D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Совет</w:t>
      </w:r>
      <w:r w:rsidRPr="003F7D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D33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F7D3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F7D33" w:rsidRPr="003F7D33" w:rsidRDefault="003F7D33" w:rsidP="003F7D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Спасского муниципального района Республика Татарстан</w:t>
      </w:r>
    </w:p>
    <w:p w:rsidR="00314A79" w:rsidRPr="003F7D33" w:rsidRDefault="00314A79" w:rsidP="003F7D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7D33" w:rsidRDefault="003F7D33" w:rsidP="00F73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РЕШЕНИЕ</w:t>
      </w:r>
      <w:r w:rsidR="003F7D3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F7D33" w:rsidRPr="003F7D33">
        <w:rPr>
          <w:rFonts w:ascii="Times New Roman" w:hAnsi="Times New Roman" w:cs="Times New Roman"/>
          <w:b/>
          <w:i/>
          <w:sz w:val="28"/>
          <w:szCs w:val="28"/>
        </w:rPr>
        <w:t>ПРОЕКТ</w:t>
      </w:r>
    </w:p>
    <w:p w:rsidR="003F7D33" w:rsidRPr="003F7D33" w:rsidRDefault="003F7D33" w:rsidP="003F7D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D33">
        <w:rPr>
          <w:rFonts w:ascii="Times New Roman" w:hAnsi="Times New Roman" w:cs="Times New Roman"/>
          <w:sz w:val="28"/>
          <w:szCs w:val="28"/>
        </w:rPr>
        <w:t>____________2022                                                 №_______</w:t>
      </w:r>
    </w:p>
    <w:p w:rsidR="003F7D33" w:rsidRPr="003F7D33" w:rsidRDefault="003F7D33" w:rsidP="003F7D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352B" w:rsidRPr="003F7D33" w:rsidRDefault="00F7352B" w:rsidP="003F7D33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F7D3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и дополнений в Правила благоустройства   </w:t>
      </w:r>
      <w:proofErr w:type="spellStart"/>
      <w:r w:rsidR="003F7D33" w:rsidRPr="003F7D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Кузнечихин</w:t>
      </w:r>
      <w:r w:rsidRPr="003F7D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ского</w:t>
      </w:r>
      <w:proofErr w:type="spellEnd"/>
      <w:r w:rsidRPr="003F7D3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Республики Татарстан, утвержденные решением Совета </w:t>
      </w:r>
      <w:proofErr w:type="spellStart"/>
      <w:r w:rsidR="003F7D33" w:rsidRPr="003F7D3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Кузнечихин</w:t>
      </w:r>
      <w:r w:rsidRPr="003F7D3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3F7D3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</w:t>
      </w:r>
      <w:r w:rsidR="003F7D33" w:rsidRPr="003F7D3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 муниципального района РТ от 11</w:t>
      </w:r>
      <w:r w:rsidRPr="003F7D3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</w:t>
      </w:r>
      <w:r w:rsidR="003F7D33" w:rsidRPr="003F7D3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1.2021 № 29</w:t>
      </w:r>
    </w:p>
    <w:p w:rsidR="00F7352B" w:rsidRPr="003F7D33" w:rsidRDefault="00F7352B" w:rsidP="003F7D33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3F7D33" w:rsidRDefault="00F7352B" w:rsidP="003F7D33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3F7D33" w:rsidRDefault="00F7352B" w:rsidP="003F7D33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F7D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hyperlink r:id="rId6" w:history="1">
        <w:r w:rsidRPr="003F7D3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Федерации"</w:t>
        </w:r>
      </w:hyperlink>
      <w:r w:rsidRPr="003F7D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hyperlink r:id="rId7" w:history="1">
        <w:r w:rsidRPr="003F7D3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3F7D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proofErr w:type="spellStart"/>
      <w:r w:rsidR="003F7D33" w:rsidRPr="003F7D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Кузнечихин</w:t>
      </w:r>
      <w:r w:rsidRPr="003F7D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proofErr w:type="spellEnd"/>
      <w:r w:rsidRPr="003F7D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Совет </w:t>
      </w:r>
      <w:proofErr w:type="spellStart"/>
      <w:r w:rsidR="003F7D33" w:rsidRPr="003F7D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Кузнечихин</w:t>
      </w:r>
      <w:r w:rsidRPr="003F7D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proofErr w:type="spellEnd"/>
      <w:r w:rsidRPr="003F7D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proofErr w:type="gramEnd"/>
    </w:p>
    <w:p w:rsidR="00F7352B" w:rsidRPr="003F7D33" w:rsidRDefault="00F7352B" w:rsidP="003F7D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РЕШИЛ:</w:t>
      </w:r>
    </w:p>
    <w:p w:rsidR="00F7352B" w:rsidRPr="003F7D33" w:rsidRDefault="00F7352B" w:rsidP="003F7D3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 xml:space="preserve">Внести </w:t>
      </w:r>
      <w:r w:rsidR="003F7D33" w:rsidRPr="003F7D33">
        <w:rPr>
          <w:rFonts w:ascii="Arial" w:hAnsi="Arial" w:cs="Arial"/>
          <w:sz w:val="24"/>
          <w:szCs w:val="24"/>
        </w:rPr>
        <w:t xml:space="preserve">в Правила благоустройства </w:t>
      </w:r>
      <w:proofErr w:type="spellStart"/>
      <w:r w:rsidR="003F7D33" w:rsidRPr="003F7D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Кузнечихин</w:t>
      </w:r>
      <w:r w:rsidRPr="003F7D33">
        <w:rPr>
          <w:rFonts w:ascii="Arial" w:hAnsi="Arial" w:cs="Arial"/>
          <w:sz w:val="24"/>
          <w:szCs w:val="24"/>
        </w:rPr>
        <w:t>ского</w:t>
      </w:r>
      <w:proofErr w:type="spellEnd"/>
      <w:r w:rsidRPr="003F7D33">
        <w:rPr>
          <w:rFonts w:ascii="Arial" w:hAnsi="Arial" w:cs="Arial"/>
          <w:sz w:val="24"/>
          <w:szCs w:val="24"/>
        </w:rPr>
        <w:t xml:space="preserve"> сельского поселения Спасского  муниципального района Республики Татарстан, утвержденные решением Совета </w:t>
      </w:r>
      <w:proofErr w:type="spellStart"/>
      <w:r w:rsidR="003F7D33" w:rsidRPr="003F7D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Кузнечихин</w:t>
      </w:r>
      <w:r w:rsidRPr="003F7D33">
        <w:rPr>
          <w:rFonts w:ascii="Arial" w:hAnsi="Arial" w:cs="Arial"/>
          <w:sz w:val="24"/>
          <w:szCs w:val="24"/>
        </w:rPr>
        <w:t>ского</w:t>
      </w:r>
      <w:proofErr w:type="spellEnd"/>
      <w:r w:rsidRPr="003F7D33">
        <w:rPr>
          <w:rFonts w:ascii="Arial" w:hAnsi="Arial" w:cs="Arial"/>
          <w:sz w:val="24"/>
          <w:szCs w:val="24"/>
        </w:rPr>
        <w:t xml:space="preserve"> сельского поселения Спасско</w:t>
      </w:r>
      <w:r w:rsidR="003F7D33" w:rsidRPr="003F7D33">
        <w:rPr>
          <w:rFonts w:ascii="Arial" w:hAnsi="Arial" w:cs="Arial"/>
          <w:sz w:val="24"/>
          <w:szCs w:val="24"/>
        </w:rPr>
        <w:t>го муниципального района РТ от 11</w:t>
      </w:r>
      <w:r w:rsidRPr="003F7D33">
        <w:rPr>
          <w:rFonts w:ascii="Arial" w:hAnsi="Arial" w:cs="Arial"/>
          <w:sz w:val="24"/>
          <w:szCs w:val="24"/>
        </w:rPr>
        <w:t>.1</w:t>
      </w:r>
      <w:r w:rsidR="003F7D33" w:rsidRPr="003F7D33">
        <w:rPr>
          <w:rFonts w:ascii="Arial" w:hAnsi="Arial" w:cs="Arial"/>
          <w:sz w:val="24"/>
          <w:szCs w:val="24"/>
        </w:rPr>
        <w:t>1.2021 № 29</w:t>
      </w:r>
      <w:r w:rsidRPr="003F7D33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F7352B" w:rsidRPr="003F7D33" w:rsidRDefault="00F7352B" w:rsidP="003F7D33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Второй раздел Правил дополнить пунктом 8.1 следующего содержания:</w:t>
      </w:r>
    </w:p>
    <w:p w:rsidR="00F7352B" w:rsidRPr="003F7D33" w:rsidRDefault="00F7352B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«8.1. Содержание и уборка территорий, отведенных под объекты сервиса (магазины, кафе, отели, АЗС, СТО, площадки отдыха),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3F7D33">
        <w:rPr>
          <w:rFonts w:ascii="Arial" w:hAnsi="Arial" w:cs="Arial"/>
          <w:sz w:val="24"/>
          <w:szCs w:val="24"/>
        </w:rPr>
        <w:t>.».</w:t>
      </w:r>
      <w:proofErr w:type="gramEnd"/>
    </w:p>
    <w:p w:rsidR="00F7352B" w:rsidRPr="003F7D33" w:rsidRDefault="00F7352B" w:rsidP="003F7D33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Название раздела 3 после слов «Праздничное оформление территории поселения» дополнить словами «Объекты дорожного сервиса».</w:t>
      </w:r>
    </w:p>
    <w:p w:rsidR="00F7352B" w:rsidRPr="003F7D33" w:rsidRDefault="0060469C" w:rsidP="003F7D33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Раздел третий Правил дополнить пунктом 3.18. следующего содержания:</w:t>
      </w:r>
    </w:p>
    <w:p w:rsidR="0060469C" w:rsidRPr="003F7D33" w:rsidRDefault="0060469C" w:rsidP="003F7D33">
      <w:pPr>
        <w:pStyle w:val="a3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«3.18. Содержание объектов сервиса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1.</w:t>
      </w:r>
      <w:r w:rsidRPr="003F7D33">
        <w:rPr>
          <w:rFonts w:ascii="Arial" w:hAnsi="Arial" w:cs="Arial"/>
          <w:sz w:val="24"/>
          <w:szCs w:val="24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2.</w:t>
      </w:r>
      <w:r w:rsidRPr="003F7D33">
        <w:rPr>
          <w:rFonts w:ascii="Arial" w:hAnsi="Arial" w:cs="Arial"/>
          <w:sz w:val="24"/>
          <w:szCs w:val="24"/>
        </w:rPr>
        <w:tab/>
        <w:t xml:space="preserve">Обязательный перечень </w:t>
      </w:r>
      <w:proofErr w:type="gramStart"/>
      <w:r w:rsidRPr="003F7D33">
        <w:rPr>
          <w:rFonts w:ascii="Arial" w:hAnsi="Arial" w:cs="Arial"/>
          <w:sz w:val="24"/>
          <w:szCs w:val="24"/>
        </w:rPr>
        <w:t>элементов благоустройства территорий объектов придорожного сервиса</w:t>
      </w:r>
      <w:proofErr w:type="gramEnd"/>
      <w:r w:rsidRPr="003F7D33">
        <w:rPr>
          <w:rFonts w:ascii="Arial" w:hAnsi="Arial" w:cs="Arial"/>
          <w:sz w:val="24"/>
          <w:szCs w:val="24"/>
        </w:rPr>
        <w:t xml:space="preserve"> должен в себя включать: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>твердое покрытие для комфортного передвижения;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>урны и малые контейнеры для мусора;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3.</w:t>
      </w:r>
      <w:r w:rsidRPr="003F7D33">
        <w:rPr>
          <w:rFonts w:ascii="Arial" w:hAnsi="Arial" w:cs="Arial"/>
          <w:sz w:val="24"/>
          <w:szCs w:val="24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 xml:space="preserve">съезды к площадке сооружения обслуживания движения должны быть обустроены таким образом, что бы был обеспечен продольный водоотвод, увязанные с </w:t>
      </w:r>
      <w:r w:rsidRPr="003F7D33">
        <w:rPr>
          <w:rFonts w:ascii="Arial" w:hAnsi="Arial" w:cs="Arial"/>
          <w:sz w:val="24"/>
          <w:szCs w:val="24"/>
        </w:rPr>
        <w:lastRenderedPageBreak/>
        <w:t>существующей системой водоотвода от дороги (под съездами должны быть уложены водопропускные трубы);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3F7D33">
        <w:rPr>
          <w:rFonts w:ascii="Arial" w:hAnsi="Arial" w:cs="Arial"/>
          <w:sz w:val="24"/>
          <w:szCs w:val="24"/>
        </w:rPr>
        <w:t>Р</w:t>
      </w:r>
      <w:proofErr w:type="gramEnd"/>
      <w:r w:rsidRPr="003F7D33">
        <w:rPr>
          <w:rFonts w:ascii="Arial" w:hAnsi="Arial" w:cs="Arial"/>
          <w:sz w:val="24"/>
          <w:szCs w:val="24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3F7D33">
        <w:rPr>
          <w:rFonts w:ascii="Arial" w:hAnsi="Arial" w:cs="Arial"/>
          <w:sz w:val="24"/>
          <w:szCs w:val="24"/>
        </w:rPr>
        <w:t>Р</w:t>
      </w:r>
      <w:proofErr w:type="gramEnd"/>
      <w:r w:rsidRPr="003F7D33">
        <w:rPr>
          <w:rFonts w:ascii="Arial" w:hAnsi="Arial" w:cs="Arial"/>
          <w:sz w:val="24"/>
          <w:szCs w:val="24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3F7D33">
        <w:rPr>
          <w:rFonts w:ascii="Arial" w:hAnsi="Arial" w:cs="Arial"/>
          <w:sz w:val="24"/>
          <w:szCs w:val="24"/>
        </w:rPr>
        <w:t>Р</w:t>
      </w:r>
      <w:proofErr w:type="gramEnd"/>
      <w:r w:rsidRPr="003F7D33">
        <w:rPr>
          <w:rFonts w:ascii="Arial" w:hAnsi="Arial" w:cs="Arial"/>
          <w:sz w:val="24"/>
          <w:szCs w:val="24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</w:r>
      <w:proofErr w:type="gramStart"/>
      <w:r w:rsidRPr="003F7D33">
        <w:rPr>
          <w:rFonts w:ascii="Arial" w:hAnsi="Arial" w:cs="Arial"/>
          <w:sz w:val="24"/>
          <w:szCs w:val="24"/>
        </w:rPr>
        <w:t>т</w:t>
      </w:r>
      <w:proofErr w:type="gramEnd"/>
      <w:r w:rsidRPr="003F7D33">
        <w:rPr>
          <w:rFonts w:ascii="Arial" w:hAnsi="Arial" w:cs="Arial"/>
          <w:sz w:val="24"/>
          <w:szCs w:val="24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0469C" w:rsidRPr="003F7D33" w:rsidRDefault="0060469C" w:rsidP="003F7D33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>­</w:t>
      </w:r>
      <w:r w:rsidRPr="003F7D33">
        <w:rPr>
          <w:rFonts w:ascii="Arial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4C4D92" w:rsidRPr="003F7D33" w:rsidRDefault="004C4D92" w:rsidP="003F7D3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3F7D33">
        <w:rPr>
          <w:rFonts w:ascii="Arial" w:hAnsi="Arial" w:cs="Arial"/>
          <w:sz w:val="24"/>
          <w:szCs w:val="24"/>
        </w:rPr>
        <w:t>www</w:t>
      </w:r>
      <w:proofErr w:type="spellEnd"/>
      <w:r w:rsidRPr="003F7D33">
        <w:rPr>
          <w:rFonts w:ascii="Arial" w:hAnsi="Arial" w:cs="Arial"/>
          <w:sz w:val="24"/>
          <w:szCs w:val="24"/>
        </w:rPr>
        <w:t>. spasskiy.tatarstan.ru,,  на официальном сайте правовой информации (//</w:t>
      </w:r>
      <w:proofErr w:type="spellStart"/>
      <w:r w:rsidRPr="003F7D33">
        <w:rPr>
          <w:rFonts w:ascii="Arial" w:hAnsi="Arial" w:cs="Arial"/>
          <w:sz w:val="24"/>
          <w:szCs w:val="24"/>
        </w:rPr>
        <w:t>htt</w:t>
      </w:r>
      <w:proofErr w:type="gramStart"/>
      <w:r w:rsidRPr="003F7D33">
        <w:rPr>
          <w:rFonts w:ascii="Arial" w:hAnsi="Arial" w:cs="Arial"/>
          <w:sz w:val="24"/>
          <w:szCs w:val="24"/>
        </w:rPr>
        <w:t>р</w:t>
      </w:r>
      <w:proofErr w:type="gramEnd"/>
      <w:r w:rsidRPr="003F7D33">
        <w:rPr>
          <w:rFonts w:ascii="Arial" w:hAnsi="Arial" w:cs="Arial"/>
          <w:sz w:val="24"/>
          <w:szCs w:val="24"/>
        </w:rPr>
        <w:t>:pravo.tatarstan.ru</w:t>
      </w:r>
      <w:proofErr w:type="spellEnd"/>
      <w:r w:rsidRPr="003F7D33">
        <w:rPr>
          <w:rFonts w:ascii="Arial" w:hAnsi="Arial" w:cs="Arial"/>
          <w:sz w:val="24"/>
          <w:szCs w:val="24"/>
        </w:rPr>
        <w:t>).</w:t>
      </w:r>
    </w:p>
    <w:p w:rsidR="004C4D92" w:rsidRPr="003F7D33" w:rsidRDefault="004C4D92" w:rsidP="003F7D3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3F7D33">
        <w:rPr>
          <w:rFonts w:ascii="Arial" w:hAnsi="Arial" w:cs="Arial"/>
          <w:sz w:val="24"/>
          <w:szCs w:val="24"/>
        </w:rPr>
        <w:t>Контроль за</w:t>
      </w:r>
      <w:proofErr w:type="gramEnd"/>
      <w:r w:rsidRPr="003F7D33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3F7D33" w:rsidRPr="003F7D33" w:rsidRDefault="003F7D33" w:rsidP="003F7D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7D33" w:rsidRPr="003F7D33" w:rsidRDefault="003F7D33" w:rsidP="003F7D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7D33" w:rsidRPr="003F7D33" w:rsidRDefault="003F7D33" w:rsidP="003F7D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7D33" w:rsidRPr="003F7D33" w:rsidRDefault="003F7D33" w:rsidP="003F7D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D3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F7D33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F7D33">
        <w:rPr>
          <w:rFonts w:ascii="Arial" w:hAnsi="Arial" w:cs="Arial"/>
          <w:sz w:val="24"/>
          <w:szCs w:val="24"/>
        </w:rPr>
        <w:t xml:space="preserve"> сельского поселения                             Р.Р. Ибрагимов</w:t>
      </w:r>
    </w:p>
    <w:p w:rsidR="004C4D92" w:rsidRDefault="004C4D92" w:rsidP="004C4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69C" w:rsidRPr="0060469C" w:rsidRDefault="0060469C" w:rsidP="006046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P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352B" w:rsidRPr="00F7352B" w:rsidSect="003F7D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314A79"/>
    <w:rsid w:val="003F7D33"/>
    <w:rsid w:val="004C4D92"/>
    <w:rsid w:val="0060469C"/>
    <w:rsid w:val="00E239B9"/>
    <w:rsid w:val="00E44967"/>
    <w:rsid w:val="00F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423979247&amp;prevdoc=439324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439324738&amp;point=mark=000000000000000000000000000000000000000000000000007D20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2022-07-21T12:06:00Z</dcterms:created>
  <dcterms:modified xsi:type="dcterms:W3CDTF">2022-07-21T12:06:00Z</dcterms:modified>
</cp:coreProperties>
</file>