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06" w:rsidRDefault="00B61D06" w:rsidP="00B61D06">
      <w:pPr>
        <w:jc w:val="center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 xml:space="preserve">Совет Аграмаковского сельского поселения </w:t>
      </w:r>
    </w:p>
    <w:p w:rsidR="00314A79" w:rsidRPr="00B61D06" w:rsidRDefault="00B61D06" w:rsidP="00B61D06">
      <w:pPr>
        <w:jc w:val="center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7352B" w:rsidRPr="00B61D06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РЕШЕНИЕ</w:t>
      </w:r>
    </w:p>
    <w:p w:rsidR="00F7352B" w:rsidRPr="00B61D06" w:rsidRDefault="00F7352B">
      <w:pPr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ПРОЕКТ</w:t>
      </w:r>
    </w:p>
    <w:p w:rsidR="00F7352B" w:rsidRPr="00B61D06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r w:rsidRPr="00B61D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и дополнений в Правила благоустройства   </w:t>
      </w:r>
      <w:r w:rsidR="00B61D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Аграма</w:t>
      </w:r>
      <w:r w:rsidRPr="00B61D0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ковского</w:t>
      </w:r>
      <w:r w:rsidRPr="00B61D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r w:rsidR="00B61D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Аграм</w:t>
      </w:r>
      <w:r w:rsidRPr="00B61D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аковского сельского поселения Спасско</w:t>
      </w:r>
      <w:r w:rsidR="00B252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 муниципального района РТ от 09</w:t>
      </w:r>
      <w:r w:rsidRPr="00B61D0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B2526C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1.2021 № 28-2</w:t>
      </w:r>
    </w:p>
    <w:bookmarkEnd w:id="0"/>
    <w:p w:rsidR="00F7352B" w:rsidRPr="00B61D06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B61D06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B2526C" w:rsidRDefault="00F7352B" w:rsidP="00B2526C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61D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6" w:history="1">
        <w:r w:rsidRPr="00B61D0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B61D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B61D0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B61D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="00B252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Аграмак</w:t>
      </w:r>
      <w:r w:rsidRPr="00B61D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овского сельского поселения Спасского муниципального района РТ</w:t>
      </w:r>
      <w:r w:rsidR="00B252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Pr="00B61D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B252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Аграмак</w:t>
      </w:r>
      <w:r w:rsidRPr="00B61D0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овского сельского поселения Спасского муниципального района РТ </w:t>
      </w:r>
      <w:proofErr w:type="gramEnd"/>
    </w:p>
    <w:p w:rsidR="00F7352B" w:rsidRPr="00B61D06" w:rsidRDefault="00F7352B">
      <w:pPr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РЕШИЛ:</w:t>
      </w:r>
    </w:p>
    <w:p w:rsidR="00F7352B" w:rsidRPr="00B61D06" w:rsidRDefault="00F7352B">
      <w:pPr>
        <w:rPr>
          <w:rFonts w:ascii="Arial" w:hAnsi="Arial" w:cs="Arial"/>
          <w:sz w:val="24"/>
          <w:szCs w:val="24"/>
        </w:rPr>
      </w:pPr>
    </w:p>
    <w:p w:rsidR="00F7352B" w:rsidRPr="00B61D06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Внес</w:t>
      </w:r>
      <w:r w:rsidR="00B2526C">
        <w:rPr>
          <w:rFonts w:ascii="Arial" w:hAnsi="Arial" w:cs="Arial"/>
          <w:sz w:val="24"/>
          <w:szCs w:val="24"/>
        </w:rPr>
        <w:t>ти в Правила благоустройства   Аграм</w:t>
      </w:r>
      <w:r w:rsidRPr="00B61D06">
        <w:rPr>
          <w:rFonts w:ascii="Arial" w:hAnsi="Arial" w:cs="Arial"/>
          <w:sz w:val="24"/>
          <w:szCs w:val="24"/>
        </w:rPr>
        <w:t xml:space="preserve">аковского сельского поселения Спасского  муниципального района Республики Татарстан, утвержденные решением Совета </w:t>
      </w:r>
      <w:r w:rsidR="00B2526C">
        <w:rPr>
          <w:rFonts w:ascii="Arial" w:hAnsi="Arial" w:cs="Arial"/>
          <w:sz w:val="24"/>
          <w:szCs w:val="24"/>
        </w:rPr>
        <w:t>Аграм</w:t>
      </w:r>
      <w:r w:rsidRPr="00B61D06">
        <w:rPr>
          <w:rFonts w:ascii="Arial" w:hAnsi="Arial" w:cs="Arial"/>
          <w:sz w:val="24"/>
          <w:szCs w:val="24"/>
        </w:rPr>
        <w:t>аковского сельского поселения Спасско</w:t>
      </w:r>
      <w:r w:rsidR="00B2526C">
        <w:rPr>
          <w:rFonts w:ascii="Arial" w:hAnsi="Arial" w:cs="Arial"/>
          <w:sz w:val="24"/>
          <w:szCs w:val="24"/>
        </w:rPr>
        <w:t>го муниципального района РТ от 09</w:t>
      </w:r>
      <w:r w:rsidRPr="00B61D06">
        <w:rPr>
          <w:rFonts w:ascii="Arial" w:hAnsi="Arial" w:cs="Arial"/>
          <w:sz w:val="24"/>
          <w:szCs w:val="24"/>
        </w:rPr>
        <w:t>.1</w:t>
      </w:r>
      <w:r w:rsidR="00B2526C">
        <w:rPr>
          <w:rFonts w:ascii="Arial" w:hAnsi="Arial" w:cs="Arial"/>
          <w:sz w:val="24"/>
          <w:szCs w:val="24"/>
        </w:rPr>
        <w:t>1.2021 № 28-2</w:t>
      </w:r>
      <w:r w:rsidRPr="00B61D06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F7352B" w:rsidRPr="00B61D06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содержания:</w:t>
      </w:r>
    </w:p>
    <w:p w:rsidR="00F7352B" w:rsidRPr="00B61D06" w:rsidRDefault="00F7352B" w:rsidP="00F7352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«8.1.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B61D06">
        <w:rPr>
          <w:rFonts w:ascii="Arial" w:hAnsi="Arial" w:cs="Arial"/>
          <w:sz w:val="24"/>
          <w:szCs w:val="24"/>
        </w:rPr>
        <w:t>.».</w:t>
      </w:r>
      <w:proofErr w:type="gramEnd"/>
    </w:p>
    <w:p w:rsidR="00F7352B" w:rsidRPr="00B61D06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территории поселения» дополнить словами «Объекты дорожного сервиса».</w:t>
      </w:r>
    </w:p>
    <w:p w:rsidR="00F7352B" w:rsidRPr="00B61D06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содержания:</w:t>
      </w:r>
    </w:p>
    <w:p w:rsidR="0060469C" w:rsidRPr="00B61D06" w:rsidRDefault="0060469C" w:rsidP="0060469C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1.</w:t>
      </w:r>
      <w:r w:rsidRPr="00B61D06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2.</w:t>
      </w:r>
      <w:r w:rsidRPr="00B61D06">
        <w:rPr>
          <w:rFonts w:ascii="Arial" w:hAnsi="Arial" w:cs="Arial"/>
          <w:sz w:val="24"/>
          <w:szCs w:val="24"/>
        </w:rPr>
        <w:tab/>
        <w:t xml:space="preserve">Обязательный перечень </w:t>
      </w:r>
      <w:proofErr w:type="gramStart"/>
      <w:r w:rsidRPr="00B61D06">
        <w:rPr>
          <w:rFonts w:ascii="Arial" w:hAnsi="Arial" w:cs="Arial"/>
          <w:sz w:val="24"/>
          <w:szCs w:val="24"/>
        </w:rPr>
        <w:t>элементов благоустройства территорий объектов придорожного сервиса</w:t>
      </w:r>
      <w:proofErr w:type="gramEnd"/>
      <w:r w:rsidRPr="00B61D06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lastRenderedPageBreak/>
        <w:t>­</w:t>
      </w:r>
      <w:r w:rsidRPr="00B61D06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3.</w:t>
      </w:r>
      <w:r w:rsidRPr="00B61D06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наличие технических средств организации дорожного движения в соответствии с требованиями 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«Дороги автомобильные общего пользования. Требования к уровню летнего содержания. Критерии оценки и методы контроля» и ГОСТ Р 59434-2021 Дороги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территория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Pr="00B61D06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>­</w:t>
      </w:r>
      <w:r w:rsidRPr="00B61D06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B61D06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B61D06">
        <w:rPr>
          <w:rFonts w:ascii="Arial" w:hAnsi="Arial" w:cs="Arial"/>
          <w:sz w:val="24"/>
          <w:szCs w:val="24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B61D06">
        <w:rPr>
          <w:rFonts w:ascii="Arial" w:hAnsi="Arial" w:cs="Arial"/>
          <w:sz w:val="24"/>
          <w:szCs w:val="24"/>
        </w:rPr>
        <w:t>www</w:t>
      </w:r>
      <w:proofErr w:type="spellEnd"/>
      <w:r w:rsidRPr="00B61D06">
        <w:rPr>
          <w:rFonts w:ascii="Arial" w:hAnsi="Arial" w:cs="Arial"/>
          <w:sz w:val="24"/>
          <w:szCs w:val="24"/>
        </w:rPr>
        <w:t>. spasskiy.tatarstan.ru,,  на официальном сайте правовой информации (//httр:pravo.tatarstan.ru).</w:t>
      </w:r>
    </w:p>
    <w:p w:rsidR="004C4D92" w:rsidRPr="00B61D06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B61D06">
        <w:rPr>
          <w:rFonts w:ascii="Arial" w:hAnsi="Arial" w:cs="Arial"/>
          <w:sz w:val="24"/>
          <w:szCs w:val="24"/>
        </w:rPr>
        <w:t>Контроль за</w:t>
      </w:r>
      <w:proofErr w:type="gramEnd"/>
      <w:r w:rsidRPr="00B61D06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C4D92" w:rsidRPr="00B61D06" w:rsidRDefault="004C4D92" w:rsidP="004C4D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7352B" w:rsidRPr="00B61D06" w:rsidRDefault="00B2526C" w:rsidP="00F735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Аграмаковского сельского поселения                        Р.Т.Галяутдинова.</w:t>
      </w:r>
    </w:p>
    <w:sectPr w:rsidR="00F7352B" w:rsidRPr="00B61D0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314A79"/>
    <w:rsid w:val="004C4D92"/>
    <w:rsid w:val="0060469C"/>
    <w:rsid w:val="00B2526C"/>
    <w:rsid w:val="00B61D06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</cp:lastModifiedBy>
  <cp:revision>6</cp:revision>
  <dcterms:created xsi:type="dcterms:W3CDTF">2022-07-21T07:26:00Z</dcterms:created>
  <dcterms:modified xsi:type="dcterms:W3CDTF">2022-07-22T06:53:00Z</dcterms:modified>
</cp:coreProperties>
</file>