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11" w:rsidRPr="004F41D4" w:rsidRDefault="00110D11" w:rsidP="00110D11">
      <w:pPr>
        <w:jc w:val="right"/>
        <w:rPr>
          <w:sz w:val="28"/>
          <w:szCs w:val="28"/>
        </w:rPr>
      </w:pPr>
      <w:bookmarkStart w:id="0" w:name="_GoBack"/>
      <w:bookmarkEnd w:id="0"/>
      <w:r w:rsidRPr="004F41D4">
        <w:rPr>
          <w:sz w:val="28"/>
          <w:szCs w:val="28"/>
        </w:rPr>
        <w:t>Проект</w:t>
      </w:r>
    </w:p>
    <w:p w:rsidR="00110D11" w:rsidRDefault="00110D11" w:rsidP="00110D11">
      <w:pPr>
        <w:jc w:val="center"/>
        <w:rPr>
          <w:sz w:val="28"/>
          <w:szCs w:val="28"/>
        </w:rPr>
      </w:pPr>
    </w:p>
    <w:p w:rsidR="00110D11" w:rsidRPr="00CE6595" w:rsidRDefault="00110D11" w:rsidP="00110D11">
      <w:pPr>
        <w:jc w:val="center"/>
        <w:rPr>
          <w:sz w:val="28"/>
          <w:szCs w:val="28"/>
        </w:rPr>
      </w:pPr>
      <w:r w:rsidRPr="00CE6595">
        <w:rPr>
          <w:sz w:val="28"/>
          <w:szCs w:val="28"/>
        </w:rPr>
        <w:t>КАБИНЕТ МИНИСТРОВ РЕСПУБЛИКИ ТАТАРСТАН</w:t>
      </w:r>
    </w:p>
    <w:p w:rsidR="00110D11" w:rsidRDefault="00110D11" w:rsidP="00110D1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10D11" w:rsidRPr="00CE6595" w:rsidRDefault="00110D11" w:rsidP="00110D11">
      <w:pPr>
        <w:jc w:val="both"/>
        <w:rPr>
          <w:sz w:val="28"/>
          <w:szCs w:val="28"/>
        </w:rPr>
      </w:pPr>
    </w:p>
    <w:p w:rsidR="00110D11" w:rsidRPr="00991979" w:rsidRDefault="00110D11" w:rsidP="00110D11">
      <w:pPr>
        <w:ind w:firstLine="709"/>
        <w:jc w:val="both"/>
        <w:rPr>
          <w:sz w:val="28"/>
          <w:szCs w:val="28"/>
        </w:rPr>
      </w:pPr>
      <w:r w:rsidRPr="00991979">
        <w:rPr>
          <w:sz w:val="28"/>
          <w:szCs w:val="28"/>
        </w:rPr>
        <w:t>_____________                                                                 №_____________</w:t>
      </w:r>
    </w:p>
    <w:p w:rsidR="00110D11" w:rsidRDefault="00110D11" w:rsidP="00110D11">
      <w:pPr>
        <w:jc w:val="center"/>
        <w:rPr>
          <w:sz w:val="28"/>
          <w:szCs w:val="28"/>
        </w:rPr>
      </w:pPr>
      <w:r w:rsidRPr="00991979">
        <w:rPr>
          <w:sz w:val="28"/>
          <w:szCs w:val="28"/>
        </w:rPr>
        <w:t>г.Казань</w:t>
      </w:r>
    </w:p>
    <w:p w:rsidR="00110D11" w:rsidRDefault="00110D11" w:rsidP="00110D11">
      <w:pPr>
        <w:jc w:val="center"/>
        <w:rPr>
          <w:sz w:val="28"/>
          <w:szCs w:val="28"/>
        </w:rPr>
      </w:pPr>
    </w:p>
    <w:p w:rsidR="00110D11" w:rsidRDefault="00110D11" w:rsidP="00110D11">
      <w:pPr>
        <w:tabs>
          <w:tab w:val="left" w:pos="9923"/>
        </w:tabs>
        <w:ind w:right="-1" w:firstLine="709"/>
        <w:jc w:val="both"/>
        <w:rPr>
          <w:iCs/>
          <w:sz w:val="28"/>
          <w:szCs w:val="28"/>
          <w:lang w:eastAsia="x-none"/>
        </w:rPr>
      </w:pPr>
      <w:r>
        <w:rPr>
          <w:iCs/>
          <w:sz w:val="28"/>
          <w:szCs w:val="28"/>
          <w:lang w:eastAsia="x-none"/>
        </w:rPr>
        <w:t xml:space="preserve">Внести в </w:t>
      </w:r>
      <w:r w:rsidR="007812E1">
        <w:rPr>
          <w:iCs/>
          <w:sz w:val="28"/>
          <w:szCs w:val="28"/>
          <w:lang w:eastAsia="x-none"/>
        </w:rPr>
        <w:t>Постановление</w:t>
      </w:r>
      <w:r>
        <w:rPr>
          <w:iCs/>
          <w:sz w:val="28"/>
          <w:szCs w:val="28"/>
          <w:lang w:eastAsia="x-none"/>
        </w:rPr>
        <w:t xml:space="preserve"> Кабинета Мини</w:t>
      </w:r>
      <w:r w:rsidR="007812E1">
        <w:rPr>
          <w:iCs/>
          <w:sz w:val="28"/>
          <w:szCs w:val="28"/>
          <w:lang w:eastAsia="x-none"/>
        </w:rPr>
        <w:t xml:space="preserve">стров Республики Татарстан </w:t>
      </w:r>
      <w:r w:rsidR="006E6BD5">
        <w:rPr>
          <w:iCs/>
          <w:sz w:val="28"/>
          <w:szCs w:val="28"/>
          <w:lang w:eastAsia="x-none"/>
        </w:rPr>
        <w:br/>
      </w:r>
      <w:r w:rsidR="007812E1">
        <w:rPr>
          <w:iCs/>
          <w:sz w:val="28"/>
          <w:szCs w:val="28"/>
          <w:lang w:eastAsia="x-none"/>
        </w:rPr>
        <w:t>от 25</w:t>
      </w:r>
      <w:r>
        <w:rPr>
          <w:iCs/>
          <w:sz w:val="28"/>
          <w:szCs w:val="28"/>
          <w:lang w:eastAsia="x-none"/>
        </w:rPr>
        <w:t>.</w:t>
      </w:r>
      <w:r w:rsidR="007812E1">
        <w:rPr>
          <w:iCs/>
          <w:sz w:val="28"/>
          <w:szCs w:val="28"/>
          <w:lang w:eastAsia="x-none"/>
        </w:rPr>
        <w:t>1</w:t>
      </w:r>
      <w:r>
        <w:rPr>
          <w:iCs/>
          <w:sz w:val="28"/>
          <w:szCs w:val="28"/>
          <w:lang w:eastAsia="x-none"/>
        </w:rPr>
        <w:t>0.20</w:t>
      </w:r>
      <w:r w:rsidR="007812E1">
        <w:rPr>
          <w:iCs/>
          <w:sz w:val="28"/>
          <w:szCs w:val="28"/>
          <w:lang w:eastAsia="x-none"/>
        </w:rPr>
        <w:t>19</w:t>
      </w:r>
      <w:r>
        <w:rPr>
          <w:iCs/>
          <w:sz w:val="28"/>
          <w:szCs w:val="28"/>
          <w:lang w:eastAsia="x-none"/>
        </w:rPr>
        <w:t xml:space="preserve"> № </w:t>
      </w:r>
      <w:r w:rsidR="007812E1">
        <w:rPr>
          <w:iCs/>
          <w:sz w:val="28"/>
          <w:szCs w:val="28"/>
          <w:lang w:eastAsia="x-none"/>
        </w:rPr>
        <w:t>958</w:t>
      </w:r>
      <w:r>
        <w:rPr>
          <w:iCs/>
          <w:sz w:val="28"/>
          <w:szCs w:val="28"/>
          <w:lang w:eastAsia="x-none"/>
        </w:rPr>
        <w:t xml:space="preserve"> следующие изменения:</w:t>
      </w:r>
    </w:p>
    <w:p w:rsidR="003F4AC7" w:rsidRDefault="00110D11" w:rsidP="00110D11">
      <w:pPr>
        <w:tabs>
          <w:tab w:val="left" w:pos="9923"/>
        </w:tabs>
        <w:ind w:right="-1" w:firstLine="709"/>
        <w:jc w:val="both"/>
        <w:rPr>
          <w:iCs/>
          <w:sz w:val="28"/>
          <w:szCs w:val="28"/>
          <w:lang w:eastAsia="x-none"/>
        </w:rPr>
      </w:pPr>
      <w:r>
        <w:rPr>
          <w:iCs/>
          <w:sz w:val="28"/>
          <w:szCs w:val="28"/>
          <w:lang w:eastAsia="x-none"/>
        </w:rPr>
        <w:t xml:space="preserve"> </w:t>
      </w:r>
      <w:r w:rsidR="006E6BD5">
        <w:rPr>
          <w:iCs/>
          <w:sz w:val="28"/>
          <w:szCs w:val="28"/>
          <w:lang w:eastAsia="x-none"/>
        </w:rPr>
        <w:t>в</w:t>
      </w:r>
      <w:r w:rsidR="007812E1">
        <w:rPr>
          <w:iCs/>
          <w:sz w:val="28"/>
          <w:szCs w:val="28"/>
          <w:lang w:eastAsia="x-none"/>
        </w:rPr>
        <w:t>ывести из состава наблюдательного совета автономной некоммерческой организации «Центр развития и поддержки конгрессно-выставочных, культурных, зрелищно-развлекательных, спортивно-массовых и социально ориентированных мероприятий «Казань Экспо» Каримова Альберта Анваровича и ввести Коробченко Олега Владимировича, заместителя Премьер-министра Республики Татарстан – министра промышленности и торговли Республики Татарстан</w:t>
      </w:r>
      <w:r w:rsidR="003F4AC7">
        <w:rPr>
          <w:iCs/>
          <w:sz w:val="28"/>
          <w:szCs w:val="28"/>
          <w:lang w:eastAsia="x-none"/>
        </w:rPr>
        <w:t>.</w:t>
      </w:r>
    </w:p>
    <w:p w:rsidR="00110D11" w:rsidRDefault="00110D11" w:rsidP="00110D11">
      <w:pPr>
        <w:jc w:val="both"/>
        <w:rPr>
          <w:sz w:val="28"/>
          <w:szCs w:val="28"/>
        </w:rPr>
      </w:pPr>
    </w:p>
    <w:p w:rsidR="00110D11" w:rsidRDefault="00110D11" w:rsidP="00110D11">
      <w:pPr>
        <w:jc w:val="both"/>
        <w:rPr>
          <w:sz w:val="28"/>
          <w:szCs w:val="28"/>
        </w:rPr>
      </w:pPr>
    </w:p>
    <w:p w:rsidR="00110D11" w:rsidRPr="00B05322" w:rsidRDefault="00110D11" w:rsidP="00110D11">
      <w:pPr>
        <w:jc w:val="both"/>
        <w:rPr>
          <w:sz w:val="28"/>
          <w:szCs w:val="28"/>
        </w:rPr>
      </w:pPr>
      <w:r w:rsidRPr="00B05322">
        <w:rPr>
          <w:sz w:val="28"/>
          <w:szCs w:val="28"/>
        </w:rPr>
        <w:t>Премьер-министр</w:t>
      </w:r>
    </w:p>
    <w:p w:rsidR="00110D11" w:rsidRDefault="00110D11" w:rsidP="003F4AC7">
      <w:pPr>
        <w:jc w:val="both"/>
        <w:rPr>
          <w:sz w:val="28"/>
          <w:szCs w:val="28"/>
        </w:rPr>
      </w:pPr>
      <w:r w:rsidRPr="00B0532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</w:t>
      </w:r>
      <w:r w:rsidRPr="00B0532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</w:t>
      </w:r>
      <w:r w:rsidRPr="00B053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А.В.Песошин</w:t>
      </w:r>
    </w:p>
    <w:sectPr w:rsidR="00110D11" w:rsidSect="003D37F5">
      <w:headerReference w:type="default" r:id="rId6"/>
      <w:pgSz w:w="11906" w:h="16838" w:code="9"/>
      <w:pgMar w:top="1134" w:right="680" w:bottom="102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96D" w:rsidRDefault="00FC396D">
      <w:r>
        <w:separator/>
      </w:r>
    </w:p>
  </w:endnote>
  <w:endnote w:type="continuationSeparator" w:id="0">
    <w:p w:rsidR="00FC396D" w:rsidRDefault="00FC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96D" w:rsidRDefault="00FC396D">
      <w:r>
        <w:separator/>
      </w:r>
    </w:p>
  </w:footnote>
  <w:footnote w:type="continuationSeparator" w:id="0">
    <w:p w:rsidR="00FC396D" w:rsidRDefault="00FC3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B5F" w:rsidRPr="00AA117F" w:rsidRDefault="00FC396D">
    <w:pPr>
      <w:pStyle w:val="a3"/>
      <w:jc w:val="center"/>
      <w:rPr>
        <w:sz w:val="28"/>
        <w:szCs w:val="28"/>
      </w:rPr>
    </w:pPr>
  </w:p>
  <w:p w:rsidR="00CB0B5F" w:rsidRDefault="00FC39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11"/>
    <w:rsid w:val="00110D11"/>
    <w:rsid w:val="00284376"/>
    <w:rsid w:val="00295C16"/>
    <w:rsid w:val="003F4AC7"/>
    <w:rsid w:val="006E6BD5"/>
    <w:rsid w:val="007812E1"/>
    <w:rsid w:val="00837769"/>
    <w:rsid w:val="00BC7060"/>
    <w:rsid w:val="00ED34F9"/>
    <w:rsid w:val="00F70C44"/>
    <w:rsid w:val="00FC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469BB-CF96-4C2D-B5AB-5CCB0076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0D1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0D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10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0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11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Сахарова Луиза Рифкатовна</dc:creator>
  <cp:keywords/>
  <dc:description/>
  <cp:lastModifiedBy>Грачева Анна Михайловна</cp:lastModifiedBy>
  <cp:revision>2</cp:revision>
  <dcterms:created xsi:type="dcterms:W3CDTF">2022-09-06T06:28:00Z</dcterms:created>
  <dcterms:modified xsi:type="dcterms:W3CDTF">2022-09-06T06:28:00Z</dcterms:modified>
</cp:coreProperties>
</file>