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396AB9" w:rsidRPr="005D0D8F" w:rsidRDefault="00396AB9" w:rsidP="00396AB9">
      <w:pPr>
        <w:pStyle w:val="headertext"/>
        <w:ind w:right="2125"/>
        <w:jc w:val="right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                                                                                   </w:t>
      </w:r>
      <w:r w:rsidR="009B3B9D">
        <w:rPr>
          <w:rFonts w:ascii="Arial" w:hAnsi="Arial" w:cs="Arial"/>
        </w:rPr>
        <w:t xml:space="preserve">             </w:t>
      </w:r>
      <w:r w:rsidRPr="005D0D8F">
        <w:rPr>
          <w:rFonts w:ascii="Arial" w:hAnsi="Arial" w:cs="Arial"/>
        </w:rPr>
        <w:t xml:space="preserve">   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СОВЕТ </w:t>
      </w:r>
      <w:r w:rsidR="00F6498B">
        <w:rPr>
          <w:rFonts w:ascii="Arial" w:hAnsi="Arial" w:cs="Arial"/>
        </w:rPr>
        <w:t xml:space="preserve">ТРЕХОЗЕРСКОГО </w:t>
      </w:r>
      <w:r w:rsidRPr="005D0D8F">
        <w:rPr>
          <w:rFonts w:ascii="Arial" w:hAnsi="Arial" w:cs="Arial"/>
        </w:rPr>
        <w:t>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РЕШЕНИЕ </w:t>
      </w:r>
    </w:p>
    <w:p w:rsidR="00396AB9" w:rsidRPr="005D0D8F" w:rsidRDefault="00396AB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___________ 2022                                                                        №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b w:val="0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396AB9" w:rsidRPr="005D0D8F">
        <w:rPr>
          <w:rFonts w:ascii="Arial" w:hAnsi="Arial" w:cs="Arial"/>
          <w:sz w:val="24"/>
          <w:szCs w:val="24"/>
        </w:rPr>
        <w:t xml:space="preserve"> Совета</w:t>
      </w:r>
      <w:r w:rsidR="00F6498B">
        <w:rPr>
          <w:rFonts w:ascii="Arial" w:hAnsi="Arial" w:cs="Arial"/>
          <w:sz w:val="24"/>
          <w:szCs w:val="24"/>
        </w:rPr>
        <w:t xml:space="preserve"> Трехозерского </w:t>
      </w:r>
      <w:r w:rsidR="00396AB9" w:rsidRPr="005D0D8F">
        <w:rPr>
          <w:rFonts w:ascii="Arial" w:hAnsi="Arial" w:cs="Arial"/>
          <w:sz w:val="24"/>
          <w:szCs w:val="24"/>
        </w:rPr>
        <w:t xml:space="preserve">                       сельского поселения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396A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</w:t>
      </w:r>
      <w:proofErr w:type="gramStart"/>
      <w:r w:rsidR="00F6122A" w:rsidRPr="005D0D8F">
        <w:rPr>
          <w:rFonts w:ascii="Arial" w:hAnsi="Arial" w:cs="Arial"/>
        </w:rPr>
        <w:t>соответствии</w:t>
      </w:r>
      <w:proofErr w:type="gramEnd"/>
      <w:r w:rsidR="00F6122A" w:rsidRPr="005D0D8F">
        <w:rPr>
          <w:rFonts w:ascii="Arial" w:hAnsi="Arial" w:cs="Arial"/>
        </w:rPr>
        <w:t xml:space="preserve">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C70DE1">
        <w:rPr>
          <w:rFonts w:ascii="Arial" w:hAnsi="Arial" w:cs="Arial"/>
        </w:rPr>
        <w:t xml:space="preserve"> </w:t>
      </w:r>
      <w:r w:rsidR="00F6498B">
        <w:rPr>
          <w:rFonts w:ascii="Arial" w:hAnsi="Arial" w:cs="Arial"/>
        </w:rPr>
        <w:t xml:space="preserve">Трехозерское </w:t>
      </w:r>
      <w:r w:rsidR="00396AB9" w:rsidRPr="005D0D8F">
        <w:rPr>
          <w:rFonts w:ascii="Arial" w:hAnsi="Arial" w:cs="Arial"/>
        </w:rPr>
        <w:t xml:space="preserve">сельское поселение Совет </w:t>
      </w:r>
      <w:r w:rsidR="00F6498B">
        <w:rPr>
          <w:rFonts w:ascii="Arial" w:hAnsi="Arial" w:cs="Arial"/>
        </w:rPr>
        <w:t xml:space="preserve">Трехозерского </w:t>
      </w:r>
      <w:r w:rsidR="00396AB9" w:rsidRPr="005D0D8F">
        <w:rPr>
          <w:rFonts w:ascii="Arial" w:hAnsi="Arial" w:cs="Arial"/>
        </w:rPr>
        <w:t>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Совета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r w:rsidR="00F6498B">
        <w:rPr>
          <w:rFonts w:ascii="Arial" w:hAnsi="Arial" w:cs="Arial"/>
          <w:b w:val="0"/>
          <w:sz w:val="24"/>
          <w:szCs w:val="24"/>
        </w:rPr>
        <w:t xml:space="preserve">Трехозерского </w:t>
      </w:r>
      <w:r w:rsidRPr="00D736E9">
        <w:rPr>
          <w:rFonts w:ascii="Arial" w:hAnsi="Arial" w:cs="Arial"/>
          <w:b w:val="0"/>
          <w:sz w:val="24"/>
          <w:szCs w:val="24"/>
        </w:rPr>
        <w:t>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r w:rsidR="00F6498B">
        <w:rPr>
          <w:rFonts w:ascii="Arial" w:hAnsi="Arial" w:cs="Arial"/>
          <w:b w:val="0"/>
          <w:sz w:val="24"/>
          <w:szCs w:val="24"/>
        </w:rPr>
        <w:t xml:space="preserve">Трехозерского </w:t>
      </w:r>
      <w:r w:rsidR="00D736E9" w:rsidRPr="00D736E9">
        <w:rPr>
          <w:rFonts w:ascii="Arial" w:hAnsi="Arial" w:cs="Arial"/>
          <w:b w:val="0"/>
          <w:sz w:val="24"/>
          <w:szCs w:val="24"/>
        </w:rPr>
        <w:t>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</w:t>
      </w:r>
      <w:r w:rsidR="00C70DE1">
        <w:rPr>
          <w:rFonts w:ascii="Arial" w:hAnsi="Arial" w:cs="Arial"/>
          <w:b w:val="0"/>
          <w:sz w:val="24"/>
          <w:szCs w:val="24"/>
        </w:rPr>
        <w:t>пального образования «</w:t>
      </w:r>
      <w:r w:rsidR="00F6498B">
        <w:rPr>
          <w:rFonts w:ascii="Arial" w:hAnsi="Arial" w:cs="Arial"/>
          <w:b w:val="0"/>
          <w:sz w:val="24"/>
          <w:szCs w:val="24"/>
        </w:rPr>
        <w:t xml:space="preserve">Трехозерское </w:t>
      </w:r>
      <w:r w:rsidR="00D736E9">
        <w:rPr>
          <w:rFonts w:ascii="Arial" w:hAnsi="Arial" w:cs="Arial"/>
          <w:b w:val="0"/>
          <w:sz w:val="24"/>
          <w:szCs w:val="24"/>
        </w:rPr>
        <w:t>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C70DE1">
        <w:rPr>
          <w:rFonts w:ascii="Arial" w:hAnsi="Arial" w:cs="Arial"/>
          <w:b w:val="0"/>
          <w:sz w:val="24"/>
          <w:szCs w:val="24"/>
        </w:rPr>
        <w:t xml:space="preserve">от </w:t>
      </w:r>
      <w:r w:rsidR="00721754" w:rsidRPr="00130598">
        <w:rPr>
          <w:rFonts w:ascii="Arial" w:hAnsi="Arial" w:cs="Arial"/>
          <w:b w:val="0"/>
          <w:sz w:val="24"/>
          <w:szCs w:val="24"/>
        </w:rPr>
        <w:t>1</w:t>
      </w:r>
      <w:r w:rsidR="00130598" w:rsidRPr="00130598">
        <w:rPr>
          <w:rFonts w:ascii="Arial" w:hAnsi="Arial" w:cs="Arial"/>
          <w:b w:val="0"/>
          <w:sz w:val="24"/>
          <w:szCs w:val="24"/>
        </w:rPr>
        <w:t>4</w:t>
      </w:r>
      <w:r w:rsidR="00C70DE1" w:rsidRPr="00130598">
        <w:rPr>
          <w:rFonts w:ascii="Arial" w:hAnsi="Arial" w:cs="Arial"/>
          <w:b w:val="0"/>
          <w:sz w:val="24"/>
          <w:szCs w:val="24"/>
        </w:rPr>
        <w:t>.0</w:t>
      </w:r>
      <w:r w:rsidR="00721754" w:rsidRPr="00130598">
        <w:rPr>
          <w:rFonts w:ascii="Arial" w:hAnsi="Arial" w:cs="Arial"/>
          <w:b w:val="0"/>
          <w:sz w:val="24"/>
          <w:szCs w:val="24"/>
        </w:rPr>
        <w:t>3</w:t>
      </w:r>
      <w:r w:rsidR="003C4F0B" w:rsidRPr="00130598">
        <w:rPr>
          <w:rFonts w:ascii="Arial" w:hAnsi="Arial" w:cs="Arial"/>
          <w:b w:val="0"/>
          <w:sz w:val="24"/>
          <w:szCs w:val="24"/>
        </w:rPr>
        <w:t xml:space="preserve">.2006 </w:t>
      </w:r>
      <w:r w:rsidR="00C70DE1" w:rsidRPr="00130598">
        <w:rPr>
          <w:rFonts w:ascii="Arial" w:hAnsi="Arial" w:cs="Arial"/>
          <w:b w:val="0"/>
          <w:sz w:val="24"/>
          <w:szCs w:val="24"/>
        </w:rPr>
        <w:t>№</w:t>
      </w:r>
      <w:r w:rsidR="00130598" w:rsidRPr="00130598">
        <w:rPr>
          <w:rFonts w:ascii="Arial" w:hAnsi="Arial" w:cs="Arial"/>
          <w:b w:val="0"/>
          <w:sz w:val="24"/>
          <w:szCs w:val="24"/>
        </w:rPr>
        <w:t>5</w:t>
      </w:r>
      <w:r w:rsidR="00721754" w:rsidRPr="00130598">
        <w:rPr>
          <w:rFonts w:ascii="Arial" w:hAnsi="Arial" w:cs="Arial"/>
          <w:b w:val="0"/>
          <w:sz w:val="24"/>
          <w:szCs w:val="24"/>
        </w:rPr>
        <w:t>-2</w:t>
      </w:r>
      <w:r w:rsidR="00D736E9" w:rsidRPr="00130598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>на  официальном сайте Спасского муниципального района http</w:t>
      </w:r>
      <w:r w:rsidR="00721754">
        <w:rPr>
          <w:rFonts w:ascii="Arial" w:hAnsi="Arial" w:cs="Arial"/>
          <w:sz w:val="24"/>
          <w:szCs w:val="24"/>
        </w:rPr>
        <w:t xml:space="preserve">:// </w:t>
      </w:r>
      <w:proofErr w:type="spellStart"/>
      <w:r w:rsidR="00721754">
        <w:rPr>
          <w:rFonts w:ascii="Arial" w:hAnsi="Arial" w:cs="Arial"/>
          <w:sz w:val="24"/>
          <w:szCs w:val="24"/>
        </w:rPr>
        <w:t>www</w:t>
      </w:r>
      <w:proofErr w:type="spellEnd"/>
      <w:r w:rsidR="00721754">
        <w:rPr>
          <w:rFonts w:ascii="Arial" w:hAnsi="Arial" w:cs="Arial"/>
          <w:sz w:val="24"/>
          <w:szCs w:val="24"/>
        </w:rPr>
        <w:t>. spasskiy.tatarstan.ru,</w:t>
      </w:r>
      <w:r w:rsidR="00222085" w:rsidRPr="000F02A6">
        <w:rPr>
          <w:rFonts w:ascii="Arial" w:hAnsi="Arial" w:cs="Arial"/>
          <w:sz w:val="24"/>
          <w:szCs w:val="24"/>
        </w:rPr>
        <w:t xml:space="preserve">  на официальном сайте правовой информации (//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htt</w:t>
      </w:r>
      <w:proofErr w:type="gramStart"/>
      <w:r w:rsidR="00222085" w:rsidRPr="000F02A6">
        <w:rPr>
          <w:rFonts w:ascii="Arial" w:hAnsi="Arial" w:cs="Arial"/>
          <w:sz w:val="24"/>
          <w:szCs w:val="24"/>
        </w:rPr>
        <w:t>р</w:t>
      </w:r>
      <w:proofErr w:type="gramEnd"/>
      <w:r w:rsidR="00222085" w:rsidRPr="000F02A6">
        <w:rPr>
          <w:rFonts w:ascii="Arial" w:hAnsi="Arial" w:cs="Arial"/>
          <w:sz w:val="24"/>
          <w:szCs w:val="24"/>
        </w:rPr>
        <w:t>:pravo.tatarstan.ru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>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>Глава</w:t>
      </w:r>
      <w:r w:rsidR="00F6498B">
        <w:rPr>
          <w:rFonts w:ascii="Arial" w:eastAsia="Arial Unicode MS" w:hAnsi="Arial" w:cs="Arial"/>
        </w:rPr>
        <w:t xml:space="preserve"> Трехозерского </w:t>
      </w:r>
      <w:r w:rsidRPr="000F02A6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</w:t>
      </w:r>
      <w:r w:rsidR="00C70DE1">
        <w:rPr>
          <w:rFonts w:ascii="Arial" w:eastAsia="Arial Unicode MS" w:hAnsi="Arial" w:cs="Arial"/>
        </w:rPr>
        <w:t xml:space="preserve">                     </w:t>
      </w:r>
      <w:r w:rsidR="00F6498B">
        <w:rPr>
          <w:rFonts w:ascii="Arial" w:eastAsia="Arial Unicode MS" w:hAnsi="Arial" w:cs="Arial"/>
        </w:rPr>
        <w:t xml:space="preserve">Н.В. </w:t>
      </w:r>
      <w:proofErr w:type="spellStart"/>
      <w:r w:rsidR="00F6498B">
        <w:rPr>
          <w:rFonts w:ascii="Arial" w:eastAsia="Arial Unicode MS" w:hAnsi="Arial" w:cs="Arial"/>
        </w:rPr>
        <w:t>Емелюшина</w:t>
      </w:r>
      <w:proofErr w:type="spellEnd"/>
      <w:r w:rsidR="00F6498B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Приложение</w:t>
      </w:r>
    </w:p>
    <w:p w:rsidR="0005775C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05775C" w:rsidRPr="005D0D8F">
        <w:rPr>
          <w:rFonts w:ascii="Arial" w:hAnsi="Arial" w:cs="Arial"/>
          <w:sz w:val="24"/>
          <w:szCs w:val="24"/>
        </w:rPr>
        <w:t>сельского поселения</w:t>
      </w:r>
    </w:p>
    <w:p w:rsidR="00442738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5D0D8F" w:rsidRDefault="00442738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__________________________2022 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442738" w:rsidRPr="005D0D8F">
        <w:rPr>
          <w:rFonts w:ascii="Arial" w:hAnsi="Arial" w:cs="Arial"/>
          <w:sz w:val="24"/>
          <w:szCs w:val="24"/>
        </w:rPr>
        <w:t>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442738" w:rsidRPr="005D0D8F">
        <w:rPr>
          <w:rFonts w:ascii="Arial" w:hAnsi="Arial" w:cs="Arial"/>
          <w:sz w:val="24"/>
          <w:szCs w:val="24"/>
        </w:rPr>
        <w:t>сельского поселения</w:t>
      </w:r>
      <w:proofErr w:type="gramStart"/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E90A18" w:rsidRPr="005D0D8F">
        <w:rPr>
          <w:rFonts w:ascii="Arial" w:hAnsi="Arial" w:cs="Arial"/>
          <w:sz w:val="24"/>
          <w:szCs w:val="24"/>
        </w:rPr>
        <w:t>,</w:t>
      </w:r>
      <w:proofErr w:type="gramEnd"/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571338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5D0D8F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Совета </w:t>
      </w:r>
      <w:r w:rsidR="00F6498B">
        <w:rPr>
          <w:rFonts w:ascii="Arial" w:hAnsi="Arial" w:cs="Arial"/>
          <w:b/>
          <w:sz w:val="24"/>
          <w:szCs w:val="24"/>
        </w:rPr>
        <w:t xml:space="preserve">Трехозерского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="00E90A18" w:rsidRPr="0057133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3A4409" w:rsidRPr="005D0D8F">
        <w:rPr>
          <w:rFonts w:ascii="Arial" w:hAnsi="Arial" w:cs="Arial"/>
          <w:sz w:val="24"/>
          <w:szCs w:val="24"/>
        </w:rPr>
        <w:t xml:space="preserve">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B15D52" w:rsidRPr="005D0D8F">
        <w:rPr>
          <w:rFonts w:ascii="Arial" w:hAnsi="Arial" w:cs="Arial"/>
          <w:sz w:val="24"/>
          <w:szCs w:val="24"/>
        </w:rPr>
        <w:t>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5D0D8F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 xml:space="preserve">Полномочия депутата начинается со дня его </w:t>
      </w:r>
      <w:proofErr w:type="gramStart"/>
      <w:r w:rsidR="00BE1910" w:rsidRPr="005D0D8F">
        <w:rPr>
          <w:rFonts w:ascii="Arial" w:hAnsi="Arial" w:cs="Arial"/>
          <w:sz w:val="24"/>
          <w:szCs w:val="24"/>
        </w:rPr>
        <w:t>избрания</w:t>
      </w:r>
      <w:proofErr w:type="gramEnd"/>
      <w:r w:rsidR="00BE1910" w:rsidRPr="005D0D8F">
        <w:rPr>
          <w:rFonts w:ascii="Arial" w:hAnsi="Arial" w:cs="Arial"/>
          <w:sz w:val="24"/>
          <w:szCs w:val="24"/>
        </w:rPr>
        <w:t xml:space="preserve"> и прекращаются со дня начала работы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B15D52" w:rsidRPr="005D0D8F">
        <w:rPr>
          <w:rFonts w:ascii="Arial" w:hAnsi="Arial" w:cs="Arial"/>
          <w:sz w:val="24"/>
          <w:szCs w:val="24"/>
        </w:rPr>
        <w:t>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F21108" w:rsidRPr="005D0D8F">
        <w:rPr>
          <w:rFonts w:ascii="Arial" w:hAnsi="Arial" w:cs="Arial"/>
          <w:sz w:val="24"/>
          <w:szCs w:val="24"/>
        </w:rPr>
        <w:t xml:space="preserve">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</w:t>
      </w:r>
      <w:r w:rsidR="004669C3" w:rsidRPr="005D0D8F">
        <w:rPr>
          <w:rFonts w:ascii="Arial" w:hAnsi="Arial" w:cs="Arial"/>
          <w:sz w:val="24"/>
          <w:szCs w:val="24"/>
        </w:rPr>
        <w:lastRenderedPageBreak/>
        <w:t>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5D0D8F">
        <w:rPr>
          <w:rFonts w:ascii="Arial" w:hAnsi="Arial" w:cs="Arial"/>
          <w:sz w:val="24"/>
          <w:szCs w:val="24"/>
        </w:rPr>
        <w:t xml:space="preserve"> Российской Федерации 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Примечание: часть 1 статьи о досрочном прекращении полномочий депутата совета муниципального района рекомендуем дополнить пунктом следующего содержания: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« ) прекращения его полномочий в качестве главы поселения, депутата представительного органа поселения в составе муниципальног</w:t>
      </w:r>
      <w:bookmarkStart w:id="0" w:name="_GoBack"/>
      <w:bookmarkEnd w:id="0"/>
      <w:r w:rsidRPr="005D0D8F">
        <w:rPr>
          <w:rFonts w:ascii="Arial" w:hAnsi="Arial" w:cs="Arial"/>
          <w:i/>
          <w:sz w:val="24"/>
          <w:szCs w:val="24"/>
        </w:rPr>
        <w:t>о района</w:t>
      </w:r>
      <w:proofErr w:type="gramStart"/>
      <w:r w:rsidRPr="005D0D8F">
        <w:rPr>
          <w:rFonts w:ascii="Arial" w:hAnsi="Arial" w:cs="Arial"/>
          <w:i/>
          <w:sz w:val="24"/>
          <w:szCs w:val="24"/>
        </w:rPr>
        <w:t>.».</w:t>
      </w:r>
      <w:proofErr w:type="gramEnd"/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0874" w:rsidRPr="005D0D8F">
        <w:rPr>
          <w:rFonts w:ascii="Arial" w:hAnsi="Arial" w:cs="Arial"/>
          <w:sz w:val="24"/>
          <w:szCs w:val="24"/>
        </w:rPr>
        <w:t>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4A3F18" w:rsidRPr="005D0D8F">
        <w:rPr>
          <w:rFonts w:ascii="Arial" w:hAnsi="Arial" w:cs="Arial"/>
          <w:sz w:val="24"/>
          <w:szCs w:val="24"/>
        </w:rPr>
        <w:t xml:space="preserve">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46E29" w:rsidRPr="005D0D8F">
        <w:rPr>
          <w:rFonts w:ascii="Arial" w:hAnsi="Arial" w:cs="Arial"/>
          <w:sz w:val="24"/>
          <w:szCs w:val="24"/>
        </w:rPr>
        <w:t xml:space="preserve">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</w:t>
      </w:r>
      <w:proofErr w:type="gramStart"/>
      <w:r w:rsidR="008B067F" w:rsidRPr="005D0D8F">
        <w:rPr>
          <w:rFonts w:ascii="Arial" w:hAnsi="Arial" w:cs="Arial"/>
          <w:sz w:val="24"/>
          <w:szCs w:val="24"/>
        </w:rPr>
        <w:t>случае</w:t>
      </w:r>
      <w:proofErr w:type="gramEnd"/>
      <w:r w:rsidR="008B067F" w:rsidRPr="005D0D8F">
        <w:rPr>
          <w:rFonts w:ascii="Arial" w:hAnsi="Arial" w:cs="Arial"/>
          <w:sz w:val="24"/>
          <w:szCs w:val="24"/>
        </w:rPr>
        <w:t xml:space="preserve">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46E29" w:rsidRPr="005D0D8F">
        <w:rPr>
          <w:rFonts w:ascii="Arial" w:hAnsi="Arial" w:cs="Arial"/>
          <w:sz w:val="24"/>
          <w:szCs w:val="24"/>
        </w:rPr>
        <w:t xml:space="preserve">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5D0D8F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4056C2" w:rsidRPr="005D0D8F">
        <w:rPr>
          <w:rFonts w:ascii="Arial" w:hAnsi="Arial" w:cs="Arial"/>
          <w:sz w:val="24"/>
          <w:szCs w:val="24"/>
        </w:rPr>
        <w:t>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4056C2" w:rsidRPr="005D0D8F">
        <w:rPr>
          <w:rFonts w:ascii="Arial" w:hAnsi="Arial" w:cs="Arial"/>
          <w:sz w:val="24"/>
          <w:szCs w:val="24"/>
        </w:rPr>
        <w:t>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0211C3">
        <w:rPr>
          <w:rFonts w:ascii="Arial" w:hAnsi="Arial" w:cs="Arial"/>
          <w:sz w:val="24"/>
          <w:szCs w:val="24"/>
        </w:rPr>
        <w:t>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F33331" w:rsidRPr="005D0D8F">
        <w:rPr>
          <w:rFonts w:ascii="Arial" w:hAnsi="Arial" w:cs="Arial"/>
          <w:sz w:val="24"/>
          <w:szCs w:val="24"/>
        </w:rPr>
        <w:t>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 xml:space="preserve">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F21108" w:rsidRPr="005D0D8F">
        <w:rPr>
          <w:rFonts w:ascii="Arial" w:hAnsi="Arial" w:cs="Arial"/>
          <w:sz w:val="24"/>
          <w:szCs w:val="24"/>
        </w:rPr>
        <w:t xml:space="preserve">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з</w:t>
      </w:r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D41B45" w:rsidRPr="005D0D8F">
        <w:rPr>
          <w:rFonts w:ascii="Arial" w:hAnsi="Arial" w:cs="Arial"/>
          <w:sz w:val="24"/>
          <w:szCs w:val="24"/>
        </w:rPr>
        <w:t>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7. Участие депутата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0A0E79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F36EC">
        <w:rPr>
          <w:rFonts w:ascii="Arial" w:hAnsi="Arial" w:cs="Arial"/>
          <w:sz w:val="24"/>
          <w:szCs w:val="24"/>
        </w:rPr>
        <w:t>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  <w:proofErr w:type="gramEnd"/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172518" w:rsidRPr="005D0D8F">
        <w:rPr>
          <w:rFonts w:ascii="Arial" w:hAnsi="Arial" w:cs="Arial"/>
          <w:sz w:val="24"/>
          <w:szCs w:val="24"/>
        </w:rPr>
        <w:t>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87817" w:rsidRPr="005D0D8F">
        <w:rPr>
          <w:rFonts w:ascii="Arial" w:hAnsi="Arial" w:cs="Arial"/>
          <w:sz w:val="24"/>
          <w:szCs w:val="24"/>
        </w:rPr>
        <w:t xml:space="preserve">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 xml:space="preserve">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190DB7" w:rsidRPr="005D0D8F">
        <w:rPr>
          <w:rFonts w:ascii="Arial" w:hAnsi="Arial" w:cs="Arial"/>
          <w:sz w:val="24"/>
          <w:szCs w:val="24"/>
        </w:rPr>
        <w:t xml:space="preserve">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0E7B46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525220" w:rsidRPr="005D0D8F">
        <w:rPr>
          <w:rFonts w:ascii="Arial" w:hAnsi="Arial" w:cs="Arial"/>
          <w:sz w:val="24"/>
          <w:szCs w:val="24"/>
        </w:rPr>
        <w:t>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8. Участие депутата в работе постоянных и врем</w:t>
      </w:r>
      <w:r w:rsidR="006D2126" w:rsidRPr="005D0D8F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6498B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 xml:space="preserve">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9. Участие депутата в выполн</w:t>
      </w:r>
      <w:r w:rsidR="006D2126" w:rsidRPr="005D0D8F">
        <w:rPr>
          <w:rFonts w:ascii="Arial" w:hAnsi="Arial" w:cs="Arial"/>
          <w:sz w:val="24"/>
          <w:szCs w:val="24"/>
        </w:rPr>
        <w:t xml:space="preserve">ении поручений 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E33A84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>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>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326D21" w:rsidRPr="005D0D8F">
        <w:rPr>
          <w:rFonts w:ascii="Arial" w:hAnsi="Arial" w:cs="Arial"/>
          <w:sz w:val="24"/>
          <w:szCs w:val="24"/>
        </w:rPr>
        <w:t>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    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>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F7E6D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 xml:space="preserve">Совета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272881">
        <w:rPr>
          <w:rFonts w:ascii="Arial" w:hAnsi="Arial" w:cs="Arial"/>
          <w:sz w:val="24"/>
          <w:szCs w:val="24"/>
        </w:rPr>
        <w:t>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Совета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272881">
        <w:rPr>
          <w:rFonts w:ascii="Arial" w:hAnsi="Arial" w:cs="Arial"/>
          <w:sz w:val="24"/>
          <w:szCs w:val="24"/>
        </w:rPr>
        <w:t>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2B1437" w:rsidRPr="00272881">
        <w:rPr>
          <w:rFonts w:ascii="Arial" w:hAnsi="Arial" w:cs="Arial"/>
          <w:sz w:val="24"/>
          <w:szCs w:val="24"/>
        </w:rPr>
        <w:t>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 xml:space="preserve">заблаговременно, но не </w:t>
      </w:r>
      <w:proofErr w:type="gramStart"/>
      <w:r w:rsidRPr="005D0D8F">
        <w:rPr>
          <w:rFonts w:ascii="Arial" w:hAnsi="Arial" w:cs="Arial"/>
          <w:sz w:val="24"/>
          <w:szCs w:val="24"/>
        </w:rPr>
        <w:t>позднее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чем за три дня до дня </w:t>
      </w:r>
      <w:r w:rsidRPr="005D0D8F">
        <w:rPr>
          <w:rFonts w:ascii="Arial" w:hAnsi="Arial" w:cs="Arial"/>
          <w:sz w:val="24"/>
          <w:szCs w:val="24"/>
        </w:rPr>
        <w:lastRenderedPageBreak/>
        <w:t>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0F556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0D8F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5D0D8F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12</w:t>
      </w:r>
      <w:r w:rsidR="001D1561" w:rsidRPr="005D0D8F">
        <w:rPr>
          <w:rFonts w:ascii="Arial" w:hAnsi="Arial" w:cs="Arial"/>
          <w:b/>
          <w:sz w:val="24"/>
          <w:szCs w:val="24"/>
        </w:rPr>
        <w:t xml:space="preserve">. </w:t>
      </w:r>
      <w:r w:rsidR="00254FCF" w:rsidRPr="005D0D8F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5D0D8F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5D0D8F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6B6D66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5026D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  <w:proofErr w:type="gramEnd"/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5D0D8F">
        <w:rPr>
          <w:rFonts w:ascii="Arial" w:hAnsi="Arial" w:cs="Arial"/>
          <w:sz w:val="24"/>
          <w:szCs w:val="24"/>
        </w:rPr>
        <w:t>обязан</w:t>
      </w:r>
      <w:proofErr w:type="gramEnd"/>
      <w:r w:rsidR="001B7935" w:rsidRPr="005D0D8F">
        <w:rPr>
          <w:rFonts w:ascii="Arial" w:hAnsi="Arial" w:cs="Arial"/>
          <w:sz w:val="24"/>
          <w:szCs w:val="24"/>
        </w:rPr>
        <w:t xml:space="preserve"> представить сведения о своих доходах, расходах, об имуществе </w:t>
      </w:r>
      <w:r w:rsidRPr="005D0D8F">
        <w:rPr>
          <w:rFonts w:ascii="Arial" w:hAnsi="Arial" w:cs="Arial"/>
          <w:sz w:val="24"/>
          <w:szCs w:val="24"/>
        </w:rPr>
        <w:t xml:space="preserve">                         </w:t>
      </w:r>
      <w:r w:rsidR="001B7935" w:rsidRPr="005D0D8F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5D0D8F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87B" w:rsidRPr="005D0D8F">
        <w:rPr>
          <w:rFonts w:ascii="Arial" w:hAnsi="Arial" w:cs="Arial"/>
          <w:sz w:val="24"/>
          <w:szCs w:val="24"/>
        </w:rPr>
        <w:t>порядке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</w:t>
      </w:r>
      <w:r w:rsidRPr="005D0D8F">
        <w:rPr>
          <w:rFonts w:ascii="Arial" w:eastAsiaTheme="minorHAnsi" w:hAnsi="Arial" w:cs="Arial"/>
          <w:lang w:eastAsia="en-US"/>
        </w:rPr>
        <w:lastRenderedPageBreak/>
        <w:t>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при </w:t>
      </w:r>
      <w:proofErr w:type="gramStart"/>
      <w:r w:rsidRPr="005D0D8F">
        <w:rPr>
          <w:rFonts w:ascii="Arial" w:hAnsi="Arial" w:cs="Arial"/>
          <w:sz w:val="24"/>
          <w:szCs w:val="24"/>
        </w:rPr>
        <w:t>возникновении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EA67D0" w:rsidRPr="005D0D8F">
        <w:rPr>
          <w:rFonts w:ascii="Arial" w:hAnsi="Arial" w:cs="Arial"/>
          <w:sz w:val="24"/>
          <w:szCs w:val="24"/>
        </w:rPr>
        <w:t xml:space="preserve">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  <w:proofErr w:type="gramEnd"/>
    </w:p>
    <w:p w:rsidR="005B5456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</w:t>
      </w:r>
      <w:proofErr w:type="gramStart"/>
      <w:r w:rsidRPr="005D0D8F">
        <w:rPr>
          <w:rFonts w:ascii="Arial" w:hAnsi="Arial" w:cs="Arial"/>
          <w:sz w:val="24"/>
          <w:szCs w:val="24"/>
        </w:rPr>
        <w:t>случае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Pr="005D0D8F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Статья 2</w:t>
      </w:r>
      <w:r w:rsidR="00084C26" w:rsidRPr="005D0D8F">
        <w:rPr>
          <w:rFonts w:ascii="Arial" w:hAnsi="Arial" w:cs="Arial"/>
          <w:sz w:val="24"/>
          <w:szCs w:val="24"/>
        </w:rPr>
        <w:t>0</w:t>
      </w:r>
      <w:r w:rsidRPr="005D0D8F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6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3A101C" w:rsidRPr="005D0D8F">
        <w:rPr>
          <w:rFonts w:ascii="Arial" w:hAnsi="Arial" w:cs="Arial"/>
          <w:sz w:val="24"/>
          <w:szCs w:val="24"/>
        </w:rPr>
        <w:t xml:space="preserve">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</w:t>
      </w:r>
      <w:r w:rsidR="00FA5F6C">
        <w:rPr>
          <w:rFonts w:ascii="Arial" w:hAnsi="Arial" w:cs="Arial"/>
          <w:sz w:val="24"/>
          <w:szCs w:val="24"/>
        </w:rPr>
        <w:t xml:space="preserve">Трехозерского </w:t>
      </w:r>
      <w:r w:rsidR="003A101C" w:rsidRPr="005D0D8F">
        <w:rPr>
          <w:rFonts w:ascii="Arial" w:hAnsi="Arial" w:cs="Arial"/>
          <w:sz w:val="24"/>
          <w:szCs w:val="24"/>
        </w:rPr>
        <w:t xml:space="preserve">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proofErr w:type="gramStart"/>
      <w:r w:rsidR="0089133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D0D8F">
        <w:rPr>
          <w:rFonts w:ascii="Arial" w:hAnsi="Arial" w:cs="Arial"/>
          <w:sz w:val="24"/>
          <w:szCs w:val="24"/>
        </w:rPr>
        <w:t>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Глава </w:t>
      </w:r>
      <w:r w:rsidR="00FA5F6C">
        <w:rPr>
          <w:rFonts w:ascii="Arial" w:hAnsi="Arial" w:cs="Arial"/>
        </w:rPr>
        <w:t xml:space="preserve">Трехозерского </w:t>
      </w: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сельского поселения                                                 </w:t>
      </w:r>
      <w:r w:rsidR="00C70DE1">
        <w:rPr>
          <w:rFonts w:ascii="Arial" w:hAnsi="Arial" w:cs="Arial"/>
        </w:rPr>
        <w:t xml:space="preserve">                     </w:t>
      </w:r>
      <w:r w:rsidR="00FA5F6C">
        <w:rPr>
          <w:rFonts w:ascii="Arial" w:hAnsi="Arial" w:cs="Arial"/>
        </w:rPr>
        <w:t xml:space="preserve">Н.В. </w:t>
      </w:r>
      <w:proofErr w:type="spellStart"/>
      <w:r w:rsidR="00FA5F6C">
        <w:rPr>
          <w:rFonts w:ascii="Arial" w:hAnsi="Arial" w:cs="Arial"/>
        </w:rPr>
        <w:t>Емелюшина</w:t>
      </w:r>
      <w:proofErr w:type="spellEnd"/>
      <w:r w:rsidR="00FA5F6C">
        <w:rPr>
          <w:rFonts w:ascii="Arial" w:hAnsi="Arial" w:cs="Arial"/>
        </w:rPr>
        <w:t xml:space="preserve"> </w:t>
      </w:r>
    </w:p>
    <w:p w:rsidR="00FD2C1C" w:rsidRPr="005D0D8F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5D0D8F" w:rsidSect="00865450">
      <w:headerReference w:type="default" r:id="rId1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A5" w:rsidRDefault="00F66CA5" w:rsidP="00865450">
      <w:r>
        <w:separator/>
      </w:r>
    </w:p>
  </w:endnote>
  <w:endnote w:type="continuationSeparator" w:id="0">
    <w:p w:rsidR="00F66CA5" w:rsidRDefault="00F66CA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A5" w:rsidRDefault="00F66CA5" w:rsidP="00865450">
      <w:r>
        <w:separator/>
      </w:r>
    </w:p>
  </w:footnote>
  <w:footnote w:type="continuationSeparator" w:id="0">
    <w:p w:rsidR="00F66CA5" w:rsidRDefault="00F66CA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1564" w:rsidRDefault="00AF37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59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41564" w:rsidRDefault="00E41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167E1"/>
    <w:rsid w:val="00120B9A"/>
    <w:rsid w:val="00130598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2F36EC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63C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1754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D3C97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0CCE"/>
    <w:rsid w:val="009814A6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94"/>
    <w:rsid w:val="00AF37D3"/>
    <w:rsid w:val="00AF4281"/>
    <w:rsid w:val="00B01853"/>
    <w:rsid w:val="00B0412D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1A0B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70DE1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48B"/>
    <w:rsid w:val="00CE790B"/>
    <w:rsid w:val="00CE7CEA"/>
    <w:rsid w:val="00CF7956"/>
    <w:rsid w:val="00D079B4"/>
    <w:rsid w:val="00D12F93"/>
    <w:rsid w:val="00D174DB"/>
    <w:rsid w:val="00D34A01"/>
    <w:rsid w:val="00D40545"/>
    <w:rsid w:val="00D41B45"/>
    <w:rsid w:val="00D51FBD"/>
    <w:rsid w:val="00D64ED0"/>
    <w:rsid w:val="00D670E9"/>
    <w:rsid w:val="00D670F8"/>
    <w:rsid w:val="00D71F8E"/>
    <w:rsid w:val="00D736E9"/>
    <w:rsid w:val="00D841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6498B"/>
    <w:rsid w:val="00F66CA5"/>
    <w:rsid w:val="00F70633"/>
    <w:rsid w:val="00F82A83"/>
    <w:rsid w:val="00F85EA1"/>
    <w:rsid w:val="00F97838"/>
    <w:rsid w:val="00FA329F"/>
    <w:rsid w:val="00FA5F6C"/>
    <w:rsid w:val="00FB53C7"/>
    <w:rsid w:val="00FB6397"/>
    <w:rsid w:val="00FD029A"/>
    <w:rsid w:val="00FD2C1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762ABC27DF1D2F859507E114FA454BC119D6A9EBC08B90EAA5C3F772267C2A40ADEA899D586EA9AF092BB685DC36C939y2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762ABC27DF1D2F859519EC02961840C01A8FA1E69FDFC3E5AF96AF2D7F2C6D11ABBCDDC70D66B5A817293By1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16E0-14F7-4686-9F29-1075E917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8</cp:revision>
  <cp:lastPrinted>2022-09-06T15:03:00Z</cp:lastPrinted>
  <dcterms:created xsi:type="dcterms:W3CDTF">2022-09-07T04:49:00Z</dcterms:created>
  <dcterms:modified xsi:type="dcterms:W3CDTF">2022-09-08T07:07:00Z</dcterms:modified>
</cp:coreProperties>
</file>