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D0" w:rsidRPr="00D54C4C" w:rsidRDefault="009536DD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</w:t>
      </w:r>
      <w:r w:rsidR="00B265D0" w:rsidRPr="00D54C4C">
        <w:rPr>
          <w:rFonts w:ascii="Times New Roman" w:hAnsi="Times New Roman"/>
          <w:sz w:val="26"/>
          <w:szCs w:val="26"/>
        </w:rPr>
        <w:t xml:space="preserve">Об утверждении муниципальной программы </w:t>
      </w:r>
    </w:p>
    <w:p w:rsidR="00B265D0" w:rsidRPr="00D54C4C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B265D0" w:rsidRPr="00D54C4C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на 20</w:t>
      </w:r>
      <w:r w:rsidR="009536DD" w:rsidRP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3</w:t>
      </w:r>
      <w:r w:rsidRPr="00D54C4C">
        <w:rPr>
          <w:rFonts w:ascii="Times New Roman" w:hAnsi="Times New Roman"/>
          <w:sz w:val="26"/>
          <w:szCs w:val="26"/>
        </w:rPr>
        <w:t>-20</w:t>
      </w:r>
      <w:r w:rsidR="009536DD" w:rsidRP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5</w:t>
      </w:r>
      <w:r w:rsidR="009536DD" w:rsidRPr="00D54C4C">
        <w:rPr>
          <w:rFonts w:ascii="Times New Roman" w:hAnsi="Times New Roman"/>
          <w:sz w:val="26"/>
          <w:szCs w:val="26"/>
        </w:rPr>
        <w:t xml:space="preserve"> </w:t>
      </w:r>
      <w:r w:rsidRPr="00D54C4C">
        <w:rPr>
          <w:rFonts w:ascii="Times New Roman" w:hAnsi="Times New Roman"/>
          <w:sz w:val="26"/>
          <w:szCs w:val="26"/>
        </w:rPr>
        <w:t>годы»</w:t>
      </w:r>
    </w:p>
    <w:p w:rsidR="00DF454A" w:rsidRPr="00D54C4C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D54C4C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4C4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</w:t>
      </w:r>
      <w:r w:rsidR="0022193F">
        <w:rPr>
          <w:rFonts w:ascii="Times New Roman" w:eastAsia="Times New Roman" w:hAnsi="Times New Roman"/>
          <w:sz w:val="26"/>
          <w:szCs w:val="26"/>
          <w:lang w:eastAsia="ru-RU"/>
        </w:rPr>
        <w:t xml:space="preserve">, Федеральным законом от 06.10.2003 </w:t>
      </w:r>
      <w:r w:rsidR="005B44A2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4C03A8">
        <w:rPr>
          <w:rFonts w:ascii="Times New Roman" w:eastAsia="Times New Roman" w:hAnsi="Times New Roman"/>
          <w:sz w:val="26"/>
          <w:szCs w:val="26"/>
          <w:lang w:eastAsia="ru-RU"/>
        </w:rPr>
        <w:t>131-ФЗ</w:t>
      </w:r>
      <w:r w:rsidR="0022193F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Pr="00D54C4C">
        <w:rPr>
          <w:rFonts w:ascii="Times New Roman" w:eastAsia="Times New Roman" w:hAnsi="Times New Roman"/>
          <w:sz w:val="26"/>
          <w:szCs w:val="26"/>
          <w:lang w:eastAsia="ru-RU"/>
        </w:rPr>
        <w:t xml:space="preserve">, статьей 41 Устава города, </w:t>
      </w:r>
      <w:r w:rsidR="00DF454A" w:rsidRPr="00D54C4C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D54C4C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D54C4C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D54C4C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FB09B3" w:rsidRPr="00D54C4C" w:rsidRDefault="00FB09B3" w:rsidP="00FB09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B09B3" w:rsidRPr="00D54C4C" w:rsidRDefault="00FB09B3" w:rsidP="00FB09B3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Утвердить муниципальную программу «Развитие системы образования города Набережные Челны на 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3</w:t>
      </w:r>
      <w:r w:rsidRPr="00D54C4C">
        <w:rPr>
          <w:rFonts w:ascii="Times New Roman" w:hAnsi="Times New Roman"/>
          <w:sz w:val="26"/>
          <w:szCs w:val="26"/>
        </w:rPr>
        <w:t>-20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5</w:t>
      </w:r>
      <w:r w:rsidRPr="00D54C4C">
        <w:rPr>
          <w:rFonts w:ascii="Times New Roman" w:hAnsi="Times New Roman"/>
          <w:sz w:val="26"/>
          <w:szCs w:val="26"/>
        </w:rPr>
        <w:t xml:space="preserve"> годы»</w:t>
      </w:r>
      <w:r w:rsidR="004C03A8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Pr="00D54C4C">
        <w:rPr>
          <w:rFonts w:ascii="Times New Roman" w:hAnsi="Times New Roman"/>
          <w:sz w:val="26"/>
          <w:szCs w:val="26"/>
        </w:rPr>
        <w:t>.</w:t>
      </w:r>
    </w:p>
    <w:p w:rsidR="0002184A" w:rsidRDefault="00FB09B3" w:rsidP="00FB09B3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3</w:t>
      </w:r>
      <w:r w:rsidRPr="00D54C4C">
        <w:rPr>
          <w:rFonts w:ascii="Times New Roman" w:hAnsi="Times New Roman"/>
          <w:sz w:val="26"/>
          <w:szCs w:val="26"/>
        </w:rPr>
        <w:t>-20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5</w:t>
      </w:r>
      <w:r w:rsidRPr="00D54C4C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</w:t>
      </w:r>
      <w:r w:rsidR="004C03A8">
        <w:rPr>
          <w:rFonts w:ascii="Times New Roman" w:hAnsi="Times New Roman"/>
          <w:sz w:val="26"/>
          <w:szCs w:val="26"/>
        </w:rPr>
        <w:t xml:space="preserve"> (подразделу)</w:t>
      </w:r>
      <w:r w:rsidRPr="00D54C4C">
        <w:rPr>
          <w:rFonts w:ascii="Times New Roman" w:hAnsi="Times New Roman"/>
          <w:sz w:val="26"/>
          <w:szCs w:val="26"/>
        </w:rPr>
        <w:t xml:space="preserve"> «Образование» в размере</w:t>
      </w:r>
      <w:r w:rsidR="0002184A" w:rsidRPr="00D54C4C">
        <w:rPr>
          <w:rFonts w:ascii="Times New Roman" w:hAnsi="Times New Roman"/>
          <w:sz w:val="26"/>
          <w:szCs w:val="26"/>
        </w:rPr>
        <w:t xml:space="preserve"> на </w:t>
      </w:r>
      <w:r w:rsidR="00456FAF" w:rsidRPr="00D54C4C">
        <w:rPr>
          <w:rFonts w:ascii="Times New Roman" w:hAnsi="Times New Roman"/>
          <w:sz w:val="26"/>
          <w:szCs w:val="26"/>
        </w:rPr>
        <w:t>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3</w:t>
      </w:r>
      <w:r w:rsidR="00456FAF" w:rsidRPr="00D54C4C">
        <w:rPr>
          <w:rFonts w:ascii="Times New Roman" w:hAnsi="Times New Roman"/>
          <w:sz w:val="26"/>
          <w:szCs w:val="26"/>
        </w:rPr>
        <w:t xml:space="preserve"> год – </w:t>
      </w:r>
      <w:r w:rsidR="00EA5AAB">
        <w:rPr>
          <w:rFonts w:ascii="Times New Roman" w:hAnsi="Times New Roman"/>
          <w:sz w:val="26"/>
          <w:szCs w:val="26"/>
        </w:rPr>
        <w:t>8731831,82</w:t>
      </w:r>
      <w:r w:rsidR="009753DA">
        <w:rPr>
          <w:rFonts w:ascii="Times New Roman" w:hAnsi="Times New Roman"/>
          <w:sz w:val="26"/>
          <w:szCs w:val="26"/>
        </w:rPr>
        <w:t xml:space="preserve"> </w:t>
      </w:r>
      <w:r w:rsidR="00456FAF" w:rsidRPr="00D54C4C">
        <w:rPr>
          <w:rFonts w:ascii="Times New Roman" w:hAnsi="Times New Roman"/>
          <w:sz w:val="26"/>
          <w:szCs w:val="26"/>
        </w:rPr>
        <w:t xml:space="preserve">тысяч рублей, </w:t>
      </w:r>
      <w:r w:rsidR="0002184A" w:rsidRPr="00D54C4C">
        <w:rPr>
          <w:rFonts w:ascii="Times New Roman" w:hAnsi="Times New Roman"/>
          <w:sz w:val="26"/>
          <w:szCs w:val="26"/>
        </w:rPr>
        <w:t>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4</w:t>
      </w:r>
      <w:r w:rsidR="0002184A" w:rsidRPr="00D54C4C">
        <w:rPr>
          <w:rFonts w:ascii="Times New Roman" w:hAnsi="Times New Roman"/>
          <w:sz w:val="26"/>
          <w:szCs w:val="26"/>
        </w:rPr>
        <w:t xml:space="preserve"> год – </w:t>
      </w:r>
      <w:r w:rsidR="00EA5AAB">
        <w:rPr>
          <w:rFonts w:ascii="Times New Roman" w:hAnsi="Times New Roman"/>
          <w:sz w:val="26"/>
          <w:szCs w:val="26"/>
        </w:rPr>
        <w:t>8811410,17</w:t>
      </w:r>
      <w:r w:rsidR="00D54C4C">
        <w:rPr>
          <w:rFonts w:ascii="Times New Roman" w:hAnsi="Times New Roman"/>
          <w:sz w:val="26"/>
          <w:szCs w:val="26"/>
        </w:rPr>
        <w:t xml:space="preserve"> </w:t>
      </w:r>
      <w:r w:rsidR="0002184A" w:rsidRPr="00D54C4C">
        <w:rPr>
          <w:rFonts w:ascii="Times New Roman" w:hAnsi="Times New Roman"/>
          <w:sz w:val="26"/>
          <w:szCs w:val="26"/>
        </w:rPr>
        <w:t>тысяч рублей, 20</w:t>
      </w:r>
      <w:r w:rsidR="00D54C4C">
        <w:rPr>
          <w:rFonts w:ascii="Times New Roman" w:hAnsi="Times New Roman"/>
          <w:sz w:val="26"/>
          <w:szCs w:val="26"/>
        </w:rPr>
        <w:t>2</w:t>
      </w:r>
      <w:r w:rsidR="006160C1">
        <w:rPr>
          <w:rFonts w:ascii="Times New Roman" w:hAnsi="Times New Roman"/>
          <w:sz w:val="26"/>
          <w:szCs w:val="26"/>
        </w:rPr>
        <w:t>5</w:t>
      </w:r>
      <w:r w:rsidR="0002184A" w:rsidRPr="00D54C4C">
        <w:rPr>
          <w:rFonts w:ascii="Times New Roman" w:hAnsi="Times New Roman"/>
          <w:sz w:val="26"/>
          <w:szCs w:val="26"/>
        </w:rPr>
        <w:t xml:space="preserve"> год – </w:t>
      </w:r>
      <w:r w:rsidR="00EA5AAB">
        <w:rPr>
          <w:rFonts w:ascii="Times New Roman" w:hAnsi="Times New Roman"/>
          <w:sz w:val="26"/>
          <w:szCs w:val="26"/>
        </w:rPr>
        <w:t xml:space="preserve">8811410,17 </w:t>
      </w:r>
      <w:r w:rsidR="0002184A" w:rsidRPr="00D54C4C">
        <w:rPr>
          <w:rFonts w:ascii="Times New Roman" w:hAnsi="Times New Roman"/>
          <w:sz w:val="26"/>
          <w:szCs w:val="26"/>
        </w:rPr>
        <w:t>тысяч рублей</w:t>
      </w:r>
      <w:r w:rsidR="00D54C4C">
        <w:rPr>
          <w:rFonts w:ascii="Times New Roman" w:hAnsi="Times New Roman"/>
          <w:sz w:val="26"/>
          <w:szCs w:val="26"/>
        </w:rPr>
        <w:t>.</w:t>
      </w:r>
    </w:p>
    <w:p w:rsidR="00EA5AAB" w:rsidRPr="00EA5AAB" w:rsidRDefault="00EA5AAB" w:rsidP="00EA5AAB">
      <w:pPr>
        <w:pStyle w:val="a3"/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A5AAB">
        <w:rPr>
          <w:rFonts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EA5AAB">
        <w:rPr>
          <w:rFonts w:ascii="Times New Roman" w:hAnsi="Times New Roman"/>
          <w:sz w:val="26"/>
          <w:szCs w:val="26"/>
        </w:rPr>
        <w:t>Челнинские</w:t>
      </w:r>
      <w:proofErr w:type="spellEnd"/>
      <w:r w:rsidRPr="00EA5AAB">
        <w:rPr>
          <w:rFonts w:ascii="Times New Roman" w:hAnsi="Times New Roman"/>
          <w:sz w:val="26"/>
          <w:szCs w:val="26"/>
        </w:rPr>
        <w:t xml:space="preserve"> известия», «</w:t>
      </w:r>
      <w:proofErr w:type="spellStart"/>
      <w:r w:rsidRPr="00EA5AAB">
        <w:rPr>
          <w:rFonts w:ascii="Times New Roman" w:hAnsi="Times New Roman"/>
          <w:sz w:val="26"/>
          <w:szCs w:val="26"/>
        </w:rPr>
        <w:t>Шахри</w:t>
      </w:r>
      <w:proofErr w:type="spellEnd"/>
      <w:r w:rsidRPr="00EA5A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5AAB">
        <w:rPr>
          <w:rFonts w:ascii="Times New Roman" w:hAnsi="Times New Roman"/>
          <w:sz w:val="26"/>
          <w:szCs w:val="26"/>
        </w:rPr>
        <w:t>Чаллы</w:t>
      </w:r>
      <w:proofErr w:type="spellEnd"/>
      <w:r w:rsidRPr="00EA5AAB">
        <w:rPr>
          <w:rFonts w:ascii="Times New Roman" w:hAnsi="Times New Roman"/>
          <w:sz w:val="26"/>
          <w:szCs w:val="26"/>
        </w:rPr>
        <w:t>» и размещение на официальном портале правовой информации Республики Татарстан (pravo.tatarstan.ru)</w:t>
      </w:r>
      <w:r w:rsidR="00900E51">
        <w:rPr>
          <w:rFonts w:ascii="Times New Roman" w:hAnsi="Times New Roman"/>
          <w:sz w:val="26"/>
          <w:szCs w:val="26"/>
        </w:rPr>
        <w:t xml:space="preserve">, </w:t>
      </w:r>
      <w:r w:rsidRPr="00EA5AAB">
        <w:rPr>
          <w:rFonts w:ascii="Times New Roman" w:hAnsi="Times New Roman"/>
          <w:sz w:val="26"/>
          <w:szCs w:val="26"/>
        </w:rPr>
        <w:t>на официальном сайте города Набережные Челны в сети «Интернет».</w:t>
      </w:r>
    </w:p>
    <w:p w:rsidR="00A032C0" w:rsidRPr="00D54C4C" w:rsidRDefault="00735F3C" w:rsidP="00D54C4C">
      <w:pPr>
        <w:pStyle w:val="a3"/>
        <w:numPr>
          <w:ilvl w:val="0"/>
          <w:numId w:val="26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54C4C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D54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 w:rsidRPr="00D54C4C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 w:rsidRPr="00D54C4C">
        <w:rPr>
          <w:rFonts w:ascii="Times New Roman" w:hAnsi="Times New Roman"/>
          <w:sz w:val="26"/>
          <w:szCs w:val="26"/>
        </w:rPr>
        <w:t xml:space="preserve"> Р.М. и</w:t>
      </w:r>
      <w:r w:rsidR="00461BE4" w:rsidRPr="00D54C4C">
        <w:rPr>
          <w:rFonts w:ascii="Times New Roman" w:hAnsi="Times New Roman"/>
          <w:sz w:val="26"/>
          <w:szCs w:val="26"/>
        </w:rPr>
        <w:t xml:space="preserve"> заместителя Руководителя Исполнительного комитета</w:t>
      </w:r>
      <w:r w:rsidR="00DF454A" w:rsidRPr="00D54C4C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54C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160C1">
        <w:rPr>
          <w:rFonts w:ascii="Times New Roman" w:hAnsi="Times New Roman"/>
          <w:sz w:val="26"/>
          <w:szCs w:val="26"/>
        </w:rPr>
        <w:t>Мулюкову</w:t>
      </w:r>
      <w:proofErr w:type="spellEnd"/>
      <w:r w:rsidR="006160C1">
        <w:rPr>
          <w:rFonts w:ascii="Times New Roman" w:hAnsi="Times New Roman"/>
          <w:sz w:val="26"/>
          <w:szCs w:val="26"/>
        </w:rPr>
        <w:t xml:space="preserve"> С.Р.</w:t>
      </w:r>
    </w:p>
    <w:p w:rsidR="002F4FFD" w:rsidRPr="00D54C4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D54C4C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_____________Н.И. </w:t>
      </w:r>
      <w:proofErr w:type="spellStart"/>
      <w:r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_____________Н.А. </w:t>
      </w:r>
      <w:proofErr w:type="spellStart"/>
      <w:r w:rsidRPr="00674195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_____________С.Р.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_____________Р.М. </w:t>
      </w:r>
      <w:proofErr w:type="spellStart"/>
      <w:r w:rsidRPr="00674195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6160C1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 Р.Н. </w:t>
      </w:r>
      <w:proofErr w:type="spellStart"/>
      <w:r w:rsidRPr="00674195"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2F4FFD" w:rsidRPr="002F4FFD" w:rsidRDefault="00EA5AAB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2F4FFD" w:rsidRPr="002F4FFD">
        <w:rPr>
          <w:rFonts w:ascii="Times New Roman" w:hAnsi="Times New Roman"/>
          <w:sz w:val="20"/>
          <w:szCs w:val="20"/>
        </w:rPr>
        <w:t>ылегжанина И.В.</w:t>
      </w:r>
    </w:p>
    <w:p w:rsidR="00B76126" w:rsidRDefault="002F4FFD" w:rsidP="002347BF">
      <w:pPr>
        <w:spacing w:after="0" w:line="240" w:lineRule="auto"/>
        <w:jc w:val="both"/>
        <w:rPr>
          <w:rFonts w:ascii="Times New Roman" w:hAnsi="Times New Roman"/>
        </w:r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B76126" w:rsidRDefault="00B76126">
      <w:pPr>
        <w:spacing w:after="0" w:line="240" w:lineRule="auto"/>
        <w:rPr>
          <w:rFonts w:ascii="Times New Roman" w:hAnsi="Times New Roman"/>
        </w:rPr>
      </w:pP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lastRenderedPageBreak/>
        <w:t>Приложение к постановлению</w:t>
      </w: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Исполнительного комитета</w:t>
      </w:r>
    </w:p>
    <w:p w:rsid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 № _______</w:t>
      </w:r>
    </w:p>
    <w:p w:rsidR="004C03A8" w:rsidRPr="004C03A8" w:rsidRDefault="004C03A8" w:rsidP="004C03A8">
      <w:pPr>
        <w:spacing w:after="0" w:line="240" w:lineRule="auto"/>
        <w:ind w:firstLine="7230"/>
        <w:rPr>
          <w:rFonts w:ascii="Times New Roman" w:hAnsi="Times New Roman"/>
          <w:sz w:val="20"/>
          <w:szCs w:val="20"/>
        </w:rPr>
      </w:pP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</w:rPr>
        <w:t>Муниципальная программа</w:t>
      </w:r>
      <w:r w:rsidRPr="004C03A8">
        <w:rPr>
          <w:rFonts w:ascii="Times New Roman" w:hAnsi="Times New Roman"/>
          <w:sz w:val="20"/>
          <w:szCs w:val="20"/>
        </w:rPr>
        <w:t xml:space="preserve"> </w:t>
      </w:r>
    </w:p>
    <w:p w:rsidR="004C03A8" w:rsidRDefault="004C03A8" w:rsidP="004C03A8">
      <w:pPr>
        <w:spacing w:after="0" w:line="240" w:lineRule="auto"/>
        <w:jc w:val="center"/>
        <w:rPr>
          <w:rFonts w:ascii="Times New Roman" w:hAnsi="Times New Roman"/>
        </w:rPr>
      </w:pPr>
      <w:r w:rsidRPr="004C03A8">
        <w:rPr>
          <w:rFonts w:ascii="Times New Roman" w:hAnsi="Times New Roman"/>
        </w:rPr>
        <w:t>«Развитие системы образования города Набережные Челны на 202</w:t>
      </w:r>
      <w:r w:rsidR="006160C1">
        <w:rPr>
          <w:rFonts w:ascii="Times New Roman" w:hAnsi="Times New Roman"/>
        </w:rPr>
        <w:t>3</w:t>
      </w:r>
      <w:r w:rsidRPr="004C03A8">
        <w:rPr>
          <w:rFonts w:ascii="Times New Roman" w:hAnsi="Times New Roman"/>
        </w:rPr>
        <w:t>-202</w:t>
      </w:r>
      <w:r w:rsidR="006160C1">
        <w:rPr>
          <w:rFonts w:ascii="Times New Roman" w:hAnsi="Times New Roman"/>
        </w:rPr>
        <w:t>5</w:t>
      </w:r>
      <w:r w:rsidRPr="004C03A8">
        <w:rPr>
          <w:rFonts w:ascii="Times New Roman" w:hAnsi="Times New Roman"/>
        </w:rPr>
        <w:t xml:space="preserve"> годы»</w:t>
      </w:r>
    </w:p>
    <w:p w:rsidR="004C03A8" w:rsidRPr="004C03A8" w:rsidRDefault="004C03A8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6126" w:rsidRPr="004C03A8" w:rsidRDefault="00B76126" w:rsidP="004C03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t>Глава 1. Паспорт муниципальной программы «Развитие системы образования</w:t>
      </w:r>
    </w:p>
    <w:p w:rsidR="00B76126" w:rsidRPr="004C03A8" w:rsidRDefault="00B76126" w:rsidP="004C03A8">
      <w:pPr>
        <w:pStyle w:val="a3"/>
        <w:spacing w:after="0"/>
        <w:jc w:val="center"/>
        <w:rPr>
          <w:rFonts w:ascii="Times New Roman" w:hAnsi="Times New Roman"/>
          <w:sz w:val="20"/>
          <w:szCs w:val="20"/>
        </w:rPr>
      </w:pPr>
      <w:r w:rsidRPr="004C03A8">
        <w:rPr>
          <w:rFonts w:ascii="Times New Roman" w:hAnsi="Times New Roman"/>
          <w:sz w:val="20"/>
          <w:szCs w:val="20"/>
        </w:rPr>
        <w:t>города Набережные Челны на 202</w:t>
      </w:r>
      <w:r w:rsidR="006160C1">
        <w:rPr>
          <w:rFonts w:ascii="Times New Roman" w:hAnsi="Times New Roman"/>
          <w:sz w:val="20"/>
          <w:szCs w:val="20"/>
        </w:rPr>
        <w:t>3</w:t>
      </w:r>
      <w:r w:rsidRPr="004C03A8">
        <w:rPr>
          <w:rFonts w:ascii="Times New Roman" w:hAnsi="Times New Roman"/>
          <w:sz w:val="20"/>
          <w:szCs w:val="20"/>
        </w:rPr>
        <w:t>-202</w:t>
      </w:r>
      <w:r w:rsidR="006160C1">
        <w:rPr>
          <w:rFonts w:ascii="Times New Roman" w:hAnsi="Times New Roman"/>
          <w:sz w:val="20"/>
          <w:szCs w:val="20"/>
        </w:rPr>
        <w:t>5</w:t>
      </w:r>
      <w:r w:rsidRPr="004C03A8">
        <w:rPr>
          <w:rFonts w:ascii="Times New Roman" w:hAnsi="Times New Roman"/>
          <w:sz w:val="20"/>
          <w:szCs w:val="20"/>
        </w:rPr>
        <w:t xml:space="preserve"> годы».</w:t>
      </w:r>
    </w:p>
    <w:p w:rsidR="004C03A8" w:rsidRPr="00272290" w:rsidRDefault="004C03A8" w:rsidP="004C03A8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1524"/>
        <w:gridCol w:w="1418"/>
        <w:gridCol w:w="1275"/>
        <w:gridCol w:w="1232"/>
        <w:gridCol w:w="1323"/>
      </w:tblGrid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системы образования города Набережные Челны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годы» (далее – Программа)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   для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разработки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(наименование, номер и дата  правового акта)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22193F" w:rsidP="00221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  <w:r w:rsidR="00B76126"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закон от 06.10.2003 № 131-ФЗ «Об общих принципах организации местного самоуправления в Российской Федерации», Устав города Набережные Челны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разработчики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Исполнительного комитета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Исполнители  Программы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Исполнительного комитета</w:t>
            </w:r>
            <w:r w:rsidR="004C03A8">
              <w:rPr>
                <w:rFonts w:ascii="Times New Roman" w:hAnsi="Times New Roman" w:cs="Times New Roman"/>
                <w:sz w:val="22"/>
                <w:szCs w:val="22"/>
              </w:rPr>
              <w:t>, муниципальные образовательные учреждения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Цель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ac"/>
              <w:ind w:hanging="6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</w:p>
        </w:tc>
      </w:tr>
      <w:tr w:rsidR="00B76126" w:rsidRPr="00D420C9" w:rsidTr="00B76126">
        <w:trPr>
          <w:cantSplit/>
          <w:trHeight w:val="5292"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>ы их успешного обучения в школе;</w:t>
            </w:r>
          </w:p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зования;</w:t>
            </w:r>
          </w:p>
          <w:p w:rsidR="00B76126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образования;</w:t>
            </w:r>
            <w:r w:rsidRPr="00873212">
              <w:rPr>
                <w:rFonts w:ascii="Times New Roman" w:hAnsi="Times New Roman"/>
              </w:rPr>
              <w:t xml:space="preserve"> </w:t>
            </w:r>
          </w:p>
          <w:p w:rsidR="00B76126" w:rsidRPr="00873212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 w:rsidR="00B76126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</w:t>
            </w:r>
            <w:r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5B380F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>развития</w:t>
            </w:r>
            <w:r w:rsidRPr="005B380F">
              <w:rPr>
                <w:rFonts w:ascii="Times New Roman" w:hAnsi="Times New Roman"/>
              </w:rPr>
              <w:t xml:space="preserve"> творческой индивидуа</w:t>
            </w:r>
            <w:r>
              <w:rPr>
                <w:rFonts w:ascii="Times New Roman" w:hAnsi="Times New Roman"/>
              </w:rPr>
              <w:t>льности личности и социализации;</w:t>
            </w:r>
          </w:p>
          <w:p w:rsidR="00B76126" w:rsidRPr="005B380F" w:rsidRDefault="00B76126" w:rsidP="00B76126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 w:rsidR="00B76126" w:rsidRPr="00DB11C8" w:rsidRDefault="00B76126" w:rsidP="00DB11C8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</w:t>
            </w:r>
            <w:r w:rsidRPr="006F0FB0">
              <w:rPr>
                <w:rFonts w:ascii="Times New Roman" w:hAnsi="Times New Roman"/>
              </w:rPr>
              <w:t>потребност</w:t>
            </w:r>
            <w:r>
              <w:rPr>
                <w:rFonts w:ascii="Times New Roman" w:hAnsi="Times New Roman"/>
              </w:rPr>
              <w:t>и</w:t>
            </w:r>
            <w:r w:rsidRPr="006F0FB0">
              <w:rPr>
                <w:rFonts w:ascii="Times New Roman" w:hAnsi="Times New Roman"/>
              </w:rPr>
              <w:t xml:space="preserve"> отрасли в компетентных, выс</w:t>
            </w:r>
            <w:r>
              <w:rPr>
                <w:rFonts w:ascii="Times New Roman" w:hAnsi="Times New Roman"/>
              </w:rPr>
              <w:t>ок</w:t>
            </w:r>
            <w:r w:rsidR="00900E51">
              <w:rPr>
                <w:rFonts w:ascii="Times New Roman" w:hAnsi="Times New Roman"/>
              </w:rPr>
              <w:t>оквалифицированных специалистах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Сроки  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этапы реализации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Объемы  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источники       финансирования  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Годы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              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тыс. рублей)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6160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160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тыс. рублей)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за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период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</w:tr>
      <w:tr w:rsidR="00B76126" w:rsidRPr="00D420C9" w:rsidTr="00F3413B">
        <w:trPr>
          <w:cantSplit/>
          <w:trHeight w:val="532"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EA5AAB" w:rsidP="00B76126">
            <w:pPr>
              <w:jc w:val="center"/>
              <w:rPr>
                <w:rFonts w:ascii="Times New Roman" w:hAnsi="Times New Roman"/>
                <w:bCs/>
              </w:rPr>
            </w:pPr>
            <w:r w:rsidRPr="00EA5AAB">
              <w:rPr>
                <w:rFonts w:ascii="Times New Roman" w:hAnsi="Times New Roman"/>
                <w:bCs/>
              </w:rPr>
              <w:t>8731831,82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EA5AAB" w:rsidP="00B761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8811410,17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EA5AAB" w:rsidP="00B761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8811410,17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126" w:rsidRPr="00EA5AAB" w:rsidRDefault="00EA5AAB" w:rsidP="00B7612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26354652,16</w:t>
            </w: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6126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D420C9" w:rsidRDefault="00B76126" w:rsidP="00B761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126" w:rsidRPr="00EA5AAB" w:rsidRDefault="00B76126" w:rsidP="00B7612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5AAB" w:rsidRPr="00D420C9" w:rsidTr="00B76126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5AAB" w:rsidRPr="00D420C9" w:rsidRDefault="00EA5AAB" w:rsidP="00F34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Pr="00D420C9" w:rsidRDefault="00EA5AAB" w:rsidP="00F34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Pr="00EA5AAB" w:rsidRDefault="00EA5AAB" w:rsidP="007E187B">
            <w:pPr>
              <w:jc w:val="center"/>
              <w:rPr>
                <w:rFonts w:ascii="Times New Roman" w:hAnsi="Times New Roman"/>
                <w:bCs/>
              </w:rPr>
            </w:pPr>
            <w:r w:rsidRPr="00EA5AAB">
              <w:rPr>
                <w:rFonts w:ascii="Times New Roman" w:hAnsi="Times New Roman"/>
                <w:bCs/>
              </w:rPr>
              <w:t>8731831,82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Pr="00EA5AAB" w:rsidRDefault="00EA5AAB" w:rsidP="007E187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8811410,17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Pr="00EA5AAB" w:rsidRDefault="00EA5AAB" w:rsidP="007E187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8811410,17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AAB" w:rsidRPr="00EA5AAB" w:rsidRDefault="00EA5AAB" w:rsidP="007E187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26354652,16</w:t>
            </w:r>
          </w:p>
        </w:tc>
      </w:tr>
      <w:tr w:rsidR="00EA5AAB" w:rsidRPr="00D420C9" w:rsidTr="00B7612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5AAB" w:rsidRPr="00D420C9" w:rsidRDefault="00EA5AAB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Pr="00D420C9" w:rsidRDefault="00EA5AAB" w:rsidP="002E7626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  <w:bCs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EA5AAB" w:rsidRPr="00D420C9" w:rsidTr="00B7612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5AAB" w:rsidRPr="00D420C9" w:rsidRDefault="00EA5AAB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результаты  реализации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</w:t>
            </w:r>
          </w:p>
          <w:p w:rsidR="00EA5AAB" w:rsidRPr="00D420C9" w:rsidRDefault="00EA5AAB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показатели  эффективности</w:t>
            </w:r>
            <w:proofErr w:type="gramEnd"/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AB" w:rsidRDefault="00EA5AAB" w:rsidP="002E7626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результаты реализации Программы:</w:t>
            </w:r>
          </w:p>
          <w:p w:rsidR="00EA5AAB" w:rsidRPr="007D4CF5" w:rsidRDefault="00EA5AAB" w:rsidP="007D4CF5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>рост удовлетворенности потребителей качеством образования;</w:t>
            </w:r>
          </w:p>
          <w:p w:rsidR="00EA5AAB" w:rsidRPr="007D4CF5" w:rsidRDefault="00EA5AAB" w:rsidP="007D4CF5">
            <w:pPr>
              <w:pStyle w:val="a3"/>
              <w:numPr>
                <w:ilvl w:val="0"/>
                <w:numId w:val="29"/>
              </w:numPr>
              <w:ind w:left="37" w:firstLine="207"/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 xml:space="preserve">обеспечение качества образования на основе формирования </w:t>
            </w:r>
            <w:proofErr w:type="gramStart"/>
            <w:r w:rsidRPr="007D4CF5">
              <w:rPr>
                <w:rFonts w:ascii="Times New Roman" w:hAnsi="Times New Roman"/>
              </w:rPr>
              <w:t>новых образовательных результатов</w:t>
            </w:r>
            <w:proofErr w:type="gramEnd"/>
            <w:r w:rsidRPr="007D4CF5">
              <w:rPr>
                <w:rFonts w:ascii="Times New Roman" w:hAnsi="Times New Roman"/>
              </w:rPr>
              <w:t xml:space="preserve"> обучающихся в соответствии с требованиями времени; нового статуса и профессионализма учителя, новой образовательной среды – с учетом потребностей всех категорий обучающихся;</w:t>
            </w:r>
          </w:p>
          <w:p w:rsidR="00EA5AAB" w:rsidRPr="007D4CF5" w:rsidRDefault="00EA5AAB" w:rsidP="007D4CF5">
            <w:pPr>
              <w:pStyle w:val="a3"/>
              <w:numPr>
                <w:ilvl w:val="0"/>
                <w:numId w:val="29"/>
              </w:numPr>
              <w:ind w:left="37" w:firstLine="207"/>
              <w:jc w:val="both"/>
              <w:rPr>
                <w:rFonts w:ascii="Times New Roman" w:hAnsi="Times New Roman"/>
              </w:rPr>
            </w:pPr>
            <w:r w:rsidRPr="007D4CF5">
              <w:rPr>
                <w:rFonts w:ascii="Times New Roman" w:hAnsi="Times New Roman"/>
              </w:rPr>
              <w:t>расширение социального партнерства и общественно- государственного управления в городской системе образования.</w:t>
            </w:r>
          </w:p>
          <w:p w:rsidR="00EA5AAB" w:rsidRPr="00D420C9" w:rsidRDefault="00EA5AAB" w:rsidP="002E7626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Экономические результаты реализации Программы:</w:t>
            </w:r>
          </w:p>
          <w:p w:rsidR="00EA5AAB" w:rsidRPr="00D420C9" w:rsidRDefault="00EA5AAB" w:rsidP="007D4CF5">
            <w:pPr>
              <w:pStyle w:val="a3"/>
              <w:ind w:left="0" w:firstLine="1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D420C9">
              <w:rPr>
                <w:rFonts w:ascii="Times New Roman" w:hAnsi="Times New Roman"/>
              </w:rPr>
              <w:t>насыщение рынка труда квалифицированными кадрами, способными работать в условиях перехода к инновационной экономике;</w:t>
            </w:r>
          </w:p>
          <w:p w:rsidR="00EA5AAB" w:rsidRPr="00D420C9" w:rsidRDefault="00EA5AAB" w:rsidP="007D4CF5">
            <w:pPr>
              <w:pStyle w:val="a3"/>
              <w:ind w:left="0" w:firstLine="17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2) применение </w:t>
            </w:r>
            <w:proofErr w:type="spellStart"/>
            <w:r>
              <w:rPr>
                <w:rFonts w:ascii="Times New Roman" w:hAnsi="Times New Roman"/>
              </w:rPr>
              <w:t>подушевого</w:t>
            </w:r>
            <w:proofErr w:type="spellEnd"/>
            <w:r>
              <w:rPr>
                <w:rFonts w:ascii="Times New Roman" w:hAnsi="Times New Roman"/>
              </w:rPr>
              <w:t xml:space="preserve"> финансирования и обеспечение проектной мощности образовательных учреждений</w:t>
            </w:r>
          </w:p>
        </w:tc>
      </w:tr>
      <w:tr w:rsidR="00EA5AAB" w:rsidRPr="00D420C9" w:rsidTr="00B76126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AAB" w:rsidRPr="00D420C9" w:rsidRDefault="00EA5AAB" w:rsidP="002E76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Система  организации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контроля за реализацией  Программы       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5AAB" w:rsidRPr="00D420C9" w:rsidRDefault="00EA5AAB" w:rsidP="006160C1">
            <w:pPr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 xml:space="preserve">Контроль за исполнением Программы осуществляет </w:t>
            </w:r>
            <w:r>
              <w:rPr>
                <w:rFonts w:ascii="Times New Roman" w:hAnsi="Times New Roman"/>
              </w:rPr>
              <w:t xml:space="preserve">управление образования </w:t>
            </w:r>
            <w:r w:rsidRPr="00D420C9">
              <w:rPr>
                <w:rFonts w:ascii="Times New Roman" w:hAnsi="Times New Roman"/>
              </w:rPr>
              <w:t>Ис</w:t>
            </w:r>
            <w:r>
              <w:rPr>
                <w:rFonts w:ascii="Times New Roman" w:hAnsi="Times New Roman"/>
              </w:rPr>
              <w:t>полнительного</w:t>
            </w:r>
            <w:r w:rsidRPr="00D420C9">
              <w:rPr>
                <w:rFonts w:ascii="Times New Roman" w:hAnsi="Times New Roman"/>
              </w:rPr>
              <w:t xml:space="preserve"> комитет</w:t>
            </w:r>
            <w:r>
              <w:rPr>
                <w:rFonts w:ascii="Times New Roman" w:hAnsi="Times New Roman"/>
              </w:rPr>
              <w:t>а</w:t>
            </w:r>
            <w:r w:rsidR="00900E51">
              <w:rPr>
                <w:rFonts w:ascii="Times New Roman" w:hAnsi="Times New Roman"/>
              </w:rPr>
              <w:t xml:space="preserve"> города</w:t>
            </w:r>
          </w:p>
        </w:tc>
      </w:tr>
    </w:tbl>
    <w:p w:rsidR="00B76126" w:rsidRDefault="00B76126" w:rsidP="00B76126">
      <w:pPr>
        <w:pStyle w:val="a3"/>
        <w:jc w:val="center"/>
        <w:rPr>
          <w:rFonts w:ascii="Times New Roman" w:hAnsi="Times New Roman"/>
        </w:rPr>
      </w:pPr>
    </w:p>
    <w:p w:rsidR="00B76126" w:rsidRPr="004C03A8" w:rsidRDefault="00B76126" w:rsidP="00B76126">
      <w:pPr>
        <w:pStyle w:val="a3"/>
        <w:jc w:val="center"/>
        <w:rPr>
          <w:rFonts w:ascii="Times New Roman" w:hAnsi="Times New Roman"/>
        </w:rPr>
      </w:pPr>
      <w:r w:rsidRPr="004C03A8">
        <w:rPr>
          <w:rFonts w:ascii="Times New Roman" w:hAnsi="Times New Roman"/>
        </w:rPr>
        <w:t xml:space="preserve">Глава 2. Содержание проблемы и обоснование необходимости ее решения </w:t>
      </w:r>
    </w:p>
    <w:p w:rsidR="00B76126" w:rsidRPr="004C03A8" w:rsidRDefault="007D4CF5" w:rsidP="00B7612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программным методом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Развитие системы образования города осуществляется в соответствии с главной стратегической целью –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color w:val="000000" w:themeColor="text1"/>
        </w:rPr>
        <w:t>беспечение качественного образования на всех его уровнях и с</w:t>
      </w:r>
      <w:r w:rsidRPr="00D420C9">
        <w:rPr>
          <w:rFonts w:ascii="Times New Roman" w:hAnsi="Times New Roman"/>
          <w:color w:val="000000" w:themeColor="text1"/>
        </w:rPr>
        <w:t>оздание</w:t>
      </w:r>
      <w:r>
        <w:rPr>
          <w:rFonts w:ascii="Times New Roman" w:hAnsi="Times New Roman"/>
          <w:color w:val="000000" w:themeColor="text1"/>
        </w:rPr>
        <w:t xml:space="preserve"> оптимальных</w:t>
      </w:r>
      <w:r w:rsidRPr="00D420C9">
        <w:rPr>
          <w:rFonts w:ascii="Times New Roman" w:hAnsi="Times New Roman"/>
          <w:color w:val="000000" w:themeColor="text1"/>
        </w:rPr>
        <w:t xml:space="preserve"> условий </w:t>
      </w:r>
      <w:r>
        <w:rPr>
          <w:rFonts w:ascii="Times New Roman" w:hAnsi="Times New Roman"/>
          <w:color w:val="000000" w:themeColor="text1"/>
        </w:rPr>
        <w:t>для</w:t>
      </w:r>
      <w:r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Pr="005B380F">
        <w:rPr>
          <w:rFonts w:ascii="Times New Roman" w:hAnsi="Times New Roman"/>
        </w:rPr>
        <w:t xml:space="preserve">, создание безопасной среды для обучающихся и воспитанников образовательных </w:t>
      </w:r>
      <w:r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города. В результате в городе сложилась структура управления системой образования, обеспечивающая ее стабильное развитие на основе программно-целевого подхода.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ходе модернизации и решения приоритетного национального проекта «Образование» были достигнуты следующие результаты: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ускорился процесс обновления содержания образования при помощи расширения тем и перечня учебных курсов, введение социальных интегрированных модулей, широкого использования исследовательской и проектной деятельности как средств интеграции содержания образования;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</w:t>
      </w:r>
      <w:r>
        <w:rPr>
          <w:rFonts w:ascii="Times New Roman" w:hAnsi="Times New Roman"/>
        </w:rPr>
        <w:t xml:space="preserve"> информационных и компьютерных </w:t>
      </w:r>
      <w:r w:rsidRPr="005B380F">
        <w:rPr>
          <w:rFonts w:ascii="Times New Roman" w:hAnsi="Times New Roman"/>
        </w:rPr>
        <w:t>технологий в виде мультимедийных курсов, мульти- и видеотек, электронных ресурсов и образовательных порталов;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происходит обогащение образования активными формами обучения – конференциями, слетами, учебными играми, проектами, фестивалями научных обществ; 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shd w:val="clear" w:color="auto" w:fill="FFFFFF" w:themeFill="background1"/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на городском уровне ведется разработка системы мониторинга для управления качеством образования;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lastRenderedPageBreak/>
        <w:t>с целью максимальной реализации запросов и ожиданий потребителей расширяются формы государственно-общественного управления (наблюдательные, попечительские советы, советы школ), сформированы городской родительский комитет, Детская городская Дума, Совет молодых специалистов;</w:t>
      </w:r>
    </w:p>
    <w:p w:rsidR="00B76126" w:rsidRPr="005B380F" w:rsidRDefault="00B76126" w:rsidP="007D4CF5">
      <w:pPr>
        <w:pStyle w:val="a3"/>
        <w:numPr>
          <w:ilvl w:val="0"/>
          <w:numId w:val="30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проведена реорганизация образовательных организаций начального и среднего профессионального образования, созданы образовательные кластеры.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Достигнуто новое качество информатизации образовательных организаций города: к высокоскоростной сети Интернет за счет федерального бюджета подключены все образовательные организации города. 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В городе осуществляется системная работа по повышению </w:t>
      </w:r>
      <w:r w:rsidR="00B0799F">
        <w:rPr>
          <w:rFonts w:ascii="Times New Roman" w:hAnsi="Times New Roman"/>
        </w:rPr>
        <w:t xml:space="preserve">престижа педагогического труда </w:t>
      </w:r>
      <w:r w:rsidRPr="005B380F">
        <w:rPr>
          <w:rFonts w:ascii="Times New Roman" w:hAnsi="Times New Roman"/>
        </w:rPr>
        <w:t>(проводятся конкурсы).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С целью создания условий</w:t>
      </w:r>
      <w:r>
        <w:rPr>
          <w:rFonts w:ascii="Times New Roman" w:hAnsi="Times New Roman"/>
        </w:rPr>
        <w:t xml:space="preserve"> для комплексной безопасности </w:t>
      </w:r>
      <w:r w:rsidRPr="005B380F">
        <w:rPr>
          <w:rFonts w:ascii="Times New Roman" w:hAnsi="Times New Roman"/>
        </w:rPr>
        <w:t xml:space="preserve">обучающихся и воспитанников </w:t>
      </w:r>
      <w:r w:rsidR="00CB037B">
        <w:rPr>
          <w:rFonts w:ascii="Times New Roman" w:hAnsi="Times New Roman"/>
        </w:rPr>
        <w:t>все учреждения</w:t>
      </w:r>
      <w:r w:rsidR="00ED761D">
        <w:rPr>
          <w:rFonts w:ascii="Times New Roman" w:hAnsi="Times New Roman"/>
        </w:rPr>
        <w:t xml:space="preserve"> оснащены</w:t>
      </w:r>
      <w:r>
        <w:rPr>
          <w:rFonts w:ascii="Times New Roman" w:hAnsi="Times New Roman"/>
        </w:rPr>
        <w:t xml:space="preserve"> внешним видеонаблюдением.</w:t>
      </w:r>
      <w:r w:rsidRPr="005B380F">
        <w:rPr>
          <w:rFonts w:ascii="Times New Roman" w:hAnsi="Times New Roman"/>
        </w:rPr>
        <w:t xml:space="preserve"> Системой автоматизированной пожарной сигнализации оборудованы все образовательные организации.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Вместе с тем, предстоит решить ряд проблем по следующим направлениям: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согласование содержания </w:t>
      </w:r>
      <w:r w:rsidRPr="005B380F">
        <w:rPr>
          <w:rFonts w:ascii="Times New Roman" w:hAnsi="Times New Roman"/>
        </w:rPr>
        <w:t xml:space="preserve">образования с </w:t>
      </w:r>
      <w:r w:rsidR="004D59CD">
        <w:rPr>
          <w:rFonts w:ascii="Times New Roman" w:hAnsi="Times New Roman"/>
        </w:rPr>
        <w:t>ф</w:t>
      </w:r>
      <w:r w:rsidRPr="005B380F">
        <w:rPr>
          <w:rFonts w:ascii="Times New Roman" w:hAnsi="Times New Roman"/>
        </w:rPr>
        <w:t>едеральным государственным образовательным стандарт</w:t>
      </w:r>
      <w:r w:rsidR="004D59CD">
        <w:rPr>
          <w:rFonts w:ascii="Times New Roman" w:hAnsi="Times New Roman"/>
        </w:rPr>
        <w:t>о</w:t>
      </w:r>
      <w:r w:rsidRPr="005B380F">
        <w:rPr>
          <w:rFonts w:ascii="Times New Roman" w:hAnsi="Times New Roman"/>
        </w:rPr>
        <w:t>м</w:t>
      </w:r>
      <w:r w:rsidR="004D59CD">
        <w:rPr>
          <w:rFonts w:ascii="Times New Roman" w:hAnsi="Times New Roman"/>
        </w:rPr>
        <w:t xml:space="preserve"> (далее </w:t>
      </w:r>
      <w:r w:rsidR="00900E51">
        <w:rPr>
          <w:rFonts w:ascii="Times New Roman" w:hAnsi="Times New Roman"/>
        </w:rPr>
        <w:t xml:space="preserve">- </w:t>
      </w:r>
      <w:r w:rsidR="004D59CD">
        <w:rPr>
          <w:rFonts w:ascii="Times New Roman" w:hAnsi="Times New Roman"/>
        </w:rPr>
        <w:t>ФГОС)</w:t>
      </w:r>
      <w:r w:rsidRPr="005B380F">
        <w:rPr>
          <w:rFonts w:ascii="Times New Roman" w:hAnsi="Times New Roman"/>
        </w:rPr>
        <w:t>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создание в образовательных организациях новой образовательной среды в соответствии с </w:t>
      </w:r>
      <w:proofErr w:type="spellStart"/>
      <w:r w:rsidRPr="005B380F">
        <w:rPr>
          <w:rFonts w:ascii="Times New Roman" w:hAnsi="Times New Roman"/>
        </w:rPr>
        <w:t>компетентностным</w:t>
      </w:r>
      <w:proofErr w:type="spellEnd"/>
      <w:r w:rsidRPr="005B380F">
        <w:rPr>
          <w:rFonts w:ascii="Times New Roman" w:hAnsi="Times New Roman"/>
        </w:rPr>
        <w:t xml:space="preserve">, системно - </w:t>
      </w:r>
      <w:proofErr w:type="spellStart"/>
      <w:r w:rsidRPr="005B380F">
        <w:rPr>
          <w:rFonts w:ascii="Times New Roman" w:hAnsi="Times New Roman"/>
        </w:rPr>
        <w:t>деятельностным</w:t>
      </w:r>
      <w:proofErr w:type="spellEnd"/>
      <w:r w:rsidRPr="005B380F">
        <w:rPr>
          <w:rFonts w:ascii="Times New Roman" w:hAnsi="Times New Roman"/>
        </w:rPr>
        <w:t xml:space="preserve"> подходом;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перестройка системы подготовки и переподготовки педагогических кадров;</w:t>
      </w:r>
    </w:p>
    <w:p w:rsidR="00B76126" w:rsidRPr="005B380F" w:rsidRDefault="00B76126" w:rsidP="007D4CF5">
      <w:pPr>
        <w:pStyle w:val="a3"/>
        <w:numPr>
          <w:ilvl w:val="0"/>
          <w:numId w:val="31"/>
        </w:numPr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развитие городской системы оценки качества образования в соответствии с </w:t>
      </w:r>
      <w:r w:rsidR="004D59CD">
        <w:rPr>
          <w:rFonts w:ascii="Times New Roman" w:hAnsi="Times New Roman"/>
        </w:rPr>
        <w:t>ФГОС</w:t>
      </w:r>
      <w:r w:rsidRPr="005B380F">
        <w:rPr>
          <w:rFonts w:ascii="Times New Roman" w:hAnsi="Times New Roman"/>
        </w:rPr>
        <w:t>;</w:t>
      </w:r>
    </w:p>
    <w:p w:rsidR="00B76126" w:rsidRDefault="00B76126" w:rsidP="007D4CF5">
      <w:pPr>
        <w:pStyle w:val="a3"/>
        <w:numPr>
          <w:ilvl w:val="0"/>
          <w:numId w:val="31"/>
        </w:numPr>
        <w:ind w:left="0" w:firstLine="92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научное, научно-методическое, психологическое, информационное обеспечение и сопровождение системы образования города в условиях реализации программы развития образования.</w:t>
      </w:r>
    </w:p>
    <w:p w:rsidR="00B76126" w:rsidRPr="00873D23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Анализ причин разработки программы.</w:t>
      </w:r>
    </w:p>
    <w:p w:rsidR="00B76126" w:rsidRPr="00873D23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В рамках реализации идей концепции </w:t>
      </w:r>
      <w:r w:rsidR="004D59CD">
        <w:rPr>
          <w:rFonts w:ascii="Times New Roman" w:hAnsi="Times New Roman"/>
        </w:rPr>
        <w:t>м</w:t>
      </w:r>
      <w:r w:rsidRPr="00873D23">
        <w:rPr>
          <w:rFonts w:ascii="Times New Roman" w:hAnsi="Times New Roman"/>
        </w:rPr>
        <w:t xml:space="preserve">одернизации российского образования возникла необходимость разработки программы развития системы образования, чтобы осуществить: 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повышение качества образования;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реализацию </w:t>
      </w:r>
      <w:proofErr w:type="spellStart"/>
      <w:r w:rsidRPr="00873D23">
        <w:rPr>
          <w:rFonts w:ascii="Times New Roman" w:hAnsi="Times New Roman"/>
        </w:rPr>
        <w:t>предпрофильного</w:t>
      </w:r>
      <w:proofErr w:type="spellEnd"/>
      <w:r w:rsidRPr="00873D23">
        <w:rPr>
          <w:rFonts w:ascii="Times New Roman" w:hAnsi="Times New Roman"/>
        </w:rPr>
        <w:t xml:space="preserve"> и профильного образования;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организацию работы с одаренными детьми;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 xml:space="preserve">внедрение </w:t>
      </w:r>
      <w:r w:rsidR="004D59CD">
        <w:rPr>
          <w:rFonts w:ascii="Times New Roman" w:hAnsi="Times New Roman"/>
        </w:rPr>
        <w:t>ФГОС</w:t>
      </w:r>
      <w:r w:rsidRPr="00873D23">
        <w:rPr>
          <w:rFonts w:ascii="Times New Roman" w:hAnsi="Times New Roman"/>
        </w:rPr>
        <w:t xml:space="preserve"> для детей с ограниченными возможностями здоровья;</w:t>
      </w:r>
    </w:p>
    <w:p w:rsidR="00B76126" w:rsidRPr="00873D23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создание условий для осуществления инклюзивного образования;</w:t>
      </w:r>
    </w:p>
    <w:p w:rsidR="00B76126" w:rsidRDefault="00B76126" w:rsidP="007D4CF5">
      <w:pPr>
        <w:pStyle w:val="a3"/>
        <w:numPr>
          <w:ilvl w:val="0"/>
          <w:numId w:val="32"/>
        </w:numPr>
        <w:jc w:val="both"/>
        <w:rPr>
          <w:rFonts w:ascii="Times New Roman" w:hAnsi="Times New Roman"/>
        </w:rPr>
      </w:pPr>
      <w:r w:rsidRPr="00873D23">
        <w:rPr>
          <w:rFonts w:ascii="Times New Roman" w:hAnsi="Times New Roman"/>
        </w:rPr>
        <w:t>подготовку высококвалифицированных педагогических кадров.</w:t>
      </w:r>
    </w:p>
    <w:p w:rsidR="00B76126" w:rsidRPr="005B380F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</w:p>
    <w:p w:rsidR="00B76126" w:rsidRPr="00E07C1D" w:rsidRDefault="00B76126" w:rsidP="00B76126">
      <w:pPr>
        <w:pStyle w:val="a3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3. О</w:t>
      </w:r>
      <w:r w:rsidR="007D4CF5">
        <w:rPr>
          <w:rFonts w:ascii="Times New Roman" w:hAnsi="Times New Roman"/>
        </w:rPr>
        <w:t>сновные цели и задачи программы</w:t>
      </w:r>
    </w:p>
    <w:p w:rsidR="00B76126" w:rsidRDefault="00B76126" w:rsidP="00B76126">
      <w:pPr>
        <w:pStyle w:val="a3"/>
        <w:ind w:left="0"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Главная цель Программы - обеспечение качественного образования на всех его уровнях и с</w:t>
      </w:r>
      <w:r w:rsidRPr="00D420C9">
        <w:rPr>
          <w:rFonts w:ascii="Times New Roman" w:hAnsi="Times New Roman"/>
          <w:color w:val="000000" w:themeColor="text1"/>
        </w:rPr>
        <w:t>оздание</w:t>
      </w:r>
      <w:r>
        <w:rPr>
          <w:rFonts w:ascii="Times New Roman" w:hAnsi="Times New Roman"/>
          <w:color w:val="000000" w:themeColor="text1"/>
        </w:rPr>
        <w:t xml:space="preserve"> оптимальных</w:t>
      </w:r>
      <w:r w:rsidRPr="00D420C9">
        <w:rPr>
          <w:rFonts w:ascii="Times New Roman" w:hAnsi="Times New Roman"/>
          <w:color w:val="000000" w:themeColor="text1"/>
        </w:rPr>
        <w:t xml:space="preserve"> условий </w:t>
      </w:r>
      <w:r>
        <w:rPr>
          <w:rFonts w:ascii="Times New Roman" w:hAnsi="Times New Roman"/>
          <w:color w:val="000000" w:themeColor="text1"/>
        </w:rPr>
        <w:t>для</w:t>
      </w:r>
      <w:r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>
        <w:rPr>
          <w:rFonts w:ascii="Times New Roman" w:hAnsi="Times New Roman"/>
          <w:color w:val="000000" w:themeColor="text1"/>
        </w:rPr>
        <w:t>.</w:t>
      </w:r>
    </w:p>
    <w:p w:rsidR="00B76126" w:rsidRDefault="00B76126" w:rsidP="00B76126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 w:rsidRPr="005B380F">
        <w:rPr>
          <w:rFonts w:ascii="Times New Roman" w:hAnsi="Times New Roman"/>
        </w:rPr>
        <w:t xml:space="preserve"> по направлениям:</w:t>
      </w:r>
    </w:p>
    <w:p w:rsidR="00B76126" w:rsidRPr="005B380F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дошкольном образовании –</w:t>
      </w:r>
      <w:r>
        <w:rPr>
          <w:rFonts w:ascii="Times New Roman" w:hAnsi="Times New Roman"/>
        </w:rPr>
        <w:t xml:space="preserve"> </w:t>
      </w:r>
      <w:r w:rsidRPr="005B380F">
        <w:rPr>
          <w:rFonts w:ascii="Times New Roman" w:hAnsi="Times New Roman"/>
        </w:rPr>
        <w:t>обеспеч</w:t>
      </w:r>
      <w:r>
        <w:rPr>
          <w:rFonts w:ascii="Times New Roman" w:hAnsi="Times New Roman"/>
        </w:rPr>
        <w:t xml:space="preserve">ить необходимые условия дошкольного образования </w:t>
      </w:r>
      <w:r w:rsidRPr="005B380F">
        <w:rPr>
          <w:rFonts w:ascii="Times New Roman" w:hAnsi="Times New Roman"/>
        </w:rPr>
        <w:t>для полноценного физического и психологического развития детей как основ</w:t>
      </w:r>
      <w:r>
        <w:rPr>
          <w:rFonts w:ascii="Times New Roman" w:hAnsi="Times New Roman"/>
        </w:rPr>
        <w:t>ы их успешного обучения в школе;</w:t>
      </w:r>
    </w:p>
    <w:p w:rsidR="00B76126" w:rsidRPr="005B380F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общем о</w:t>
      </w:r>
      <w:r>
        <w:rPr>
          <w:rFonts w:ascii="Times New Roman" w:hAnsi="Times New Roman"/>
        </w:rPr>
        <w:t xml:space="preserve">бразовании – создать условия </w:t>
      </w:r>
      <w:r w:rsidRPr="005B380F">
        <w:rPr>
          <w:rFonts w:ascii="Times New Roman" w:hAnsi="Times New Roman"/>
        </w:rPr>
        <w:t>для обеспечения качества образования на основе преемственности образовательных программ на всех уровнях общего обра</w:t>
      </w:r>
      <w:r>
        <w:rPr>
          <w:rFonts w:ascii="Times New Roman" w:hAnsi="Times New Roman"/>
        </w:rPr>
        <w:t>зования;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психологическом обеспечении образования – создать эффективную систему психологиче</w:t>
      </w:r>
      <w:r>
        <w:rPr>
          <w:rFonts w:ascii="Times New Roman" w:hAnsi="Times New Roman"/>
        </w:rPr>
        <w:t>ского сопровождения образования;</w:t>
      </w:r>
      <w:r w:rsidRPr="00873212">
        <w:rPr>
          <w:rFonts w:ascii="Times New Roman" w:hAnsi="Times New Roman"/>
        </w:rPr>
        <w:t xml:space="preserve"> </w:t>
      </w:r>
    </w:p>
    <w:p w:rsidR="00B76126" w:rsidRPr="00873212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работе с одаренными детьми и молодежью – обеспеч</w:t>
      </w:r>
      <w:r>
        <w:rPr>
          <w:rFonts w:ascii="Times New Roman" w:hAnsi="Times New Roman"/>
        </w:rPr>
        <w:t>ить</w:t>
      </w:r>
      <w:r w:rsidRPr="00873212">
        <w:rPr>
          <w:rFonts w:ascii="Times New Roman" w:hAnsi="Times New Roman"/>
        </w:rPr>
        <w:t xml:space="preserve"> благоприятны</w:t>
      </w:r>
      <w:r>
        <w:rPr>
          <w:rFonts w:ascii="Times New Roman" w:hAnsi="Times New Roman"/>
        </w:rPr>
        <w:t>е</w:t>
      </w:r>
      <w:r w:rsidRPr="00873212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873212">
        <w:rPr>
          <w:rFonts w:ascii="Times New Roman" w:hAnsi="Times New Roman"/>
        </w:rPr>
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дополнительном образовании детей и молодежи – </w:t>
      </w:r>
      <w:r>
        <w:rPr>
          <w:rFonts w:ascii="Times New Roman" w:hAnsi="Times New Roman"/>
        </w:rPr>
        <w:t>обеспечить</w:t>
      </w:r>
      <w:r w:rsidRPr="005B380F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5B380F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развития</w:t>
      </w:r>
      <w:r w:rsidRPr="005B380F">
        <w:rPr>
          <w:rFonts w:ascii="Times New Roman" w:hAnsi="Times New Roman"/>
        </w:rPr>
        <w:t xml:space="preserve"> творческой индивидуа</w:t>
      </w:r>
      <w:r>
        <w:rPr>
          <w:rFonts w:ascii="Times New Roman" w:hAnsi="Times New Roman"/>
        </w:rPr>
        <w:t>льности личности и социализации;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учебно-методическом сопровождении -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</w:r>
    </w:p>
    <w:p w:rsidR="00B76126" w:rsidRDefault="00B76126" w:rsidP="00B76126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6F0FB0">
        <w:rPr>
          <w:rFonts w:ascii="Times New Roman" w:hAnsi="Times New Roman"/>
        </w:rPr>
        <w:t xml:space="preserve">в кадровой политике – </w:t>
      </w:r>
      <w:r>
        <w:rPr>
          <w:rFonts w:ascii="Times New Roman" w:hAnsi="Times New Roman"/>
        </w:rPr>
        <w:t xml:space="preserve">обеспечить </w:t>
      </w:r>
      <w:r w:rsidRPr="006F0FB0">
        <w:rPr>
          <w:rFonts w:ascii="Times New Roman" w:hAnsi="Times New Roman"/>
        </w:rPr>
        <w:t>потребност</w:t>
      </w:r>
      <w:r>
        <w:rPr>
          <w:rFonts w:ascii="Times New Roman" w:hAnsi="Times New Roman"/>
        </w:rPr>
        <w:t>и</w:t>
      </w:r>
      <w:r w:rsidRPr="006F0FB0">
        <w:rPr>
          <w:rFonts w:ascii="Times New Roman" w:hAnsi="Times New Roman"/>
        </w:rPr>
        <w:t xml:space="preserve"> отрасли в компетентных, выс</w:t>
      </w:r>
      <w:r>
        <w:rPr>
          <w:rFonts w:ascii="Times New Roman" w:hAnsi="Times New Roman"/>
        </w:rPr>
        <w:t>ок</w:t>
      </w:r>
      <w:r w:rsidR="00DB11C8">
        <w:rPr>
          <w:rFonts w:ascii="Times New Roman" w:hAnsi="Times New Roman"/>
        </w:rPr>
        <w:t>оквалифицированных специалистах.</w:t>
      </w:r>
    </w:p>
    <w:p w:rsidR="00B76126" w:rsidRPr="00F76055" w:rsidRDefault="00B76126" w:rsidP="00B76126">
      <w:pPr>
        <w:pStyle w:val="a3"/>
        <w:ind w:left="567"/>
        <w:jc w:val="both"/>
        <w:rPr>
          <w:rFonts w:ascii="Times New Roman" w:hAnsi="Times New Roman"/>
        </w:rPr>
      </w:pPr>
    </w:p>
    <w:p w:rsidR="00B76126" w:rsidRPr="00E07C1D" w:rsidRDefault="00B76126" w:rsidP="00B76126">
      <w:pPr>
        <w:pStyle w:val="a3"/>
        <w:tabs>
          <w:tab w:val="left" w:pos="3626"/>
        </w:tabs>
        <w:spacing w:after="0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4. Сро</w:t>
      </w:r>
      <w:r w:rsidR="007D4CF5">
        <w:rPr>
          <w:rFonts w:ascii="Times New Roman" w:hAnsi="Times New Roman"/>
        </w:rPr>
        <w:t>ки и этапы реализации Программы</w:t>
      </w:r>
    </w:p>
    <w:tbl>
      <w:tblPr>
        <w:tblStyle w:val="a4"/>
        <w:tblpPr w:leftFromText="180" w:rightFromText="180" w:vertAnchor="text" w:horzAnchor="margin" w:tblpY="147"/>
        <w:tblW w:w="10308" w:type="dxa"/>
        <w:tblLook w:val="01E0" w:firstRow="1" w:lastRow="1" w:firstColumn="1" w:lastColumn="1" w:noHBand="0" w:noVBand="0"/>
      </w:tblPr>
      <w:tblGrid>
        <w:gridCol w:w="513"/>
        <w:gridCol w:w="3932"/>
        <w:gridCol w:w="5863"/>
      </w:tblGrid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№</w:t>
            </w:r>
          </w:p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п/п</w:t>
            </w: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Наименование этапа</w:t>
            </w:r>
          </w:p>
        </w:tc>
        <w:tc>
          <w:tcPr>
            <w:tcW w:w="5863" w:type="dxa"/>
          </w:tcPr>
          <w:p w:rsidR="00B76126" w:rsidRPr="005B380F" w:rsidRDefault="00B76126" w:rsidP="00B76126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Период реализации</w:t>
            </w:r>
          </w:p>
        </w:tc>
      </w:tr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Реализация Программы</w:t>
            </w:r>
          </w:p>
        </w:tc>
        <w:tc>
          <w:tcPr>
            <w:tcW w:w="5863" w:type="dxa"/>
          </w:tcPr>
          <w:p w:rsidR="00B76126" w:rsidRPr="005B380F" w:rsidRDefault="00B76126" w:rsidP="00D42333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20</w:t>
            </w:r>
            <w:r w:rsidR="00DB11C8">
              <w:rPr>
                <w:rFonts w:ascii="Times New Roman" w:hAnsi="Times New Roman"/>
              </w:rPr>
              <w:t>2</w:t>
            </w:r>
            <w:r w:rsidR="00D42333">
              <w:rPr>
                <w:rFonts w:ascii="Times New Roman" w:hAnsi="Times New Roman"/>
              </w:rPr>
              <w:t>3</w:t>
            </w:r>
            <w:r w:rsidRPr="005B380F">
              <w:rPr>
                <w:rFonts w:ascii="Times New Roman" w:hAnsi="Times New Roman"/>
              </w:rPr>
              <w:t>-20</w:t>
            </w:r>
            <w:r w:rsidR="00DB11C8">
              <w:rPr>
                <w:rFonts w:ascii="Times New Roman" w:hAnsi="Times New Roman"/>
              </w:rPr>
              <w:t>2</w:t>
            </w:r>
            <w:r w:rsidR="00D42333">
              <w:rPr>
                <w:rFonts w:ascii="Times New Roman" w:hAnsi="Times New Roman"/>
              </w:rPr>
              <w:t>5</w:t>
            </w:r>
            <w:r w:rsidRPr="005B380F">
              <w:rPr>
                <w:rFonts w:ascii="Times New Roman" w:hAnsi="Times New Roman"/>
              </w:rPr>
              <w:t xml:space="preserve"> годы</w:t>
            </w:r>
          </w:p>
        </w:tc>
      </w:tr>
      <w:tr w:rsidR="00B76126" w:rsidRPr="005B380F" w:rsidTr="00B76126">
        <w:tc>
          <w:tcPr>
            <w:tcW w:w="513" w:type="dxa"/>
          </w:tcPr>
          <w:p w:rsidR="00B76126" w:rsidRPr="005B380F" w:rsidRDefault="00B76126" w:rsidP="00B7612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B76126" w:rsidRPr="005B380F" w:rsidRDefault="00B76126" w:rsidP="00B76126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5863" w:type="dxa"/>
          </w:tcPr>
          <w:p w:rsidR="00B76126" w:rsidRPr="005B380F" w:rsidRDefault="00B76126" w:rsidP="00D42333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4 кв.</w:t>
            </w:r>
            <w:r w:rsidR="00DB11C8">
              <w:rPr>
                <w:rFonts w:ascii="Times New Roman" w:hAnsi="Times New Roman"/>
              </w:rPr>
              <w:t xml:space="preserve"> </w:t>
            </w:r>
            <w:r w:rsidRPr="005B380F">
              <w:rPr>
                <w:rFonts w:ascii="Times New Roman" w:hAnsi="Times New Roman"/>
              </w:rPr>
              <w:t>20</w:t>
            </w:r>
            <w:r w:rsidR="00DB11C8">
              <w:rPr>
                <w:rFonts w:ascii="Times New Roman" w:hAnsi="Times New Roman"/>
              </w:rPr>
              <w:t>2</w:t>
            </w:r>
            <w:r w:rsidR="00D42333">
              <w:rPr>
                <w:rFonts w:ascii="Times New Roman" w:hAnsi="Times New Roman"/>
              </w:rPr>
              <w:t>5</w:t>
            </w:r>
            <w:r w:rsidRPr="005B380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5. Объемы и ист</w:t>
      </w:r>
      <w:r w:rsidR="00900E51">
        <w:rPr>
          <w:rFonts w:ascii="Times New Roman" w:hAnsi="Times New Roman"/>
        </w:rPr>
        <w:t>очники финансирования Программы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p w:rsidR="007E3E61" w:rsidRPr="007E3E61" w:rsidRDefault="007E3E61" w:rsidP="007E3E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3E61">
        <w:rPr>
          <w:rFonts w:ascii="Times New Roman" w:hAnsi="Times New Roman"/>
        </w:rPr>
        <w:t>Объем финансирования Программы на 2023-2025 годы составляет 26354652,16</w:t>
      </w:r>
      <w:r w:rsidR="00900E51">
        <w:rPr>
          <w:rFonts w:ascii="Times New Roman" w:hAnsi="Times New Roman"/>
        </w:rPr>
        <w:t xml:space="preserve"> </w:t>
      </w:r>
      <w:r w:rsidRPr="007E3E61">
        <w:rPr>
          <w:rFonts w:ascii="Times New Roman" w:hAnsi="Times New Roman"/>
        </w:rPr>
        <w:t xml:space="preserve">тыс. рублей. </w:t>
      </w:r>
    </w:p>
    <w:p w:rsidR="007E3E61" w:rsidRPr="007E3E61" w:rsidRDefault="007E3E61" w:rsidP="007E3E6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E3E61">
        <w:rPr>
          <w:rFonts w:ascii="Times New Roman" w:hAnsi="Times New Roman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7E3E61" w:rsidRPr="007E3E61" w:rsidRDefault="007E3E61" w:rsidP="007E3E6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E3E61">
        <w:rPr>
          <w:rFonts w:ascii="Times New Roman" w:hAnsi="Times New Roman"/>
        </w:rPr>
        <w:t>Бюджетные средства муниципального образования город Набережные Челны:</w:t>
      </w:r>
    </w:p>
    <w:p w:rsidR="007E3E61" w:rsidRPr="007E3E61" w:rsidRDefault="007E3E61" w:rsidP="007E3E6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E3E61">
        <w:rPr>
          <w:rFonts w:ascii="Times New Roman" w:hAnsi="Times New Roman"/>
        </w:rPr>
        <w:t>Всего за период 26354652,16 тыс. рублей, в том числе по годам реализации Программы:</w:t>
      </w:r>
    </w:p>
    <w:p w:rsidR="007E3E61" w:rsidRPr="007E3E61" w:rsidRDefault="007E3E61" w:rsidP="007E3E61">
      <w:pPr>
        <w:spacing w:after="0" w:line="240" w:lineRule="auto"/>
        <w:jc w:val="both"/>
        <w:rPr>
          <w:rFonts w:ascii="Times New Roman" w:hAnsi="Times New Roman"/>
          <w:b/>
        </w:rPr>
      </w:pPr>
      <w:r w:rsidRPr="007E3E61">
        <w:rPr>
          <w:rFonts w:ascii="Times New Roman" w:hAnsi="Times New Roman"/>
        </w:rPr>
        <w:t>2023 год – 8731831,82 тыс. рублей, 2024 год – 8811410,17 тыс. рублей, 2025 год – 8811410,17 тыс. рублей.</w:t>
      </w:r>
    </w:p>
    <w:p w:rsidR="00900E51" w:rsidRDefault="00900E51" w:rsidP="00B76126">
      <w:pPr>
        <w:spacing w:after="0" w:line="240" w:lineRule="auto"/>
        <w:jc w:val="center"/>
        <w:rPr>
          <w:rFonts w:ascii="Times New Roman" w:hAnsi="Times New Roman"/>
        </w:rPr>
      </w:pP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6.</w:t>
      </w:r>
      <w:r w:rsidR="007D4CF5">
        <w:rPr>
          <w:rFonts w:ascii="Times New Roman" w:hAnsi="Times New Roman"/>
        </w:rPr>
        <w:t xml:space="preserve"> Механизмы реализации Программы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Программы муниципальный заказчик-координатор (управление образования Исполнительного комитета)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проведения текущего мониторинга реализации муниципальных программ координатор Программы направляет в управление финансов Исполнительного комитета и в управление экономического развития и поддержки предпринимательства Исполнительного комитета ежегодно, до 1 февраля года, следующего за отчетным периодом – отчет о ходе реализации, оценку эффективности и результативности реализации Программы.</w:t>
      </w:r>
    </w:p>
    <w:p w:rsidR="00B76126" w:rsidRPr="00E07C1D" w:rsidRDefault="00B76126" w:rsidP="00B7612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7. Оценка экономической и социальной эффективности Программы</w:t>
      </w: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76126" w:rsidRDefault="00B76126" w:rsidP="00B761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реализации Программы развития системы образования города Набережные Челны являются: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рост удовлетворенности потребителей качеством образования;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 xml:space="preserve">обеспечение качества образования на основе формирования новых образовательных результатов </w:t>
      </w:r>
      <w:r>
        <w:rPr>
          <w:rFonts w:ascii="Times New Roman" w:hAnsi="Times New Roman"/>
        </w:rPr>
        <w:t>обучающихся</w:t>
      </w:r>
      <w:r w:rsidR="00B0799F">
        <w:rPr>
          <w:rFonts w:ascii="Times New Roman" w:hAnsi="Times New Roman"/>
        </w:rPr>
        <w:t xml:space="preserve"> в соответствии </w:t>
      </w:r>
      <w:r w:rsidRPr="00D420C9">
        <w:rPr>
          <w:rFonts w:ascii="Times New Roman" w:hAnsi="Times New Roman"/>
        </w:rPr>
        <w:t xml:space="preserve">с требованиями времени; нового статуса и профессионализма учителя, новой образовательной среды – с учетом потребностей всех категорий </w:t>
      </w:r>
      <w:r>
        <w:rPr>
          <w:rFonts w:ascii="Times New Roman" w:hAnsi="Times New Roman"/>
        </w:rPr>
        <w:t>обучающихся</w:t>
      </w:r>
      <w:r w:rsidRPr="00D420C9">
        <w:rPr>
          <w:rFonts w:ascii="Times New Roman" w:hAnsi="Times New Roman"/>
        </w:rPr>
        <w:t>;</w:t>
      </w:r>
    </w:p>
    <w:p w:rsidR="00B76126" w:rsidRPr="00D420C9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расширение социального партнерства и общественно</w:t>
      </w:r>
      <w:r>
        <w:rPr>
          <w:rFonts w:ascii="Times New Roman" w:hAnsi="Times New Roman"/>
        </w:rPr>
        <w:t xml:space="preserve"> </w:t>
      </w:r>
      <w:r w:rsidRPr="00D420C9">
        <w:rPr>
          <w:rFonts w:ascii="Times New Roman" w:hAnsi="Times New Roman"/>
        </w:rPr>
        <w:t xml:space="preserve">- государственного управления </w:t>
      </w:r>
      <w:r>
        <w:rPr>
          <w:rFonts w:ascii="Times New Roman" w:hAnsi="Times New Roman"/>
        </w:rPr>
        <w:t>в городской системе образования.</w:t>
      </w:r>
    </w:p>
    <w:p w:rsidR="00B76126" w:rsidRPr="00D420C9" w:rsidRDefault="00B76126" w:rsidP="00B76126">
      <w:pPr>
        <w:pStyle w:val="a3"/>
        <w:ind w:left="0" w:firstLine="56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Экономические результаты реализации Программы:</w:t>
      </w:r>
    </w:p>
    <w:p w:rsidR="00B76126" w:rsidRDefault="00B76126" w:rsidP="007D4CF5">
      <w:pPr>
        <w:pStyle w:val="a3"/>
        <w:numPr>
          <w:ilvl w:val="0"/>
          <w:numId w:val="33"/>
        </w:numPr>
        <w:ind w:left="0" w:firstLine="927"/>
        <w:jc w:val="both"/>
        <w:rPr>
          <w:rFonts w:ascii="Times New Roman" w:hAnsi="Times New Roman"/>
        </w:rPr>
      </w:pPr>
      <w:r w:rsidRPr="00D420C9">
        <w:rPr>
          <w:rFonts w:ascii="Times New Roman" w:hAnsi="Times New Roman"/>
        </w:rPr>
        <w:t>насыщение рынка труда квалифицированными кадрами, способными работать в условиях перехода к инновационной экономике;</w:t>
      </w:r>
    </w:p>
    <w:p w:rsidR="005D666E" w:rsidRPr="00F146A3" w:rsidRDefault="00B5498D" w:rsidP="004F36B6">
      <w:pPr>
        <w:pStyle w:val="a3"/>
        <w:numPr>
          <w:ilvl w:val="0"/>
          <w:numId w:val="33"/>
        </w:numPr>
        <w:spacing w:after="0" w:line="240" w:lineRule="auto"/>
        <w:ind w:left="0" w:firstLine="927"/>
        <w:jc w:val="both"/>
        <w:rPr>
          <w:rFonts w:ascii="Times New Roman" w:hAnsi="Times New Roman"/>
          <w:b/>
        </w:rPr>
      </w:pPr>
      <w:r w:rsidRPr="00F146A3">
        <w:rPr>
          <w:rFonts w:ascii="Times New Roman" w:hAnsi="Times New Roman"/>
        </w:rPr>
        <w:t xml:space="preserve">применение </w:t>
      </w:r>
      <w:proofErr w:type="spellStart"/>
      <w:r w:rsidRPr="00F146A3">
        <w:rPr>
          <w:rFonts w:ascii="Times New Roman" w:hAnsi="Times New Roman"/>
        </w:rPr>
        <w:t>подушевого</w:t>
      </w:r>
      <w:proofErr w:type="spellEnd"/>
      <w:r w:rsidRPr="00F146A3">
        <w:rPr>
          <w:rFonts w:ascii="Times New Roman" w:hAnsi="Times New Roman"/>
        </w:rPr>
        <w:t xml:space="preserve"> финансирования и обеспечение проектной мощности образовательных учреждений</w:t>
      </w:r>
      <w:r w:rsidR="00B76126" w:rsidRPr="00F146A3">
        <w:rPr>
          <w:rFonts w:ascii="Times New Roman" w:hAnsi="Times New Roman"/>
        </w:rPr>
        <w:t>.</w:t>
      </w:r>
    </w:p>
    <w:p w:rsidR="00B76126" w:rsidRPr="00E07C1D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 xml:space="preserve">Глава 8. Индикаторы оценки результативности Программы </w:t>
      </w:r>
    </w:p>
    <w:p w:rsidR="00B76126" w:rsidRDefault="00B76126" w:rsidP="00B7612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84"/>
        <w:gridCol w:w="3153"/>
        <w:gridCol w:w="3367"/>
      </w:tblGrid>
      <w:tr w:rsidR="00B76126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№</w:t>
            </w:r>
            <w:r w:rsidR="00900E51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26" w:rsidRPr="00877114" w:rsidRDefault="00B76126" w:rsidP="00B7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Информационные источники</w:t>
            </w:r>
          </w:p>
        </w:tc>
      </w:tr>
      <w:tr w:rsidR="00F93E48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B7612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F93E4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Успеваемость учащихся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="005D409C" w:rsidRPr="00877114">
              <w:rPr>
                <w:rFonts w:ascii="Times New Roman" w:hAnsi="Times New Roman"/>
              </w:rPr>
              <w:t>,</w:t>
            </w:r>
            <w:r w:rsidRPr="00877114">
              <w:rPr>
                <w:rFonts w:ascii="Times New Roman" w:hAnsi="Times New Roman"/>
              </w:rPr>
              <w:t xml:space="preserve"> имеющих </w:t>
            </w:r>
            <w:r w:rsidR="005D409C" w:rsidRPr="00877114">
              <w:rPr>
                <w:rFonts w:ascii="Times New Roman" w:hAnsi="Times New Roman"/>
              </w:rPr>
              <w:lastRenderedPageBreak/>
              <w:t>удовлетворительные</w:t>
            </w:r>
            <w:r w:rsidRPr="00877114">
              <w:rPr>
                <w:rFonts w:ascii="Times New Roman" w:hAnsi="Times New Roman"/>
              </w:rPr>
              <w:t xml:space="preserve"> результаты</w:t>
            </w:r>
            <w:r w:rsidR="005D409C" w:rsidRPr="00877114">
              <w:rPr>
                <w:rFonts w:ascii="Times New Roman" w:hAnsi="Times New Roman"/>
              </w:rPr>
              <w:t>;</w:t>
            </w:r>
          </w:p>
          <w:p w:rsidR="00F93E48" w:rsidRPr="00877114" w:rsidRDefault="00F93E48" w:rsidP="00F93E48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48" w:rsidRPr="00877114" w:rsidRDefault="00F93E48" w:rsidP="00B76126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lastRenderedPageBreak/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Качество знаний обучающихся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на отметку «отлично» и «хорошо»;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</w:t>
            </w:r>
            <w:r w:rsidR="00812EEE" w:rsidRPr="00877114">
              <w:rPr>
                <w:rFonts w:ascii="Times New Roman" w:hAnsi="Times New Roman"/>
              </w:rPr>
              <w:t xml:space="preserve"> 2-11 классов</w:t>
            </w:r>
            <w:r w:rsidRPr="00877114">
              <w:rPr>
                <w:rFonts w:ascii="Times New Roman" w:hAnsi="Times New Roman"/>
              </w:rPr>
              <w:t xml:space="preserve">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родителей, удовлетворенных условиями и качеством предоставляемой услуги</w:t>
            </w:r>
          </w:p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родителей, удовлетворенных качеством предоставляемой услуги;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родителей детей,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</w:t>
            </w:r>
          </w:p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начальной школы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</w:t>
            </w:r>
          </w:p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успешно прошедших государственную итоговую аттестацию;</w:t>
            </w:r>
          </w:p>
          <w:p w:rsidR="005D409C" w:rsidRPr="00877114" w:rsidRDefault="005D409C" w:rsidP="005D409C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Муниципальные задания руководителям общеобразовательных учреждений </w:t>
            </w:r>
          </w:p>
        </w:tc>
      </w:tr>
      <w:tr w:rsidR="005D409C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</w:t>
            </w:r>
          </w:p>
          <w:p w:rsidR="005D409C" w:rsidRPr="00877114" w:rsidRDefault="005D409C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</w:t>
            </w:r>
          </w:p>
          <w:p w:rsidR="005D409C" w:rsidRPr="00877114" w:rsidRDefault="005D409C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9C" w:rsidRPr="00877114" w:rsidRDefault="005D409C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Муниципальные задания руководителям общеобразовательных учреждений 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</w:t>
            </w:r>
            <w:r w:rsidR="005B0619">
              <w:rPr>
                <w:rFonts w:ascii="Times New Roman" w:hAnsi="Times New Roman"/>
              </w:rPr>
              <w:t xml:space="preserve">ющихся, получивших 100 баллов </w:t>
            </w:r>
            <w:r>
              <w:rPr>
                <w:rFonts w:ascii="Times New Roman" w:hAnsi="Times New Roman"/>
              </w:rPr>
              <w:t>по результатам государственной итоговой аттестации по общеобразовательным программам среднего общего образования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31664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31664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</w:t>
            </w:r>
            <w:r>
              <w:rPr>
                <w:rFonts w:ascii="Times New Roman" w:hAnsi="Times New Roman"/>
              </w:rPr>
              <w:t>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 w:rsidR="0031664E" w:rsidRPr="0031664E" w:rsidRDefault="0031664E" w:rsidP="0031664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7E187B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7E187B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Удельный вес выпускников, освоивших общеобразовательную программу основного общего образования</w:t>
            </w:r>
          </w:p>
          <w:p w:rsidR="0031664E" w:rsidRPr="00877114" w:rsidRDefault="0031664E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классов, получивших аттестат по итогам государственной итоговой аттестации</w:t>
            </w:r>
          </w:p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9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Удельный вес выпускников, освоивших общеобразовательную программу среднего общего образования</w:t>
            </w:r>
          </w:p>
          <w:p w:rsidR="0031664E" w:rsidRPr="00877114" w:rsidRDefault="0031664E" w:rsidP="00863A6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классов, получивших аттестат по итогам государственной итоговой аттестации</w:t>
            </w:r>
          </w:p>
          <w:p w:rsidR="0031664E" w:rsidRPr="00877114" w:rsidRDefault="0031664E" w:rsidP="00863A6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выпускников 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07C1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 w:rsidR="0031664E" w:rsidRPr="00877114" w:rsidRDefault="0031664E" w:rsidP="00E07C1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ФГОС.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  <w:lang w:val="en-US"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877114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877114">
              <w:rPr>
                <w:rFonts w:ascii="Times New Roman" w:hAnsi="Times New Roman"/>
                <w:lang w:val="tt-RU"/>
              </w:rPr>
              <w:softHyphen/>
              <w:t>вождением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</w:t>
            </w:r>
            <w:proofErr w:type="gramStart"/>
            <w:r w:rsidRPr="00877114">
              <w:rPr>
                <w:rFonts w:ascii="Times New Roman" w:hAnsi="Times New Roman"/>
              </w:rPr>
              <w:t>количество</w:t>
            </w:r>
            <w:proofErr w:type="gramEnd"/>
            <w:r w:rsidRPr="00877114">
              <w:rPr>
                <w:rFonts w:ascii="Times New Roman" w:hAnsi="Times New Roman"/>
              </w:rPr>
              <w:t xml:space="preserve"> детей, получающих психолого-медико-социальное сопровождение .</w:t>
            </w:r>
          </w:p>
          <w:p w:rsidR="0031664E" w:rsidRPr="00877114" w:rsidRDefault="0031664E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База данных детей с ограниченными возможностями </w:t>
            </w:r>
            <w:proofErr w:type="gramStart"/>
            <w:r w:rsidRPr="00877114">
              <w:rPr>
                <w:rFonts w:ascii="Times New Roman" w:hAnsi="Times New Roman"/>
              </w:rPr>
              <w:t>здоровья  МО</w:t>
            </w:r>
            <w:proofErr w:type="gramEnd"/>
            <w:r w:rsidRPr="00877114">
              <w:rPr>
                <w:rFonts w:ascii="Times New Roman" w:hAnsi="Times New Roman"/>
              </w:rPr>
              <w:t xml:space="preserve"> и Н РТ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 xml:space="preserve">Доля учащихся образовательных организаций, принимающих </w:t>
            </w:r>
            <w:r w:rsidRPr="00877114">
              <w:rPr>
                <w:rFonts w:ascii="Times New Roman" w:hAnsi="Times New Roman"/>
                <w:lang w:val="tt-RU"/>
              </w:rPr>
              <w:lastRenderedPageBreak/>
              <w:t>участие  в конкурсах, фестивалях, научных и творческих конференциях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  <w:lang w:val="tt-RU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обучающихся общеобразовательных </w:t>
            </w:r>
            <w:r w:rsidRPr="00877114">
              <w:rPr>
                <w:rFonts w:ascii="Times New Roman" w:hAnsi="Times New Roman"/>
                <w:lang w:val="tt-RU"/>
              </w:rPr>
              <w:lastRenderedPageBreak/>
              <w:t xml:space="preserve">организаций, участвующих в конкурсах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lastRenderedPageBreak/>
              <w:t>Форма ОО-1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877114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победителей и призеров регионального этапа </w:t>
            </w:r>
            <w:r w:rsidRPr="00877114">
              <w:rPr>
                <w:rFonts w:ascii="Times New Roman" w:hAnsi="Times New Roman"/>
              </w:rPr>
              <w:t>всероссийской олимпиады школьников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ОО-1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победителей и призеров фестивалей и конкурсов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9C4403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</w:t>
            </w:r>
          </w:p>
          <w:p w:rsidR="0031664E" w:rsidRPr="00877114" w:rsidRDefault="0031664E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>педагогов, участвующих в конкурсах и конференциях</w:t>
            </w:r>
          </w:p>
          <w:p w:rsidR="0031664E" w:rsidRPr="00877114" w:rsidRDefault="0031664E" w:rsidP="005D409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CF0E95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Обеспечение местами в дошкольных </w:t>
            </w:r>
            <w:r>
              <w:rPr>
                <w:rFonts w:ascii="Times New Roman" w:hAnsi="Times New Roman"/>
              </w:rPr>
              <w:t xml:space="preserve">образовательных </w:t>
            </w:r>
            <w:proofErr w:type="gramStart"/>
            <w:r w:rsidRPr="00877114">
              <w:rPr>
                <w:rFonts w:ascii="Times New Roman" w:hAnsi="Times New Roman"/>
              </w:rPr>
              <w:t>организациях  детей</w:t>
            </w:r>
            <w:proofErr w:type="gramEnd"/>
            <w:r w:rsidRPr="00877114">
              <w:rPr>
                <w:rFonts w:ascii="Times New Roman" w:hAnsi="Times New Roman"/>
              </w:rPr>
              <w:t xml:space="preserve"> от 2,5 до 7 лет через автоматическую информационную систему (далее</w:t>
            </w:r>
            <w:r>
              <w:rPr>
                <w:rFonts w:ascii="Times New Roman" w:hAnsi="Times New Roman"/>
              </w:rPr>
              <w:t xml:space="preserve"> -</w:t>
            </w:r>
            <w:r w:rsidRPr="00877114">
              <w:rPr>
                <w:rFonts w:ascii="Times New Roman" w:hAnsi="Times New Roman"/>
              </w:rPr>
              <w:t xml:space="preserve"> АИС) «Электронный детский сад» (%)</w:t>
            </w:r>
          </w:p>
          <w:p w:rsidR="0031664E" w:rsidRPr="00877114" w:rsidRDefault="0031664E" w:rsidP="005D409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</w:t>
            </w:r>
            <w:proofErr w:type="gramStart"/>
            <w:r w:rsidRPr="00877114">
              <w:rPr>
                <w:rFonts w:ascii="Times New Roman" w:hAnsi="Times New Roman"/>
              </w:rPr>
              <w:t>детей</w:t>
            </w:r>
            <w:proofErr w:type="gramEnd"/>
            <w:r w:rsidRPr="00877114">
              <w:rPr>
                <w:rFonts w:ascii="Times New Roman" w:hAnsi="Times New Roman"/>
              </w:rPr>
              <w:t xml:space="preserve"> принятых в детский сад </w:t>
            </w:r>
          </w:p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В– общее количество детей,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409C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eastAsia="Times New Roman" w:hAnsi="Times New Roman"/>
                <w:bCs/>
                <w:lang w:eastAsia="ru-RU"/>
              </w:rPr>
              <w:t>АИС «Электронный детский сад»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eastAsia="Times New Roman" w:hAnsi="Times New Roman"/>
                <w:lang w:eastAsia="ru-RU"/>
              </w:rPr>
              <w:t>Обеспечение местами в дошкольных образовательных учреждениях детей в возрасте от 1,5 до 3 лет (%)</w:t>
            </w:r>
          </w:p>
          <w:p w:rsidR="0031664E" w:rsidRPr="00877114" w:rsidRDefault="0031664E" w:rsidP="00E90F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детей в возрасте от 1,5 до 3 лет, получивших место в дошкольном учреждении;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В– общее количество детей в возрасте от 1,5 до 3 лет, </w:t>
            </w:r>
            <w:r w:rsidRPr="00877114">
              <w:rPr>
                <w:rFonts w:ascii="Times New Roman" w:hAnsi="Times New Roman"/>
              </w:rPr>
              <w:lastRenderedPageBreak/>
              <w:t>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7711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АИС «Электронный детский сад»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педагогов, имеющих квалификационные категории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900E51" w:rsidP="00E90F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31664E" w:rsidRPr="00877114">
              <w:rPr>
                <w:rFonts w:ascii="Times New Roman" w:hAnsi="Times New Roman"/>
              </w:rPr>
              <w:t>=</w:t>
            </w:r>
            <w:r w:rsidR="0031664E" w:rsidRPr="00877114">
              <w:rPr>
                <w:rFonts w:ascii="Times New Roman" w:hAnsi="Times New Roman"/>
                <w:lang w:val="en-US"/>
              </w:rPr>
              <w:t>A</w:t>
            </w:r>
            <w:r w:rsidR="0031664E" w:rsidRPr="00877114">
              <w:rPr>
                <w:rFonts w:ascii="Times New Roman" w:hAnsi="Times New Roman"/>
              </w:rPr>
              <w:t>/</w:t>
            </w:r>
            <w:r w:rsidR="0031664E" w:rsidRPr="00877114">
              <w:rPr>
                <w:rFonts w:ascii="Times New Roman" w:hAnsi="Times New Roman"/>
                <w:lang w:val="en-US"/>
              </w:rPr>
              <w:t>B</w:t>
            </w:r>
            <w:r w:rsidR="0031664E"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А – количество педагогов, имеющих квалификационные категории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 xml:space="preserve">В– общее количество педагогов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  <w:bCs/>
              </w:rPr>
            </w:pPr>
            <w:r w:rsidRPr="00877114">
              <w:rPr>
                <w:rFonts w:ascii="Times New Roman" w:hAnsi="Times New Roman"/>
              </w:rPr>
              <w:t>Форма 73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</w:t>
            </w:r>
            <w:r w:rsidRPr="00877114">
              <w:rPr>
                <w:rFonts w:ascii="Times New Roman" w:hAnsi="Times New Roman"/>
                <w:lang w:val="tt-RU"/>
              </w:rPr>
              <w:t xml:space="preserve">педагогов, </w:t>
            </w:r>
            <w:r w:rsidRPr="00877114">
              <w:rPr>
                <w:rFonts w:ascii="Times New Roman" w:hAnsi="Times New Roman"/>
              </w:rPr>
              <w:t xml:space="preserve">участвующих в  научно-экспериментальной деятельности, инновационных проектах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  <w:bCs/>
              </w:rPr>
            </w:pPr>
            <w:r w:rsidRPr="00877114"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Охват школьников льготным горячим питанием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А- количество детей из многодетных семей, получающих горячее питание;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В- количество детей школьного возраста из семей, имеющих 4 и более детей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FE" w:rsidRDefault="003939FE" w:rsidP="00900E5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</w:t>
            </w:r>
            <w:r w:rsidRPr="003939FE">
              <w:rPr>
                <w:rFonts w:ascii="Times New Roman" w:hAnsi="Times New Roman"/>
                <w:bCs/>
              </w:rPr>
              <w:t xml:space="preserve"> Исполнительного комитета муниципального образования город Набережные Челны от 26.01.2022 №297 «О мера</w:t>
            </w:r>
            <w:r>
              <w:rPr>
                <w:rFonts w:ascii="Times New Roman" w:hAnsi="Times New Roman"/>
                <w:bCs/>
              </w:rPr>
              <w:t>х по организации предоставления</w:t>
            </w:r>
            <w:r w:rsidRPr="003939FE">
              <w:rPr>
                <w:rFonts w:ascii="Times New Roman" w:hAnsi="Times New Roman"/>
                <w:bCs/>
              </w:rPr>
              <w:t xml:space="preserve"> бесплатного питания обучающимся в муниципальных общеобразовательных организациях, нуждающихся в дополнительной социальной поддержке»</w:t>
            </w:r>
          </w:p>
          <w:p w:rsidR="0031664E" w:rsidRPr="00877114" w:rsidRDefault="003939FE" w:rsidP="00900E5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</w:t>
            </w:r>
            <w:r w:rsidRPr="003939FE">
              <w:rPr>
                <w:rFonts w:ascii="Times New Roman" w:hAnsi="Times New Roman"/>
                <w:bCs/>
              </w:rPr>
              <w:t xml:space="preserve"> Исполнительного Комитета муниципального образования город Набережные Челны от 18.02.2022 №751 «О внесении изменений в постановление Исполнительного комитета муниципального образования город Набережные Челны от 26.01.2022 №297 «О мерах по организации </w:t>
            </w:r>
            <w:proofErr w:type="gramStart"/>
            <w:r w:rsidRPr="003939FE">
              <w:rPr>
                <w:rFonts w:ascii="Times New Roman" w:hAnsi="Times New Roman"/>
                <w:bCs/>
              </w:rPr>
              <w:t>предоставления  бесплатного</w:t>
            </w:r>
            <w:proofErr w:type="gramEnd"/>
            <w:r w:rsidRPr="003939FE">
              <w:rPr>
                <w:rFonts w:ascii="Times New Roman" w:hAnsi="Times New Roman"/>
                <w:bCs/>
              </w:rPr>
              <w:t xml:space="preserve"> питания обучающимся в муниципальных общеобразовательных организациях, нуждающихся в дополнительной социальной поддержке»</w:t>
            </w: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666E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Охват детей с ограниченными возможностями здоровья (</w:t>
            </w:r>
            <w:proofErr w:type="spellStart"/>
            <w:r w:rsidRPr="00877114">
              <w:rPr>
                <w:rFonts w:ascii="Times New Roman" w:hAnsi="Times New Roman"/>
              </w:rPr>
              <w:t>аутистов</w:t>
            </w:r>
            <w:proofErr w:type="spellEnd"/>
            <w:r w:rsidRPr="00877114">
              <w:rPr>
                <w:rFonts w:ascii="Times New Roman" w:hAnsi="Times New Roman"/>
              </w:rPr>
              <w:t xml:space="preserve">) общим образованием посредством развития инклюзивного и </w:t>
            </w:r>
            <w:r w:rsidRPr="00877114">
              <w:rPr>
                <w:rFonts w:ascii="Times New Roman" w:hAnsi="Times New Roman"/>
              </w:rPr>
              <w:lastRenderedPageBreak/>
              <w:t>адаптированного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 с расстройством аутистического спектра</w:t>
            </w:r>
            <w:r w:rsidRPr="00877114">
              <w:rPr>
                <w:rFonts w:ascii="Times New Roman" w:hAnsi="Times New Roman"/>
                <w:lang w:val="tt-RU"/>
              </w:rPr>
              <w:t>, требующих специальных условий</w:t>
            </w:r>
            <w:r w:rsidRPr="00877114">
              <w:rPr>
                <w:rFonts w:ascii="Times New Roman" w:hAnsi="Times New Roman"/>
              </w:rPr>
              <w:t>;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lastRenderedPageBreak/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 школьного возраста с расстройством аутистического спектра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90FB0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E90FB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F07CB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E07C1D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ограниченными возможностями здоровья (далее</w:t>
            </w:r>
            <w:r>
              <w:rPr>
                <w:rFonts w:ascii="Times New Roman" w:hAnsi="Times New Roman"/>
              </w:rPr>
              <w:t xml:space="preserve"> -</w:t>
            </w:r>
            <w:r w:rsidRPr="00877114">
              <w:rPr>
                <w:rFonts w:ascii="Times New Roman" w:hAnsi="Times New Roman"/>
              </w:rPr>
              <w:t xml:space="preserve"> ОВЗ)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образовательных учреждений, оснащенных техническими средствами перемещения в здании для инвалидов и людей с ОВЗ;</w:t>
            </w:r>
          </w:p>
          <w:p w:rsidR="0031664E" w:rsidRPr="00877114" w:rsidRDefault="0031664E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 количество образовательных учреждений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F07CBF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F07CBF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31664E" w:rsidRPr="00877114" w:rsidTr="00B761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F07CB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F07CBF">
            <w:pPr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Охват детей с ограниченными возможностями здоровья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I</w:t>
            </w:r>
            <w:r w:rsidRPr="00877114">
              <w:rPr>
                <w:rFonts w:ascii="Times New Roman" w:hAnsi="Times New Roman"/>
              </w:rPr>
              <w:t>=</w:t>
            </w: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>/</w:t>
            </w: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*100%, где </w:t>
            </w:r>
          </w:p>
          <w:p w:rsidR="0031664E" w:rsidRPr="00877114" w:rsidRDefault="0031664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A</w:t>
            </w:r>
            <w:r w:rsidRPr="00877114">
              <w:rPr>
                <w:rFonts w:ascii="Times New Roman" w:hAnsi="Times New Roman"/>
              </w:rPr>
              <w:t xml:space="preserve"> – количество детей с ограниченными возможностями здоровья дошкольного возраста, требующих специальных форм образования;</w:t>
            </w:r>
          </w:p>
          <w:p w:rsidR="0031664E" w:rsidRPr="00877114" w:rsidRDefault="0031664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  <w:lang w:val="en-US"/>
              </w:rPr>
              <w:t>B</w:t>
            </w:r>
            <w:r w:rsidRPr="00877114">
              <w:rPr>
                <w:rFonts w:ascii="Times New Roman" w:hAnsi="Times New Roman"/>
              </w:rPr>
              <w:t xml:space="preserve"> – количество детей дошкольного возраста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4E" w:rsidRPr="00877114" w:rsidRDefault="0031664E" w:rsidP="005D666E">
            <w:pPr>
              <w:spacing w:after="0"/>
              <w:rPr>
                <w:rFonts w:ascii="Times New Roman" w:hAnsi="Times New Roman"/>
              </w:rPr>
            </w:pPr>
            <w:r w:rsidRPr="00877114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1664E" w:rsidRPr="00877114" w:rsidRDefault="0031664E" w:rsidP="00F07CB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5595" w:rsidRPr="000A2897" w:rsidRDefault="00CC5595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D54C4C">
          <w:footerReference w:type="default" r:id="rId8"/>
          <w:pgSz w:w="11906" w:h="16838"/>
          <w:pgMar w:top="425" w:right="567" w:bottom="1134" w:left="1134" w:header="709" w:footer="709" w:gutter="0"/>
          <w:cols w:space="708"/>
          <w:docGrid w:linePitch="360"/>
        </w:sectPr>
      </w:pPr>
    </w:p>
    <w:p w:rsidR="00286C8A" w:rsidRPr="00456FAF" w:rsidRDefault="00286C8A" w:rsidP="007E1C8A">
      <w:pPr>
        <w:jc w:val="center"/>
        <w:rPr>
          <w:rFonts w:ascii="Times New Roman" w:hAnsi="Times New Roman"/>
        </w:rPr>
      </w:pPr>
      <w:proofErr w:type="gramStart"/>
      <w:r w:rsidRPr="00456FAF">
        <w:rPr>
          <w:rFonts w:ascii="Times New Roman" w:hAnsi="Times New Roman"/>
        </w:rPr>
        <w:lastRenderedPageBreak/>
        <w:t xml:space="preserve">Глава  </w:t>
      </w:r>
      <w:r w:rsidR="000B0B4E" w:rsidRPr="00456FAF">
        <w:rPr>
          <w:rFonts w:ascii="Times New Roman" w:hAnsi="Times New Roman"/>
        </w:rPr>
        <w:t>9</w:t>
      </w:r>
      <w:proofErr w:type="gramEnd"/>
      <w:r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485712" w:rsidRPr="00A4026E" w:rsidTr="007B419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485712" w:rsidRPr="00A4026E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485712" w:rsidRPr="00A4026E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7F21DE">
              <w:rPr>
                <w:rFonts w:ascii="Times New Roman" w:hAnsi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3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4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5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3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4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F21DE">
              <w:rPr>
                <w:rFonts w:ascii="Times New Roman" w:hAnsi="Times New Roman"/>
                <w:sz w:val="22"/>
                <w:szCs w:val="22"/>
              </w:rPr>
              <w:t>5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712" w:rsidRPr="00A4026E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5712" w:rsidRPr="00A4026E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712" w:rsidRPr="00A4026E" w:rsidTr="007B419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85712" w:rsidRPr="00456FAF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485712" w:rsidRPr="00A82BD9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485712" w:rsidRPr="00A4026E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>беспечение мес</w:t>
            </w:r>
            <w:r w:rsidR="00EA55E0">
              <w:rPr>
                <w:rFonts w:ascii="Times New Roman" w:hAnsi="Times New Roman"/>
              </w:rPr>
              <w:t xml:space="preserve">тами в дошкольных организациях </w:t>
            </w:r>
            <w:r w:rsidRPr="00A4026E">
              <w:rPr>
                <w:rFonts w:ascii="Times New Roman" w:hAnsi="Times New Roman"/>
              </w:rPr>
              <w:t xml:space="preserve">детей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</w:p>
          <w:p w:rsidR="00485712" w:rsidRPr="00A4026E" w:rsidRDefault="00485712" w:rsidP="00E90FB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7F21DE" w:rsidP="007F21D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7F21DE" w:rsidP="007B16B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7F21DE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F3413B" w:rsidRDefault="00485712" w:rsidP="007B16B8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485712" w:rsidRPr="00F3413B" w:rsidRDefault="00485712" w:rsidP="007B16B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413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31664E" w:rsidP="001E31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3257488,76</w:t>
            </w:r>
          </w:p>
          <w:p w:rsidR="00485712" w:rsidRPr="001E314D" w:rsidRDefault="00485712" w:rsidP="00B7612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31664E" w:rsidP="003E4D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3273592,71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1E314D" w:rsidRDefault="0031664E" w:rsidP="003E4D8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3273592,71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7E18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485712" w:rsidRPr="00A4026E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</w:t>
            </w:r>
            <w:r w:rsidRPr="00A4026E">
              <w:rPr>
                <w:rFonts w:ascii="Times New Roman" w:hAnsi="Times New Roman"/>
              </w:rPr>
              <w:lastRenderedPageBreak/>
              <w:t>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7F21DE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92</w:t>
            </w:r>
            <w:r w:rsidR="00A54431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7F21DE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A54431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A54431" w:rsidP="005D66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5D6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5D66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5D666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7E187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485712" w:rsidRPr="00A4026E" w:rsidTr="007B419E">
        <w:trPr>
          <w:trHeight w:val="106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465925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485712" w:rsidRPr="00A82BD9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485712" w:rsidRPr="00A4026E" w:rsidTr="007B419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-успеваемость учащихся;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 w:rsidR="00485712" w:rsidRPr="00F146A3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F146A3"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485712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доля обучающихся, подтвердивших свои знания по результатам </w:t>
            </w:r>
            <w:r>
              <w:rPr>
                <w:rFonts w:ascii="Times New Roman" w:hAnsi="Times New Roman"/>
              </w:rPr>
              <w:lastRenderedPageBreak/>
              <w:t>государственной итоговой аттестации по общеобразовательным программам среднего общего образования;</w:t>
            </w:r>
          </w:p>
          <w:p w:rsidR="0031664E" w:rsidRDefault="0031664E" w:rsidP="0031664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доля обучающихся, получивших 100 </w:t>
            </w:r>
            <w:proofErr w:type="gramStart"/>
            <w:r>
              <w:rPr>
                <w:rFonts w:ascii="Times New Roman" w:hAnsi="Times New Roman"/>
              </w:rPr>
              <w:t>баллов,  по</w:t>
            </w:r>
            <w:proofErr w:type="gramEnd"/>
            <w:r>
              <w:rPr>
                <w:rFonts w:ascii="Times New Roman" w:hAnsi="Times New Roman"/>
              </w:rPr>
              <w:t xml:space="preserve"> результатам государственной итоговой аттестации по общеобразовательным программам среднего общего образования;</w:t>
            </w:r>
          </w:p>
          <w:p w:rsidR="00485712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 w:rsidR="00485712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 w:rsidR="00485712" w:rsidRPr="00A4026E" w:rsidRDefault="00485712" w:rsidP="0072796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A54431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7F21DE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81638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EA55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485712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EA55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F21DE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A54431" w:rsidRDefault="00A54431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81638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F21DE" w:rsidRDefault="007F21D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7E187B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3,8</w:t>
            </w: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Default="00A54431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9,4</w:t>
            </w:r>
          </w:p>
          <w:p w:rsidR="00485712" w:rsidRPr="007B16B8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730D61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7E187B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3,8</w:t>
            </w: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9,5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EA5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A4026E">
              <w:rPr>
                <w:rFonts w:ascii="Times New Roman" w:hAnsi="Times New Roman"/>
              </w:rPr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="00A54431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A4026E">
              <w:rPr>
                <w:rFonts w:ascii="Times New Roman" w:hAnsi="Times New Roman"/>
                <w:lang w:eastAsia="ru-RU"/>
              </w:rPr>
              <w:t>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7E187B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3,9</w:t>
            </w: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2347BF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2347BF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A4026E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A54431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7E187B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3,9</w:t>
            </w: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1664E" w:rsidRDefault="0031664E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1E314D" w:rsidRDefault="0031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4777669,63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1E314D" w:rsidRDefault="0031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4826738,82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1E314D" w:rsidRDefault="0031664E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4826738,82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A82BD9" w:rsidRDefault="00485712" w:rsidP="007E18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1E3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456FAF" w:rsidRDefault="00485712" w:rsidP="00ED6824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аутистов</w:t>
            </w:r>
            <w:proofErr w:type="spellEnd"/>
            <w:r>
              <w:rPr>
                <w:rFonts w:ascii="Times New Roman" w:hAnsi="Times New Roman"/>
              </w:rPr>
              <w:t xml:space="preserve">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1E314D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7B6BBF" w:rsidRDefault="00485712" w:rsidP="001E314D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1E314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1E314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1E314D" w:rsidRDefault="00485712" w:rsidP="001E314D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7E187B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="00485712">
              <w:rPr>
                <w:rFonts w:ascii="Times New Roman" w:hAnsi="Times New Roman"/>
              </w:rPr>
              <w:t xml:space="preserve"> образования Исполнительного комитета</w:t>
            </w:r>
          </w:p>
          <w:p w:rsidR="00485712" w:rsidRDefault="00485712" w:rsidP="001E3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  <w:p w:rsidR="00485712" w:rsidRDefault="00813A29" w:rsidP="001E314D">
            <w:pPr>
              <w:rPr>
                <w:rFonts w:ascii="Times New Roman" w:hAnsi="Times New Roman"/>
              </w:rPr>
            </w:pPr>
            <w:r w:rsidRPr="00813A29">
              <w:rPr>
                <w:rFonts w:ascii="Times New Roman" w:hAnsi="Times New Roman"/>
              </w:rPr>
              <w:t xml:space="preserve">Муниципальное бюджетное </w:t>
            </w:r>
            <w:r>
              <w:rPr>
                <w:rFonts w:ascii="Times New Roman" w:hAnsi="Times New Roman"/>
              </w:rPr>
              <w:t xml:space="preserve">общеобразовательное </w:t>
            </w:r>
            <w:r w:rsidRPr="00813A29">
              <w:rPr>
                <w:rFonts w:ascii="Times New Roman" w:hAnsi="Times New Roman"/>
              </w:rPr>
              <w:t>учреждение</w:t>
            </w:r>
            <w:r w:rsidR="00485712">
              <w:rPr>
                <w:rFonts w:ascii="Times New Roman" w:hAnsi="Times New Roman"/>
              </w:rPr>
              <w:t xml:space="preserve"> «Средняя общеобразовательная школа № 3»</w:t>
            </w:r>
          </w:p>
          <w:p w:rsidR="00485712" w:rsidRPr="00A82BD9" w:rsidRDefault="00813A29" w:rsidP="001E314D">
            <w:pPr>
              <w:rPr>
                <w:rFonts w:ascii="Times New Roman" w:hAnsi="Times New Roman"/>
              </w:rPr>
            </w:pPr>
            <w:r w:rsidRPr="00813A29">
              <w:rPr>
                <w:rFonts w:ascii="Times New Roman" w:hAnsi="Times New Roman"/>
              </w:rPr>
              <w:t xml:space="preserve">Муниципальное бюджетное </w:t>
            </w:r>
            <w:r>
              <w:rPr>
                <w:rFonts w:ascii="Times New Roman" w:hAnsi="Times New Roman"/>
              </w:rPr>
              <w:t xml:space="preserve">общеобразовательное </w:t>
            </w:r>
            <w:r w:rsidRPr="00813A29">
              <w:rPr>
                <w:rFonts w:ascii="Times New Roman" w:hAnsi="Times New Roman"/>
              </w:rPr>
              <w:t>учреждение</w:t>
            </w:r>
            <w:r w:rsidR="00485712">
              <w:rPr>
                <w:rFonts w:ascii="Times New Roman" w:hAnsi="Times New Roman"/>
              </w:rPr>
              <w:t xml:space="preserve"> «Средняя общеобразовательная школа № 53»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3469E9" w:rsidRDefault="00485712" w:rsidP="003469E9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F84A74" w:rsidP="00A54431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A54431" w:rsidP="00F84A74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7,</w:t>
            </w:r>
            <w:r w:rsidR="00F84A74">
              <w:rPr>
                <w:rFonts w:ascii="Times New Roman" w:hAnsi="Times New Roman"/>
                <w:lang w:val="tt-RU"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A54431" w:rsidP="00F84A7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</w:t>
            </w:r>
            <w:r w:rsidR="00F84A74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A54431" w:rsidP="00F84A7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</w:t>
            </w:r>
            <w:r w:rsidR="00F84A74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921AF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7E187B" w:rsidP="007E18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="00485712">
              <w:rPr>
                <w:rFonts w:ascii="Times New Roman" w:hAnsi="Times New Roman"/>
              </w:rPr>
              <w:t>образования Исполнительного комитета</w:t>
            </w:r>
          </w:p>
        </w:tc>
      </w:tr>
      <w:tr w:rsidR="00485712" w:rsidRPr="00A4026E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ED68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Создание условий для организации и проведения государственной итоговой </w:t>
            </w:r>
            <w:proofErr w:type="gramStart"/>
            <w:r w:rsidRPr="00A4026E">
              <w:rPr>
                <w:rFonts w:ascii="Times New Roman" w:hAnsi="Times New Roman"/>
                <w:color w:val="000000"/>
              </w:rPr>
              <w:t>аттестации  9</w:t>
            </w:r>
            <w:proofErr w:type="gramEnd"/>
            <w:r w:rsidRPr="00A4026E">
              <w:rPr>
                <w:rFonts w:ascii="Times New Roman" w:hAnsi="Times New Roman"/>
                <w:color w:val="000000"/>
              </w:rPr>
              <w:t xml:space="preserve">, 11 классов в форме </w:t>
            </w:r>
            <w:r>
              <w:rPr>
                <w:rFonts w:ascii="Times New Roman" w:hAnsi="Times New Roman"/>
                <w:color w:val="000000"/>
              </w:rPr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456FAF" w:rsidRDefault="00485712" w:rsidP="002A6741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Default="00485712" w:rsidP="00F84A74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</w:t>
            </w:r>
            <w:r w:rsidR="00F84A74">
              <w:rPr>
                <w:rFonts w:ascii="Times New Roman" w:hAnsi="Times New Roman"/>
                <w:lang w:val="tt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7B6BBF" w:rsidRDefault="00485712" w:rsidP="00F84A74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</w:t>
            </w:r>
            <w:r w:rsidR="00F84A74">
              <w:rPr>
                <w:rFonts w:ascii="Times New Roman" w:hAnsi="Times New Roman"/>
                <w:lang w:val="tt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485712" w:rsidP="00F84A7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F84A7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712" w:rsidRPr="00A4026E" w:rsidRDefault="00A54431" w:rsidP="00F84A7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F84A7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921AF7" w:rsidRDefault="00485712" w:rsidP="002A674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Исполнительного комитета </w:t>
            </w:r>
          </w:p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 w:rsidR="00485712" w:rsidRPr="00A4026E" w:rsidTr="007B419E">
        <w:trPr>
          <w:trHeight w:val="5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485712" w:rsidRPr="00A4026E" w:rsidTr="007B419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729D7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12578,97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485712" w:rsidRPr="00A4026E" w:rsidTr="007B419E">
        <w:trPr>
          <w:trHeight w:val="69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485712" w:rsidRPr="00A4026E" w:rsidTr="007B419E">
        <w:trPr>
          <w:trHeight w:val="1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8D7728" w:rsidP="008D7728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85712"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частие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школьников</w:t>
            </w:r>
            <w:r w:rsidR="00521B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</w:t>
            </w:r>
            <w:r w:rsidR="00485712"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21BDD">
              <w:rPr>
                <w:rFonts w:ascii="Times New Roman" w:hAnsi="Times New Roman"/>
                <w:color w:val="000000"/>
                <w:sz w:val="22"/>
                <w:szCs w:val="22"/>
              </w:rPr>
              <w:t>олимпиадах, соревнованиях, конкурсах.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60231C" w:rsidRDefault="00485712" w:rsidP="002A674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7E187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</w:t>
            </w:r>
            <w:r w:rsidR="007E187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муниципальные общеобразовательные организации</w:t>
            </w:r>
          </w:p>
        </w:tc>
      </w:tr>
      <w:tr w:rsidR="00485712" w:rsidRPr="00A4026E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 для детей в лицеях-интернатах</w:t>
            </w:r>
          </w:p>
          <w:p w:rsidR="00485712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020D46" w:rsidRDefault="00485712" w:rsidP="002729D7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A5443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A54431">
              <w:rPr>
                <w:rFonts w:ascii="Times New Roman" w:hAnsi="Times New Roman"/>
                <w:sz w:val="22"/>
                <w:szCs w:val="22"/>
              </w:rPr>
              <w:t>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Default="00485712" w:rsidP="002A67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A54431">
              <w:rPr>
                <w:rFonts w:ascii="Times New Roman" w:hAnsi="Times New Roman"/>
                <w:sz w:val="22"/>
                <w:szCs w:val="22"/>
              </w:rPr>
              <w:t>9</w:t>
            </w:r>
            <w:r w:rsidR="00F84A74">
              <w:rPr>
                <w:rFonts w:ascii="Times New Roman" w:hAnsi="Times New Roman"/>
                <w:sz w:val="22"/>
                <w:szCs w:val="22"/>
              </w:rPr>
              <w:t>,9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F84A74" w:rsidP="002A674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A4026E" w:rsidRDefault="00485712" w:rsidP="002A674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A54431">
              <w:rPr>
                <w:rFonts w:ascii="Times New Roman" w:hAnsi="Times New Roman"/>
                <w:sz w:val="22"/>
                <w:szCs w:val="22"/>
              </w:rPr>
              <w:t>,</w:t>
            </w:r>
            <w:r w:rsidR="00F84A74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  <w:p w:rsidR="00485712" w:rsidRPr="00A4026E" w:rsidRDefault="00485712" w:rsidP="002A674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5F69D8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45291,44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D424F1" w:rsidRDefault="00491A77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45291,44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A82BD9" w:rsidRDefault="00485712" w:rsidP="002A67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</w:t>
            </w:r>
            <w:proofErr w:type="spellStart"/>
            <w:r>
              <w:rPr>
                <w:rFonts w:ascii="Times New Roman" w:hAnsi="Times New Roman"/>
              </w:rPr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4F36B6" w:rsidRPr="00A4026E" w:rsidTr="007B419E">
        <w:trPr>
          <w:trHeight w:val="3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F6" w:rsidRPr="00A4026E" w:rsidRDefault="000321F6" w:rsidP="000321F6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 w:rsidR="004F36B6" w:rsidRDefault="004F36B6" w:rsidP="004F36B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4F36B6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</w:p>
          <w:p w:rsidR="004F36B6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4F36B6" w:rsidRDefault="000321F6" w:rsidP="00032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</w:t>
            </w:r>
            <w:r w:rsidR="004F36B6">
              <w:rPr>
                <w:rFonts w:ascii="Times New Roman" w:hAnsi="Times New Roman"/>
              </w:rPr>
              <w:t>образовательные организации</w:t>
            </w:r>
          </w:p>
        </w:tc>
      </w:tr>
      <w:tr w:rsidR="004F36B6" w:rsidRPr="00A4026E" w:rsidTr="007B419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Pr="00456FAF" w:rsidRDefault="004F36B6" w:rsidP="004F36B6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4F36B6" w:rsidRPr="00456FAF" w:rsidRDefault="004F36B6" w:rsidP="004F36B6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4F36B6" w:rsidRPr="00A4026E" w:rsidTr="007B419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услуг дополнительного образования организациями </w:t>
            </w: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lastRenderedPageBreak/>
              <w:t xml:space="preserve">Доля победителей и призеров фестивалей и </w:t>
            </w:r>
            <w:r>
              <w:rPr>
                <w:rFonts w:ascii="Times New Roman" w:hAnsi="Times New Roman"/>
              </w:rPr>
              <w:lastRenderedPageBreak/>
              <w:t>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491A77" w:rsidRDefault="004F36B6" w:rsidP="004F36B6">
            <w:pPr>
              <w:rPr>
                <w:rFonts w:ascii="Times New Roman" w:hAnsi="Times New Roman"/>
              </w:rPr>
            </w:pPr>
            <w:r w:rsidRPr="00491A77">
              <w:rPr>
                <w:rFonts w:ascii="Times New Roman" w:hAnsi="Times New Roman"/>
              </w:rPr>
              <w:t>428435,66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F69D8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435877,24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Pr="00D424F1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435877,24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</w:t>
            </w:r>
            <w:r>
              <w:rPr>
                <w:rFonts w:ascii="Times New Roman" w:hAnsi="Times New Roman"/>
              </w:rPr>
              <w:lastRenderedPageBreak/>
              <w:t xml:space="preserve">образования Исполнительного комитета </w:t>
            </w:r>
          </w:p>
          <w:p w:rsidR="004F36B6" w:rsidRPr="00A4026E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4F36B6" w:rsidRPr="00A4026E" w:rsidTr="007B419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A4026E" w:rsidRDefault="004F36B6" w:rsidP="004F36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proofErr w:type="gramStart"/>
            <w:r>
              <w:rPr>
                <w:rFonts w:ascii="Times New Roman" w:hAnsi="Times New Roman"/>
                <w:color w:val="000000"/>
              </w:rPr>
              <w:t>различной  направленности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>
              <w:rPr>
                <w:rFonts w:ascii="Times New Roman" w:hAnsi="Times New Roman"/>
              </w:rPr>
              <w:t>;</w:t>
            </w:r>
          </w:p>
          <w:p w:rsidR="004F36B6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4F36B6" w:rsidRPr="00A4026E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513FE1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F69D8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F69D8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207300,69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Pr="00D424F1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207300,69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Исполнительного комитета </w:t>
            </w:r>
          </w:p>
          <w:p w:rsidR="004F36B6" w:rsidRPr="00A4026E" w:rsidRDefault="004F36B6" w:rsidP="004F36B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4F36B6" w:rsidRPr="00A4026E" w:rsidTr="007B419E">
        <w:trPr>
          <w:trHeight w:val="112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Pr="00456FAF" w:rsidRDefault="004F36B6" w:rsidP="004F36B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4F36B6" w:rsidRPr="00A4026E" w:rsidRDefault="004F36B6" w:rsidP="004F36B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4F36B6" w:rsidRPr="00A4026E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CD4549" w:rsidRDefault="004F36B6" w:rsidP="004F36B6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</w:t>
            </w:r>
            <w:r w:rsidR="008D7728">
              <w:rPr>
                <w:rStyle w:val="FontStyle41"/>
                <w:sz w:val="22"/>
                <w:szCs w:val="22"/>
              </w:rPr>
              <w:t xml:space="preserve">оты, </w:t>
            </w:r>
            <w:r w:rsidRPr="00CD4549">
              <w:rPr>
                <w:rStyle w:val="FontStyle41"/>
                <w:sz w:val="22"/>
                <w:szCs w:val="22"/>
              </w:rPr>
              <w:t>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 xml:space="preserve">ледования в образовательных </w:t>
            </w:r>
            <w:r>
              <w:rPr>
                <w:rStyle w:val="FontStyle41"/>
                <w:sz w:val="22"/>
                <w:szCs w:val="22"/>
              </w:rPr>
              <w:lastRenderedPageBreak/>
              <w:t>организациях города</w:t>
            </w:r>
          </w:p>
          <w:p w:rsidR="004F36B6" w:rsidRPr="00A4026E" w:rsidRDefault="004F36B6" w:rsidP="004F3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педагогов, участвующих в научно-экспериментальной деятельности, инновационных проектах (%)</w:t>
            </w:r>
          </w:p>
          <w:p w:rsidR="004F36B6" w:rsidRPr="00CD4549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9B6131" w:rsidRDefault="004F36B6" w:rsidP="004F36B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  <w:p w:rsidR="004F36B6" w:rsidRDefault="004F36B6" w:rsidP="004F36B6">
            <w:pPr>
              <w:rPr>
                <w:lang w:eastAsia="ru-RU"/>
              </w:rPr>
            </w:pPr>
          </w:p>
          <w:p w:rsidR="004F36B6" w:rsidRDefault="004F36B6" w:rsidP="004F36B6">
            <w:pPr>
              <w:rPr>
                <w:lang w:eastAsia="ru-RU"/>
              </w:rPr>
            </w:pPr>
          </w:p>
          <w:p w:rsidR="004F36B6" w:rsidRDefault="004F36B6" w:rsidP="004F36B6">
            <w:pPr>
              <w:rPr>
                <w:lang w:eastAsia="ru-RU"/>
              </w:rPr>
            </w:pPr>
          </w:p>
          <w:p w:rsidR="004F36B6" w:rsidRDefault="004F36B6" w:rsidP="004F36B6">
            <w:pPr>
              <w:rPr>
                <w:lang w:eastAsia="ru-RU"/>
              </w:rPr>
            </w:pPr>
          </w:p>
          <w:p w:rsidR="004F36B6" w:rsidRDefault="004F36B6" w:rsidP="004F36B6">
            <w:pPr>
              <w:rPr>
                <w:lang w:eastAsia="ru-RU"/>
              </w:rPr>
            </w:pPr>
          </w:p>
          <w:p w:rsidR="004F36B6" w:rsidRPr="009B6131" w:rsidRDefault="004F36B6" w:rsidP="004F36B6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FD3B58" w:rsidRDefault="004F36B6" w:rsidP="004F36B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FD3B58" w:rsidRDefault="004F36B6" w:rsidP="004F36B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FD3B58" w:rsidRDefault="004F36B6" w:rsidP="004F36B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F69D8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6" w:rsidRPr="005F69D8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Pr="00D424F1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10030,30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Исполнительного комитета</w:t>
            </w:r>
          </w:p>
          <w:p w:rsidR="004F36B6" w:rsidRPr="00A4026E" w:rsidRDefault="004F36B6" w:rsidP="004F36B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Муниципальное бюджетное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учреждение «Информационно-методический центр»</w:t>
            </w:r>
          </w:p>
        </w:tc>
      </w:tr>
      <w:tr w:rsidR="004F36B6" w:rsidRPr="00A4026E" w:rsidTr="007B419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36B6" w:rsidRPr="00456FAF" w:rsidRDefault="004F36B6" w:rsidP="004F36B6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4F36B6" w:rsidRPr="00456FAF" w:rsidRDefault="00813A29" w:rsidP="004F36B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</w:t>
            </w:r>
            <w:bookmarkStart w:id="0" w:name="_GoBack"/>
            <w:bookmarkEnd w:id="0"/>
            <w:r w:rsidR="004F36B6" w:rsidRPr="00456FAF">
              <w:rPr>
                <w:rFonts w:ascii="Times New Roman" w:hAnsi="Times New Roman"/>
              </w:rPr>
              <w:t>беспечить потребности отрасли в компетентных, высококвалифицированных специалистах.</w:t>
            </w:r>
          </w:p>
        </w:tc>
      </w:tr>
      <w:tr w:rsidR="004F36B6" w:rsidRPr="00A4026E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4F36B6" w:rsidRPr="003E2902" w:rsidRDefault="004F36B6" w:rsidP="004F36B6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F36B6" w:rsidRPr="003E2902" w:rsidRDefault="004F36B6" w:rsidP="004F36B6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F36B6" w:rsidRPr="003E2902" w:rsidRDefault="004F36B6" w:rsidP="004F36B6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4F36B6" w:rsidRPr="003E2902" w:rsidRDefault="004F36B6" w:rsidP="004F36B6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4F36B6" w:rsidRPr="003E2902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72</w:t>
            </w:r>
            <w:r>
              <w:rPr>
                <w:rFonts w:ascii="Times New Roman" w:hAnsi="Times New Roman"/>
                <w:lang w:eastAsia="ru-RU"/>
              </w:rPr>
              <w:t>,2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5000CB" w:rsidRDefault="004F36B6" w:rsidP="004F3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Default="004F36B6" w:rsidP="004F36B6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F36B6" w:rsidRDefault="004F36B6" w:rsidP="004F36B6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</w:tc>
      </w:tr>
      <w:tr w:rsidR="004F36B6" w:rsidRPr="00A4026E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DD" w:rsidRPr="005000CB" w:rsidRDefault="00521BDD" w:rsidP="00521BDD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  <w:color w:val="000000"/>
              </w:rPr>
              <w:t>ов, конференций, поощрение лучших специалистов отрасли.</w:t>
            </w:r>
          </w:p>
          <w:p w:rsidR="004F36B6" w:rsidRPr="003E2902" w:rsidRDefault="004F36B6" w:rsidP="004F3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4F36B6" w:rsidRPr="003E2902" w:rsidRDefault="004F36B6" w:rsidP="004F36B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4F36B6" w:rsidRPr="003E2902" w:rsidRDefault="004F36B6" w:rsidP="004F36B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>
            <w:pPr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6B6" w:rsidRPr="003E2902" w:rsidRDefault="004F36B6" w:rsidP="004F36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F36B6" w:rsidRPr="003E2902" w:rsidRDefault="004F36B6" w:rsidP="004F36B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6B6" w:rsidRDefault="004F36B6" w:rsidP="004F36B6">
            <w:pPr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 w:rsidR="004F36B6" w:rsidRPr="003E2902" w:rsidRDefault="004F36B6" w:rsidP="004F36B6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«Информационно-методический центр»</w:t>
            </w:r>
          </w:p>
        </w:tc>
      </w:tr>
    </w:tbl>
    <w:p w:rsidR="009B4E25" w:rsidRDefault="009B4E25" w:rsidP="009B4E25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390F02" w:rsidRDefault="00390F02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153736" w:rsidRPr="005B380F" w:rsidTr="00153736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153736" w:rsidRPr="005B380F" w:rsidTr="00153736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7E3E61" w:rsidRPr="005B380F" w:rsidTr="007E187B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7E3E61" w:rsidRPr="005B380F" w:rsidRDefault="007E3E61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 w:rsidR="007E3E61" w:rsidRPr="005B380F" w:rsidTr="007E187B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3E61">
              <w:rPr>
                <w:rFonts w:ascii="Times New Roman" w:hAnsi="Times New Roman"/>
                <w:lang w:eastAsia="ru-RU"/>
              </w:rPr>
              <w:t>4 777 669,63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4 826 738,82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4 826 738,82</w:t>
            </w:r>
          </w:p>
        </w:tc>
      </w:tr>
      <w:tr w:rsidR="007E3E61" w:rsidRPr="005B380F" w:rsidTr="007E187B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44 386,56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45 291,44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45 291,44</w:t>
            </w:r>
          </w:p>
        </w:tc>
      </w:tr>
      <w:tr w:rsidR="007E3E61" w:rsidRPr="005B380F" w:rsidTr="007E187B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201 614,99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207 300,69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207 300,69</w:t>
            </w:r>
          </w:p>
        </w:tc>
      </w:tr>
      <w:tr w:rsidR="007E3E61" w:rsidRPr="005B380F" w:rsidTr="007E187B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428 435,66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435 877,24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435 877,24</w:t>
            </w:r>
          </w:p>
        </w:tc>
      </w:tr>
      <w:tr w:rsidR="007E3E61" w:rsidRPr="005B380F" w:rsidTr="007E187B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10 018,90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10 030,30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10 030,30</w:t>
            </w:r>
          </w:p>
        </w:tc>
      </w:tr>
      <w:tr w:rsidR="007E3E61" w:rsidRPr="005B380F" w:rsidTr="007E187B">
        <w:trPr>
          <w:trHeight w:val="657"/>
        </w:trPr>
        <w:tc>
          <w:tcPr>
            <w:tcW w:w="3449" w:type="dxa"/>
            <w:shd w:val="clear" w:color="auto" w:fill="auto"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12 217,32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12 578,97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12 578,97</w:t>
            </w:r>
          </w:p>
        </w:tc>
      </w:tr>
      <w:tr w:rsidR="007E3E61" w:rsidRPr="005B380F" w:rsidTr="007E187B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7E3E61" w:rsidRPr="005B380F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3 257 488,76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3 273 592,71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3 273 592,71</w:t>
            </w:r>
          </w:p>
        </w:tc>
      </w:tr>
      <w:tr w:rsidR="007E3E61" w:rsidRPr="00E84453" w:rsidTr="007E187B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7E3E61" w:rsidRPr="00390F02" w:rsidRDefault="007E3E61" w:rsidP="006238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 xml:space="preserve">8 731 831,82 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8 811 410,17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</w:rPr>
            </w:pPr>
            <w:r w:rsidRPr="007E3E61">
              <w:rPr>
                <w:rFonts w:ascii="Times New Roman" w:hAnsi="Times New Roman"/>
              </w:rPr>
              <w:t>8 811 410,17</w:t>
            </w:r>
          </w:p>
        </w:tc>
      </w:tr>
    </w:tbl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/>
        </w:rPr>
        <w:t>Галиева</w:t>
      </w:r>
      <w:proofErr w:type="spellEnd"/>
    </w:p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2729D7" w:rsidRDefault="00C0225A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 xml:space="preserve">Вылегжанина И.В. </w:t>
      </w:r>
    </w:p>
    <w:p w:rsidR="00DF19DF" w:rsidRPr="00DF19DF" w:rsidRDefault="00C0225A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>30-57-21</w:t>
      </w:r>
    </w:p>
    <w:sectPr w:rsidR="00DF19DF" w:rsidRPr="00DF19DF" w:rsidSect="009B4E2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16" w:rsidRDefault="00FA5F16" w:rsidP="00CF27ED">
      <w:pPr>
        <w:spacing w:after="0" w:line="240" w:lineRule="auto"/>
      </w:pPr>
      <w:r>
        <w:separator/>
      </w:r>
    </w:p>
  </w:endnote>
  <w:endnote w:type="continuationSeparator" w:id="0">
    <w:p w:rsidR="00FA5F16" w:rsidRDefault="00FA5F16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51" w:rsidRDefault="00900E5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3A29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16" w:rsidRDefault="00FA5F16" w:rsidP="00CF27ED">
      <w:pPr>
        <w:spacing w:after="0" w:line="240" w:lineRule="auto"/>
      </w:pPr>
      <w:r>
        <w:separator/>
      </w:r>
    </w:p>
  </w:footnote>
  <w:footnote w:type="continuationSeparator" w:id="0">
    <w:p w:rsidR="00FA5F16" w:rsidRDefault="00FA5F16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E79"/>
    <w:multiLevelType w:val="hybridMultilevel"/>
    <w:tmpl w:val="2CA29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0E7E22"/>
    <w:multiLevelType w:val="hybridMultilevel"/>
    <w:tmpl w:val="270C454E"/>
    <w:lvl w:ilvl="0" w:tplc="0419000F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E10F6"/>
    <w:multiLevelType w:val="hybridMultilevel"/>
    <w:tmpl w:val="891681A8"/>
    <w:lvl w:ilvl="0" w:tplc="68B45B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701B5C"/>
    <w:multiLevelType w:val="hybridMultilevel"/>
    <w:tmpl w:val="A30684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050A2D"/>
    <w:multiLevelType w:val="hybridMultilevel"/>
    <w:tmpl w:val="38F6C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D045E"/>
    <w:multiLevelType w:val="hybridMultilevel"/>
    <w:tmpl w:val="680AE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57F7B"/>
    <w:multiLevelType w:val="hybridMultilevel"/>
    <w:tmpl w:val="B644D4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5"/>
  </w:num>
  <w:num w:numId="5">
    <w:abstractNumId w:val="11"/>
  </w:num>
  <w:num w:numId="6">
    <w:abstractNumId w:val="28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24"/>
  </w:num>
  <w:num w:numId="14">
    <w:abstractNumId w:val="21"/>
  </w:num>
  <w:num w:numId="15">
    <w:abstractNumId w:val="19"/>
  </w:num>
  <w:num w:numId="16">
    <w:abstractNumId w:val="9"/>
  </w:num>
  <w:num w:numId="17">
    <w:abstractNumId w:val="5"/>
  </w:num>
  <w:num w:numId="18">
    <w:abstractNumId w:val="4"/>
  </w:num>
  <w:num w:numId="19">
    <w:abstractNumId w:val="17"/>
  </w:num>
  <w:num w:numId="20">
    <w:abstractNumId w:val="31"/>
  </w:num>
  <w:num w:numId="21">
    <w:abstractNumId w:val="16"/>
  </w:num>
  <w:num w:numId="22">
    <w:abstractNumId w:val="2"/>
  </w:num>
  <w:num w:numId="23">
    <w:abstractNumId w:val="29"/>
  </w:num>
  <w:num w:numId="24">
    <w:abstractNumId w:val="12"/>
  </w:num>
  <w:num w:numId="25">
    <w:abstractNumId w:val="26"/>
  </w:num>
  <w:num w:numId="26">
    <w:abstractNumId w:val="14"/>
  </w:num>
  <w:num w:numId="27">
    <w:abstractNumId w:val="15"/>
  </w:num>
  <w:num w:numId="28">
    <w:abstractNumId w:val="23"/>
  </w:num>
  <w:num w:numId="29">
    <w:abstractNumId w:val="18"/>
  </w:num>
  <w:num w:numId="30">
    <w:abstractNumId w:val="27"/>
  </w:num>
  <w:num w:numId="31">
    <w:abstractNumId w:val="30"/>
  </w:num>
  <w:num w:numId="32">
    <w:abstractNumId w:val="3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1F6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5073"/>
    <w:rsid w:val="000870B8"/>
    <w:rsid w:val="00087359"/>
    <w:rsid w:val="00090620"/>
    <w:rsid w:val="00090863"/>
    <w:rsid w:val="00090B53"/>
    <w:rsid w:val="00090D6D"/>
    <w:rsid w:val="0009143E"/>
    <w:rsid w:val="00092678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B2C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4F8D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736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314D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193F"/>
    <w:rsid w:val="0022269B"/>
    <w:rsid w:val="002235B7"/>
    <w:rsid w:val="002272D9"/>
    <w:rsid w:val="00231C96"/>
    <w:rsid w:val="00233DE2"/>
    <w:rsid w:val="002347BF"/>
    <w:rsid w:val="00234D2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9D7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741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E7626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64E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6D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1DF2"/>
    <w:rsid w:val="00344D85"/>
    <w:rsid w:val="00345003"/>
    <w:rsid w:val="00346699"/>
    <w:rsid w:val="003469E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526"/>
    <w:rsid w:val="003868CF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9FE"/>
    <w:rsid w:val="00393CD1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18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2C44"/>
    <w:rsid w:val="003D3101"/>
    <w:rsid w:val="003D3AE9"/>
    <w:rsid w:val="003D4CF8"/>
    <w:rsid w:val="003D7B74"/>
    <w:rsid w:val="003E05F5"/>
    <w:rsid w:val="003E14A0"/>
    <w:rsid w:val="003E2902"/>
    <w:rsid w:val="003E33EE"/>
    <w:rsid w:val="003E3CA7"/>
    <w:rsid w:val="003E4D8E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3DE0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712"/>
    <w:rsid w:val="00485C51"/>
    <w:rsid w:val="00487416"/>
    <w:rsid w:val="00491A77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3A8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59CD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6B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3FE1"/>
    <w:rsid w:val="00514B71"/>
    <w:rsid w:val="00516B39"/>
    <w:rsid w:val="00520A01"/>
    <w:rsid w:val="0052174C"/>
    <w:rsid w:val="00521BDD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0BA4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0619"/>
    <w:rsid w:val="005B1C51"/>
    <w:rsid w:val="005B218F"/>
    <w:rsid w:val="005B2B05"/>
    <w:rsid w:val="005B380F"/>
    <w:rsid w:val="005B392C"/>
    <w:rsid w:val="005B44A2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359D"/>
    <w:rsid w:val="005D409C"/>
    <w:rsid w:val="005D51F8"/>
    <w:rsid w:val="005D666E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69D8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1F6"/>
    <w:rsid w:val="00604720"/>
    <w:rsid w:val="00604884"/>
    <w:rsid w:val="00605126"/>
    <w:rsid w:val="0060625B"/>
    <w:rsid w:val="006062A7"/>
    <w:rsid w:val="00606920"/>
    <w:rsid w:val="00607101"/>
    <w:rsid w:val="00611EBE"/>
    <w:rsid w:val="006130D1"/>
    <w:rsid w:val="006132DE"/>
    <w:rsid w:val="00614262"/>
    <w:rsid w:val="00615B78"/>
    <w:rsid w:val="006160C1"/>
    <w:rsid w:val="00616E75"/>
    <w:rsid w:val="006172EA"/>
    <w:rsid w:val="00622685"/>
    <w:rsid w:val="006231FA"/>
    <w:rsid w:val="0062382A"/>
    <w:rsid w:val="00624A07"/>
    <w:rsid w:val="00624C30"/>
    <w:rsid w:val="006252AA"/>
    <w:rsid w:val="006268C1"/>
    <w:rsid w:val="00630303"/>
    <w:rsid w:val="006318CD"/>
    <w:rsid w:val="006318F1"/>
    <w:rsid w:val="00634A76"/>
    <w:rsid w:val="00635ECC"/>
    <w:rsid w:val="00636A49"/>
    <w:rsid w:val="006405D5"/>
    <w:rsid w:val="00640E2C"/>
    <w:rsid w:val="0064133F"/>
    <w:rsid w:val="006421A9"/>
    <w:rsid w:val="00643C26"/>
    <w:rsid w:val="00645727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0A6F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180D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15D34"/>
    <w:rsid w:val="0072197A"/>
    <w:rsid w:val="00723BBA"/>
    <w:rsid w:val="00723E80"/>
    <w:rsid w:val="00723EC3"/>
    <w:rsid w:val="00724378"/>
    <w:rsid w:val="0072470A"/>
    <w:rsid w:val="007255DC"/>
    <w:rsid w:val="00727965"/>
    <w:rsid w:val="00730D61"/>
    <w:rsid w:val="007319A9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6B8"/>
    <w:rsid w:val="007B1C24"/>
    <w:rsid w:val="007B38E3"/>
    <w:rsid w:val="007B3E05"/>
    <w:rsid w:val="007B419E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CF5"/>
    <w:rsid w:val="007D63A9"/>
    <w:rsid w:val="007D7621"/>
    <w:rsid w:val="007E049F"/>
    <w:rsid w:val="007E0FF2"/>
    <w:rsid w:val="007E187B"/>
    <w:rsid w:val="007E1C1F"/>
    <w:rsid w:val="007E1C8A"/>
    <w:rsid w:val="007E1F12"/>
    <w:rsid w:val="007E2510"/>
    <w:rsid w:val="007E3C75"/>
    <w:rsid w:val="007E3E61"/>
    <w:rsid w:val="007E4349"/>
    <w:rsid w:val="007E4A30"/>
    <w:rsid w:val="007F21DE"/>
    <w:rsid w:val="007F2B97"/>
    <w:rsid w:val="007F37C4"/>
    <w:rsid w:val="007F4ACE"/>
    <w:rsid w:val="007F4F47"/>
    <w:rsid w:val="007F683D"/>
    <w:rsid w:val="007F78A3"/>
    <w:rsid w:val="008024FE"/>
    <w:rsid w:val="00802EFF"/>
    <w:rsid w:val="00802F00"/>
    <w:rsid w:val="0080392F"/>
    <w:rsid w:val="00804D7B"/>
    <w:rsid w:val="00804F0F"/>
    <w:rsid w:val="008056E0"/>
    <w:rsid w:val="008071BB"/>
    <w:rsid w:val="008074E9"/>
    <w:rsid w:val="00812EEE"/>
    <w:rsid w:val="00813927"/>
    <w:rsid w:val="00813A29"/>
    <w:rsid w:val="00814C18"/>
    <w:rsid w:val="00815D34"/>
    <w:rsid w:val="008162A5"/>
    <w:rsid w:val="00816839"/>
    <w:rsid w:val="00817956"/>
    <w:rsid w:val="008213D0"/>
    <w:rsid w:val="00821DD4"/>
    <w:rsid w:val="00822A10"/>
    <w:rsid w:val="00822BF9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3A60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392F"/>
    <w:rsid w:val="00873D23"/>
    <w:rsid w:val="00874279"/>
    <w:rsid w:val="00874392"/>
    <w:rsid w:val="008768D2"/>
    <w:rsid w:val="00877114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67AC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D7728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0E51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6DD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3DA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A21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389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403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B19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2C1A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0607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4431"/>
    <w:rsid w:val="00A552A2"/>
    <w:rsid w:val="00A557B8"/>
    <w:rsid w:val="00A557E1"/>
    <w:rsid w:val="00A5779B"/>
    <w:rsid w:val="00A60C6B"/>
    <w:rsid w:val="00A60D84"/>
    <w:rsid w:val="00A60E42"/>
    <w:rsid w:val="00A614E4"/>
    <w:rsid w:val="00A6237B"/>
    <w:rsid w:val="00A6332D"/>
    <w:rsid w:val="00A643E0"/>
    <w:rsid w:val="00A66B96"/>
    <w:rsid w:val="00A70FC6"/>
    <w:rsid w:val="00A72F4F"/>
    <w:rsid w:val="00A72FB1"/>
    <w:rsid w:val="00A73DC7"/>
    <w:rsid w:val="00A769C1"/>
    <w:rsid w:val="00A77FDD"/>
    <w:rsid w:val="00A812EE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06838"/>
    <w:rsid w:val="00B0799F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27875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0CD"/>
    <w:rsid w:val="00B51BFA"/>
    <w:rsid w:val="00B5313F"/>
    <w:rsid w:val="00B53FC5"/>
    <w:rsid w:val="00B5498D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126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1FFF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2313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1F70"/>
    <w:rsid w:val="00BE3124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225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37B"/>
    <w:rsid w:val="00CB0467"/>
    <w:rsid w:val="00CB0557"/>
    <w:rsid w:val="00CB0EF4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0E95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A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3BB0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333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4C4C"/>
    <w:rsid w:val="00D55143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1C8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39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19B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1D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6C5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1B7C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1638"/>
    <w:rsid w:val="00E84453"/>
    <w:rsid w:val="00E8546F"/>
    <w:rsid w:val="00E90F1E"/>
    <w:rsid w:val="00E90FB0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55E0"/>
    <w:rsid w:val="00EA5AAB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D6824"/>
    <w:rsid w:val="00ED761D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4E3F"/>
    <w:rsid w:val="00F05251"/>
    <w:rsid w:val="00F053D1"/>
    <w:rsid w:val="00F054DA"/>
    <w:rsid w:val="00F06FF0"/>
    <w:rsid w:val="00F0720E"/>
    <w:rsid w:val="00F07395"/>
    <w:rsid w:val="00F07A12"/>
    <w:rsid w:val="00F07CBF"/>
    <w:rsid w:val="00F07DA6"/>
    <w:rsid w:val="00F10A98"/>
    <w:rsid w:val="00F1157F"/>
    <w:rsid w:val="00F12643"/>
    <w:rsid w:val="00F146A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3413B"/>
    <w:rsid w:val="00F40055"/>
    <w:rsid w:val="00F40389"/>
    <w:rsid w:val="00F4152F"/>
    <w:rsid w:val="00F42EF8"/>
    <w:rsid w:val="00F431D4"/>
    <w:rsid w:val="00F46591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A74"/>
    <w:rsid w:val="00F84FCD"/>
    <w:rsid w:val="00F86015"/>
    <w:rsid w:val="00F9062F"/>
    <w:rsid w:val="00F92A29"/>
    <w:rsid w:val="00F92A8C"/>
    <w:rsid w:val="00F93E48"/>
    <w:rsid w:val="00F95D54"/>
    <w:rsid w:val="00F97712"/>
    <w:rsid w:val="00F97E24"/>
    <w:rsid w:val="00FA0917"/>
    <w:rsid w:val="00FA14A6"/>
    <w:rsid w:val="00FA28C7"/>
    <w:rsid w:val="00FA39C0"/>
    <w:rsid w:val="00FA5E52"/>
    <w:rsid w:val="00FA5F16"/>
    <w:rsid w:val="00FA6A35"/>
    <w:rsid w:val="00FA7E20"/>
    <w:rsid w:val="00FB09B3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94FEC-98E4-4A93-B197-18DF058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0DF0-E9F5-4E3B-A37D-48E719C3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33411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VylegzaninaIV</dc:creator>
  <cp:lastModifiedBy>Ирина Вылегжанина Валентиновна</cp:lastModifiedBy>
  <cp:revision>12</cp:revision>
  <cp:lastPrinted>2022-08-24T09:12:00Z</cp:lastPrinted>
  <dcterms:created xsi:type="dcterms:W3CDTF">2022-08-23T14:05:00Z</dcterms:created>
  <dcterms:modified xsi:type="dcterms:W3CDTF">2022-09-13T12:03:00Z</dcterms:modified>
</cp:coreProperties>
</file>