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FD" w:rsidRDefault="00BD1158" w:rsidP="00BD115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ЕЛАБУЖСКИЙ ГОРОДСКОЙ СОВЕТ</w:t>
      </w:r>
    </w:p>
    <w:p w:rsidR="002D785F" w:rsidRDefault="002D785F" w:rsidP="00BD115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85F" w:rsidRPr="00F472FD" w:rsidRDefault="002D785F" w:rsidP="00BD115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КАРАР</w:t>
      </w:r>
    </w:p>
    <w:p w:rsidR="00F472FD" w:rsidRPr="00F472FD" w:rsidRDefault="00F472FD" w:rsidP="00F47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FD" w:rsidRPr="00F472FD" w:rsidRDefault="00F472FD" w:rsidP="00F472F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="00BC607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47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0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_________2022</w:t>
      </w:r>
      <w:r w:rsidRPr="00F4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F0DC4" w:rsidRDefault="004F0DC4" w:rsidP="004F0DC4">
      <w:pPr>
        <w:spacing w:after="0"/>
      </w:pPr>
    </w:p>
    <w:p w:rsidR="004F0DC4" w:rsidRDefault="004F0DC4" w:rsidP="004F0DC4">
      <w:pPr>
        <w:spacing w:after="0"/>
      </w:pPr>
    </w:p>
    <w:p w:rsidR="004F0DC4" w:rsidRPr="004F0DC4" w:rsidRDefault="004F0DC4" w:rsidP="00BC6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DC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D1158">
        <w:rPr>
          <w:rFonts w:ascii="Times New Roman" w:hAnsi="Times New Roman" w:cs="Times New Roman"/>
          <w:sz w:val="28"/>
          <w:szCs w:val="28"/>
        </w:rPr>
        <w:t>Решение Елабужского городского Совета</w:t>
      </w:r>
    </w:p>
    <w:p w:rsidR="000D3046" w:rsidRPr="00B04DCE" w:rsidRDefault="004F0DC4" w:rsidP="00BC6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DC4">
        <w:rPr>
          <w:rFonts w:ascii="Times New Roman" w:hAnsi="Times New Roman" w:cs="Times New Roman"/>
          <w:sz w:val="28"/>
          <w:szCs w:val="28"/>
        </w:rPr>
        <w:t>Республики Татарстан от</w:t>
      </w:r>
      <w:r w:rsidR="007B5695">
        <w:rPr>
          <w:rFonts w:ascii="Times New Roman" w:hAnsi="Times New Roman" w:cs="Times New Roman"/>
          <w:sz w:val="28"/>
          <w:szCs w:val="28"/>
        </w:rPr>
        <w:t xml:space="preserve"> </w:t>
      </w:r>
      <w:r w:rsidR="007B5695" w:rsidRPr="007B5695">
        <w:rPr>
          <w:rFonts w:ascii="Times New Roman" w:hAnsi="Times New Roman" w:cs="Times New Roman"/>
          <w:sz w:val="28"/>
          <w:szCs w:val="28"/>
        </w:rPr>
        <w:t>26 сентября 2014 г. N 224</w:t>
      </w:r>
      <w:r w:rsidRPr="004F0DC4">
        <w:rPr>
          <w:rFonts w:ascii="Times New Roman" w:hAnsi="Times New Roman" w:cs="Times New Roman"/>
          <w:sz w:val="28"/>
          <w:szCs w:val="28"/>
        </w:rPr>
        <w:t xml:space="preserve"> </w:t>
      </w:r>
      <w:r w:rsidR="007B5695">
        <w:rPr>
          <w:rFonts w:ascii="Times New Roman" w:hAnsi="Times New Roman" w:cs="Times New Roman"/>
          <w:sz w:val="28"/>
          <w:szCs w:val="28"/>
        </w:rPr>
        <w:t>«</w:t>
      </w:r>
      <w:r w:rsidR="007B5695" w:rsidRPr="007B56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B5695" w:rsidRPr="007B5695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 Елабуги</w:t>
      </w:r>
      <w:proofErr w:type="gramEnd"/>
      <w:r w:rsidR="007B5695">
        <w:rPr>
          <w:rFonts w:ascii="Times New Roman" w:hAnsi="Times New Roman" w:cs="Times New Roman"/>
          <w:sz w:val="28"/>
          <w:szCs w:val="28"/>
        </w:rPr>
        <w:t>»</w:t>
      </w:r>
    </w:p>
    <w:p w:rsidR="00B04DCE" w:rsidRPr="00B04DCE" w:rsidRDefault="00B04DCE" w:rsidP="00B0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905" w:rsidRPr="00C70D62" w:rsidRDefault="00BC6075" w:rsidP="00BC6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70D6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70D62">
        <w:rPr>
          <w:rFonts w:ascii="Times New Roman" w:hAnsi="Times New Roman" w:cs="Times New Roman"/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6" w:history="1">
        <w:r w:rsidRPr="00C70D6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C70D6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 г. N 190-ФЗ, </w:t>
      </w:r>
      <w:hyperlink r:id="rId7" w:history="1">
        <w:r w:rsidRPr="00C70D6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70D62">
        <w:rPr>
          <w:rFonts w:ascii="Times New Roman" w:hAnsi="Times New Roman" w:cs="Times New Roman"/>
          <w:sz w:val="28"/>
          <w:szCs w:val="28"/>
        </w:rPr>
        <w:t xml:space="preserve"> от 30.03.1999 г. N 52-ФЗ "О санитарно-эпидемиологическом благополучии населения", Федеральным законом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C70D62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AA7682" w:rsidRPr="00C70D62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</w:t>
      </w:r>
      <w:r w:rsidR="007A14E8" w:rsidRPr="00C70D62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Российской Федерации от 19.04.2021 N 14-П, </w:t>
      </w:r>
      <w:proofErr w:type="spellStart"/>
      <w:r w:rsidRPr="00C70D62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C70D62">
        <w:rPr>
          <w:rFonts w:ascii="Times New Roman" w:hAnsi="Times New Roman" w:cs="Times New Roman"/>
          <w:sz w:val="28"/>
          <w:szCs w:val="28"/>
        </w:rPr>
        <w:t xml:space="preserve"> городской С</w:t>
      </w:r>
      <w:r w:rsidR="00644C30" w:rsidRPr="00C70D62">
        <w:rPr>
          <w:rFonts w:ascii="Times New Roman" w:hAnsi="Times New Roman" w:cs="Times New Roman"/>
          <w:sz w:val="28"/>
          <w:szCs w:val="28"/>
        </w:rPr>
        <w:t>овет</w:t>
      </w:r>
      <w:r w:rsidRPr="00C70D6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A67905" w:rsidRDefault="00A67905" w:rsidP="00A67905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44C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69A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441" w:rsidRDefault="00A67905" w:rsidP="0092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57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29B1" w:rsidRPr="007B5695">
        <w:rPr>
          <w:rFonts w:ascii="Times New Roman" w:hAnsi="Times New Roman" w:cs="Times New Roman"/>
          <w:sz w:val="28"/>
          <w:szCs w:val="28"/>
        </w:rPr>
        <w:t>Правил</w:t>
      </w:r>
      <w:r w:rsidR="005729B1">
        <w:rPr>
          <w:rFonts w:ascii="Times New Roman" w:hAnsi="Times New Roman" w:cs="Times New Roman"/>
          <w:sz w:val="28"/>
          <w:szCs w:val="28"/>
        </w:rPr>
        <w:t>а</w:t>
      </w:r>
      <w:r w:rsidR="005729B1" w:rsidRPr="007B569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Елабуги</w:t>
      </w:r>
      <w:r w:rsidR="00453194">
        <w:rPr>
          <w:rFonts w:ascii="Times New Roman" w:hAnsi="Times New Roman" w:cs="Times New Roman"/>
          <w:sz w:val="28"/>
          <w:szCs w:val="28"/>
        </w:rPr>
        <w:t>, утверждённый</w:t>
      </w:r>
      <w:r w:rsidR="005729B1">
        <w:rPr>
          <w:rFonts w:ascii="Times New Roman" w:hAnsi="Times New Roman" w:cs="Times New Roman"/>
          <w:sz w:val="28"/>
          <w:szCs w:val="28"/>
        </w:rPr>
        <w:t xml:space="preserve"> </w:t>
      </w:r>
      <w:r w:rsidR="0092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569A" w:rsidRPr="009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5729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569A" w:rsidRPr="0092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городского Совета Республик</w:t>
      </w:r>
      <w:r w:rsidR="0092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Татарстан от 26 сентября 2014 г. N 224 </w:t>
      </w:r>
      <w:r w:rsidR="00572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E73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210A" w:rsidRDefault="00A67905" w:rsidP="0057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79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34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347" w:rsidRPr="003A7347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A4C88">
        <w:rPr>
          <w:rFonts w:ascii="Times New Roman" w:hAnsi="Times New Roman" w:cs="Times New Roman"/>
          <w:sz w:val="28"/>
          <w:szCs w:val="28"/>
        </w:rPr>
        <w:t>дополнить пунктом 2.17. следующего содержания:</w:t>
      </w:r>
    </w:p>
    <w:p w:rsidR="00DB609E" w:rsidRDefault="00DB609E" w:rsidP="00DB6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09E">
        <w:rPr>
          <w:rFonts w:ascii="Times New Roman" w:hAnsi="Times New Roman" w:cs="Times New Roman"/>
          <w:sz w:val="28"/>
          <w:szCs w:val="28"/>
        </w:rPr>
        <w:t>«2.17. Содержание и уборка территорий, отведённых под объекты сервиса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09E">
        <w:rPr>
          <w:rFonts w:ascii="Times New Roman" w:hAnsi="Times New Roman" w:cs="Times New Roman"/>
          <w:sz w:val="28"/>
          <w:szCs w:val="28"/>
        </w:rPr>
        <w:t>(магазины, кафе, отели, АЗС, СТО, площадки отдыха и т.д.), расположенных в придорожной полосе автомобильных дорог или в непосредственной близости от них, осуществляется владельцем (собственником) таких объектов</w:t>
      </w:r>
      <w:proofErr w:type="gramStart"/>
      <w:r w:rsidRPr="00DB609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B609E" w:rsidRDefault="00DB609E" w:rsidP="00DB6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76141">
        <w:rPr>
          <w:rFonts w:ascii="Times New Roman" w:hAnsi="Times New Roman" w:cs="Times New Roman"/>
          <w:sz w:val="28"/>
          <w:szCs w:val="28"/>
        </w:rPr>
        <w:t xml:space="preserve"> Наименование р</w:t>
      </w:r>
      <w:r w:rsidR="00850F0F">
        <w:rPr>
          <w:rFonts w:ascii="Times New Roman" w:hAnsi="Times New Roman" w:cs="Times New Roman"/>
          <w:sz w:val="28"/>
          <w:szCs w:val="28"/>
        </w:rPr>
        <w:t>аздела 3 Правил  изложить в следующей редакции:</w:t>
      </w:r>
    </w:p>
    <w:p w:rsidR="00850F0F" w:rsidRDefault="00850F0F" w:rsidP="00850F0F">
      <w:pPr>
        <w:pStyle w:val="1"/>
        <w:ind w:firstLine="708"/>
        <w:jc w:val="both"/>
        <w:rPr>
          <w:b w:val="0"/>
          <w:color w:val="auto"/>
          <w:sz w:val="28"/>
          <w:szCs w:val="28"/>
        </w:rPr>
      </w:pPr>
      <w:bookmarkStart w:id="0" w:name="sub_103"/>
      <w:r w:rsidRPr="00850F0F">
        <w:rPr>
          <w:b w:val="0"/>
          <w:color w:val="auto"/>
          <w:sz w:val="28"/>
          <w:szCs w:val="28"/>
        </w:rPr>
        <w:t xml:space="preserve">«3. </w:t>
      </w:r>
      <w:proofErr w:type="gramStart"/>
      <w:r w:rsidRPr="00850F0F">
        <w:rPr>
          <w:b w:val="0"/>
          <w:color w:val="auto"/>
          <w:sz w:val="28"/>
          <w:szCs w:val="28"/>
        </w:rPr>
        <w:t xml:space="preserve"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</w:t>
      </w:r>
      <w:r w:rsidRPr="00850F0F">
        <w:rPr>
          <w:b w:val="0"/>
          <w:color w:val="auto"/>
          <w:sz w:val="28"/>
          <w:szCs w:val="28"/>
        </w:rPr>
        <w:lastRenderedPageBreak/>
        <w:t>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850F0F">
        <w:rPr>
          <w:b w:val="0"/>
          <w:color w:val="auto"/>
          <w:sz w:val="28"/>
          <w:szCs w:val="28"/>
        </w:rPr>
        <w:t xml:space="preserve"> Праздничное оформление территории города. Объекты дорожного сервиса</w:t>
      </w:r>
      <w:proofErr w:type="gramStart"/>
      <w:r w:rsidRPr="00850F0F">
        <w:rPr>
          <w:b w:val="0"/>
          <w:color w:val="auto"/>
          <w:sz w:val="28"/>
          <w:szCs w:val="28"/>
        </w:rPr>
        <w:t>.».</w:t>
      </w:r>
      <w:proofErr w:type="gramEnd"/>
    </w:p>
    <w:p w:rsidR="00850F0F" w:rsidRDefault="00850F0F" w:rsidP="00361B17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13BEE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F13BEE" w:rsidRPr="00F13BEE">
        <w:rPr>
          <w:rFonts w:ascii="Times New Roman" w:hAnsi="Times New Roman" w:cs="Times New Roman"/>
          <w:sz w:val="28"/>
          <w:szCs w:val="28"/>
          <w:lang w:eastAsia="ru-RU"/>
        </w:rPr>
        <w:t xml:space="preserve"> Раздел 3 дополнить пунктом 3.17 следующего содержания:</w:t>
      </w:r>
    </w:p>
    <w:p w:rsidR="0056129F" w:rsidRDefault="0085567B" w:rsidP="00361B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  <w:lang w:eastAsia="ru-RU"/>
        </w:rPr>
        <w:t>«3.17.</w:t>
      </w:r>
      <w:r w:rsidR="0056129F" w:rsidRPr="00FC02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1B17">
        <w:rPr>
          <w:rFonts w:ascii="Times New Roman" w:hAnsi="Times New Roman" w:cs="Times New Roman"/>
          <w:sz w:val="28"/>
          <w:szCs w:val="28"/>
        </w:rPr>
        <w:t>Содержание объектов сервиса</w:t>
      </w:r>
      <w:r w:rsidR="00FC02B8" w:rsidRPr="00FC02B8">
        <w:rPr>
          <w:rFonts w:ascii="Times New Roman" w:hAnsi="Times New Roman" w:cs="Times New Roman"/>
          <w:sz w:val="28"/>
          <w:szCs w:val="28"/>
        </w:rPr>
        <w:t>.</w:t>
      </w:r>
    </w:p>
    <w:p w:rsidR="00FC02B8" w:rsidRPr="00FC02B8" w:rsidRDefault="0056129F" w:rsidP="00FC02B8">
      <w:pPr>
        <w:tabs>
          <w:tab w:val="left" w:pos="1134"/>
        </w:tabs>
        <w:spacing w:line="240" w:lineRule="auto"/>
        <w:ind w:left="7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B17">
        <w:rPr>
          <w:rFonts w:ascii="Times New Roman" w:hAnsi="Times New Roman" w:cs="Times New Roman"/>
          <w:sz w:val="28"/>
          <w:szCs w:val="28"/>
        </w:rPr>
        <w:t>3.17.1.</w:t>
      </w:r>
      <w:r w:rsidR="00FC02B8" w:rsidRPr="00361B17">
        <w:rPr>
          <w:rFonts w:ascii="Times New Roman" w:hAnsi="Times New Roman" w:cs="Times New Roman"/>
          <w:sz w:val="28"/>
          <w:szCs w:val="28"/>
        </w:rPr>
        <w:t xml:space="preserve"> </w:t>
      </w:r>
      <w:r w:rsidR="00FC02B8" w:rsidRPr="00FC02B8">
        <w:rPr>
          <w:rFonts w:ascii="Times New Roman" w:hAnsi="Times New Roman" w:cs="Times New Roman"/>
          <w:sz w:val="28"/>
          <w:szCs w:val="28"/>
        </w:rPr>
        <w:t>Содержание территорий объектов сервиса осуществляется владельцем (собственником) таких объектов.</w:t>
      </w:r>
    </w:p>
    <w:p w:rsidR="00FC02B8" w:rsidRPr="00FC02B8" w:rsidRDefault="00FC02B8" w:rsidP="00FC02B8">
      <w:pPr>
        <w:tabs>
          <w:tab w:val="left" w:pos="1134"/>
        </w:tabs>
        <w:spacing w:after="0" w:line="240" w:lineRule="auto"/>
        <w:ind w:left="7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 xml:space="preserve">3.17.2. Обязательный перечень </w:t>
      </w:r>
      <w:proofErr w:type="gramStart"/>
      <w:r w:rsidRPr="00FC02B8">
        <w:rPr>
          <w:rFonts w:ascii="Times New Roman" w:hAnsi="Times New Roman" w:cs="Times New Roman"/>
          <w:sz w:val="28"/>
          <w:szCs w:val="28"/>
        </w:rPr>
        <w:t>элементов благоустройства территорий объектов придорожного сервиса</w:t>
      </w:r>
      <w:proofErr w:type="gramEnd"/>
      <w:r w:rsidRPr="00FC02B8">
        <w:rPr>
          <w:rFonts w:ascii="Times New Roman" w:hAnsi="Times New Roman" w:cs="Times New Roman"/>
          <w:sz w:val="28"/>
          <w:szCs w:val="28"/>
        </w:rPr>
        <w:t xml:space="preserve"> должен в себя включать:</w:t>
      </w:r>
    </w:p>
    <w:p w:rsidR="00FC02B8" w:rsidRPr="00FC02B8" w:rsidRDefault="00FC02B8" w:rsidP="00FC02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твердое покрытие для комфортного передвижения;</w:t>
      </w:r>
    </w:p>
    <w:p w:rsidR="00FC02B8" w:rsidRPr="00FC02B8" w:rsidRDefault="00FC02B8" w:rsidP="00FC02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освещение территории, архитектурно-декоративное освещение;</w:t>
      </w:r>
    </w:p>
    <w:p w:rsidR="00FC02B8" w:rsidRPr="00FC02B8" w:rsidRDefault="00FC02B8" w:rsidP="00FC02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туалетные кабины с выполнением требований к их установке и содержанию;</w:t>
      </w:r>
    </w:p>
    <w:p w:rsidR="00FC02B8" w:rsidRPr="00FC02B8" w:rsidRDefault="00FC02B8" w:rsidP="00FC02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урны и малые контейнеры для мусора;</w:t>
      </w:r>
    </w:p>
    <w:p w:rsidR="00FC02B8" w:rsidRPr="00FC02B8" w:rsidRDefault="00FC02B8" w:rsidP="00FC02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озеленение (газоны, цветники) и элементы защиты участков озеленения (ограждения).</w:t>
      </w:r>
    </w:p>
    <w:p w:rsidR="00FC02B8" w:rsidRPr="00FC02B8" w:rsidRDefault="00FC02B8" w:rsidP="00FC02B8">
      <w:pPr>
        <w:tabs>
          <w:tab w:val="left" w:pos="1134"/>
        </w:tabs>
        <w:spacing w:line="240" w:lineRule="auto"/>
        <w:ind w:left="7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3.17.3. Требования к размещению и содержанию объектов сервиса и прилегающих к ним территориям включают в себя:</w:t>
      </w:r>
    </w:p>
    <w:p w:rsidR="00FC02B8" w:rsidRPr="00FC02B8" w:rsidRDefault="00FC02B8" w:rsidP="00FC02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заезды-выезды, подъезды к объектам сервиса должны быть обустроены переходно-скоростными полосами;</w:t>
      </w:r>
    </w:p>
    <w:p w:rsidR="00FC02B8" w:rsidRPr="00FC02B8" w:rsidRDefault="00FC02B8" w:rsidP="00FC02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переходно-скоростные полосы и территории объектов сервиса должны быть обустроены наружным освещением;</w:t>
      </w:r>
    </w:p>
    <w:p w:rsidR="00FC02B8" w:rsidRPr="00FC02B8" w:rsidRDefault="00FC02B8" w:rsidP="00FC02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съезды к площадке сооружения обслуживания движения должны быть обустроены таким образом, что бы был обеспечен продольный водоотвод, увязанные с существующей системой водоотвода от дороги (под съездами должны быть уложены водопропускные трубы);</w:t>
      </w:r>
    </w:p>
    <w:p w:rsidR="00FC02B8" w:rsidRPr="00FC02B8" w:rsidRDefault="00FC02B8" w:rsidP="00FC02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 xml:space="preserve">продольный уклон площадки сооружения обслуживания движения и съездов к нему должен быть направлен в противоположную сторону от дороги. В пределах радиусов закругления он должен составлять </w:t>
      </w:r>
      <w:r w:rsidRPr="00FC02B8">
        <w:rPr>
          <w:rFonts w:ascii="Times New Roman" w:hAnsi="Times New Roman" w:cs="Times New Roman"/>
          <w:bCs/>
          <w:sz w:val="28"/>
          <w:szCs w:val="28"/>
        </w:rPr>
        <w:t>20‰</w:t>
      </w:r>
      <w:r w:rsidRPr="00FC02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C02B8" w:rsidRPr="00FC02B8" w:rsidRDefault="00FC02B8" w:rsidP="00FC02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площадка и съезды к ней должны иметь твердое усовершенствованное равнопрочное с автомобильной дорогой покрытие;</w:t>
      </w:r>
    </w:p>
    <w:p w:rsidR="00FC02B8" w:rsidRPr="00FC02B8" w:rsidRDefault="00FC02B8" w:rsidP="00FC02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наличие технических средств организации дорожного движения в соответ</w:t>
      </w:r>
      <w:r w:rsidRPr="00FC02B8">
        <w:rPr>
          <w:rFonts w:ascii="Times New Roman" w:hAnsi="Times New Roman" w:cs="Times New Roman"/>
          <w:sz w:val="28"/>
          <w:szCs w:val="28"/>
        </w:rPr>
        <w:softHyphen/>
        <w:t xml:space="preserve">ствии с требованиями ГОСТ </w:t>
      </w:r>
      <w:proofErr w:type="gramStart"/>
      <w:r w:rsidRPr="00FC0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02B8">
        <w:rPr>
          <w:rFonts w:ascii="Times New Roman" w:hAnsi="Times New Roman" w:cs="Times New Roman"/>
          <w:sz w:val="28"/>
          <w:szCs w:val="28"/>
        </w:rPr>
        <w:t xml:space="preserve"> 52289-2019 «Технические средства организации дорож</w:t>
      </w:r>
      <w:r w:rsidRPr="00FC02B8">
        <w:rPr>
          <w:rFonts w:ascii="Times New Roman" w:hAnsi="Times New Roman" w:cs="Times New Roman"/>
          <w:sz w:val="28"/>
          <w:szCs w:val="28"/>
        </w:rPr>
        <w:softHyphen/>
        <w:t>ного движения. Правила применения дорожных знаков, разметки, светофоров, до</w:t>
      </w:r>
      <w:r w:rsidRPr="00FC02B8">
        <w:rPr>
          <w:rFonts w:ascii="Times New Roman" w:hAnsi="Times New Roman" w:cs="Times New Roman"/>
          <w:sz w:val="28"/>
          <w:szCs w:val="28"/>
        </w:rPr>
        <w:softHyphen/>
        <w:t>рожных ограждений и направляющих устройств»;</w:t>
      </w:r>
    </w:p>
    <w:p w:rsidR="00FC02B8" w:rsidRPr="00FC02B8" w:rsidRDefault="00FC02B8" w:rsidP="00FC02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 xml:space="preserve">устранение дефектов на территории объекта сервиса в процессе эксплуатации и содержания должно осуществляться в соответствии с требованиями ГОСТ </w:t>
      </w:r>
      <w:proofErr w:type="gramStart"/>
      <w:r w:rsidRPr="00FC0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02B8">
        <w:rPr>
          <w:rFonts w:ascii="Times New Roman" w:hAnsi="Times New Roman" w:cs="Times New Roman"/>
          <w:sz w:val="28"/>
          <w:szCs w:val="28"/>
        </w:rPr>
        <w:t xml:space="preserve"> 59292-2021 «До</w:t>
      </w:r>
      <w:r w:rsidRPr="00FC02B8">
        <w:rPr>
          <w:rFonts w:ascii="Times New Roman" w:hAnsi="Times New Roman" w:cs="Times New Roman"/>
          <w:sz w:val="28"/>
          <w:szCs w:val="28"/>
        </w:rPr>
        <w:softHyphen/>
        <w:t xml:space="preserve">роги автомобильные общего пользования. Требования к уровню летнего содержания. Критерии оценки и методы контроля» и ГОСТ </w:t>
      </w:r>
      <w:proofErr w:type="gramStart"/>
      <w:r w:rsidRPr="00FC0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02B8">
        <w:rPr>
          <w:rFonts w:ascii="Times New Roman" w:hAnsi="Times New Roman" w:cs="Times New Roman"/>
          <w:sz w:val="28"/>
          <w:szCs w:val="28"/>
        </w:rPr>
        <w:t xml:space="preserve"> 59434-2021 До</w:t>
      </w:r>
      <w:r w:rsidRPr="00FC02B8">
        <w:rPr>
          <w:rFonts w:ascii="Times New Roman" w:hAnsi="Times New Roman" w:cs="Times New Roman"/>
          <w:sz w:val="28"/>
          <w:szCs w:val="28"/>
        </w:rPr>
        <w:softHyphen/>
        <w:t>роги автомобильные общего пользования. Требования к уровню зимнего содержания. Критерии оценки и методы контроля».</w:t>
      </w:r>
    </w:p>
    <w:p w:rsidR="00FC02B8" w:rsidRPr="00FC02B8" w:rsidRDefault="00FC02B8" w:rsidP="00FC02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lastRenderedPageBreak/>
        <w:t>территория сооружения обслуживания движения по функциональ</w:t>
      </w:r>
      <w:r w:rsidRPr="00FC02B8">
        <w:rPr>
          <w:rFonts w:ascii="Times New Roman" w:hAnsi="Times New Roman" w:cs="Times New Roman"/>
          <w:sz w:val="28"/>
          <w:szCs w:val="28"/>
        </w:rPr>
        <w:softHyphen/>
        <w:t>ному назначению должна иметь, в том числе, санитарно-гигиеническую зону;</w:t>
      </w:r>
    </w:p>
    <w:p w:rsidR="00FC02B8" w:rsidRPr="00FC02B8" w:rsidRDefault="00FC02B8" w:rsidP="00FC02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средства размещения наружной рекламы и информации должны быть технически исправны и эстетически ухожены и эксплуатироваться в соответствии с выданными техническими условиями;</w:t>
      </w:r>
    </w:p>
    <w:p w:rsidR="008A4C88" w:rsidRDefault="00FC02B8" w:rsidP="005729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на стоянке транспортных средств объектов придорожного сервиса должны быть выделены места для бесплатной парковки транспортных средств, управляемых инвалидами, согласно Федеральному закону от 24.11.1995 №181-ФЗ «О социальной защите инвалидов в Российской</w:t>
      </w:r>
      <w:r w:rsidR="00361B17">
        <w:rPr>
          <w:rFonts w:ascii="Times New Roman" w:hAnsi="Times New Roman" w:cs="Times New Roman"/>
          <w:sz w:val="28"/>
          <w:szCs w:val="28"/>
        </w:rPr>
        <w:t xml:space="preserve"> Федерации»</w:t>
      </w:r>
      <w:proofErr w:type="gramStart"/>
      <w:r w:rsidR="00361B1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61B1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E7A66" w:rsidRPr="00BE7A66" w:rsidRDefault="00BE7A66" w:rsidP="00BE7A66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66">
        <w:rPr>
          <w:rFonts w:ascii="Times New Roman" w:hAnsi="Times New Roman" w:cs="Times New Roman"/>
          <w:sz w:val="28"/>
          <w:szCs w:val="28"/>
        </w:rPr>
        <w:t xml:space="preserve">1.4. </w:t>
      </w:r>
      <w:r w:rsidR="006D37EF">
        <w:rPr>
          <w:rFonts w:ascii="Times New Roman" w:hAnsi="Times New Roman" w:cs="Times New Roman"/>
          <w:sz w:val="28"/>
          <w:szCs w:val="28"/>
        </w:rPr>
        <w:t>Подпункт 13</w:t>
      </w:r>
      <w:r w:rsidRPr="00BE7A66">
        <w:rPr>
          <w:rFonts w:ascii="Times New Roman" w:hAnsi="Times New Roman" w:cs="Times New Roman"/>
          <w:sz w:val="28"/>
          <w:szCs w:val="28"/>
        </w:rPr>
        <w:t xml:space="preserve"> пункта 4.4.9. Правил изложить в следующей редакции:</w:t>
      </w:r>
    </w:p>
    <w:p w:rsidR="00BE7A66" w:rsidRPr="00BE7A66" w:rsidRDefault="00BE7A66" w:rsidP="00BE7A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7A66">
        <w:rPr>
          <w:rFonts w:ascii="Times New Roman" w:hAnsi="Times New Roman" w:cs="Times New Roman"/>
          <w:sz w:val="28"/>
          <w:szCs w:val="28"/>
        </w:rPr>
        <w:t>«14) для собственников образованных в ненадлежащем порядке и не поставленных на государственный кадастровый учет земельных</w:t>
      </w:r>
      <w:r w:rsidRPr="00BE7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A66">
        <w:rPr>
          <w:rFonts w:ascii="Times New Roman" w:hAnsi="Times New Roman" w:cs="Times New Roman"/>
          <w:bCs/>
          <w:sz w:val="28"/>
          <w:szCs w:val="28"/>
        </w:rPr>
        <w:t>участков</w:t>
      </w:r>
      <w:r w:rsidRPr="00BE7A6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E7A66">
        <w:rPr>
          <w:rFonts w:ascii="Times New Roman" w:hAnsi="Times New Roman" w:cs="Times New Roman"/>
          <w:sz w:val="28"/>
          <w:szCs w:val="28"/>
        </w:rPr>
        <w:t xml:space="preserve"> а также нарушающие обязательные требования, предусмотренные законодательством Российской Федерации</w:t>
      </w:r>
      <w:r w:rsidRPr="00BE7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A66">
        <w:rPr>
          <w:rFonts w:ascii="Times New Roman" w:hAnsi="Times New Roman" w:cs="Times New Roman"/>
          <w:sz w:val="28"/>
          <w:szCs w:val="28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гостевых;».</w:t>
      </w:r>
      <w:proofErr w:type="gramEnd"/>
    </w:p>
    <w:p w:rsidR="0092569A" w:rsidRDefault="00A67905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76E0" w:rsidRPr="007868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7905" w:rsidRPr="00A67905" w:rsidRDefault="0092569A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05" w:rsidRPr="00A6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44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вопросам муниципального устройства, правопорядка </w:t>
      </w:r>
      <w:r w:rsidR="0037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законности, градостроительства</w:t>
      </w:r>
      <w:r w:rsidRPr="00644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инфраструктурног</w:t>
      </w:r>
      <w:r w:rsidR="0037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развития и реформирования ЖКХ </w:t>
      </w:r>
      <w:r w:rsidR="006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11" w:rsidRPr="00373011">
        <w:rPr>
          <w:rFonts w:ascii="Times New Roman" w:eastAsia="Times New Roman" w:hAnsi="Times New Roman" w:cs="Times New Roman"/>
          <w:sz w:val="28"/>
          <w:szCs w:val="28"/>
        </w:rPr>
        <w:t>Елабужского городского Совета</w:t>
      </w:r>
      <w:r w:rsidR="0037301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67905" w:rsidRPr="00A67905" w:rsidTr="00A6790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70B1C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905" w:rsidRPr="00A67905" w:rsidRDefault="0092569A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650" w:type="pct"/>
            <w:vAlign w:val="bottom"/>
            <w:hideMark/>
          </w:tcPr>
          <w:p w:rsidR="00B2257E" w:rsidRDefault="00644C30" w:rsidP="0092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7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A67905" w:rsidRPr="00A67905" w:rsidRDefault="00B2257E" w:rsidP="0092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7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</w:t>
            </w:r>
            <w:r w:rsidR="0017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Нуриев</w:t>
            </w:r>
          </w:p>
        </w:tc>
      </w:tr>
    </w:tbl>
    <w:p w:rsidR="00A67905" w:rsidRPr="00A67905" w:rsidRDefault="00A67905" w:rsidP="00A67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1A5" w:rsidRPr="00A67905" w:rsidRDefault="000021A5" w:rsidP="00A67905">
      <w:pPr>
        <w:rPr>
          <w:rFonts w:ascii="Times New Roman" w:hAnsi="Times New Roman" w:cs="Times New Roman"/>
          <w:sz w:val="28"/>
          <w:szCs w:val="28"/>
        </w:rPr>
      </w:pPr>
    </w:p>
    <w:sectPr w:rsidR="000021A5" w:rsidRPr="00A67905" w:rsidSect="0074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34BC"/>
    <w:multiLevelType w:val="hybridMultilevel"/>
    <w:tmpl w:val="59A45916"/>
    <w:lvl w:ilvl="0" w:tplc="EE247D9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79BC"/>
    <w:rsid w:val="000021A5"/>
    <w:rsid w:val="000D3046"/>
    <w:rsid w:val="001243C5"/>
    <w:rsid w:val="0015546A"/>
    <w:rsid w:val="00170B1C"/>
    <w:rsid w:val="001F097F"/>
    <w:rsid w:val="002044F1"/>
    <w:rsid w:val="002D785F"/>
    <w:rsid w:val="00314D02"/>
    <w:rsid w:val="00317ABE"/>
    <w:rsid w:val="00361B17"/>
    <w:rsid w:val="00373011"/>
    <w:rsid w:val="00386CC6"/>
    <w:rsid w:val="003A7347"/>
    <w:rsid w:val="004039C9"/>
    <w:rsid w:val="00453194"/>
    <w:rsid w:val="0045472C"/>
    <w:rsid w:val="00495320"/>
    <w:rsid w:val="004F0DC4"/>
    <w:rsid w:val="005550AD"/>
    <w:rsid w:val="0056129F"/>
    <w:rsid w:val="005729B1"/>
    <w:rsid w:val="00632687"/>
    <w:rsid w:val="00644C30"/>
    <w:rsid w:val="00657EDB"/>
    <w:rsid w:val="00697746"/>
    <w:rsid w:val="006D37EF"/>
    <w:rsid w:val="00703B12"/>
    <w:rsid w:val="00742ED7"/>
    <w:rsid w:val="007A14E8"/>
    <w:rsid w:val="007B5695"/>
    <w:rsid w:val="008479BC"/>
    <w:rsid w:val="00850F0F"/>
    <w:rsid w:val="0085567B"/>
    <w:rsid w:val="00876141"/>
    <w:rsid w:val="008A4C88"/>
    <w:rsid w:val="008F210A"/>
    <w:rsid w:val="0092569A"/>
    <w:rsid w:val="00A50E0E"/>
    <w:rsid w:val="00A63988"/>
    <w:rsid w:val="00A67905"/>
    <w:rsid w:val="00AA7682"/>
    <w:rsid w:val="00AF0955"/>
    <w:rsid w:val="00B04DCE"/>
    <w:rsid w:val="00B2257E"/>
    <w:rsid w:val="00B53CEA"/>
    <w:rsid w:val="00BC58AD"/>
    <w:rsid w:val="00BC6075"/>
    <w:rsid w:val="00BD1158"/>
    <w:rsid w:val="00BE76E0"/>
    <w:rsid w:val="00BE7A66"/>
    <w:rsid w:val="00C0552F"/>
    <w:rsid w:val="00C70D62"/>
    <w:rsid w:val="00CA138D"/>
    <w:rsid w:val="00CC13EB"/>
    <w:rsid w:val="00CC5790"/>
    <w:rsid w:val="00DA3ADC"/>
    <w:rsid w:val="00DB609E"/>
    <w:rsid w:val="00E73441"/>
    <w:rsid w:val="00E84CF6"/>
    <w:rsid w:val="00EA0BA8"/>
    <w:rsid w:val="00F13BEE"/>
    <w:rsid w:val="00F472FD"/>
    <w:rsid w:val="00FA5910"/>
    <w:rsid w:val="00FC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D7"/>
  </w:style>
  <w:style w:type="paragraph" w:styleId="1">
    <w:name w:val="heading 1"/>
    <w:basedOn w:val="a"/>
    <w:next w:val="a"/>
    <w:link w:val="10"/>
    <w:uiPriority w:val="99"/>
    <w:qFormat/>
    <w:rsid w:val="00850F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BC60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50F0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511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8258/0" TargetMode="External"/><Relationship Id="rId5" Type="http://schemas.openxmlformats.org/officeDocument/2006/relationships/hyperlink" Target="http://internet.garant.ru/document/redirect/186367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User</cp:lastModifiedBy>
  <cp:revision>25</cp:revision>
  <dcterms:created xsi:type="dcterms:W3CDTF">2022-08-15T11:30:00Z</dcterms:created>
  <dcterms:modified xsi:type="dcterms:W3CDTF">2022-08-19T13:16:00Z</dcterms:modified>
</cp:coreProperties>
</file>