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9606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121"/>
      </w:tblGrid>
      <w:tr w:rsidR="00F50710" w:rsidRPr="00F50710" w:rsidTr="006E4C8C">
        <w:tc>
          <w:tcPr>
            <w:tcW w:w="4219" w:type="dxa"/>
          </w:tcPr>
          <w:p w:rsidR="00F50710" w:rsidRPr="00F50710" w:rsidRDefault="00DA79D6" w:rsidP="006E4C8C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СОВЕТ АЛЬМЕТЬЕ</w:t>
            </w:r>
            <w:r w:rsidR="00F50710" w:rsidRPr="00F50710">
              <w:rPr>
                <w:sz w:val="28"/>
                <w:szCs w:val="28"/>
                <w:lang w:val="ru-RU" w:eastAsia="en-US"/>
              </w:rPr>
              <w:t>ВСКОГО СЕЛЬСКОГО ПОСЕЛЕНИЯ ЕЛАБУЖСКОГО МУНИЦИПАЛЬНОГО</w:t>
            </w:r>
          </w:p>
          <w:p w:rsidR="00F50710" w:rsidRPr="00F50710" w:rsidRDefault="00F50710" w:rsidP="006E4C8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F50710" w:rsidRPr="00F50710" w:rsidRDefault="00F50710" w:rsidP="006E4C8C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F50710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F50710" w:rsidRPr="00F50710" w:rsidRDefault="00F50710" w:rsidP="006E4C8C">
            <w:pPr>
              <w:ind w:right="-158"/>
              <w:jc w:val="center"/>
              <w:rPr>
                <w:rFonts w:eastAsia="Calibri"/>
                <w:lang w:val="ru-RU" w:eastAsia="en-US"/>
              </w:rPr>
            </w:pPr>
            <w:r w:rsidRPr="00F50710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F50710" w:rsidRPr="00F50710" w:rsidRDefault="00F50710" w:rsidP="006E4C8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F50710" w:rsidRPr="00DA79D6" w:rsidRDefault="00F50710" w:rsidP="006E4C8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АЛ</w:t>
            </w:r>
            <w:r w:rsidR="00DA79D6">
              <w:rPr>
                <w:rFonts w:eastAsia="Calibri"/>
                <w:sz w:val="28"/>
                <w:szCs w:val="28"/>
                <w:lang w:val="ru-RU" w:eastAsia="en-US"/>
              </w:rPr>
              <w:t xml:space="preserve">АБУГА МУНИЦИПАЛЬ РАЙОНЫ </w:t>
            </w:r>
            <w:r w:rsidR="00DA79D6">
              <w:rPr>
                <w:rFonts w:eastAsia="Calibri"/>
                <w:sz w:val="28"/>
                <w:szCs w:val="28"/>
                <w:lang w:eastAsia="en-US"/>
              </w:rPr>
              <w:t>ИЛМӘТ</w:t>
            </w:r>
          </w:p>
          <w:p w:rsidR="00F50710" w:rsidRPr="00F50710" w:rsidRDefault="00F50710" w:rsidP="006E4C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0710">
              <w:rPr>
                <w:rFonts w:eastAsia="Calibri"/>
                <w:sz w:val="28"/>
                <w:szCs w:val="28"/>
                <w:lang w:eastAsia="en-US"/>
              </w:rPr>
              <w:t xml:space="preserve">АВЫЛ </w:t>
            </w:r>
            <w:r w:rsidRPr="00F50710">
              <w:rPr>
                <w:rFonts w:eastAsia="Calibri"/>
                <w:sz w:val="28"/>
                <w:szCs w:val="28"/>
                <w:lang w:val="ru-RU" w:eastAsia="en-US"/>
              </w:rPr>
              <w:t>ҖИРЛЕГЕ СОВЕТЫ</w:t>
            </w:r>
            <w:r w:rsidRPr="00F507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50710" w:rsidRPr="00F50710" w:rsidTr="006E4C8C">
        <w:trPr>
          <w:trHeight w:val="80"/>
        </w:trPr>
        <w:tc>
          <w:tcPr>
            <w:tcW w:w="9606" w:type="dxa"/>
            <w:gridSpan w:val="3"/>
          </w:tcPr>
          <w:p w:rsidR="00F50710" w:rsidRPr="00F50710" w:rsidRDefault="00F50710" w:rsidP="006E4C8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F50710"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F50710" w:rsidRDefault="00F50710" w:rsidP="00F50710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F50710">
        <w:rPr>
          <w:b/>
          <w:sz w:val="28"/>
          <w:szCs w:val="28"/>
        </w:rPr>
        <w:t xml:space="preserve">  РЕШЕНИЕ                                                                                      КАРАР</w:t>
      </w:r>
    </w:p>
    <w:p w:rsidR="00BA3235" w:rsidRPr="00BA3235" w:rsidRDefault="00821A6E" w:rsidP="00BA3235">
      <w:pPr>
        <w:tabs>
          <w:tab w:val="left" w:pos="6390"/>
        </w:tabs>
        <w:spacing w:line="30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50710" w:rsidRPr="00F50710" w:rsidRDefault="00F50710" w:rsidP="00F50710">
      <w:pPr>
        <w:tabs>
          <w:tab w:val="left" w:pos="6390"/>
        </w:tabs>
        <w:spacing w:line="300" w:lineRule="exact"/>
        <w:rPr>
          <w:b/>
        </w:rPr>
      </w:pPr>
    </w:p>
    <w:p w:rsidR="00F50710" w:rsidRPr="00F50710" w:rsidRDefault="00F50710" w:rsidP="00F50710">
      <w:pPr>
        <w:tabs>
          <w:tab w:val="left" w:pos="4185"/>
          <w:tab w:val="left" w:pos="6390"/>
        </w:tabs>
        <w:spacing w:line="300" w:lineRule="exact"/>
        <w:rPr>
          <w:b/>
          <w:bCs/>
          <w:sz w:val="28"/>
          <w:szCs w:val="28"/>
          <w:lang w:val="ru-RU"/>
        </w:rPr>
      </w:pPr>
      <w:r w:rsidRPr="00F50710">
        <w:rPr>
          <w:sz w:val="28"/>
          <w:szCs w:val="28"/>
        </w:rPr>
        <w:t xml:space="preserve">  </w:t>
      </w:r>
      <w:r w:rsidR="006E4C8C">
        <w:rPr>
          <w:sz w:val="28"/>
          <w:szCs w:val="28"/>
          <w:lang w:val="ru-RU"/>
        </w:rPr>
        <w:t xml:space="preserve">№ </w:t>
      </w:r>
      <w:r w:rsidRPr="00F50710">
        <w:rPr>
          <w:sz w:val="16"/>
          <w:szCs w:val="16"/>
        </w:rPr>
        <w:t xml:space="preserve">                           </w:t>
      </w:r>
      <w:r w:rsidR="006E4C8C">
        <w:rPr>
          <w:sz w:val="16"/>
          <w:szCs w:val="16"/>
          <w:lang w:val="ru-RU"/>
        </w:rPr>
        <w:t xml:space="preserve">       </w:t>
      </w:r>
      <w:r w:rsidRPr="00F50710">
        <w:rPr>
          <w:sz w:val="16"/>
          <w:szCs w:val="16"/>
        </w:rPr>
        <w:t xml:space="preserve"> </w:t>
      </w:r>
      <w:r w:rsidR="006E4C8C">
        <w:rPr>
          <w:sz w:val="16"/>
          <w:szCs w:val="16"/>
          <w:lang w:val="ru-RU"/>
        </w:rPr>
        <w:t xml:space="preserve">                        </w:t>
      </w:r>
      <w:r w:rsidRPr="00F50710">
        <w:rPr>
          <w:sz w:val="16"/>
          <w:szCs w:val="16"/>
        </w:rPr>
        <w:t xml:space="preserve">     </w:t>
      </w:r>
      <w:r w:rsidR="00DA79D6">
        <w:rPr>
          <w:sz w:val="28"/>
          <w:szCs w:val="28"/>
        </w:rPr>
        <w:t>с. А</w:t>
      </w:r>
      <w:proofErr w:type="spellStart"/>
      <w:r w:rsidR="00DA79D6">
        <w:rPr>
          <w:sz w:val="28"/>
          <w:szCs w:val="28"/>
          <w:lang w:val="ru-RU"/>
        </w:rPr>
        <w:t>льметь</w:t>
      </w:r>
      <w:proofErr w:type="spellEnd"/>
      <w:r w:rsidRPr="00F50710">
        <w:rPr>
          <w:sz w:val="28"/>
          <w:szCs w:val="28"/>
        </w:rPr>
        <w:t>ево</w:t>
      </w:r>
      <w:r w:rsidRPr="00F50710">
        <w:rPr>
          <w:sz w:val="16"/>
          <w:szCs w:val="16"/>
        </w:rPr>
        <w:tab/>
        <w:t xml:space="preserve">             </w:t>
      </w:r>
      <w:r w:rsidR="006E4C8C">
        <w:rPr>
          <w:sz w:val="16"/>
          <w:szCs w:val="16"/>
          <w:lang w:val="ru-RU"/>
        </w:rPr>
        <w:t xml:space="preserve">     </w:t>
      </w:r>
      <w:r w:rsidRPr="00F50710">
        <w:rPr>
          <w:sz w:val="16"/>
          <w:szCs w:val="16"/>
        </w:rPr>
        <w:t xml:space="preserve">   </w:t>
      </w:r>
      <w:r w:rsidR="00105FFB">
        <w:rPr>
          <w:sz w:val="28"/>
          <w:szCs w:val="28"/>
          <w:lang w:val="ru-RU"/>
        </w:rPr>
        <w:t>«</w:t>
      </w:r>
      <w:r w:rsidR="00491777">
        <w:rPr>
          <w:sz w:val="28"/>
          <w:szCs w:val="28"/>
          <w:lang w:val="ru-RU"/>
        </w:rPr>
        <w:t>»</w:t>
      </w:r>
      <w:r w:rsidR="006E4C8C">
        <w:rPr>
          <w:sz w:val="28"/>
          <w:szCs w:val="28"/>
          <w:lang w:val="ru-RU"/>
        </w:rPr>
        <w:t xml:space="preserve"> </w:t>
      </w:r>
      <w:r w:rsidR="00ED459B">
        <w:rPr>
          <w:sz w:val="28"/>
          <w:szCs w:val="28"/>
          <w:lang w:val="ru-RU"/>
        </w:rPr>
        <w:t>_______</w:t>
      </w:r>
      <w:r w:rsidR="00105FFB">
        <w:rPr>
          <w:sz w:val="28"/>
          <w:szCs w:val="28"/>
          <w:lang w:val="ru-RU"/>
        </w:rPr>
        <w:t xml:space="preserve"> </w:t>
      </w:r>
      <w:r w:rsidR="00105FFB" w:rsidRPr="00105FFB">
        <w:rPr>
          <w:sz w:val="28"/>
          <w:szCs w:val="28"/>
          <w:u w:val="single"/>
          <w:lang w:val="ru-RU"/>
        </w:rPr>
        <w:t>202</w:t>
      </w:r>
      <w:r w:rsidR="0008008C">
        <w:rPr>
          <w:sz w:val="28"/>
          <w:szCs w:val="28"/>
          <w:u w:val="single"/>
          <w:lang w:val="ru-RU"/>
        </w:rPr>
        <w:t>2</w:t>
      </w:r>
      <w:r w:rsidR="006E4C8C">
        <w:rPr>
          <w:sz w:val="28"/>
          <w:szCs w:val="28"/>
          <w:lang w:val="ru-RU"/>
        </w:rPr>
        <w:t xml:space="preserve"> г.</w:t>
      </w:r>
      <w:r w:rsidRPr="00F50710">
        <w:rPr>
          <w:b/>
          <w:bCs/>
          <w:sz w:val="28"/>
          <w:szCs w:val="28"/>
          <w:lang w:val="ru-RU"/>
        </w:rPr>
        <w:t xml:space="preserve">  </w:t>
      </w:r>
    </w:p>
    <w:p w:rsidR="00F50710" w:rsidRPr="00F50710" w:rsidRDefault="00F50710" w:rsidP="00F50710">
      <w:pPr>
        <w:tabs>
          <w:tab w:val="left" w:pos="4185"/>
          <w:tab w:val="left" w:pos="6390"/>
        </w:tabs>
        <w:spacing w:line="300" w:lineRule="exact"/>
        <w:rPr>
          <w:b/>
          <w:bCs/>
          <w:sz w:val="28"/>
          <w:szCs w:val="28"/>
          <w:lang w:val="ru-RU"/>
        </w:rPr>
      </w:pP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</w:p>
    <w:p w:rsidR="00491777" w:rsidRDefault="00491777" w:rsidP="00491777">
      <w:pPr>
        <w:jc w:val="center"/>
        <w:rPr>
          <w:color w:val="000000"/>
          <w:sz w:val="28"/>
          <w:szCs w:val="28"/>
          <w:lang w:val="ru-RU"/>
        </w:rPr>
      </w:pPr>
      <w:r w:rsidRPr="0002224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р</w:t>
      </w:r>
      <w:r w:rsidRPr="0002224A">
        <w:rPr>
          <w:color w:val="000000"/>
          <w:sz w:val="28"/>
          <w:szCs w:val="28"/>
        </w:rPr>
        <w:t xml:space="preserve">ешение Совета </w:t>
      </w:r>
      <w:proofErr w:type="spellStart"/>
      <w:r w:rsidR="00DA79D6">
        <w:rPr>
          <w:color w:val="000000"/>
          <w:sz w:val="28"/>
          <w:szCs w:val="28"/>
          <w:lang w:val="ru-RU"/>
        </w:rPr>
        <w:t>Альметьевского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  <w:r w:rsidRPr="000222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Елабужского </w:t>
      </w:r>
      <w:r w:rsidRPr="0002224A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 xml:space="preserve">иципального района от </w:t>
      </w:r>
      <w:r>
        <w:rPr>
          <w:color w:val="000000"/>
          <w:sz w:val="28"/>
          <w:szCs w:val="28"/>
          <w:lang w:val="ru-RU"/>
        </w:rPr>
        <w:t>07 августа 2013</w:t>
      </w:r>
      <w:r>
        <w:rPr>
          <w:color w:val="000000"/>
          <w:sz w:val="28"/>
          <w:szCs w:val="28"/>
        </w:rPr>
        <w:t>года</w:t>
      </w:r>
      <w:r w:rsidRPr="0002224A">
        <w:rPr>
          <w:color w:val="000000"/>
          <w:sz w:val="28"/>
          <w:szCs w:val="28"/>
        </w:rPr>
        <w:t xml:space="preserve"> № </w:t>
      </w:r>
      <w:r w:rsidR="00105FFB">
        <w:rPr>
          <w:color w:val="000000"/>
          <w:sz w:val="28"/>
          <w:szCs w:val="28"/>
          <w:lang w:val="ru-RU"/>
        </w:rPr>
        <w:t>97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91777" w:rsidRPr="00491777" w:rsidRDefault="00491777" w:rsidP="00491777">
      <w:pPr>
        <w:jc w:val="center"/>
        <w:rPr>
          <w:bCs/>
          <w:sz w:val="28"/>
          <w:szCs w:val="28"/>
        </w:rPr>
      </w:pPr>
      <w:r w:rsidRPr="00491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r w:rsidRPr="00491777">
        <w:rPr>
          <w:color w:val="000000"/>
          <w:sz w:val="28"/>
          <w:szCs w:val="28"/>
          <w:lang w:val="ru-RU"/>
        </w:rPr>
        <w:t xml:space="preserve">Об </w:t>
      </w:r>
      <w:r w:rsidRPr="00491777">
        <w:rPr>
          <w:bCs/>
          <w:sz w:val="28"/>
          <w:szCs w:val="28"/>
        </w:rPr>
        <w:t xml:space="preserve">утверждении Правила благоустройства территории  </w:t>
      </w:r>
    </w:p>
    <w:p w:rsidR="00491777" w:rsidRPr="00491777" w:rsidRDefault="00DA79D6" w:rsidP="00491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Альметьевского</w:t>
      </w:r>
      <w:r w:rsidR="00491777" w:rsidRPr="00491777">
        <w:rPr>
          <w:bCs/>
          <w:sz w:val="28"/>
          <w:szCs w:val="28"/>
        </w:rPr>
        <w:t xml:space="preserve"> сельского поселения</w:t>
      </w:r>
    </w:p>
    <w:p w:rsidR="00491777" w:rsidRPr="00491777" w:rsidRDefault="00491777" w:rsidP="00491777">
      <w:pPr>
        <w:jc w:val="center"/>
        <w:rPr>
          <w:bCs/>
          <w:sz w:val="28"/>
          <w:szCs w:val="28"/>
          <w:lang w:val="ru-RU"/>
        </w:rPr>
      </w:pPr>
      <w:r w:rsidRPr="00491777">
        <w:rPr>
          <w:bCs/>
          <w:sz w:val="28"/>
          <w:szCs w:val="28"/>
        </w:rPr>
        <w:t>Елабужского муниципального района</w:t>
      </w:r>
      <w:r>
        <w:rPr>
          <w:bCs/>
          <w:sz w:val="28"/>
          <w:szCs w:val="28"/>
          <w:lang w:val="ru-RU"/>
        </w:rPr>
        <w:t>»</w:t>
      </w:r>
    </w:p>
    <w:p w:rsidR="0055092D" w:rsidRPr="00FC42F6" w:rsidRDefault="0055092D" w:rsidP="00F310C1">
      <w:pPr>
        <w:rPr>
          <w:b/>
          <w:sz w:val="28"/>
          <w:szCs w:val="28"/>
          <w:lang w:val="ru-RU"/>
        </w:rPr>
      </w:pPr>
    </w:p>
    <w:p w:rsidR="0055092D" w:rsidRPr="00A278A8" w:rsidRDefault="0055092D" w:rsidP="009D14CA">
      <w:pPr>
        <w:pStyle w:val="s3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278A8">
        <w:rPr>
          <w:sz w:val="28"/>
          <w:szCs w:val="28"/>
        </w:rPr>
        <w:t xml:space="preserve">В соответствии </w:t>
      </w:r>
      <w:r w:rsidR="00491777" w:rsidRPr="00A278A8">
        <w:rPr>
          <w:sz w:val="28"/>
          <w:szCs w:val="28"/>
        </w:rPr>
        <w:t>с Федеральным законом от 24.06.1998года № 89-ФЗ «</w:t>
      </w:r>
      <w:r w:rsidR="00491777" w:rsidRPr="00A278A8">
        <w:rPr>
          <w:sz w:val="28"/>
          <w:szCs w:val="28"/>
          <w:shd w:val="clear" w:color="auto" w:fill="FFFFFF"/>
        </w:rPr>
        <w:t xml:space="preserve">"Об отходах производства и потребления", Федеральным законом от 06.10.2003 года № 131-ФЗ </w:t>
      </w:r>
      <w:r w:rsidR="00491777" w:rsidRPr="00A278A8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законом от 10.01.2002года № 7-ФЗ </w:t>
      </w:r>
      <w:r w:rsidR="00491777" w:rsidRPr="00A278A8">
        <w:rPr>
          <w:sz w:val="32"/>
          <w:szCs w:val="32"/>
          <w:shd w:val="clear" w:color="auto" w:fill="FFFFFF"/>
        </w:rPr>
        <w:t>"Об охране окружающей среды"</w:t>
      </w:r>
      <w:r w:rsidRPr="00A278A8">
        <w:rPr>
          <w:sz w:val="28"/>
          <w:szCs w:val="28"/>
        </w:rPr>
        <w:t xml:space="preserve">, </w:t>
      </w:r>
      <w:r w:rsidR="00A278A8" w:rsidRPr="00A278A8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A278A8" w:rsidRPr="00A278A8">
        <w:rPr>
          <w:sz w:val="28"/>
          <w:szCs w:val="28"/>
        </w:rPr>
        <w:t xml:space="preserve"> законодательные акты Российской Федерации», </w:t>
      </w:r>
      <w:r w:rsidR="008471D5" w:rsidRPr="008471D5">
        <w:rPr>
          <w:sz w:val="28"/>
          <w:szCs w:val="28"/>
        </w:rPr>
        <w:t>Постановление Конституционного Суда Российской Федерации от 19.04.2021 N 14-П,</w:t>
      </w:r>
      <w:r w:rsidR="008471D5">
        <w:t xml:space="preserve"> </w:t>
      </w:r>
      <w:r w:rsidRPr="00A278A8">
        <w:rPr>
          <w:sz w:val="28"/>
          <w:szCs w:val="28"/>
        </w:rPr>
        <w:t xml:space="preserve">Совет </w:t>
      </w:r>
      <w:proofErr w:type="spellStart"/>
      <w:r w:rsidR="00DA79D6" w:rsidRPr="00A278A8">
        <w:rPr>
          <w:sz w:val="28"/>
          <w:szCs w:val="28"/>
        </w:rPr>
        <w:t>Альметьевского</w:t>
      </w:r>
      <w:proofErr w:type="spellEnd"/>
      <w:r w:rsidRPr="00A278A8">
        <w:rPr>
          <w:sz w:val="28"/>
          <w:szCs w:val="28"/>
        </w:rPr>
        <w:t xml:space="preserve"> сельского поселения</w:t>
      </w:r>
      <w:r w:rsidR="00A278A8" w:rsidRPr="00A278A8">
        <w:rPr>
          <w:sz w:val="28"/>
          <w:szCs w:val="28"/>
        </w:rPr>
        <w:t xml:space="preserve"> Елабужского муниципального района Республики Татарстан</w:t>
      </w:r>
    </w:p>
    <w:p w:rsidR="0055092D" w:rsidRDefault="0055092D" w:rsidP="0055092D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D14CA" w:rsidRDefault="009D14CA" w:rsidP="006A70A3">
      <w:pPr>
        <w:jc w:val="both"/>
        <w:rPr>
          <w:b/>
          <w:sz w:val="28"/>
          <w:szCs w:val="28"/>
          <w:lang w:val="ru-RU"/>
        </w:rPr>
      </w:pPr>
    </w:p>
    <w:p w:rsidR="009D14CA" w:rsidRDefault="009D14CA" w:rsidP="002977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87CD3">
        <w:rPr>
          <w:sz w:val="28"/>
          <w:szCs w:val="28"/>
        </w:rPr>
        <w:t xml:space="preserve">Внести в </w:t>
      </w:r>
      <w:r w:rsidR="0029772C">
        <w:rPr>
          <w:sz w:val="28"/>
          <w:szCs w:val="28"/>
          <w:lang w:val="ru-RU"/>
        </w:rPr>
        <w:t xml:space="preserve">Правила </w:t>
      </w:r>
      <w:r w:rsidR="0029772C" w:rsidRPr="00491777">
        <w:rPr>
          <w:bCs/>
          <w:sz w:val="28"/>
          <w:szCs w:val="28"/>
        </w:rPr>
        <w:t xml:space="preserve">благоустройства территории  </w:t>
      </w:r>
      <w:r w:rsidR="0029772C">
        <w:rPr>
          <w:bCs/>
          <w:sz w:val="28"/>
          <w:szCs w:val="28"/>
        </w:rPr>
        <w:t>Альметьевского</w:t>
      </w:r>
      <w:r w:rsidR="0029772C" w:rsidRPr="00491777">
        <w:rPr>
          <w:bCs/>
          <w:sz w:val="28"/>
          <w:szCs w:val="28"/>
        </w:rPr>
        <w:t xml:space="preserve"> сельского поселения</w:t>
      </w:r>
      <w:r w:rsidR="0029772C">
        <w:rPr>
          <w:bCs/>
          <w:sz w:val="28"/>
          <w:szCs w:val="28"/>
          <w:lang w:val="ru-RU"/>
        </w:rPr>
        <w:t xml:space="preserve"> </w:t>
      </w:r>
      <w:r w:rsidR="0029772C" w:rsidRPr="00491777">
        <w:rPr>
          <w:bCs/>
          <w:sz w:val="28"/>
          <w:szCs w:val="28"/>
        </w:rPr>
        <w:t>Елабужского муниципального района</w:t>
      </w:r>
      <w:r w:rsidR="0029772C">
        <w:rPr>
          <w:bCs/>
          <w:sz w:val="28"/>
          <w:szCs w:val="28"/>
          <w:lang w:val="ru-RU"/>
        </w:rPr>
        <w:t xml:space="preserve">, утверждённое </w:t>
      </w:r>
      <w:r w:rsidR="0029772C" w:rsidRPr="00887CD3">
        <w:rPr>
          <w:sz w:val="28"/>
          <w:szCs w:val="28"/>
          <w:lang w:val="ru-RU"/>
        </w:rPr>
        <w:t xml:space="preserve"> </w:t>
      </w:r>
      <w:r w:rsidRPr="00887CD3">
        <w:rPr>
          <w:sz w:val="28"/>
          <w:szCs w:val="28"/>
          <w:lang w:val="ru-RU"/>
        </w:rPr>
        <w:t>Р</w:t>
      </w:r>
      <w:r w:rsidRPr="00887CD3">
        <w:rPr>
          <w:sz w:val="28"/>
          <w:szCs w:val="28"/>
        </w:rPr>
        <w:t>ешение</w:t>
      </w:r>
      <w:r w:rsidR="0029772C">
        <w:rPr>
          <w:sz w:val="28"/>
          <w:szCs w:val="28"/>
          <w:lang w:val="ru-RU"/>
        </w:rPr>
        <w:t>м</w:t>
      </w:r>
      <w:r w:rsidRPr="00887CD3">
        <w:rPr>
          <w:sz w:val="28"/>
          <w:szCs w:val="28"/>
        </w:rPr>
        <w:t xml:space="preserve"> </w:t>
      </w:r>
      <w:r w:rsidRPr="0002224A">
        <w:rPr>
          <w:color w:val="000000"/>
          <w:sz w:val="28"/>
          <w:szCs w:val="28"/>
        </w:rPr>
        <w:t xml:space="preserve">Совета </w:t>
      </w:r>
      <w:proofErr w:type="spellStart"/>
      <w:r w:rsidR="00DA79D6">
        <w:rPr>
          <w:color w:val="000000"/>
          <w:sz w:val="28"/>
          <w:szCs w:val="28"/>
          <w:lang w:val="ru-RU"/>
        </w:rPr>
        <w:t>Альметьевского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  <w:r w:rsidRPr="000222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Елабужского </w:t>
      </w:r>
      <w:r w:rsidRPr="0002224A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 xml:space="preserve">иципального района от </w:t>
      </w:r>
      <w:r>
        <w:rPr>
          <w:color w:val="000000"/>
          <w:sz w:val="28"/>
          <w:szCs w:val="28"/>
          <w:lang w:val="ru-RU"/>
        </w:rPr>
        <w:t>07 августа 2013</w:t>
      </w:r>
      <w:r>
        <w:rPr>
          <w:color w:val="000000"/>
          <w:sz w:val="28"/>
          <w:szCs w:val="28"/>
        </w:rPr>
        <w:t>года</w:t>
      </w:r>
      <w:r w:rsidRPr="0002224A">
        <w:rPr>
          <w:color w:val="000000"/>
          <w:sz w:val="28"/>
          <w:szCs w:val="28"/>
        </w:rPr>
        <w:t xml:space="preserve"> № </w:t>
      </w:r>
      <w:r w:rsidR="00DA79D6">
        <w:rPr>
          <w:color w:val="000000"/>
          <w:sz w:val="28"/>
          <w:szCs w:val="28"/>
          <w:lang w:val="ru-RU"/>
        </w:rPr>
        <w:t>97</w:t>
      </w:r>
      <w:r>
        <w:rPr>
          <w:color w:val="000000"/>
          <w:sz w:val="28"/>
          <w:szCs w:val="28"/>
          <w:lang w:val="ru-RU"/>
        </w:rPr>
        <w:t xml:space="preserve">  </w:t>
      </w:r>
      <w:r w:rsidRPr="00887CD3">
        <w:rPr>
          <w:sz w:val="28"/>
          <w:szCs w:val="28"/>
        </w:rPr>
        <w:t>следующие изменения:</w:t>
      </w:r>
    </w:p>
    <w:p w:rsidR="00033B7C" w:rsidRDefault="00033B7C" w:rsidP="00BE44FD">
      <w:pPr>
        <w:ind w:firstLine="708"/>
        <w:jc w:val="both"/>
        <w:rPr>
          <w:sz w:val="28"/>
          <w:szCs w:val="28"/>
        </w:rPr>
      </w:pPr>
      <w:r w:rsidRPr="00A6790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67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2 </w:t>
      </w:r>
      <w:r w:rsidRPr="003A7347">
        <w:rPr>
          <w:sz w:val="28"/>
          <w:szCs w:val="28"/>
        </w:rPr>
        <w:t xml:space="preserve">Правил </w:t>
      </w:r>
      <w:r w:rsidR="00BE44FD">
        <w:rPr>
          <w:sz w:val="28"/>
          <w:szCs w:val="28"/>
        </w:rPr>
        <w:t>дополнить пунктом 2.1</w:t>
      </w:r>
      <w:r w:rsidR="00BE44FD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 следующего содержания:</w:t>
      </w:r>
    </w:p>
    <w:p w:rsidR="00033B7C" w:rsidRDefault="00BE44FD" w:rsidP="00033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>
        <w:rPr>
          <w:sz w:val="28"/>
          <w:szCs w:val="28"/>
          <w:lang w:val="ru-RU"/>
        </w:rPr>
        <w:t>8</w:t>
      </w:r>
      <w:r w:rsidR="00033B7C" w:rsidRPr="00DB609E">
        <w:rPr>
          <w:sz w:val="28"/>
          <w:szCs w:val="28"/>
        </w:rPr>
        <w:t>. Содержание и уборка территорий, отведённых под объекты сервиса</w:t>
      </w:r>
      <w:r w:rsidR="00033B7C">
        <w:rPr>
          <w:sz w:val="28"/>
          <w:szCs w:val="28"/>
        </w:rPr>
        <w:t xml:space="preserve"> </w:t>
      </w:r>
      <w:r w:rsidR="00033B7C" w:rsidRPr="00DB609E">
        <w:rPr>
          <w:sz w:val="28"/>
          <w:szCs w:val="28"/>
        </w:rPr>
        <w:t>(магазины, кафе, отели, АЗС, СТО, площадки отдыха и т.д.), расположенных в придорожной полосе автомобильных дорог или в непосредственной близости от них, осуществляется владельцем (собственником) таких объектов.».</w:t>
      </w:r>
    </w:p>
    <w:p w:rsidR="00033B7C" w:rsidRDefault="00033B7C" w:rsidP="00033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Раздела 3 Правил  изложить в следующей редакции:</w:t>
      </w:r>
    </w:p>
    <w:p w:rsidR="00033B7C" w:rsidRDefault="00033B7C" w:rsidP="00033B7C">
      <w:pPr>
        <w:pStyle w:val="1"/>
        <w:ind w:firstLine="708"/>
        <w:jc w:val="both"/>
        <w:rPr>
          <w:b w:val="0"/>
          <w:color w:val="auto"/>
          <w:sz w:val="28"/>
          <w:szCs w:val="28"/>
        </w:rPr>
      </w:pPr>
      <w:bookmarkStart w:id="1" w:name="sub_103"/>
      <w:r w:rsidRPr="00850F0F">
        <w:rPr>
          <w:b w:val="0"/>
          <w:color w:val="auto"/>
          <w:sz w:val="28"/>
          <w:szCs w:val="28"/>
        </w:rPr>
        <w:t xml:space="preserve">«3. </w:t>
      </w:r>
      <w:proofErr w:type="gramStart"/>
      <w:r w:rsidRPr="00850F0F">
        <w:rPr>
          <w:b w:val="0"/>
          <w:color w:val="auto"/>
          <w:sz w:val="28"/>
          <w:szCs w:val="28"/>
        </w:rPr>
        <w:t xml:space="preserve"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</w:t>
      </w:r>
      <w:r w:rsidRPr="00850F0F">
        <w:rPr>
          <w:b w:val="0"/>
          <w:color w:val="auto"/>
          <w:sz w:val="28"/>
          <w:szCs w:val="28"/>
        </w:rPr>
        <w:lastRenderedPageBreak/>
        <w:t>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850F0F">
        <w:rPr>
          <w:b w:val="0"/>
          <w:color w:val="auto"/>
          <w:sz w:val="28"/>
          <w:szCs w:val="28"/>
        </w:rPr>
        <w:t xml:space="preserve"> Праздничное оформление территории города. Объекты дорожного сервиса</w:t>
      </w:r>
      <w:proofErr w:type="gramStart"/>
      <w:r w:rsidRPr="00850F0F">
        <w:rPr>
          <w:b w:val="0"/>
          <w:color w:val="auto"/>
          <w:sz w:val="28"/>
          <w:szCs w:val="28"/>
        </w:rPr>
        <w:t>.».</w:t>
      </w:r>
      <w:proofErr w:type="gramEnd"/>
    </w:p>
    <w:p w:rsidR="00033B7C" w:rsidRDefault="00033B7C" w:rsidP="00033B7C">
      <w:pPr>
        <w:ind w:firstLine="708"/>
        <w:rPr>
          <w:sz w:val="28"/>
          <w:szCs w:val="28"/>
        </w:rPr>
      </w:pPr>
      <w:r w:rsidRPr="00F13BEE">
        <w:rPr>
          <w:sz w:val="28"/>
          <w:szCs w:val="28"/>
        </w:rPr>
        <w:t>1.3.</w:t>
      </w:r>
      <w:r w:rsidR="00BE44FD">
        <w:rPr>
          <w:sz w:val="28"/>
          <w:szCs w:val="28"/>
        </w:rPr>
        <w:t xml:space="preserve"> Раздел 3 дополнить пунктом 3.1</w:t>
      </w:r>
      <w:r w:rsidR="00BE44FD">
        <w:rPr>
          <w:sz w:val="28"/>
          <w:szCs w:val="28"/>
          <w:lang w:val="ru-RU"/>
        </w:rPr>
        <w:t>8</w:t>
      </w:r>
      <w:r w:rsidRPr="00F13BEE">
        <w:rPr>
          <w:sz w:val="28"/>
          <w:szCs w:val="28"/>
        </w:rPr>
        <w:t xml:space="preserve"> следующего содержания:</w:t>
      </w:r>
    </w:p>
    <w:p w:rsidR="00033B7C" w:rsidRDefault="00BE44FD" w:rsidP="00033B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«3.1</w:t>
      </w:r>
      <w:r>
        <w:rPr>
          <w:sz w:val="28"/>
          <w:szCs w:val="28"/>
          <w:lang w:val="ru-RU"/>
        </w:rPr>
        <w:t>8</w:t>
      </w:r>
      <w:r w:rsidR="00033B7C" w:rsidRPr="00FC02B8">
        <w:rPr>
          <w:sz w:val="28"/>
          <w:szCs w:val="28"/>
        </w:rPr>
        <w:t>.</w:t>
      </w:r>
      <w:r w:rsidR="00033B7C" w:rsidRPr="00FC02B8">
        <w:rPr>
          <w:color w:val="FF0000"/>
          <w:sz w:val="28"/>
          <w:szCs w:val="28"/>
        </w:rPr>
        <w:t xml:space="preserve"> </w:t>
      </w:r>
      <w:r w:rsidR="00033B7C">
        <w:rPr>
          <w:sz w:val="28"/>
          <w:szCs w:val="28"/>
        </w:rPr>
        <w:t>Содержание объектов сервиса</w:t>
      </w:r>
      <w:r w:rsidR="00033B7C" w:rsidRPr="00FC02B8">
        <w:rPr>
          <w:sz w:val="28"/>
          <w:szCs w:val="28"/>
        </w:rPr>
        <w:t>.</w:t>
      </w:r>
    </w:p>
    <w:p w:rsidR="00033B7C" w:rsidRPr="00FC02B8" w:rsidRDefault="00BE44FD" w:rsidP="00033B7C">
      <w:pPr>
        <w:tabs>
          <w:tab w:val="left" w:pos="1134"/>
        </w:tabs>
        <w:ind w:left="7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8</w:t>
      </w:r>
      <w:r w:rsidR="00033B7C" w:rsidRPr="00361B17">
        <w:rPr>
          <w:sz w:val="28"/>
          <w:szCs w:val="28"/>
        </w:rPr>
        <w:t xml:space="preserve">.1. </w:t>
      </w:r>
      <w:r w:rsidR="00033B7C" w:rsidRPr="00FC02B8">
        <w:rPr>
          <w:sz w:val="28"/>
          <w:szCs w:val="28"/>
        </w:rPr>
        <w:t>Содержание территорий объектов сервиса осуществляется владельцем (собственником) таких объектов.</w:t>
      </w:r>
    </w:p>
    <w:p w:rsidR="00033B7C" w:rsidRPr="00FC02B8" w:rsidRDefault="00BE44FD" w:rsidP="00033B7C">
      <w:pPr>
        <w:tabs>
          <w:tab w:val="left" w:pos="1134"/>
        </w:tabs>
        <w:ind w:left="7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8</w:t>
      </w:r>
      <w:r w:rsidR="00033B7C" w:rsidRPr="00FC02B8">
        <w:rPr>
          <w:sz w:val="28"/>
          <w:szCs w:val="28"/>
        </w:rPr>
        <w:t>.2. Обязательный перечень элементов благоустройства территорий объектов придорожного сервиса должен в себя включать: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твердое покрытие для комфортного передвижения;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освещение территории, архитектурно-декоративное освещение;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туалетные кабины с выполнением требований к их установке и содержанию;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урны и малые контейнеры для мусора;</w:t>
      </w:r>
    </w:p>
    <w:p w:rsidR="00033B7C" w:rsidRPr="00FC02B8" w:rsidRDefault="00033B7C" w:rsidP="00033B7C">
      <w:pPr>
        <w:numPr>
          <w:ilvl w:val="0"/>
          <w:numId w:val="11"/>
        </w:numPr>
        <w:tabs>
          <w:tab w:val="left" w:pos="1134"/>
        </w:tabs>
        <w:ind w:left="0" w:firstLine="775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озеленение (газоны, цветники) и элементы защиты участков озеленения (ограждения).</w:t>
      </w:r>
    </w:p>
    <w:p w:rsidR="00033B7C" w:rsidRPr="00FC02B8" w:rsidRDefault="00BE44FD" w:rsidP="00033B7C">
      <w:pPr>
        <w:tabs>
          <w:tab w:val="left" w:pos="1134"/>
        </w:tabs>
        <w:ind w:left="7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8</w:t>
      </w:r>
      <w:r w:rsidR="00033B7C" w:rsidRPr="00FC02B8">
        <w:rPr>
          <w:sz w:val="28"/>
          <w:szCs w:val="28"/>
        </w:rPr>
        <w:t>.3. Требования к размещению и содержанию объектов сервиса и прилегающих к ним территориям включают в себя: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заезды-выезды, подъезды к объектам сервиса должны быть обустроены переходно-скоростными полосами;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rPr>
          <w:sz w:val="28"/>
          <w:szCs w:val="28"/>
        </w:rPr>
      </w:pPr>
      <w:r w:rsidRPr="00FC02B8">
        <w:rPr>
          <w:sz w:val="28"/>
          <w:szCs w:val="28"/>
        </w:rPr>
        <w:t>переходно-скоростные полосы и территории объектов сервиса должны быть обустроены наружным освещением;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съезды к площадке сооружения обслуживания движения должны быть обустроены таким образом, что бы был обеспечен продольный водоотвод, увязанные с существующей системой водоотвода от дороги (под съездами должны быть уложены водопропускные трубы);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 xml:space="preserve">продольный уклон площадки сооружения обслуживания движения и съездов к нему должен быть направлен в противоположную сторону от дороги. В пределах радиусов закругления он должен составлять </w:t>
      </w:r>
      <w:r w:rsidRPr="00FC02B8">
        <w:rPr>
          <w:bCs/>
          <w:sz w:val="28"/>
          <w:szCs w:val="28"/>
        </w:rPr>
        <w:t>20‰</w:t>
      </w:r>
      <w:r w:rsidRPr="00FC02B8">
        <w:rPr>
          <w:b/>
          <w:bCs/>
          <w:sz w:val="28"/>
          <w:szCs w:val="28"/>
        </w:rPr>
        <w:t xml:space="preserve">. 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площадка и съезды к ней должны иметь твердое усовершенствованное равнопрочное с автомобильной дорогой покрытие;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наличие технических средств организации дорожного движения в соответ</w:t>
      </w:r>
      <w:r w:rsidRPr="00FC02B8">
        <w:rPr>
          <w:sz w:val="28"/>
          <w:szCs w:val="28"/>
        </w:rPr>
        <w:softHyphen/>
        <w:t>ствии с требованиями ГОСТ Р 52289-2019 «Технические средства организации дорож</w:t>
      </w:r>
      <w:r w:rsidRPr="00FC02B8">
        <w:rPr>
          <w:sz w:val="28"/>
          <w:szCs w:val="28"/>
        </w:rPr>
        <w:softHyphen/>
        <w:t>ного движения. Правила применения дорожных знаков, разметки, светофоров, до</w:t>
      </w:r>
      <w:r w:rsidRPr="00FC02B8">
        <w:rPr>
          <w:sz w:val="28"/>
          <w:szCs w:val="28"/>
        </w:rPr>
        <w:softHyphen/>
        <w:t>рожных ограждений и направляющих устройств»;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устранение дефектов на территории объекта сервиса в процессе эксплуатации и содержания должно осуществляться в соответствии с требованиями ГОСТ Р 59292-2021 «До</w:t>
      </w:r>
      <w:r w:rsidRPr="00FC02B8">
        <w:rPr>
          <w:sz w:val="28"/>
          <w:szCs w:val="28"/>
        </w:rPr>
        <w:softHyphen/>
        <w:t>роги автомобильные общего пользования. Требования к уровню летнего содержания. Критерии оценки и методы контроля» и ГОСТ Р 59434-2021 До</w:t>
      </w:r>
      <w:r w:rsidRPr="00FC02B8">
        <w:rPr>
          <w:sz w:val="28"/>
          <w:szCs w:val="28"/>
        </w:rPr>
        <w:softHyphen/>
        <w:t>роги автомобильные общего пользования. Требования к уровню зимнего содержания. Критерии оценки и методы контроля».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территория сооружения обслуживания движения по функциональ</w:t>
      </w:r>
      <w:r w:rsidRPr="00FC02B8">
        <w:rPr>
          <w:sz w:val="28"/>
          <w:szCs w:val="28"/>
        </w:rPr>
        <w:softHyphen/>
        <w:t>ному назначению должна иметь, в том числе, санитарно-гигиеническую зону;</w:t>
      </w:r>
    </w:p>
    <w:p w:rsidR="00033B7C" w:rsidRPr="00FC02B8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lastRenderedPageBreak/>
        <w:t>средства размещения наружной рекламы и информации должны быть технически исправны и эстетически ухожены и эксплуатироваться в соответствии с выданными техническими условиями;</w:t>
      </w:r>
    </w:p>
    <w:p w:rsidR="00033B7C" w:rsidRPr="007F0ACF" w:rsidRDefault="00033B7C" w:rsidP="00033B7C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на стоянке транспортных средств объектов придорожного сервиса должны быть выделены места для бесплатной парковки транспортных средств, управляемых инвалидами, согласно Федеральному закону от 24.11.1995 №181-ФЗ «О социальной защите инвалидов в Российской</w:t>
      </w:r>
      <w:r>
        <w:rPr>
          <w:sz w:val="28"/>
          <w:szCs w:val="28"/>
        </w:rPr>
        <w:t xml:space="preserve"> Федерации».».</w:t>
      </w:r>
      <w:bookmarkEnd w:id="1"/>
    </w:p>
    <w:p w:rsidR="007F0ACF" w:rsidRPr="00186CAE" w:rsidRDefault="007F0ACF" w:rsidP="007F0ACF">
      <w:pPr>
        <w:tabs>
          <w:tab w:val="left" w:pos="1134"/>
        </w:tabs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86CAE">
        <w:rPr>
          <w:sz w:val="28"/>
          <w:szCs w:val="28"/>
          <w:lang w:val="ru-RU"/>
        </w:rPr>
        <w:t xml:space="preserve">1.3. </w:t>
      </w:r>
      <w:r w:rsidR="00186CAE">
        <w:rPr>
          <w:sz w:val="28"/>
          <w:szCs w:val="28"/>
          <w:lang w:val="ru-RU"/>
        </w:rPr>
        <w:t xml:space="preserve">Подпункт </w:t>
      </w:r>
      <w:r w:rsidR="00186CAE" w:rsidRPr="00186CAE">
        <w:rPr>
          <w:sz w:val="28"/>
          <w:szCs w:val="28"/>
          <w:lang w:val="ru-RU"/>
        </w:rPr>
        <w:t xml:space="preserve"> 14 пункт</w:t>
      </w:r>
      <w:r w:rsidR="00186CAE">
        <w:rPr>
          <w:sz w:val="28"/>
          <w:szCs w:val="28"/>
          <w:lang w:val="ru-RU"/>
        </w:rPr>
        <w:t>а</w:t>
      </w:r>
      <w:r w:rsidR="00186CAE" w:rsidRPr="00186CAE">
        <w:rPr>
          <w:sz w:val="28"/>
          <w:szCs w:val="28"/>
          <w:lang w:val="ru-RU"/>
        </w:rPr>
        <w:t xml:space="preserve"> 4.4.9. Правил изложить в следующей редакции:</w:t>
      </w:r>
    </w:p>
    <w:p w:rsidR="00186CAE" w:rsidRPr="00186CAE" w:rsidRDefault="00186CAE" w:rsidP="007F0ACF">
      <w:pPr>
        <w:tabs>
          <w:tab w:val="left" w:pos="1134"/>
        </w:tabs>
        <w:contextualSpacing/>
        <w:jc w:val="both"/>
        <w:rPr>
          <w:sz w:val="28"/>
          <w:szCs w:val="28"/>
          <w:lang w:val="ru-RU"/>
        </w:rPr>
      </w:pPr>
      <w:r w:rsidRPr="00186CAE">
        <w:rPr>
          <w:sz w:val="28"/>
          <w:szCs w:val="28"/>
          <w:lang w:val="ru-RU"/>
        </w:rPr>
        <w:tab/>
      </w:r>
      <w:proofErr w:type="gramStart"/>
      <w:r w:rsidRPr="00186CAE">
        <w:rPr>
          <w:sz w:val="28"/>
          <w:szCs w:val="28"/>
          <w:lang w:val="ru-RU"/>
        </w:rPr>
        <w:t xml:space="preserve">«14) </w:t>
      </w:r>
      <w:r w:rsidR="007F0ACF" w:rsidRPr="009607CD">
        <w:rPr>
          <w:sz w:val="28"/>
          <w:szCs w:val="28"/>
        </w:rPr>
        <w:t xml:space="preserve">для собственников образованных в </w:t>
      </w:r>
      <w:r w:rsidR="00F310C1">
        <w:rPr>
          <w:sz w:val="28"/>
          <w:szCs w:val="28"/>
        </w:rPr>
        <w:t>ненадлежащем порядке</w:t>
      </w:r>
      <w:r w:rsidR="00F310C1">
        <w:rPr>
          <w:sz w:val="28"/>
          <w:szCs w:val="28"/>
          <w:lang w:val="ru-RU"/>
        </w:rPr>
        <w:t xml:space="preserve"> и </w:t>
      </w:r>
      <w:r w:rsidR="007F0ACF" w:rsidRPr="00186CAE">
        <w:rPr>
          <w:sz w:val="28"/>
          <w:szCs w:val="28"/>
        </w:rPr>
        <w:t xml:space="preserve">не </w:t>
      </w:r>
      <w:r w:rsidR="007F0ACF" w:rsidRPr="009607CD">
        <w:rPr>
          <w:sz w:val="28"/>
          <w:szCs w:val="28"/>
        </w:rPr>
        <w:t>поставленных на государственный кадастровый учет земельных</w:t>
      </w:r>
      <w:r w:rsidR="007F0ACF" w:rsidRPr="00186CAE">
        <w:rPr>
          <w:b/>
          <w:bCs/>
          <w:sz w:val="28"/>
          <w:szCs w:val="28"/>
        </w:rPr>
        <w:t xml:space="preserve"> </w:t>
      </w:r>
      <w:r w:rsidR="007F0ACF" w:rsidRPr="00F310C1">
        <w:rPr>
          <w:bCs/>
          <w:sz w:val="28"/>
          <w:szCs w:val="28"/>
        </w:rPr>
        <w:t>участков</w:t>
      </w:r>
      <w:r w:rsidR="007F0ACF" w:rsidRPr="00186CAE">
        <w:rPr>
          <w:b/>
          <w:bCs/>
          <w:sz w:val="28"/>
          <w:szCs w:val="28"/>
        </w:rPr>
        <w:t>,</w:t>
      </w:r>
      <w:r w:rsidR="007F0ACF" w:rsidRPr="00186CAE">
        <w:rPr>
          <w:sz w:val="28"/>
          <w:szCs w:val="28"/>
        </w:rPr>
        <w:t xml:space="preserve"> а также нарушающие обязательные требования, предусмотренные законодательством Российской Федерации</w:t>
      </w:r>
      <w:r w:rsidR="007F0ACF" w:rsidRPr="00186CAE">
        <w:rPr>
          <w:b/>
          <w:bCs/>
          <w:sz w:val="28"/>
          <w:szCs w:val="28"/>
        </w:rPr>
        <w:t xml:space="preserve"> </w:t>
      </w:r>
      <w:r w:rsidR="007F0ACF" w:rsidRPr="00DA6664">
        <w:rPr>
          <w:sz w:val="28"/>
          <w:szCs w:val="28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r w:rsidRPr="00186CAE">
        <w:rPr>
          <w:sz w:val="28"/>
          <w:szCs w:val="28"/>
          <w:lang w:val="ru-RU"/>
        </w:rPr>
        <w:t>».</w:t>
      </w:r>
      <w:proofErr w:type="gramEnd"/>
    </w:p>
    <w:p w:rsidR="0029772C" w:rsidRPr="00BE44FD" w:rsidRDefault="00033B7C" w:rsidP="00BE44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BE44FD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2. </w:t>
      </w:r>
      <w:r w:rsidRPr="007868D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9772C" w:rsidRPr="00716874" w:rsidRDefault="0029772C" w:rsidP="00BE44FD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6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8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772C" w:rsidRPr="00716874" w:rsidRDefault="0029772C" w:rsidP="002977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4116E" w:rsidRPr="001B17C8" w:rsidRDefault="0004116E" w:rsidP="001B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2A7F" w:rsidRPr="001251AA" w:rsidRDefault="00162A7F" w:rsidP="0009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1DAA" w:rsidRPr="004B3803" w:rsidRDefault="00751DAA" w:rsidP="00751DAA">
      <w:pPr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Председатель</w:t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</w:r>
      <w:r w:rsidR="00DA79D6">
        <w:rPr>
          <w:noProof/>
          <w:sz w:val="28"/>
          <w:szCs w:val="28"/>
        </w:rPr>
        <w:tab/>
        <w:t>Р.Т.Мингалеева</w:t>
      </w:r>
    </w:p>
    <w:p w:rsidR="000955CC" w:rsidRPr="000955CC" w:rsidRDefault="000955CC" w:rsidP="0087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287D" w:rsidRPr="00CA42B9" w:rsidRDefault="0010287D" w:rsidP="0087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2747" w:rsidRPr="00A62747" w:rsidRDefault="00A62747" w:rsidP="00871F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871F9C" w:rsidRPr="00871F9C" w:rsidRDefault="00871F9C" w:rsidP="00871F9C">
      <w:pPr>
        <w:spacing w:line="276" w:lineRule="auto"/>
        <w:ind w:firstLine="708"/>
        <w:jc w:val="both"/>
        <w:rPr>
          <w:sz w:val="28"/>
          <w:szCs w:val="28"/>
        </w:rPr>
      </w:pPr>
    </w:p>
    <w:p w:rsidR="00F65104" w:rsidRPr="009D14CA" w:rsidRDefault="00F65104" w:rsidP="009D14CA">
      <w:pPr>
        <w:spacing w:line="276" w:lineRule="auto"/>
        <w:ind w:firstLine="708"/>
        <w:rPr>
          <w:sz w:val="28"/>
          <w:szCs w:val="28"/>
          <w:lang w:val="ru-RU"/>
        </w:rPr>
      </w:pPr>
    </w:p>
    <w:p w:rsidR="009D14CA" w:rsidRPr="002F7624" w:rsidRDefault="009D14CA" w:rsidP="0055092D">
      <w:pPr>
        <w:jc w:val="center"/>
        <w:rPr>
          <w:b/>
          <w:sz w:val="28"/>
          <w:szCs w:val="28"/>
          <w:lang w:val="ru-RU"/>
        </w:rPr>
      </w:pPr>
    </w:p>
    <w:sectPr w:rsidR="009D14CA" w:rsidRPr="002F7624" w:rsidSect="0006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9A" w:rsidRDefault="0064469A">
      <w:r>
        <w:separator/>
      </w:r>
    </w:p>
  </w:endnote>
  <w:endnote w:type="continuationSeparator" w:id="0">
    <w:p w:rsidR="0064469A" w:rsidRDefault="0064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77" w:rsidRDefault="008F15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77" w:rsidRDefault="004917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77" w:rsidRDefault="004917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9A" w:rsidRDefault="0064469A">
      <w:r>
        <w:separator/>
      </w:r>
    </w:p>
  </w:footnote>
  <w:footnote w:type="continuationSeparator" w:id="0">
    <w:p w:rsidR="0064469A" w:rsidRDefault="00644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77" w:rsidRDefault="008F15C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77" w:rsidRDefault="0049177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77" w:rsidRPr="00B6681C" w:rsidRDefault="00491777" w:rsidP="00061A3B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77" w:rsidRPr="00C31DF3" w:rsidRDefault="00491777" w:rsidP="00061A3B">
    <w:pPr>
      <w:pStyle w:val="a6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88C3341"/>
    <w:multiLevelType w:val="hybridMultilevel"/>
    <w:tmpl w:val="FF4A5B82"/>
    <w:lvl w:ilvl="0" w:tplc="5A46ACB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92D"/>
    <w:rsid w:val="00023594"/>
    <w:rsid w:val="00033B7C"/>
    <w:rsid w:val="0004116E"/>
    <w:rsid w:val="00061A3B"/>
    <w:rsid w:val="0008008C"/>
    <w:rsid w:val="000817E9"/>
    <w:rsid w:val="000879B9"/>
    <w:rsid w:val="0009036D"/>
    <w:rsid w:val="000955CC"/>
    <w:rsid w:val="000C3783"/>
    <w:rsid w:val="000F0762"/>
    <w:rsid w:val="0010287D"/>
    <w:rsid w:val="00105FFB"/>
    <w:rsid w:val="001251AA"/>
    <w:rsid w:val="00162A7F"/>
    <w:rsid w:val="00167685"/>
    <w:rsid w:val="00186CAE"/>
    <w:rsid w:val="00196661"/>
    <w:rsid w:val="001A0782"/>
    <w:rsid w:val="001A109E"/>
    <w:rsid w:val="001B17C8"/>
    <w:rsid w:val="001B2103"/>
    <w:rsid w:val="001D6DE9"/>
    <w:rsid w:val="0022272D"/>
    <w:rsid w:val="00253682"/>
    <w:rsid w:val="0029772C"/>
    <w:rsid w:val="002B09A7"/>
    <w:rsid w:val="002D2D9C"/>
    <w:rsid w:val="002D4D62"/>
    <w:rsid w:val="002E209E"/>
    <w:rsid w:val="002E5DF8"/>
    <w:rsid w:val="00312CA6"/>
    <w:rsid w:val="00375D99"/>
    <w:rsid w:val="00396881"/>
    <w:rsid w:val="003B2298"/>
    <w:rsid w:val="003C77F6"/>
    <w:rsid w:val="003D54EE"/>
    <w:rsid w:val="003F2675"/>
    <w:rsid w:val="0042146F"/>
    <w:rsid w:val="00455CA9"/>
    <w:rsid w:val="00464CD7"/>
    <w:rsid w:val="004862EC"/>
    <w:rsid w:val="00491777"/>
    <w:rsid w:val="004B7CCD"/>
    <w:rsid w:val="004E502D"/>
    <w:rsid w:val="004F64A5"/>
    <w:rsid w:val="004F65DB"/>
    <w:rsid w:val="0055092D"/>
    <w:rsid w:val="0055443B"/>
    <w:rsid w:val="00615395"/>
    <w:rsid w:val="00632595"/>
    <w:rsid w:val="0064469A"/>
    <w:rsid w:val="00660760"/>
    <w:rsid w:val="0069489D"/>
    <w:rsid w:val="006A19E2"/>
    <w:rsid w:val="006A651B"/>
    <w:rsid w:val="006A70A3"/>
    <w:rsid w:val="006B4653"/>
    <w:rsid w:val="006C5BBA"/>
    <w:rsid w:val="006E4C8C"/>
    <w:rsid w:val="007013DF"/>
    <w:rsid w:val="007031C3"/>
    <w:rsid w:val="00736A54"/>
    <w:rsid w:val="00751DAA"/>
    <w:rsid w:val="00786C3A"/>
    <w:rsid w:val="007929F8"/>
    <w:rsid w:val="007A2610"/>
    <w:rsid w:val="007A32D3"/>
    <w:rsid w:val="007D467C"/>
    <w:rsid w:val="007F0ACF"/>
    <w:rsid w:val="008112AC"/>
    <w:rsid w:val="00816CDE"/>
    <w:rsid w:val="00821A6E"/>
    <w:rsid w:val="00846E89"/>
    <w:rsid w:val="008471D5"/>
    <w:rsid w:val="00871F9C"/>
    <w:rsid w:val="0088235F"/>
    <w:rsid w:val="008C498A"/>
    <w:rsid w:val="008C5EA1"/>
    <w:rsid w:val="008C6570"/>
    <w:rsid w:val="008E06D5"/>
    <w:rsid w:val="008F15C4"/>
    <w:rsid w:val="00906F87"/>
    <w:rsid w:val="009121C8"/>
    <w:rsid w:val="009305D2"/>
    <w:rsid w:val="00954F31"/>
    <w:rsid w:val="00963A2A"/>
    <w:rsid w:val="0097540B"/>
    <w:rsid w:val="009D14CA"/>
    <w:rsid w:val="00A25FA4"/>
    <w:rsid w:val="00A278A8"/>
    <w:rsid w:val="00A5642F"/>
    <w:rsid w:val="00A62747"/>
    <w:rsid w:val="00A63905"/>
    <w:rsid w:val="00A64F85"/>
    <w:rsid w:val="00A65155"/>
    <w:rsid w:val="00A70741"/>
    <w:rsid w:val="00A91FB6"/>
    <w:rsid w:val="00AC019A"/>
    <w:rsid w:val="00B02BA7"/>
    <w:rsid w:val="00B40EF4"/>
    <w:rsid w:val="00B703A7"/>
    <w:rsid w:val="00B724E0"/>
    <w:rsid w:val="00B811BE"/>
    <w:rsid w:val="00B827A2"/>
    <w:rsid w:val="00B909C9"/>
    <w:rsid w:val="00BA3235"/>
    <w:rsid w:val="00BA3AD5"/>
    <w:rsid w:val="00BE44FD"/>
    <w:rsid w:val="00C4363C"/>
    <w:rsid w:val="00CA42B9"/>
    <w:rsid w:val="00CB08AB"/>
    <w:rsid w:val="00CB1710"/>
    <w:rsid w:val="00CC7D5B"/>
    <w:rsid w:val="00CD5027"/>
    <w:rsid w:val="00CE02D5"/>
    <w:rsid w:val="00CF0A7F"/>
    <w:rsid w:val="00CF59EA"/>
    <w:rsid w:val="00D35261"/>
    <w:rsid w:val="00D46259"/>
    <w:rsid w:val="00D665E4"/>
    <w:rsid w:val="00D733BE"/>
    <w:rsid w:val="00DA79D6"/>
    <w:rsid w:val="00DE10C3"/>
    <w:rsid w:val="00DF3967"/>
    <w:rsid w:val="00DF6D61"/>
    <w:rsid w:val="00E33041"/>
    <w:rsid w:val="00E424A0"/>
    <w:rsid w:val="00E51E64"/>
    <w:rsid w:val="00E7689A"/>
    <w:rsid w:val="00E96AE6"/>
    <w:rsid w:val="00ED459B"/>
    <w:rsid w:val="00EE7A92"/>
    <w:rsid w:val="00EF6EFC"/>
    <w:rsid w:val="00F24BA4"/>
    <w:rsid w:val="00F310C1"/>
    <w:rsid w:val="00F50710"/>
    <w:rsid w:val="00F65104"/>
    <w:rsid w:val="00FE5706"/>
    <w:rsid w:val="00F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033B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50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55092D"/>
  </w:style>
  <w:style w:type="paragraph" w:styleId="a6">
    <w:name w:val="header"/>
    <w:basedOn w:val="a"/>
    <w:link w:val="a7"/>
    <w:semiHidden/>
    <w:rsid w:val="00550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509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5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0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2D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ab">
    <w:name w:val="Знак Знак Знак Знак Знак Знак Знак Знак Знак Знак"/>
    <w:basedOn w:val="a"/>
    <w:rsid w:val="001A07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3">
    <w:name w:val="s_3"/>
    <w:basedOn w:val="a"/>
    <w:rsid w:val="00491777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B02BA7"/>
    <w:pPr>
      <w:spacing w:before="100" w:beforeAutospacing="1" w:after="100" w:afterAutospacing="1"/>
    </w:pPr>
    <w:rPr>
      <w:lang w:val="ru-RU"/>
    </w:rPr>
  </w:style>
  <w:style w:type="character" w:customStyle="1" w:styleId="highlightsearch">
    <w:name w:val="highlightsearch"/>
    <w:basedOn w:val="a0"/>
    <w:rsid w:val="00B02BA7"/>
  </w:style>
  <w:style w:type="paragraph" w:styleId="ac">
    <w:name w:val="No Spacing"/>
    <w:uiPriority w:val="1"/>
    <w:qFormat/>
    <w:rsid w:val="006A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FORMATTEXT">
    <w:name w:val=".FORMATTEXT"/>
    <w:uiPriority w:val="99"/>
    <w:rsid w:val="00297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3B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User</cp:lastModifiedBy>
  <cp:revision>13</cp:revision>
  <cp:lastPrinted>2021-10-04T11:49:00Z</cp:lastPrinted>
  <dcterms:created xsi:type="dcterms:W3CDTF">2022-08-15T12:48:00Z</dcterms:created>
  <dcterms:modified xsi:type="dcterms:W3CDTF">2022-08-16T06:07:00Z</dcterms:modified>
</cp:coreProperties>
</file>