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35" w:rsidRDefault="00831735" w:rsidP="00C323B0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831735" w:rsidRPr="00E05E21" w:rsidRDefault="00831735" w:rsidP="00C323B0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31735" w:rsidRPr="00831735" w:rsidRDefault="00831735" w:rsidP="00C323B0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31735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F2712F" w:rsidRPr="000B7837" w:rsidRDefault="00F2712F" w:rsidP="002F3748">
      <w:pPr>
        <w:spacing w:after="0"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4A62" w:rsidRDefault="006F4A62" w:rsidP="00831735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1735" w:rsidRPr="000B7837" w:rsidRDefault="00831735" w:rsidP="00831735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5F82" w:rsidRPr="000B7837" w:rsidRDefault="00C45F82" w:rsidP="002F3748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C45F82" w:rsidRPr="000B7837" w:rsidRDefault="00C45F82" w:rsidP="002F3748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37">
        <w:rPr>
          <w:rFonts w:ascii="Times New Roman" w:hAnsi="Times New Roman" w:cs="Times New Roman"/>
          <w:b/>
          <w:sz w:val="28"/>
          <w:szCs w:val="28"/>
        </w:rPr>
        <w:t xml:space="preserve">в постановление Исполнительного комитета г.Казани </w:t>
      </w:r>
    </w:p>
    <w:p w:rsidR="00C45F82" w:rsidRPr="000B7837" w:rsidRDefault="00C45F82" w:rsidP="002F3748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37">
        <w:rPr>
          <w:rFonts w:ascii="Times New Roman" w:hAnsi="Times New Roman" w:cs="Times New Roman"/>
          <w:b/>
          <w:sz w:val="28"/>
          <w:szCs w:val="28"/>
        </w:rPr>
        <w:t xml:space="preserve">от 15.04.2021 №875 «Об утверждении Порядка предоставления </w:t>
      </w:r>
    </w:p>
    <w:p w:rsidR="00C45F82" w:rsidRPr="000B7837" w:rsidRDefault="00C45F82" w:rsidP="002F3748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37">
        <w:rPr>
          <w:rFonts w:ascii="Times New Roman" w:hAnsi="Times New Roman" w:cs="Times New Roman"/>
          <w:b/>
          <w:sz w:val="28"/>
          <w:szCs w:val="28"/>
        </w:rPr>
        <w:t xml:space="preserve">из бюджета муниципального образования города Казани </w:t>
      </w:r>
    </w:p>
    <w:p w:rsidR="00893BC5" w:rsidRPr="000B7837" w:rsidRDefault="00C45F82" w:rsidP="002F3748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837">
        <w:rPr>
          <w:rFonts w:ascii="Times New Roman" w:hAnsi="Times New Roman" w:cs="Times New Roman"/>
          <w:b/>
          <w:sz w:val="28"/>
          <w:szCs w:val="28"/>
        </w:rPr>
        <w:t>субсидий на возмещение из бюджета муниципального образования города Казани части процентной ставки по кредита</w:t>
      </w:r>
      <w:r w:rsidR="000B7837">
        <w:rPr>
          <w:rFonts w:ascii="Times New Roman" w:hAnsi="Times New Roman" w:cs="Times New Roman"/>
          <w:b/>
          <w:sz w:val="28"/>
          <w:szCs w:val="28"/>
        </w:rPr>
        <w:t xml:space="preserve">м на поддержку субъектов малого </w:t>
      </w:r>
      <w:r w:rsidRPr="000B7837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 города Казани»</w:t>
      </w:r>
    </w:p>
    <w:p w:rsidR="005127F4" w:rsidRPr="000B7837" w:rsidRDefault="005127F4" w:rsidP="002F3748">
      <w:pPr>
        <w:spacing w:after="0"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5F82" w:rsidRPr="000B7837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29.11.2021 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0B783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45F82" w:rsidRPr="000B7837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 xml:space="preserve">1. Внести в приложение </w:t>
      </w:r>
      <w:r w:rsidR="002F3748" w:rsidRPr="000B7837">
        <w:rPr>
          <w:rFonts w:ascii="Times New Roman" w:hAnsi="Times New Roman" w:cs="Times New Roman"/>
          <w:sz w:val="28"/>
          <w:szCs w:val="28"/>
        </w:rPr>
        <w:t>к постановлению</w:t>
      </w:r>
      <w:r w:rsidRPr="000B7837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 15.04.2021 №875 «Об утверждении Порядка предоставления из бюджета муниципального образования города Казани субсидий на возмещение из бюджета муниципального образования города Казани части процентной ставки по кредитам на поддержку субъектов малого и среднего предпринимательства города Казани» (с учетом изменений, внесенных постановлениями Исполнительного комитета г.Казани от 29.04.2021 №1072, от 18.11.2021 №3035</w:t>
      </w:r>
      <w:r w:rsidR="005127F4" w:rsidRPr="000B7837">
        <w:rPr>
          <w:rFonts w:ascii="Times New Roman" w:hAnsi="Times New Roman" w:cs="Times New Roman"/>
          <w:sz w:val="28"/>
          <w:szCs w:val="28"/>
        </w:rPr>
        <w:t>, от 22.06.2022 №1940</w:t>
      </w:r>
      <w:r w:rsidRPr="000B783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DA3D6F" w:rsidRDefault="00DA3D6F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абзац шестой пункта 6 </w:t>
      </w:r>
      <w:r w:rsidRPr="000B783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D6F" w:rsidRDefault="00DA3D6F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«- </w:t>
      </w:r>
      <w:r w:rsidRPr="00DA3D6F">
        <w:rPr>
          <w:rFonts w:ascii="Times New Roman" w:hAnsi="Times New Roman" w:cs="Times New Roman"/>
          <w:sz w:val="28"/>
          <w:szCs w:val="28"/>
        </w:rPr>
        <w:t>Заемщик - юридическое лицо не находится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E66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Заемщиком, другого юридического лица)</w:t>
      </w:r>
      <w:r w:rsidRPr="00DA3D6F">
        <w:rPr>
          <w:rFonts w:ascii="Times New Roman" w:hAnsi="Times New Roman" w:cs="Times New Roman"/>
          <w:sz w:val="28"/>
          <w:szCs w:val="28"/>
        </w:rPr>
        <w:t>, ликвидации, в отношении него не введена процедура банкротства, деятельность Заемщика не приостановлена в порядке, предусмотренном законодательством Российской Федерации, а Заемщик - индивидуальный предприниматель не прекратил деятельность в качестве индивидуального предпринимателя;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53A35" w:rsidRPr="008A5E66" w:rsidRDefault="00953A35" w:rsidP="00953A35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66">
        <w:rPr>
          <w:rFonts w:ascii="Times New Roman" w:hAnsi="Times New Roman" w:cs="Times New Roman"/>
          <w:sz w:val="28"/>
          <w:szCs w:val="28"/>
        </w:rPr>
        <w:t>1.2. абзац одиннадцатый пункта 6 изложить в следующей редакции:</w:t>
      </w:r>
    </w:p>
    <w:p w:rsidR="00507175" w:rsidRDefault="00953A35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5E66">
        <w:rPr>
          <w:rFonts w:ascii="Times New Roman" w:hAnsi="Times New Roman" w:cs="Times New Roman"/>
          <w:sz w:val="28"/>
          <w:szCs w:val="28"/>
        </w:rPr>
        <w:t>«</w:t>
      </w:r>
      <w:r w:rsidR="00507175" w:rsidRPr="008A5E66">
        <w:rPr>
          <w:rFonts w:ascii="Times New Roman" w:hAnsi="Times New Roman" w:cs="Times New Roman"/>
          <w:sz w:val="28"/>
          <w:szCs w:val="28"/>
        </w:rPr>
        <w:t>Обязательным условием предоставления субсидии является согласие Заемщика на осуществление Уполномоченным органом проверки соблюдения получателем субсидий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  <w:r w:rsidRPr="008A5E66">
        <w:rPr>
          <w:rFonts w:ascii="Times New Roman" w:hAnsi="Times New Roman" w:cs="Times New Roman"/>
          <w:sz w:val="28"/>
          <w:szCs w:val="28"/>
        </w:rPr>
        <w:t>»</w:t>
      </w:r>
    </w:p>
    <w:p w:rsidR="00C45F82" w:rsidRPr="000B7837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>1.</w:t>
      </w:r>
      <w:r w:rsidR="00DA3D6F">
        <w:rPr>
          <w:rFonts w:ascii="Times New Roman" w:hAnsi="Times New Roman" w:cs="Times New Roman"/>
          <w:sz w:val="28"/>
          <w:szCs w:val="28"/>
        </w:rPr>
        <w:t>3</w:t>
      </w:r>
      <w:r w:rsidRPr="000B7837">
        <w:rPr>
          <w:rFonts w:ascii="Times New Roman" w:hAnsi="Times New Roman" w:cs="Times New Roman"/>
          <w:sz w:val="28"/>
          <w:szCs w:val="28"/>
        </w:rPr>
        <w:t>. пункт 13 изложить в следующей редакции:</w:t>
      </w:r>
    </w:p>
    <w:p w:rsidR="00D708C6" w:rsidRPr="000B7837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 xml:space="preserve">«13. </w:t>
      </w:r>
      <w:r w:rsidR="00685B03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проверка соблюдения получателем субсидий </w:t>
      </w:r>
      <w:r w:rsidR="00685B03" w:rsidRPr="000B7837">
        <w:rPr>
          <w:rFonts w:ascii="Times New Roman" w:hAnsi="Times New Roman" w:cs="Times New Roman"/>
          <w:sz w:val="28"/>
          <w:szCs w:val="28"/>
        </w:rPr>
        <w:t>порядка</w:t>
      </w:r>
      <w:r w:rsidR="00685B03">
        <w:rPr>
          <w:rFonts w:ascii="Times New Roman" w:hAnsi="Times New Roman" w:cs="Times New Roman"/>
          <w:sz w:val="28"/>
          <w:szCs w:val="28"/>
        </w:rPr>
        <w:t xml:space="preserve"> и </w:t>
      </w:r>
      <w:r w:rsidR="00685B03" w:rsidRPr="000B7837">
        <w:rPr>
          <w:rFonts w:ascii="Times New Roman" w:hAnsi="Times New Roman" w:cs="Times New Roman"/>
          <w:sz w:val="28"/>
          <w:szCs w:val="28"/>
        </w:rPr>
        <w:t>условий</w:t>
      </w:r>
      <w:r w:rsidR="00685B03" w:rsidRPr="00685B03">
        <w:rPr>
          <w:rFonts w:ascii="Times New Roman" w:hAnsi="Times New Roman" w:cs="Times New Roman"/>
          <w:sz w:val="28"/>
          <w:szCs w:val="28"/>
        </w:rPr>
        <w:t xml:space="preserve"> </w:t>
      </w:r>
      <w:r w:rsidR="00685B03" w:rsidRPr="000B7837">
        <w:rPr>
          <w:rFonts w:ascii="Times New Roman" w:hAnsi="Times New Roman" w:cs="Times New Roman"/>
          <w:sz w:val="28"/>
          <w:szCs w:val="28"/>
        </w:rPr>
        <w:t>предоставления</w:t>
      </w:r>
      <w:r w:rsidR="00685B03" w:rsidRPr="00685B03">
        <w:rPr>
          <w:rFonts w:ascii="Times New Roman" w:hAnsi="Times New Roman" w:cs="Times New Roman"/>
          <w:sz w:val="28"/>
          <w:szCs w:val="28"/>
        </w:rPr>
        <w:t xml:space="preserve"> </w:t>
      </w:r>
      <w:r w:rsidR="00685B03" w:rsidRPr="000B7837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  <w:r w:rsidR="00DC4ADB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85B03" w:rsidRPr="000B7837">
        <w:rPr>
          <w:rFonts w:ascii="Times New Roman" w:hAnsi="Times New Roman" w:cs="Times New Roman"/>
          <w:sz w:val="28"/>
          <w:szCs w:val="28"/>
        </w:rPr>
        <w:t>достижения результатов</w:t>
      </w:r>
      <w:r w:rsidR="00685B03">
        <w:rPr>
          <w:rFonts w:ascii="Times New Roman" w:hAnsi="Times New Roman" w:cs="Times New Roman"/>
          <w:sz w:val="28"/>
          <w:szCs w:val="28"/>
        </w:rPr>
        <w:t xml:space="preserve"> их предоставления, </w:t>
      </w:r>
      <w:r w:rsidR="00685B03" w:rsidRPr="000B7837">
        <w:rPr>
          <w:rFonts w:ascii="Times New Roman" w:hAnsi="Times New Roman" w:cs="Times New Roman"/>
          <w:sz w:val="28"/>
          <w:szCs w:val="28"/>
        </w:rPr>
        <w:t>орган</w:t>
      </w:r>
      <w:r w:rsidR="00685B03">
        <w:rPr>
          <w:rFonts w:ascii="Times New Roman" w:hAnsi="Times New Roman" w:cs="Times New Roman"/>
          <w:sz w:val="28"/>
          <w:szCs w:val="28"/>
        </w:rPr>
        <w:t xml:space="preserve">ами </w:t>
      </w:r>
      <w:r w:rsidR="00685B03" w:rsidRPr="000B7837">
        <w:rPr>
          <w:rFonts w:ascii="Times New Roman" w:hAnsi="Times New Roman" w:cs="Times New Roman"/>
          <w:sz w:val="28"/>
          <w:szCs w:val="28"/>
        </w:rPr>
        <w:t>муниципального финансового контроля</w:t>
      </w:r>
      <w:r w:rsidR="00685B03" w:rsidRPr="00685B03">
        <w:rPr>
          <w:rFonts w:ascii="Times New Roman" w:hAnsi="Times New Roman" w:cs="Times New Roman"/>
          <w:sz w:val="28"/>
          <w:szCs w:val="28"/>
        </w:rPr>
        <w:t xml:space="preserve"> </w:t>
      </w:r>
      <w:r w:rsidR="00685B03">
        <w:rPr>
          <w:rFonts w:ascii="Times New Roman" w:hAnsi="Times New Roman" w:cs="Times New Roman"/>
          <w:sz w:val="28"/>
          <w:szCs w:val="28"/>
        </w:rPr>
        <w:t>осуществляется проверка</w:t>
      </w:r>
      <w:r w:rsidR="00685B03" w:rsidRPr="00685B03">
        <w:rPr>
          <w:rFonts w:ascii="Times New Roman" w:hAnsi="Times New Roman" w:cs="Times New Roman"/>
          <w:sz w:val="28"/>
          <w:szCs w:val="28"/>
        </w:rPr>
        <w:t xml:space="preserve"> </w:t>
      </w:r>
      <w:r w:rsidR="00685B03">
        <w:rPr>
          <w:rFonts w:ascii="Times New Roman" w:hAnsi="Times New Roman" w:cs="Times New Roman"/>
          <w:sz w:val="28"/>
          <w:szCs w:val="28"/>
        </w:rPr>
        <w:t xml:space="preserve">в отношении получателей субсидии в соответствии </w:t>
      </w:r>
      <w:r w:rsidR="00685B03" w:rsidRPr="000B7837">
        <w:rPr>
          <w:rFonts w:ascii="Times New Roman" w:hAnsi="Times New Roman" w:cs="Times New Roman"/>
          <w:sz w:val="28"/>
          <w:szCs w:val="28"/>
        </w:rPr>
        <w:t>со статьями 268.1 и 269.2 Бюджетного кодекса Российской Федерации</w:t>
      </w:r>
      <w:r w:rsidR="00685B03">
        <w:rPr>
          <w:rFonts w:ascii="Times New Roman" w:hAnsi="Times New Roman" w:cs="Times New Roman"/>
          <w:sz w:val="28"/>
          <w:szCs w:val="28"/>
        </w:rPr>
        <w:t>.»</w:t>
      </w:r>
      <w:r w:rsidRPr="000B7837">
        <w:rPr>
          <w:rFonts w:ascii="Times New Roman" w:hAnsi="Times New Roman" w:cs="Times New Roman"/>
          <w:sz w:val="28"/>
          <w:szCs w:val="28"/>
        </w:rPr>
        <w:t>;</w:t>
      </w:r>
    </w:p>
    <w:p w:rsidR="00D708C6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>1.</w:t>
      </w:r>
      <w:r w:rsidR="00DA3D6F">
        <w:rPr>
          <w:rFonts w:ascii="Times New Roman" w:hAnsi="Times New Roman" w:cs="Times New Roman"/>
          <w:sz w:val="28"/>
          <w:szCs w:val="28"/>
        </w:rPr>
        <w:t>4</w:t>
      </w:r>
      <w:r w:rsidRPr="000B7837">
        <w:rPr>
          <w:rFonts w:ascii="Times New Roman" w:hAnsi="Times New Roman" w:cs="Times New Roman"/>
          <w:sz w:val="28"/>
          <w:szCs w:val="28"/>
        </w:rPr>
        <w:t xml:space="preserve">. </w:t>
      </w:r>
      <w:r w:rsidR="00685B03" w:rsidRPr="000B7837">
        <w:rPr>
          <w:rFonts w:ascii="Times New Roman" w:hAnsi="Times New Roman" w:cs="Times New Roman"/>
          <w:sz w:val="28"/>
          <w:szCs w:val="28"/>
        </w:rPr>
        <w:t>пункт</w:t>
      </w:r>
      <w:r w:rsidR="00685B03">
        <w:rPr>
          <w:rFonts w:ascii="Times New Roman" w:hAnsi="Times New Roman" w:cs="Times New Roman"/>
          <w:sz w:val="28"/>
          <w:szCs w:val="28"/>
        </w:rPr>
        <w:t xml:space="preserve"> 14</w:t>
      </w:r>
      <w:r w:rsidR="00685B03" w:rsidRPr="000B783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685B03">
        <w:rPr>
          <w:rFonts w:ascii="Times New Roman" w:hAnsi="Times New Roman" w:cs="Times New Roman"/>
          <w:sz w:val="28"/>
          <w:szCs w:val="28"/>
        </w:rPr>
        <w:t>:</w:t>
      </w:r>
    </w:p>
    <w:p w:rsidR="00685B03" w:rsidRPr="000B7837" w:rsidRDefault="00685B03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 В случаях выявления нарушений условий и порядка предоставления субсидий, а также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по письменному требованию Уполномоченного органа предоставленные субсидии подлежат возврату получателем субсидии в срок не позднее 10 рабочих дней со дня получения требований о возврате в бюджет муниципального образования города Казани. В случае если субсидия не возвращена в установленный срок, она взыскивается в доход бюджета муниципального образования города Казани в порядке, установленном действующим законодательством.»</w:t>
      </w:r>
    </w:p>
    <w:p w:rsidR="00C45F82" w:rsidRPr="000B7837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212BA2" w:rsidRPr="000B7837" w:rsidRDefault="00C45F82" w:rsidP="002F3748">
      <w:pPr>
        <w:tabs>
          <w:tab w:val="left" w:pos="709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8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0B7837">
        <w:rPr>
          <w:rFonts w:ascii="Times New Roman" w:hAnsi="Times New Roman" w:cs="Times New Roman"/>
          <w:sz w:val="28"/>
          <w:szCs w:val="28"/>
        </w:rPr>
        <w:t>И.С.Шакирова</w:t>
      </w:r>
      <w:proofErr w:type="spellEnd"/>
      <w:r w:rsidRPr="000B7837">
        <w:rPr>
          <w:rFonts w:ascii="Times New Roman" w:hAnsi="Times New Roman" w:cs="Times New Roman"/>
          <w:sz w:val="28"/>
          <w:szCs w:val="28"/>
        </w:rPr>
        <w:t>.</w:t>
      </w:r>
      <w:r w:rsidR="00DC7BFF" w:rsidRPr="000B7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A96" w:rsidRPr="000B7837" w:rsidRDefault="00C23A96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32C2" w:rsidRPr="000B7837" w:rsidRDefault="00DC32C2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76EF" w:rsidRPr="000B7837" w:rsidRDefault="00B413DF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837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0B7837">
        <w:rPr>
          <w:rFonts w:ascii="Times New Roman" w:hAnsi="Times New Roman" w:cs="Times New Roman"/>
          <w:b/>
          <w:sz w:val="28"/>
          <w:szCs w:val="28"/>
        </w:rPr>
        <w:tab/>
      </w:r>
      <w:r w:rsidRPr="000B7837">
        <w:rPr>
          <w:rFonts w:ascii="Times New Roman" w:hAnsi="Times New Roman" w:cs="Times New Roman"/>
          <w:b/>
          <w:sz w:val="28"/>
          <w:szCs w:val="28"/>
        </w:rPr>
        <w:tab/>
      </w:r>
      <w:r w:rsidRPr="000B7837">
        <w:rPr>
          <w:rFonts w:ascii="Times New Roman" w:hAnsi="Times New Roman" w:cs="Times New Roman"/>
          <w:b/>
          <w:sz w:val="28"/>
          <w:szCs w:val="28"/>
        </w:rPr>
        <w:tab/>
      </w:r>
      <w:r w:rsidRPr="000B7837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0B7837">
        <w:rPr>
          <w:rFonts w:ascii="Times New Roman" w:hAnsi="Times New Roman" w:cs="Times New Roman"/>
          <w:b/>
          <w:sz w:val="28"/>
          <w:szCs w:val="28"/>
        </w:rPr>
        <w:tab/>
      </w:r>
      <w:r w:rsidR="000B7837">
        <w:rPr>
          <w:rFonts w:ascii="Times New Roman" w:hAnsi="Times New Roman" w:cs="Times New Roman"/>
          <w:b/>
          <w:sz w:val="28"/>
          <w:szCs w:val="28"/>
        </w:rPr>
        <w:tab/>
      </w:r>
      <w:r w:rsidR="000B7837">
        <w:rPr>
          <w:rFonts w:ascii="Times New Roman" w:hAnsi="Times New Roman" w:cs="Times New Roman"/>
          <w:b/>
          <w:sz w:val="28"/>
          <w:szCs w:val="28"/>
        </w:rPr>
        <w:tab/>
      </w:r>
      <w:r w:rsidR="000B7837">
        <w:rPr>
          <w:rFonts w:ascii="Times New Roman" w:hAnsi="Times New Roman" w:cs="Times New Roman"/>
          <w:b/>
          <w:sz w:val="28"/>
          <w:szCs w:val="28"/>
        </w:rPr>
        <w:tab/>
      </w:r>
      <w:r w:rsidR="000B7837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 w:rsidR="00CE4216" w:rsidRPr="000B7837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  <w:r w:rsidRPr="000B78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8C6" w:rsidRPr="000B7837" w:rsidRDefault="00D708C6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8C6" w:rsidRPr="000B7837" w:rsidRDefault="00D708C6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8C6" w:rsidRPr="000B7837" w:rsidRDefault="00D708C6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8C6" w:rsidRPr="000B7837" w:rsidRDefault="00D708C6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8C6" w:rsidRPr="000B7837" w:rsidRDefault="00D708C6" w:rsidP="002F3748">
      <w:pPr>
        <w:tabs>
          <w:tab w:val="left" w:pos="709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708C6" w:rsidRPr="000B7837" w:rsidSect="003E456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9A" w:rsidRDefault="0036739A" w:rsidP="00B129CF">
      <w:pPr>
        <w:spacing w:after="0" w:line="240" w:lineRule="auto"/>
      </w:pPr>
      <w:r>
        <w:separator/>
      </w:r>
    </w:p>
  </w:endnote>
  <w:endnote w:type="continuationSeparator" w:id="0">
    <w:p w:rsidR="0036739A" w:rsidRDefault="0036739A" w:rsidP="00B1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9A" w:rsidRDefault="0036739A" w:rsidP="00B129CF">
      <w:pPr>
        <w:spacing w:after="0" w:line="240" w:lineRule="auto"/>
      </w:pPr>
      <w:r>
        <w:separator/>
      </w:r>
    </w:p>
  </w:footnote>
  <w:footnote w:type="continuationSeparator" w:id="0">
    <w:p w:rsidR="0036739A" w:rsidRDefault="0036739A" w:rsidP="00B1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3149956"/>
      <w:docPartObj>
        <w:docPartGallery w:val="Page Numbers (Top of Page)"/>
        <w:docPartUnique/>
      </w:docPartObj>
    </w:sdtPr>
    <w:sdtEndPr/>
    <w:sdtContent>
      <w:p w:rsidR="00B129CF" w:rsidRDefault="00B129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A8">
          <w:rPr>
            <w:noProof/>
          </w:rPr>
          <w:t>3</w:t>
        </w:r>
        <w:r>
          <w:fldChar w:fldCharType="end"/>
        </w:r>
      </w:p>
    </w:sdtContent>
  </w:sdt>
  <w:p w:rsidR="00B129CF" w:rsidRDefault="00B129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764"/>
    <w:multiLevelType w:val="hybridMultilevel"/>
    <w:tmpl w:val="BA40BE7C"/>
    <w:lvl w:ilvl="0" w:tplc="0F044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73"/>
    <w:rsid w:val="0005345F"/>
    <w:rsid w:val="0008328F"/>
    <w:rsid w:val="000B4B53"/>
    <w:rsid w:val="000B7837"/>
    <w:rsid w:val="000B7FCC"/>
    <w:rsid w:val="00140C45"/>
    <w:rsid w:val="00145906"/>
    <w:rsid w:val="001E49C1"/>
    <w:rsid w:val="00211B73"/>
    <w:rsid w:val="00212BA2"/>
    <w:rsid w:val="002449C5"/>
    <w:rsid w:val="0025431C"/>
    <w:rsid w:val="00261270"/>
    <w:rsid w:val="00264BD8"/>
    <w:rsid w:val="002A7F00"/>
    <w:rsid w:val="002B0E7E"/>
    <w:rsid w:val="002B1E29"/>
    <w:rsid w:val="002C2DE5"/>
    <w:rsid w:val="002C4F99"/>
    <w:rsid w:val="002F3748"/>
    <w:rsid w:val="002F76EF"/>
    <w:rsid w:val="003259ED"/>
    <w:rsid w:val="00327AA8"/>
    <w:rsid w:val="00347FD4"/>
    <w:rsid w:val="0036739A"/>
    <w:rsid w:val="00373FF3"/>
    <w:rsid w:val="00395E6A"/>
    <w:rsid w:val="003A5165"/>
    <w:rsid w:val="003B0481"/>
    <w:rsid w:val="003C551F"/>
    <w:rsid w:val="003D47DD"/>
    <w:rsid w:val="003E4562"/>
    <w:rsid w:val="00400E65"/>
    <w:rsid w:val="00416FB4"/>
    <w:rsid w:val="0043093A"/>
    <w:rsid w:val="00473940"/>
    <w:rsid w:val="00492634"/>
    <w:rsid w:val="004A003C"/>
    <w:rsid w:val="00507175"/>
    <w:rsid w:val="005127F4"/>
    <w:rsid w:val="0052474B"/>
    <w:rsid w:val="00534CED"/>
    <w:rsid w:val="00562EA2"/>
    <w:rsid w:val="00592008"/>
    <w:rsid w:val="005A5288"/>
    <w:rsid w:val="0061334F"/>
    <w:rsid w:val="0061342E"/>
    <w:rsid w:val="00615DFB"/>
    <w:rsid w:val="00624D1C"/>
    <w:rsid w:val="0062652B"/>
    <w:rsid w:val="006629A6"/>
    <w:rsid w:val="00685B03"/>
    <w:rsid w:val="0068704B"/>
    <w:rsid w:val="006A6DDA"/>
    <w:rsid w:val="006B3863"/>
    <w:rsid w:val="006B7CF6"/>
    <w:rsid w:val="006C3E3B"/>
    <w:rsid w:val="006F3883"/>
    <w:rsid w:val="006F4A62"/>
    <w:rsid w:val="006F60AF"/>
    <w:rsid w:val="00702C64"/>
    <w:rsid w:val="0070628E"/>
    <w:rsid w:val="007404D4"/>
    <w:rsid w:val="00754635"/>
    <w:rsid w:val="007855D6"/>
    <w:rsid w:val="007867D9"/>
    <w:rsid w:val="007A3698"/>
    <w:rsid w:val="007B2C5E"/>
    <w:rsid w:val="007D552D"/>
    <w:rsid w:val="007E13A7"/>
    <w:rsid w:val="007E5DD4"/>
    <w:rsid w:val="007F02C1"/>
    <w:rsid w:val="00804BD7"/>
    <w:rsid w:val="00805666"/>
    <w:rsid w:val="00817F32"/>
    <w:rsid w:val="00831735"/>
    <w:rsid w:val="00844DCE"/>
    <w:rsid w:val="008640B8"/>
    <w:rsid w:val="00893BC5"/>
    <w:rsid w:val="008A0220"/>
    <w:rsid w:val="008A4024"/>
    <w:rsid w:val="008A5E66"/>
    <w:rsid w:val="009319FD"/>
    <w:rsid w:val="00951E3F"/>
    <w:rsid w:val="00953A35"/>
    <w:rsid w:val="009C5867"/>
    <w:rsid w:val="009D4198"/>
    <w:rsid w:val="009E2D90"/>
    <w:rsid w:val="00A277DD"/>
    <w:rsid w:val="00A3036E"/>
    <w:rsid w:val="00A43616"/>
    <w:rsid w:val="00A84D92"/>
    <w:rsid w:val="00A91A6E"/>
    <w:rsid w:val="00AD16A2"/>
    <w:rsid w:val="00AD4C78"/>
    <w:rsid w:val="00AD5FC3"/>
    <w:rsid w:val="00AE0C05"/>
    <w:rsid w:val="00AE3781"/>
    <w:rsid w:val="00B129CF"/>
    <w:rsid w:val="00B16D88"/>
    <w:rsid w:val="00B171D1"/>
    <w:rsid w:val="00B413DF"/>
    <w:rsid w:val="00B74185"/>
    <w:rsid w:val="00B813A0"/>
    <w:rsid w:val="00B82B78"/>
    <w:rsid w:val="00B92AEB"/>
    <w:rsid w:val="00B93F06"/>
    <w:rsid w:val="00B96B17"/>
    <w:rsid w:val="00BA5588"/>
    <w:rsid w:val="00BA7267"/>
    <w:rsid w:val="00BB32F7"/>
    <w:rsid w:val="00BE03BD"/>
    <w:rsid w:val="00C16215"/>
    <w:rsid w:val="00C23A96"/>
    <w:rsid w:val="00C2714F"/>
    <w:rsid w:val="00C323B0"/>
    <w:rsid w:val="00C45F82"/>
    <w:rsid w:val="00CB5BBB"/>
    <w:rsid w:val="00CD0E45"/>
    <w:rsid w:val="00CE4216"/>
    <w:rsid w:val="00CF4129"/>
    <w:rsid w:val="00D14435"/>
    <w:rsid w:val="00D3792D"/>
    <w:rsid w:val="00D61E9B"/>
    <w:rsid w:val="00D636E3"/>
    <w:rsid w:val="00D708C6"/>
    <w:rsid w:val="00DA3D6F"/>
    <w:rsid w:val="00DC32C2"/>
    <w:rsid w:val="00DC4ADB"/>
    <w:rsid w:val="00DC7BFF"/>
    <w:rsid w:val="00DD1F2E"/>
    <w:rsid w:val="00DE778F"/>
    <w:rsid w:val="00DF4029"/>
    <w:rsid w:val="00E137F9"/>
    <w:rsid w:val="00E26924"/>
    <w:rsid w:val="00E27F23"/>
    <w:rsid w:val="00E46C5E"/>
    <w:rsid w:val="00E60AC0"/>
    <w:rsid w:val="00E62A45"/>
    <w:rsid w:val="00E6366C"/>
    <w:rsid w:val="00E929F8"/>
    <w:rsid w:val="00E97C4C"/>
    <w:rsid w:val="00EB2CC4"/>
    <w:rsid w:val="00EB634E"/>
    <w:rsid w:val="00ED5302"/>
    <w:rsid w:val="00EF2485"/>
    <w:rsid w:val="00F07E8D"/>
    <w:rsid w:val="00F1246A"/>
    <w:rsid w:val="00F1373D"/>
    <w:rsid w:val="00F2712F"/>
    <w:rsid w:val="00F600FD"/>
    <w:rsid w:val="00F60BC2"/>
    <w:rsid w:val="00F8698D"/>
    <w:rsid w:val="00F93D73"/>
    <w:rsid w:val="00F96EDC"/>
    <w:rsid w:val="00FA3009"/>
    <w:rsid w:val="00FB6FD5"/>
    <w:rsid w:val="00FB6FF7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B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9CF"/>
  </w:style>
  <w:style w:type="paragraph" w:styleId="a7">
    <w:name w:val="footer"/>
    <w:basedOn w:val="a"/>
    <w:link w:val="a8"/>
    <w:uiPriority w:val="99"/>
    <w:unhideWhenUsed/>
    <w:rsid w:val="00B1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9CF"/>
  </w:style>
  <w:style w:type="paragraph" w:styleId="a9">
    <w:name w:val="Balloon Text"/>
    <w:basedOn w:val="a"/>
    <w:link w:val="aa"/>
    <w:uiPriority w:val="99"/>
    <w:semiHidden/>
    <w:unhideWhenUsed/>
    <w:rsid w:val="00B1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BA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9CF"/>
  </w:style>
  <w:style w:type="paragraph" w:styleId="a7">
    <w:name w:val="footer"/>
    <w:basedOn w:val="a"/>
    <w:link w:val="a8"/>
    <w:uiPriority w:val="99"/>
    <w:unhideWhenUsed/>
    <w:rsid w:val="00B1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9CF"/>
  </w:style>
  <w:style w:type="paragraph" w:styleId="a9">
    <w:name w:val="Balloon Text"/>
    <w:basedOn w:val="a"/>
    <w:link w:val="aa"/>
    <w:uiPriority w:val="99"/>
    <w:semiHidden/>
    <w:unhideWhenUsed/>
    <w:rsid w:val="00B1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 Муртазина (KER-002-PC - murtazina.f)</dc:creator>
  <cp:lastModifiedBy>Елена Абрамова</cp:lastModifiedBy>
  <cp:revision>2</cp:revision>
  <cp:lastPrinted>2022-06-07T06:06:00Z</cp:lastPrinted>
  <dcterms:created xsi:type="dcterms:W3CDTF">2022-09-19T08:59:00Z</dcterms:created>
  <dcterms:modified xsi:type="dcterms:W3CDTF">2022-09-19T08:59:00Z</dcterms:modified>
</cp:coreProperties>
</file>