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96" w:rsidRDefault="00476C96" w:rsidP="00476C96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76C96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CF2862" w:rsidRPr="00387EE4" w:rsidRDefault="00CF2862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Pr="00387EE4" w:rsidRDefault="00476C96" w:rsidP="00476C96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76C96" w:rsidRDefault="00476C96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CF2862" w:rsidRPr="00387EE4" w:rsidRDefault="00CF2862" w:rsidP="00476C96">
      <w:pPr>
        <w:pStyle w:val="Default"/>
        <w:ind w:firstLine="709"/>
        <w:rPr>
          <w:color w:val="auto"/>
          <w:sz w:val="28"/>
          <w:szCs w:val="28"/>
        </w:rPr>
      </w:pPr>
    </w:p>
    <w:p w:rsidR="00476C96" w:rsidRDefault="00476C96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A5578" w:rsidRDefault="004A5578" w:rsidP="00476C96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Pr="001B294B" w:rsidRDefault="00476C96" w:rsidP="00476C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476C96" w:rsidRPr="001B294B" w:rsidRDefault="00476C96" w:rsidP="00476C9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C96" w:rsidRPr="00387EE4" w:rsidRDefault="00476C96" w:rsidP="00476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76C96" w:rsidRDefault="00476C96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578" w:rsidRDefault="004A5578" w:rsidP="0047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C1E" w:rsidRPr="00CF2862" w:rsidRDefault="00FD0A58" w:rsidP="0021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7A17CD"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A17CD"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 w:rsidR="00476C96">
        <w:rPr>
          <w:rFonts w:ascii="Times New Roman" w:hAnsi="Times New Roman" w:cs="Times New Roman"/>
          <w:sz w:val="28"/>
          <w:szCs w:val="28"/>
        </w:rPr>
        <w:t>«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 w:rsidR="007A17C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6C96">
        <w:rPr>
          <w:rFonts w:ascii="Times New Roman" w:hAnsi="Times New Roman" w:cs="Times New Roman"/>
          <w:sz w:val="28"/>
          <w:szCs w:val="28"/>
        </w:rPr>
        <w:t>»</w:t>
      </w:r>
      <w:r w:rsidR="007A17C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20.09.2007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492, от 29.12.2007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788, от 17.11.2008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818, от 22.06.2009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418, от 01.04.2010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217, от 06.12.2010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1003, от 17.12.2010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1078, от 13.12.2011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1013, от 02.07.2012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576, от 17.09.2012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774, от 22.05.2013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341, от 22.08.2013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592, от 26.10.2013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799, от 19.11.2013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896, от 18.04.2014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253, от 31.05.2014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372, от 16.09.2014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665, от 24.11.2014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902, от 12.12.2014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983, от 11.06.2015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433, от 17.09.2015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684, от 14.10.2015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767, от 25.12.2015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984, от 31.03.2016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186, от 22.07.2016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501, от 08.05.2017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266, от 13.06.2017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375, от 19.06.2017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390, от 31.08.2017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623, от 26.09.2017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720, от 15.02.2018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89, от 11.06.2018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448, от 20.08.2018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675, от 09.10.2018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915, от 07.11.2018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>
        <w:rPr>
          <w:rFonts w:ascii="Times New Roman" w:hAnsi="Times New Roman" w:cs="Times New Roman"/>
          <w:sz w:val="28"/>
          <w:szCs w:val="28"/>
        </w:rPr>
        <w:t xml:space="preserve"> 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983, от 17.12.2018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1154, от 29.12.2018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1322, от 27.02.2019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134, от 02.09.2019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769, от 21.02.2020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127, от 26.03.2020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219, от 12.06.2020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="007A17CD" w:rsidRPr="00476C96">
        <w:rPr>
          <w:rFonts w:ascii="Times New Roman" w:hAnsi="Times New Roman" w:cs="Times New Roman"/>
          <w:sz w:val="28"/>
          <w:szCs w:val="28"/>
        </w:rPr>
        <w:t xml:space="preserve"> 487, от 29.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07.2020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634, от 29.08.2020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757, от 02.10.2020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903, от 06.04.2021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217, от 05.10.2021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950, от 30.12.2021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1376, от 24.03.2022 </w:t>
      </w:r>
      <w:r w:rsidR="00476C96" w:rsidRPr="00CF2862">
        <w:rPr>
          <w:rFonts w:ascii="Times New Roman" w:hAnsi="Times New Roman" w:cs="Times New Roman"/>
          <w:sz w:val="28"/>
          <w:szCs w:val="28"/>
        </w:rPr>
        <w:t>№</w:t>
      </w:r>
      <w:r w:rsidR="007A17CD" w:rsidRPr="00CF2862">
        <w:rPr>
          <w:rFonts w:ascii="Times New Roman" w:hAnsi="Times New Roman" w:cs="Times New Roman"/>
          <w:sz w:val="28"/>
          <w:szCs w:val="28"/>
        </w:rPr>
        <w:t xml:space="preserve"> 266, от 10.06.2022 № 542), </w:t>
      </w:r>
      <w:r w:rsidR="00212C1E" w:rsidRPr="00CF2862">
        <w:rPr>
          <w:rFonts w:ascii="Times New Roman" w:hAnsi="Times New Roman" w:cs="Times New Roman"/>
          <w:bCs/>
          <w:sz w:val="28"/>
          <w:szCs w:val="28"/>
        </w:rPr>
        <w:t xml:space="preserve">изменение, </w:t>
      </w:r>
      <w:r w:rsidR="00212C1E" w:rsidRPr="00CF2862">
        <w:rPr>
          <w:rFonts w:ascii="Times New Roman" w:hAnsi="Times New Roman" w:cs="Times New Roman"/>
          <w:sz w:val="28"/>
          <w:szCs w:val="28"/>
        </w:rPr>
        <w:t>заменив</w:t>
      </w:r>
      <w:r w:rsidR="00212C1E" w:rsidRPr="00CF2862">
        <w:rPr>
          <w:rFonts w:ascii="Times New Roman" w:hAnsi="Times New Roman" w:cs="Times New Roman"/>
          <w:bCs/>
          <w:sz w:val="28"/>
          <w:szCs w:val="28"/>
        </w:rPr>
        <w:t xml:space="preserve"> в пункте 3.3.6 слова </w:t>
      </w:r>
      <w:r w:rsidR="00212C1E" w:rsidRPr="00CF2862">
        <w:rPr>
          <w:rFonts w:ascii="Times New Roman" w:hAnsi="Times New Roman" w:cs="Times New Roman"/>
          <w:sz w:val="28"/>
          <w:szCs w:val="28"/>
        </w:rPr>
        <w:t xml:space="preserve">«органов Фонда </w:t>
      </w:r>
      <w:r w:rsidR="00212C1E" w:rsidRPr="00CF2862">
        <w:rPr>
          <w:rFonts w:ascii="Times New Roman" w:hAnsi="Times New Roman" w:cs="Times New Roman"/>
          <w:sz w:val="28"/>
          <w:szCs w:val="28"/>
        </w:rPr>
        <w:lastRenderedPageBreak/>
        <w:t>социального страхования Российской Федерации» словами органов Фонда пенсионного и социального страхования Российской Федерации».</w:t>
      </w:r>
    </w:p>
    <w:p w:rsidR="00622A71" w:rsidRDefault="004E65BC" w:rsidP="0021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862">
        <w:rPr>
          <w:rFonts w:ascii="Times New Roman" w:hAnsi="Times New Roman" w:cs="Times New Roman"/>
          <w:sz w:val="28"/>
          <w:szCs w:val="28"/>
        </w:rPr>
        <w:t>2. Установить, что настоящее пост</w:t>
      </w:r>
      <w:r w:rsidR="00CF2862" w:rsidRPr="00CF2862">
        <w:rPr>
          <w:rFonts w:ascii="Times New Roman" w:hAnsi="Times New Roman" w:cs="Times New Roman"/>
          <w:sz w:val="28"/>
          <w:szCs w:val="28"/>
        </w:rPr>
        <w:t>ановление вступает в силу</w:t>
      </w:r>
      <w:r w:rsidR="00DD6878" w:rsidRPr="00CF2862">
        <w:rPr>
          <w:rFonts w:ascii="Times New Roman" w:hAnsi="Times New Roman" w:cs="Times New Roman"/>
          <w:sz w:val="28"/>
          <w:szCs w:val="28"/>
        </w:rPr>
        <w:t xml:space="preserve"> с 1 января 2023 года</w:t>
      </w:r>
      <w:r w:rsidR="00CF2862" w:rsidRPr="00CF2862">
        <w:rPr>
          <w:rFonts w:ascii="Times New Roman" w:hAnsi="Times New Roman" w:cs="Times New Roman"/>
          <w:sz w:val="28"/>
          <w:szCs w:val="28"/>
        </w:rPr>
        <w:t>.</w:t>
      </w:r>
    </w:p>
    <w:p w:rsidR="00CF2862" w:rsidRDefault="00CF2862" w:rsidP="0021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21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A35" w:rsidRPr="001B294B" w:rsidRDefault="00435A35" w:rsidP="00435A3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435A35" w:rsidRPr="001B294B" w:rsidRDefault="00435A35" w:rsidP="00435A3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862" w:rsidRDefault="00CF2862" w:rsidP="00435A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2862" w:rsidSect="003E5211">
      <w:pgSz w:w="11905" w:h="16838"/>
      <w:pgMar w:top="1134" w:right="567" w:bottom="113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0B"/>
    <w:rsid w:val="000A6A67"/>
    <w:rsid w:val="00145B91"/>
    <w:rsid w:val="00212C1E"/>
    <w:rsid w:val="00277C4F"/>
    <w:rsid w:val="003362E0"/>
    <w:rsid w:val="003E5211"/>
    <w:rsid w:val="004012B7"/>
    <w:rsid w:val="00435A35"/>
    <w:rsid w:val="00463ABD"/>
    <w:rsid w:val="00476C96"/>
    <w:rsid w:val="004A5578"/>
    <w:rsid w:val="004D0AAD"/>
    <w:rsid w:val="004E65BC"/>
    <w:rsid w:val="005E2E76"/>
    <w:rsid w:val="00622A71"/>
    <w:rsid w:val="006862E7"/>
    <w:rsid w:val="006B010B"/>
    <w:rsid w:val="007A17CD"/>
    <w:rsid w:val="007C38F9"/>
    <w:rsid w:val="00837A41"/>
    <w:rsid w:val="00B954EC"/>
    <w:rsid w:val="00C64EF3"/>
    <w:rsid w:val="00CF2862"/>
    <w:rsid w:val="00D05DBD"/>
    <w:rsid w:val="00D712A3"/>
    <w:rsid w:val="00DD6878"/>
    <w:rsid w:val="00E97E1B"/>
    <w:rsid w:val="00FD0A58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6989"/>
  <w15:docId w15:val="{523EC751-ADA7-4FBC-ADDD-98E6AC97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76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D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3</cp:revision>
  <dcterms:created xsi:type="dcterms:W3CDTF">2022-09-20T05:56:00Z</dcterms:created>
  <dcterms:modified xsi:type="dcterms:W3CDTF">2022-09-20T05:56:00Z</dcterms:modified>
</cp:coreProperties>
</file>