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3.10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233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2332F" w:rsidRPr="008233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ул.Груздева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д.5</w:t>
      </w:r>
    </w:p>
    <w:p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proofErr w:type="gram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сектора организации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и конкурсов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proofErr w:type="spellStart"/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Шафееву</w:t>
      </w:r>
      <w:proofErr w:type="spell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Юлию Игоревну 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:rsidR="004E43B5" w:rsidRPr="0075471D" w:rsidRDefault="004E43B5" w:rsidP="0075471D">
      <w:pPr>
        <w:pStyle w:val="ae"/>
      </w:pPr>
    </w:p>
    <w:p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BB3BC1" w:rsidRPr="003A3660" w:rsidRDefault="00BB3BC1" w:rsidP="00BB3BC1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ACC">
        <w:rPr>
          <w:rFonts w:ascii="Times New Roman" w:hAnsi="Times New Roman" w:cs="Times New Roman"/>
          <w:b/>
          <w:bCs/>
          <w:sz w:val="28"/>
          <w:szCs w:val="28"/>
        </w:rPr>
        <w:t>О проведении архитектурно</w:t>
      </w:r>
      <w:r>
        <w:rPr>
          <w:rFonts w:ascii="Times New Roman" w:hAnsi="Times New Roman" w:cs="Times New Roman"/>
          <w:b/>
          <w:bCs/>
          <w:sz w:val="28"/>
          <w:szCs w:val="28"/>
        </w:rPr>
        <w:t>-строительного форума</w:t>
      </w:r>
      <w:r w:rsidRPr="00470AC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470ACC">
        <w:rPr>
          <w:rFonts w:ascii="Times New Roman" w:hAnsi="Times New Roman" w:cs="Times New Roman"/>
          <w:b/>
          <w:bCs/>
          <w:sz w:val="28"/>
          <w:szCs w:val="28"/>
        </w:rPr>
        <w:t>Казаныш</w:t>
      </w:r>
      <w:proofErr w:type="spellEnd"/>
      <w:r w:rsidRPr="00470AC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3BC1" w:rsidRPr="003A3660" w:rsidRDefault="00BB3BC1" w:rsidP="00BB3BC1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 </w:t>
      </w:r>
    </w:p>
    <w:p w:rsidR="00BB3BC1" w:rsidRPr="003A3660" w:rsidRDefault="00BB3BC1" w:rsidP="00BB3BC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В целях улучшения взаимодействия </w:t>
      </w:r>
      <w:r w:rsidRPr="003A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 архитекторами, застройщиками и органами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местного самоуправления</w:t>
      </w:r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r w:rsidRPr="003A366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A3660">
        <w:rPr>
          <w:rFonts w:ascii="Times New Roman" w:hAnsi="Times New Roman" w:cs="Times New Roman"/>
          <w:sz w:val="28"/>
          <w:szCs w:val="28"/>
        </w:rPr>
        <w:t>:</w:t>
      </w:r>
    </w:p>
    <w:p w:rsidR="00BB3BC1" w:rsidRPr="003A3660" w:rsidRDefault="00BB3BC1" w:rsidP="00BB3BC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"/>
      <w:bookmarkEnd w:id="0"/>
      <w:r w:rsidRPr="003A3660">
        <w:rPr>
          <w:rFonts w:ascii="Times New Roman" w:hAnsi="Times New Roman" w:cs="Times New Roman"/>
          <w:sz w:val="28"/>
          <w:szCs w:val="28"/>
        </w:rPr>
        <w:t xml:space="preserve">1. Муниципальному бюджетному учреждению «Институт развития города» выступить организатором </w:t>
      </w:r>
      <w:r>
        <w:rPr>
          <w:rFonts w:ascii="Times New Roman" w:hAnsi="Times New Roman" w:cs="Times New Roman"/>
          <w:sz w:val="28"/>
          <w:szCs w:val="28"/>
        </w:rPr>
        <w:t>архитектурно-строительного форума</w:t>
      </w:r>
      <w:r w:rsidRPr="003A36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>».</w:t>
      </w:r>
    </w:p>
    <w:p w:rsidR="00BB3BC1" w:rsidRPr="003A3660" w:rsidRDefault="00BB3BC1" w:rsidP="00BB3BC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 Утвердить Положение о проведении </w:t>
      </w:r>
      <w:r w:rsidRPr="00E40BE8">
        <w:rPr>
          <w:rFonts w:ascii="Times New Roman" w:hAnsi="Times New Roman" w:cs="Times New Roman"/>
          <w:sz w:val="28"/>
          <w:szCs w:val="28"/>
        </w:rPr>
        <w:t>архитектурно-строительного форума «</w:t>
      </w:r>
      <w:proofErr w:type="spellStart"/>
      <w:r w:rsidRPr="00E40BE8"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 w:rsidRPr="00E40BE8">
        <w:rPr>
          <w:rFonts w:ascii="Times New Roman" w:hAnsi="Times New Roman" w:cs="Times New Roman"/>
          <w:sz w:val="28"/>
          <w:szCs w:val="28"/>
        </w:rPr>
        <w:t>»</w:t>
      </w:r>
      <w:r w:rsidRPr="003A3660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3A366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A36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BB3BC1" w:rsidRPr="003A3660" w:rsidRDefault="00BB3BC1" w:rsidP="00BB3BC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BB3BC1" w:rsidRPr="003A3660" w:rsidRDefault="00BB3BC1" w:rsidP="00BB3BC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4. Установить, что настоящее постановление вступает в силу с даты его опубликования.</w:t>
      </w:r>
    </w:p>
    <w:p w:rsidR="00BB3BC1" w:rsidRPr="003A3660" w:rsidRDefault="00BB3BC1" w:rsidP="00BB3BC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начальника Управления архитектуры и градостроительства Исполнительного комитета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>.</w:t>
      </w:r>
    </w:p>
    <w:p w:rsidR="00BB3BC1" w:rsidRPr="003A3660" w:rsidRDefault="00BB3BC1" w:rsidP="00BB3BC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C1" w:rsidRPr="003A3660" w:rsidRDefault="00BB3BC1" w:rsidP="00BB3BC1">
      <w:pPr>
        <w:pStyle w:val="a5"/>
        <w:spacing w:line="288" w:lineRule="auto"/>
        <w:rPr>
          <w:b/>
          <w:sz w:val="28"/>
          <w:szCs w:val="28"/>
        </w:rPr>
      </w:pPr>
      <w:r w:rsidRPr="003A3660">
        <w:rPr>
          <w:b/>
          <w:sz w:val="28"/>
          <w:szCs w:val="28"/>
        </w:rPr>
        <w:t xml:space="preserve">Руководитель  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3A3660">
        <w:rPr>
          <w:b/>
          <w:sz w:val="28"/>
          <w:szCs w:val="28"/>
        </w:rPr>
        <w:t>Р.Г.Гафаров</w:t>
      </w:r>
      <w:proofErr w:type="spellEnd"/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3BC1" w:rsidRPr="003A3660" w:rsidSect="00E23DB7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left="552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№__________</w:t>
      </w:r>
    </w:p>
    <w:p w:rsidR="00BB3BC1" w:rsidRPr="003A3660" w:rsidRDefault="00BB3BC1" w:rsidP="00BB3BC1">
      <w:pPr>
        <w:widowControl w:val="0"/>
        <w:autoSpaceDE w:val="0"/>
        <w:autoSpaceDN w:val="0"/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BC1" w:rsidRPr="003A3660" w:rsidRDefault="00BB3BC1" w:rsidP="00BB3BC1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54"/>
      <w:bookmarkEnd w:id="1"/>
      <w:r w:rsidRPr="003A36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B3BC1" w:rsidRPr="003A3660" w:rsidRDefault="00BB3BC1" w:rsidP="00BB3BC1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>о проведении архитектурно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-строительного форума </w:t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Казаныш</w:t>
      </w:r>
      <w:proofErr w:type="spellEnd"/>
      <w:r w:rsidRPr="003A366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3BC1" w:rsidRPr="003A3660" w:rsidRDefault="00BB3BC1" w:rsidP="00BB3BC1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BC1" w:rsidRPr="003A3660" w:rsidRDefault="00BB3BC1" w:rsidP="00BB3BC1">
      <w:pPr>
        <w:pStyle w:val="ConsPlusNormal"/>
        <w:numPr>
          <w:ilvl w:val="0"/>
          <w:numId w:val="25"/>
        </w:numPr>
        <w:spacing w:line="288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60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Основной целью проведения архитектурно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-строительного форума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Казаныш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‒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</w:t>
      </w:r>
      <w:r w:rsidRPr="003A3660">
        <w:rPr>
          <w:rFonts w:ascii="Times New Roman" w:hAnsi="Times New Roman" w:cs="Times New Roman"/>
          <w:sz w:val="28"/>
          <w:szCs w:val="28"/>
        </w:rPr>
        <w:t xml:space="preserve"> улучшение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3A3660">
        <w:rPr>
          <w:rFonts w:ascii="Times New Roman" w:hAnsi="Times New Roman" w:cs="Times New Roman"/>
          <w:sz w:val="28"/>
          <w:szCs w:val="28"/>
        </w:rPr>
        <w:t>архитектор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>, застройщик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BB3BC1" w:rsidRPr="00A374A7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Основными 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проведение семинаров и конференций специалистами в области архитектуры, дизайна и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девелопмента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обсуждение актуальных проблем в архитектурно-строительной области на примере города Казани, сбор мнений и предложений от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программ следующих мероприятий, налаживание деловых контактов и связей между архитекторами и застройщиками.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положения</w:t>
      </w:r>
    </w:p>
    <w:p w:rsidR="00BB3BC1" w:rsidRPr="003A3660" w:rsidRDefault="00BB3BC1" w:rsidP="00BB3BC1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2.1. Организатором </w:t>
      </w:r>
      <w:r>
        <w:rPr>
          <w:rFonts w:ascii="Times New Roman" w:hAnsi="Times New Roman" w:cs="Times New Roman"/>
          <w:sz w:val="28"/>
          <w:szCs w:val="28"/>
        </w:rPr>
        <w:t>форума</w:t>
      </w:r>
      <w:r w:rsidRPr="003A3660">
        <w:rPr>
          <w:rFonts w:ascii="Times New Roman" w:hAnsi="Times New Roman" w:cs="Times New Roman"/>
          <w:sz w:val="28"/>
          <w:szCs w:val="28"/>
        </w:rPr>
        <w:t xml:space="preserve"> выступает Муниципальное бюджетное учреждение «Институт развития города». 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sz w:val="28"/>
          <w:szCs w:val="28"/>
        </w:rPr>
        <w:t>форума</w:t>
      </w:r>
      <w:r w:rsidRPr="003A366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портале органов местного самоуправления города Казани: www.kzn.ru.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1"/>
      <w:bookmarkEnd w:id="2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Публикация настоящего постановления в Сборнике документов и правовых актов муниципального образования города Казани и размещение на официальном портале органов местного самоуправления города Казани счита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анонсом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предложением принять в нем участие. 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порядок проведения 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1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2022 года.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Адрес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форума: </w:t>
      </w:r>
      <w:proofErr w:type="spellStart"/>
      <w:r w:rsidRPr="00D3351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D3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комплекс «</w:t>
      </w:r>
      <w:proofErr w:type="spellStart"/>
      <w:r w:rsidRPr="00470A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</w:t>
      </w:r>
      <w:proofErr w:type="spellEnd"/>
      <w:r w:rsidRPr="0047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470AC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ул.Подлужная</w:t>
      </w:r>
      <w:proofErr w:type="spellEnd"/>
      <w:r w:rsidRPr="00470ACC">
        <w:rPr>
          <w:rFonts w:ascii="Times New Roman" w:eastAsia="Times New Roman" w:hAnsi="Times New Roman" w:cs="Times New Roman"/>
          <w:sz w:val="28"/>
          <w:szCs w:val="28"/>
          <w:lang w:eastAsia="ru-RU"/>
        </w:rPr>
        <w:t>, 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70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Default="00BB3BC1" w:rsidP="00BB3BC1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форума</w:t>
      </w:r>
    </w:p>
    <w:p w:rsidR="00BB3BC1" w:rsidRPr="007B2FDD" w:rsidRDefault="00BB3BC1" w:rsidP="00BB3BC1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BC1" w:rsidRPr="009D0139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D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D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для молодежи».</w:t>
      </w:r>
    </w:p>
    <w:p w:rsidR="00BB3BC1" w:rsidRPr="000C338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80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декабря:</w:t>
      </w:r>
    </w:p>
    <w:p w:rsidR="00BB3BC1" w:rsidRDefault="00BB3BC1" w:rsidP="00BB3B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Официальное открытие площадки 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BC1" w:rsidRPr="00BE5F73" w:rsidRDefault="00BB3BC1" w:rsidP="00BB3B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еминары,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на тему: «Город для молодежи».</w:t>
      </w:r>
    </w:p>
    <w:p w:rsidR="00BB3BC1" w:rsidRPr="000C338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80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декабря:</w:t>
      </w:r>
    </w:p>
    <w:p w:rsidR="00BB3BC1" w:rsidRDefault="00BB3BC1" w:rsidP="00BB3B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еминары, презентации на 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для молодежи».</w:t>
      </w:r>
    </w:p>
    <w:p w:rsidR="00BB3BC1" w:rsidRPr="001F56BA" w:rsidRDefault="00BB3BC1" w:rsidP="00BB3B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Выступление участников Третьей Российской молодежной архитектурной биеннале на тему «Реновация промышленных территорий».</w:t>
      </w:r>
    </w:p>
    <w:p w:rsidR="00BB3BC1" w:rsidRPr="000C338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80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декабря:</w:t>
      </w:r>
    </w:p>
    <w:p w:rsidR="00BB3BC1" w:rsidRPr="00C63533" w:rsidRDefault="00BB3BC1" w:rsidP="00BB3B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Семинары, презентации на тему: «Город для молодежи».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форуме</w:t>
      </w:r>
    </w:p>
    <w:p w:rsidR="00BB3BC1" w:rsidRPr="003A3660" w:rsidRDefault="00BB3BC1" w:rsidP="00BB3BC1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BC1" w:rsidRPr="003A3660" w:rsidRDefault="00BB3BC1" w:rsidP="00BB3BC1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бесплатное.</w:t>
      </w:r>
    </w:p>
    <w:p w:rsidR="00BB3BC1" w:rsidRPr="003A3660" w:rsidRDefault="00BB3BC1" w:rsidP="00BB3BC1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сайте организатора.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прошедший регистрацию на сайте организатора, принимает условия настоящего положения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обработку персональных данных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BC1" w:rsidRPr="003A3660" w:rsidRDefault="00BB3BC1" w:rsidP="00BB3BC1">
      <w:pPr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numPr>
          <w:ilvl w:val="0"/>
          <w:numId w:val="26"/>
        </w:numP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</w:t>
      </w:r>
    </w:p>
    <w:p w:rsidR="00BB3BC1" w:rsidRPr="003A3660" w:rsidRDefault="00BB3BC1" w:rsidP="00BB3BC1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(или) фотосъемка. Собранные материалы могут быть использованы в средствах массовой информации, а также в информационно-коммуникационной сети «Интернет» при условии указания ссылки на организатора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форума -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Муниципальное бюджетное учреждение «Институт развития города», а также на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архитектурно-строительного форума - </w:t>
      </w:r>
      <w:r w:rsidRPr="003A366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Казаныш</w:t>
      </w:r>
      <w:proofErr w:type="spellEnd"/>
      <w:r w:rsidRPr="003A3660">
        <w:rPr>
          <w:rFonts w:ascii="Times New Roman" w:hAnsi="Times New Roman" w:cs="Times New Roman"/>
          <w:bCs/>
          <w:sz w:val="28"/>
          <w:szCs w:val="28"/>
        </w:rPr>
        <w:t>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BB3BC1" w:rsidRPr="003A3660" w:rsidRDefault="00BB3BC1" w:rsidP="00BB3BC1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организатора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B3BC1" w:rsidRPr="003A3660" w:rsidRDefault="00BB3BC1" w:rsidP="00BB3BC1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 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3BC1" w:rsidRPr="003A3660" w:rsidRDefault="00BB3BC1" w:rsidP="00BB3BC1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проводит </w:t>
      </w:r>
      <w:r>
        <w:rPr>
          <w:rFonts w:ascii="Times New Roman" w:eastAsia="Times New Roman" w:hAnsi="Times New Roman" w:cs="Times New Roman"/>
          <w:sz w:val="28"/>
          <w:szCs w:val="28"/>
        </w:rPr>
        <w:t>форум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в порядке и на условиях, определенных настоящим положением;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детальную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BC1" w:rsidRPr="003A3660" w:rsidRDefault="00BB3BC1" w:rsidP="00BB3BC1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форм для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приглашений;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приглашает </w:t>
      </w:r>
      <w:r>
        <w:rPr>
          <w:rFonts w:ascii="Times New Roman" w:eastAsia="Times New Roman" w:hAnsi="Times New Roman" w:cs="Times New Roman"/>
          <w:sz w:val="28"/>
          <w:szCs w:val="28"/>
        </w:rPr>
        <w:t>спикеров к участию в форуме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 подготовку материалов для использования в информационных целях, в том числе на телевидении, радио, в прессе, сети Интернет и других средствах массовой информации;</w:t>
      </w:r>
    </w:p>
    <w:p w:rsidR="00BB3BC1" w:rsidRPr="008646DA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прием заявок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</w:t>
      </w: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проверку правильности оформления заявок и иной информации, отправленной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форуме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, на предмет соответствия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  <w:r w:rsidRPr="003A3660">
        <w:rPr>
          <w:rFonts w:ascii="Times New Roman" w:eastAsia="Times New Roman" w:hAnsi="Times New Roman" w:cs="Times New Roman"/>
          <w:sz w:val="28"/>
          <w:szCs w:val="28"/>
        </w:rPr>
        <w:t>- осуществляет материально-техн</w:t>
      </w:r>
      <w:r>
        <w:rPr>
          <w:rFonts w:ascii="Times New Roman" w:eastAsia="Times New Roman" w:hAnsi="Times New Roman" w:cs="Times New Roman"/>
          <w:sz w:val="28"/>
          <w:szCs w:val="28"/>
        </w:rPr>
        <w:t>ическое обеспечение форума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-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нализирует проведенный форум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получает обратную связь от участников с предложениями тем для следующих мероприятий.</w:t>
      </w:r>
    </w:p>
    <w:p w:rsidR="00BB3BC1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7.2. В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внесения изменений в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организатор оповещает всех зарегистрированных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информации на официальном сайте организатора.</w:t>
      </w:r>
    </w:p>
    <w:p w:rsidR="00BB3BC1" w:rsidRPr="003A3660" w:rsidRDefault="00BB3BC1" w:rsidP="00BB3B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BC1" w:rsidRPr="003A3660" w:rsidRDefault="00BB3BC1" w:rsidP="00BB3BC1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:rsidR="00BB3BC1" w:rsidRPr="003A3660" w:rsidRDefault="00BB3BC1" w:rsidP="00BB3BC1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BC1" w:rsidRPr="00470ACC" w:rsidRDefault="00BB3BC1" w:rsidP="00BB3BC1">
      <w:pPr>
        <w:pStyle w:val="a9"/>
        <w:widowControl/>
        <w:numPr>
          <w:ilvl w:val="1"/>
          <w:numId w:val="26"/>
        </w:numPr>
        <w:autoSpaceDE/>
        <w:autoSpaceDN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организатора: </w:t>
      </w:r>
      <w:r w:rsidRPr="00470ACC">
        <w:rPr>
          <w:rFonts w:ascii="Times New Roman" w:hAnsi="Times New Roman" w:cs="Times New Roman"/>
          <w:sz w:val="28"/>
          <w:szCs w:val="28"/>
        </w:rPr>
        <w:t>www.kzn.ru/meriya/ispolnitelnyy-komitet/institut-razvitiya-goroda</w:t>
      </w:r>
      <w:r w:rsidRPr="00470ACC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BC1" w:rsidRPr="003A3660" w:rsidRDefault="00BB3BC1" w:rsidP="00BB3BC1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учетные записи организатора в социальных сетях: </w:t>
      </w:r>
    </w:p>
    <w:p w:rsidR="00BB3BC1" w:rsidRPr="008646DA" w:rsidRDefault="00BB3BC1" w:rsidP="00BB3BC1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10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https://vk.com/irg_kzn</w:t>
        </w:r>
      </w:hyperlink>
      <w:r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BC1" w:rsidRPr="00E0511D" w:rsidRDefault="00BB3BC1" w:rsidP="00BB3BC1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11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https://t.me/irg_kzn</w:t>
        </w:r>
      </w:hyperlink>
      <w:r w:rsidRPr="00E0511D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BC1" w:rsidRPr="00BB3BC1" w:rsidRDefault="00BB3BC1" w:rsidP="00BB3BC1">
      <w:pPr>
        <w:spacing w:after="0" w:line="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B3BC1"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  <w:lang w:eastAsia="ru-RU"/>
        </w:rPr>
        <w:t>________________</w:t>
      </w:r>
    </w:p>
    <w:p w:rsidR="0071740F" w:rsidRPr="004E43B5" w:rsidRDefault="0071740F" w:rsidP="00BB3BC1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sectPr w:rsidR="0071740F" w:rsidRPr="004E43B5" w:rsidSect="004C5B2F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D01" w:rsidRDefault="00062D01">
      <w:pPr>
        <w:spacing w:after="0" w:line="240" w:lineRule="auto"/>
      </w:pPr>
      <w:r>
        <w:separator/>
      </w:r>
    </w:p>
  </w:endnote>
  <w:endnote w:type="continuationSeparator" w:id="0">
    <w:p w:rsidR="00062D01" w:rsidRDefault="0006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D01" w:rsidRDefault="00062D01">
      <w:pPr>
        <w:spacing w:after="0" w:line="240" w:lineRule="auto"/>
      </w:pPr>
      <w:r>
        <w:separator/>
      </w:r>
    </w:p>
  </w:footnote>
  <w:footnote w:type="continuationSeparator" w:id="0">
    <w:p w:rsidR="00062D01" w:rsidRDefault="0006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86510"/>
      <w:docPartObj>
        <w:docPartGallery w:val="Page Numbers (Top of Page)"/>
        <w:docPartUnique/>
      </w:docPartObj>
    </w:sdtPr>
    <w:sdtEndPr/>
    <w:sdtContent>
      <w:p w:rsidR="00BB3BC1" w:rsidRDefault="00BB3B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BE9">
          <w:rPr>
            <w:noProof/>
          </w:rPr>
          <w:t>2</w:t>
        </w:r>
        <w:r>
          <w:fldChar w:fldCharType="end"/>
        </w:r>
      </w:p>
    </w:sdtContent>
  </w:sdt>
  <w:p w:rsidR="00BB3BC1" w:rsidRDefault="00BB3B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C1" w:rsidRDefault="00BB3BC1">
    <w:pPr>
      <w:pStyle w:val="a3"/>
      <w:jc w:val="center"/>
    </w:pPr>
  </w:p>
  <w:p w:rsidR="00BB3BC1" w:rsidRDefault="00BB3B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C7" w:rsidRDefault="00062D01" w:rsidP="00FD77C7">
    <w:pPr>
      <w:pStyle w:val="a3"/>
      <w:jc w:val="center"/>
    </w:pPr>
  </w:p>
  <w:p w:rsidR="00FD77C7" w:rsidRDefault="00062D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62D01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E43B5"/>
    <w:rsid w:val="00514085"/>
    <w:rsid w:val="00545145"/>
    <w:rsid w:val="00546077"/>
    <w:rsid w:val="00554020"/>
    <w:rsid w:val="005B6CEB"/>
    <w:rsid w:val="005C57B0"/>
    <w:rsid w:val="00615C40"/>
    <w:rsid w:val="00621B24"/>
    <w:rsid w:val="00644C20"/>
    <w:rsid w:val="006624D6"/>
    <w:rsid w:val="006C01DA"/>
    <w:rsid w:val="006E6E70"/>
    <w:rsid w:val="0071740F"/>
    <w:rsid w:val="00731231"/>
    <w:rsid w:val="00735A92"/>
    <w:rsid w:val="0074343E"/>
    <w:rsid w:val="0075471D"/>
    <w:rsid w:val="007571B6"/>
    <w:rsid w:val="007853C4"/>
    <w:rsid w:val="007940D8"/>
    <w:rsid w:val="007A788B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2F13"/>
    <w:rsid w:val="00A96E91"/>
    <w:rsid w:val="00AA17B4"/>
    <w:rsid w:val="00AB1005"/>
    <w:rsid w:val="00AC177D"/>
    <w:rsid w:val="00AE1A98"/>
    <w:rsid w:val="00B07BFD"/>
    <w:rsid w:val="00B148BD"/>
    <w:rsid w:val="00B27887"/>
    <w:rsid w:val="00BA081A"/>
    <w:rsid w:val="00BB3BC1"/>
    <w:rsid w:val="00BC3F40"/>
    <w:rsid w:val="00BC6AFC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A674B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D84E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irg_kz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rg_kz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19E8-755B-4821-9DA0-C5F7A057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Бикташева Диана Венировна</cp:lastModifiedBy>
  <cp:revision>3</cp:revision>
  <cp:lastPrinted>2022-07-19T08:31:00Z</cp:lastPrinted>
  <dcterms:created xsi:type="dcterms:W3CDTF">2022-10-03T07:42:00Z</dcterms:created>
  <dcterms:modified xsi:type="dcterms:W3CDTF">2022-10-03T10:46:00Z</dcterms:modified>
</cp:coreProperties>
</file>