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43FD6" w:rsidRPr="00F86B0E" w:rsidTr="005873AF">
        <w:tc>
          <w:tcPr>
            <w:tcW w:w="3332" w:type="dxa"/>
          </w:tcPr>
          <w:p w:rsidR="00243FD6" w:rsidRDefault="00243FD6" w:rsidP="005873AF">
            <w:pPr>
              <w:pStyle w:val="11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243FD6" w:rsidRPr="00F11EEC" w:rsidRDefault="00243FD6" w:rsidP="005873AF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243FD6" w:rsidRDefault="00243FD6" w:rsidP="005873AF">
            <w:pPr>
              <w:pStyle w:val="11"/>
              <w:rPr>
                <w:b/>
                <w:sz w:val="20"/>
              </w:rPr>
            </w:pPr>
          </w:p>
          <w:p w:rsidR="00243FD6" w:rsidRPr="00F86B0E" w:rsidRDefault="00243FD6" w:rsidP="005873AF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243FD6" w:rsidRDefault="00243FD6" w:rsidP="005873AF">
            <w:pPr>
              <w:pStyle w:val="11"/>
              <w:jc w:val="center"/>
            </w:pPr>
          </w:p>
          <w:p w:rsidR="00243FD6" w:rsidRPr="00F11EEC" w:rsidRDefault="00243FD6" w:rsidP="005873AF">
            <w:pPr>
              <w:pStyle w:val="11"/>
              <w:jc w:val="center"/>
              <w:rPr>
                <w:sz w:val="20"/>
              </w:rPr>
            </w:pPr>
          </w:p>
          <w:p w:rsidR="00243FD6" w:rsidRPr="00206EBF" w:rsidRDefault="00243FD6" w:rsidP="005873AF">
            <w:pPr>
              <w:pStyle w:val="11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</w:tcPr>
          <w:p w:rsidR="00243FD6" w:rsidRDefault="00243FD6" w:rsidP="005873AF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243FD6" w:rsidRPr="00F11EEC" w:rsidRDefault="00243FD6" w:rsidP="005873AF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243FD6" w:rsidRDefault="00243FD6" w:rsidP="005873AF">
            <w:pPr>
              <w:pStyle w:val="11"/>
              <w:rPr>
                <w:sz w:val="20"/>
              </w:rPr>
            </w:pPr>
          </w:p>
          <w:p w:rsidR="00243FD6" w:rsidRPr="00F86B0E" w:rsidRDefault="00243FD6" w:rsidP="005873AF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243FD6" w:rsidRDefault="00243FD6" w:rsidP="00243FD6">
      <w:pPr>
        <w:pStyle w:val="11"/>
        <w:ind w:right="-142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71F96DF5" wp14:editId="08FC45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FD6" w:rsidRDefault="00243FD6" w:rsidP="00243FD6">
      <w:pPr>
        <w:pStyle w:val="11"/>
        <w:rPr>
          <w:lang w:val="en-US"/>
        </w:rPr>
      </w:pPr>
    </w:p>
    <w:p w:rsidR="00243FD6" w:rsidRPr="00775194" w:rsidRDefault="00771757" w:rsidP="00243FD6">
      <w:pPr>
        <w:pStyle w:val="Heading"/>
        <w:ind w:right="34"/>
        <w:jc w:val="center"/>
        <w:rPr>
          <w:color w:val="000000"/>
        </w:rPr>
      </w:pPr>
      <w:r>
        <w:rPr>
          <w:color w:val="000000"/>
        </w:rPr>
        <w:t>О внесении изменений в Порядок</w:t>
      </w:r>
      <w:r w:rsidR="00243FD6" w:rsidRPr="00775194">
        <w:rPr>
          <w:color w:val="000000"/>
        </w:rPr>
        <w:t xml:space="preserve"> определения объема и условий предоставления из бюджета Республики Татарстан субси</w:t>
      </w:r>
      <w:r w:rsidR="00F5521C" w:rsidRPr="00775194">
        <w:rPr>
          <w:color w:val="000000"/>
        </w:rPr>
        <w:t>дий на иные цели государственному бюджетному учреждению «Центр перспективных экономических исследований Академии наук Республики Татарстан</w:t>
      </w:r>
      <w:r w:rsidR="00234623" w:rsidRPr="00775194">
        <w:rPr>
          <w:color w:val="000000"/>
        </w:rPr>
        <w:t>»</w:t>
      </w:r>
      <w:r w:rsidR="00243FD6" w:rsidRPr="00775194">
        <w:rPr>
          <w:color w:val="000000"/>
        </w:rPr>
        <w:t>,</w:t>
      </w:r>
      <w:r w:rsidR="009762AD" w:rsidRPr="00775194">
        <w:rPr>
          <w:color w:val="000000"/>
        </w:rPr>
        <w:t xml:space="preserve"> в отношении которого</w:t>
      </w:r>
      <w:r w:rsidR="00243FD6" w:rsidRPr="00775194">
        <w:rPr>
          <w:color w:val="000000"/>
        </w:rPr>
        <w:t xml:space="preserve"> функции и полномочия учредителя 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«О мероприятиях по реализации государственной социальной политики»</w:t>
      </w:r>
      <w:r w:rsidR="009B4CF2">
        <w:rPr>
          <w:color w:val="000000"/>
        </w:rPr>
        <w:t xml:space="preserve">, </w:t>
      </w:r>
      <w:r w:rsidR="009B4CF2" w:rsidRPr="009B4CF2">
        <w:rPr>
          <w:color w:val="000000"/>
        </w:rPr>
        <w:t>утвержденный приказом Министерства экономики Республики Татарстан от 31.05.2022 № 184/1</w:t>
      </w:r>
      <w:bookmarkStart w:id="0" w:name="_GoBack"/>
      <w:bookmarkEnd w:id="0"/>
    </w:p>
    <w:p w:rsidR="00243FD6" w:rsidRPr="00775194" w:rsidRDefault="00243FD6" w:rsidP="00243FD6">
      <w:pPr>
        <w:pStyle w:val="Heading"/>
        <w:ind w:right="34"/>
        <w:jc w:val="center"/>
        <w:rPr>
          <w:color w:val="000000"/>
        </w:rPr>
      </w:pPr>
    </w:p>
    <w:p w:rsidR="00285BC9" w:rsidRPr="00285BC9" w:rsidRDefault="00285BC9" w:rsidP="00243FD6">
      <w:pPr>
        <w:pStyle w:val="Heading"/>
        <w:ind w:right="34" w:firstLine="567"/>
        <w:jc w:val="both"/>
        <w:rPr>
          <w:color w:val="000000"/>
        </w:rPr>
      </w:pPr>
      <w:r>
        <w:rPr>
          <w:color w:val="000000"/>
        </w:rPr>
        <w:t>Приказываю:</w:t>
      </w:r>
    </w:p>
    <w:p w:rsidR="00771757" w:rsidRDefault="00771757" w:rsidP="00243FD6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Внести в </w:t>
      </w:r>
      <w:r w:rsidRPr="00771757">
        <w:rPr>
          <w:b w:val="0"/>
          <w:color w:val="000000"/>
        </w:rPr>
        <w:t>Порядок определения 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«О мероприятиях по реализации государственной социальной политики»</w:t>
      </w:r>
      <w:r>
        <w:rPr>
          <w:b w:val="0"/>
          <w:color w:val="000000"/>
        </w:rPr>
        <w:t>, утвержденный приказом Министерства экономики Республики Татарстан от 31.05.2022 № 18</w:t>
      </w:r>
      <w:r w:rsidR="00262A64">
        <w:rPr>
          <w:b w:val="0"/>
          <w:color w:val="000000"/>
        </w:rPr>
        <w:t>4/1 (далее – Порядок), следующие изменения</w:t>
      </w:r>
      <w:r>
        <w:rPr>
          <w:b w:val="0"/>
          <w:color w:val="000000"/>
        </w:rPr>
        <w:t>:</w:t>
      </w:r>
    </w:p>
    <w:p w:rsidR="00262A64" w:rsidRDefault="00BD0204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абзац первый пункта 2.2 раздела 2 Порядка изложить в следующей редакции:</w:t>
      </w:r>
    </w:p>
    <w:p w:rsidR="00BD0204" w:rsidRDefault="00BD0204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="00B91664">
        <w:rPr>
          <w:b w:val="0"/>
          <w:color w:val="000000"/>
        </w:rPr>
        <w:t xml:space="preserve">2.2. </w:t>
      </w:r>
      <w:r>
        <w:rPr>
          <w:b w:val="0"/>
          <w:color w:val="000000"/>
        </w:rPr>
        <w:t xml:space="preserve">Для получения субсидий на иные цели Учреждение ежеквартально </w:t>
      </w:r>
      <w:r w:rsidR="004B1D2D" w:rsidRPr="004B1D2D">
        <w:rPr>
          <w:b w:val="0"/>
          <w:color w:val="000000"/>
        </w:rPr>
        <w:t xml:space="preserve">предоставляет Учредителю документы </w:t>
      </w:r>
      <w:r>
        <w:rPr>
          <w:b w:val="0"/>
          <w:color w:val="000000"/>
        </w:rPr>
        <w:t>по итогам</w:t>
      </w:r>
      <w:r w:rsidR="004B1D2D">
        <w:rPr>
          <w:b w:val="0"/>
          <w:color w:val="000000"/>
        </w:rPr>
        <w:t xml:space="preserve"> </w:t>
      </w:r>
      <w:r w:rsidR="006C544A">
        <w:rPr>
          <w:b w:val="0"/>
          <w:color w:val="000000"/>
        </w:rPr>
        <w:t>первого квартала, первого полугодия, девяти</w:t>
      </w:r>
      <w:r>
        <w:rPr>
          <w:b w:val="0"/>
          <w:color w:val="000000"/>
        </w:rPr>
        <w:t xml:space="preserve"> месяцев, года:»;</w:t>
      </w:r>
    </w:p>
    <w:p w:rsidR="00D53F40" w:rsidRDefault="00D53F40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абзац третий </w:t>
      </w:r>
      <w:r w:rsidRPr="00D53F40">
        <w:rPr>
          <w:b w:val="0"/>
          <w:color w:val="000000"/>
        </w:rPr>
        <w:t>пункта 2.2 раздела 2 Порядка изложить в следующей редакции:</w:t>
      </w:r>
    </w:p>
    <w:p w:rsidR="00D53F40" w:rsidRDefault="00D53F40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Pr="00D53F40">
        <w:rPr>
          <w:b w:val="0"/>
          <w:color w:val="000000"/>
        </w:rPr>
        <w:t xml:space="preserve">форму федерального статистического наблюдения № ЗП — наука «Сведения о численности и оплате труда работников организаций, осуществляющих научные исследования и разработки, по категориям персонала», утвержденную приказом Федеральной службы государственной статистики от 30 июля 2021 г. № 457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</w:t>
      </w:r>
      <w:r w:rsidRPr="00D53F40">
        <w:rPr>
          <w:b w:val="0"/>
          <w:color w:val="000000"/>
        </w:rPr>
        <w:lastRenderedPageBreak/>
        <w:t>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службы», заполненную Учреждением на первое число месяца следующего за отчетным кварталом</w:t>
      </w:r>
      <w:r>
        <w:rPr>
          <w:b w:val="0"/>
          <w:color w:val="000000"/>
        </w:rPr>
        <w:t xml:space="preserve"> по итогам </w:t>
      </w:r>
      <w:r w:rsidR="006C544A">
        <w:rPr>
          <w:b w:val="0"/>
          <w:color w:val="000000"/>
        </w:rPr>
        <w:t>первого квартала, первого полугодия, девяти</w:t>
      </w:r>
      <w:r w:rsidRPr="00D53F40">
        <w:rPr>
          <w:b w:val="0"/>
          <w:color w:val="000000"/>
        </w:rPr>
        <w:t xml:space="preserve"> месяцев, года;</w:t>
      </w:r>
      <w:r w:rsidR="00C9168C">
        <w:rPr>
          <w:b w:val="0"/>
          <w:color w:val="000000"/>
        </w:rPr>
        <w:t>»;</w:t>
      </w:r>
    </w:p>
    <w:p w:rsidR="00BD0204" w:rsidRDefault="00BD0204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абзац четвертый </w:t>
      </w:r>
      <w:r w:rsidRPr="00BD0204">
        <w:rPr>
          <w:b w:val="0"/>
          <w:color w:val="000000"/>
        </w:rPr>
        <w:t>пункта 2.2 раздела 2 Порядка изложить в следующей редакции:</w:t>
      </w:r>
    </w:p>
    <w:p w:rsidR="00BD0204" w:rsidRDefault="00BD0204" w:rsidP="00C9168C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="00F05488">
        <w:rPr>
          <w:b w:val="0"/>
          <w:color w:val="000000"/>
        </w:rPr>
        <w:t>расчетно-платежные ведомости, заполненные</w:t>
      </w:r>
      <w:r>
        <w:rPr>
          <w:b w:val="0"/>
          <w:color w:val="000000"/>
        </w:rPr>
        <w:t xml:space="preserve"> У</w:t>
      </w:r>
      <w:r w:rsidR="006C544A">
        <w:rPr>
          <w:b w:val="0"/>
          <w:color w:val="000000"/>
        </w:rPr>
        <w:t>чреждением за прошедшие месяцы первого</w:t>
      </w:r>
      <w:r>
        <w:rPr>
          <w:b w:val="0"/>
          <w:color w:val="000000"/>
        </w:rPr>
        <w:t xml:space="preserve"> квартала</w:t>
      </w:r>
      <w:r w:rsidR="006C544A">
        <w:rPr>
          <w:b w:val="0"/>
          <w:color w:val="000000"/>
        </w:rPr>
        <w:t>, первого полугодия, девяти</w:t>
      </w:r>
      <w:r w:rsidR="00D53F40">
        <w:rPr>
          <w:b w:val="0"/>
          <w:color w:val="000000"/>
        </w:rPr>
        <w:t xml:space="preserve"> месяцев, года </w:t>
      </w:r>
      <w:r w:rsidR="00C9168C">
        <w:rPr>
          <w:b w:val="0"/>
          <w:color w:val="000000"/>
        </w:rPr>
        <w:t>по форме 0504401, утвержденной</w:t>
      </w:r>
      <w:r w:rsidR="00C9168C" w:rsidRPr="00C9168C">
        <w:rPr>
          <w:b w:val="0"/>
          <w:color w:val="000000"/>
        </w:rPr>
        <w:t xml:space="preserve"> Приказом Министерства финансов  Российской Федерации от 30 марта 2015 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  <w:r w:rsidR="00C9168C">
        <w:rPr>
          <w:b w:val="0"/>
          <w:color w:val="000000"/>
        </w:rPr>
        <w:t>»;</w:t>
      </w:r>
    </w:p>
    <w:p w:rsidR="00771757" w:rsidRDefault="00771757" w:rsidP="00243FD6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пункт 2.5 раздела 2 Порядка изложить в следующей редакции: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="00E917EB">
        <w:rPr>
          <w:b w:val="0"/>
          <w:color w:val="000000"/>
        </w:rPr>
        <w:t>2.5. Размер субсидий</w:t>
      </w:r>
      <w:r w:rsidRPr="00771757">
        <w:rPr>
          <w:b w:val="0"/>
          <w:color w:val="000000"/>
        </w:rPr>
        <w:t xml:space="preserve"> н</w:t>
      </w:r>
      <w:r w:rsidR="00E917EB">
        <w:rPr>
          <w:b w:val="0"/>
          <w:color w:val="000000"/>
        </w:rPr>
        <w:t>а иные цели (С), предоставляемых</w:t>
      </w:r>
      <w:r w:rsidRPr="00771757">
        <w:rPr>
          <w:b w:val="0"/>
          <w:color w:val="000000"/>
        </w:rPr>
        <w:t xml:space="preserve"> Учреждению в текущем финансовом году, определяется по формуле: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С = ((СЗП РТ</w:t>
      </w:r>
      <w:r w:rsidR="00EC2693">
        <w:rPr>
          <w:b w:val="0"/>
          <w:color w:val="000000"/>
        </w:rPr>
        <w:t xml:space="preserve"> * 2</w:t>
      </w:r>
      <w:r w:rsidRPr="00771757">
        <w:rPr>
          <w:b w:val="0"/>
          <w:color w:val="000000"/>
        </w:rPr>
        <w:t xml:space="preserve"> – СЗП У) * К) * M + СТР ВЗ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где: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СЗП РТ - среднемесячная </w:t>
      </w:r>
      <w:r w:rsidR="00EC2693">
        <w:rPr>
          <w:b w:val="0"/>
          <w:color w:val="000000"/>
        </w:rPr>
        <w:t xml:space="preserve">начисленная </w:t>
      </w:r>
      <w:r w:rsidR="00F31BEF">
        <w:rPr>
          <w:b w:val="0"/>
          <w:color w:val="000000"/>
        </w:rPr>
        <w:t xml:space="preserve">заработная плата </w:t>
      </w:r>
      <w:r w:rsidR="00EC2693">
        <w:rPr>
          <w:b w:val="0"/>
          <w:color w:val="000000"/>
        </w:rPr>
        <w:t>наемных работников в организациях, у индивидуальных предпринимателей и физических лиц Республики Татарстан (далее - среднемесячный доход от трудовой деятельности</w:t>
      </w:r>
      <w:r w:rsidR="00F31BEF">
        <w:rPr>
          <w:b w:val="0"/>
          <w:color w:val="000000"/>
        </w:rPr>
        <w:t xml:space="preserve"> Республики Татарстан</w:t>
      </w:r>
      <w:r w:rsidR="00EC2693">
        <w:rPr>
          <w:b w:val="0"/>
          <w:color w:val="000000"/>
        </w:rPr>
        <w:t>)</w:t>
      </w:r>
      <w:r w:rsidR="00F31BEF">
        <w:rPr>
          <w:b w:val="0"/>
          <w:color w:val="000000"/>
        </w:rPr>
        <w:t xml:space="preserve"> за период, предшествующий </w:t>
      </w:r>
      <w:r w:rsidR="008667DA">
        <w:rPr>
          <w:b w:val="0"/>
          <w:color w:val="000000"/>
        </w:rPr>
        <w:t>отчетному</w:t>
      </w:r>
      <w:r w:rsidR="00F31BEF">
        <w:rPr>
          <w:b w:val="0"/>
          <w:color w:val="000000"/>
        </w:rPr>
        <w:t xml:space="preserve"> периоду </w:t>
      </w:r>
      <w:r w:rsidRPr="00771757">
        <w:rPr>
          <w:b w:val="0"/>
          <w:color w:val="000000"/>
        </w:rPr>
        <w:t>(при предоставлении субсидии на иные цели за первый квартал года предоставления субсидии на иные цели у</w:t>
      </w:r>
      <w:r w:rsidR="00996BB4">
        <w:rPr>
          <w:b w:val="0"/>
          <w:color w:val="000000"/>
        </w:rPr>
        <w:t xml:space="preserve">читываются данные </w:t>
      </w:r>
      <w:r w:rsidR="00EC2693">
        <w:rPr>
          <w:b w:val="0"/>
          <w:color w:val="000000"/>
        </w:rPr>
        <w:t>среднемесячного дохода от трудовой деятельности</w:t>
      </w:r>
      <w:r w:rsidR="00F31BEF">
        <w:rPr>
          <w:b w:val="0"/>
          <w:color w:val="000000"/>
        </w:rPr>
        <w:t xml:space="preserve"> Республики Татарстан</w:t>
      </w:r>
      <w:r w:rsidRPr="00771757">
        <w:rPr>
          <w:b w:val="0"/>
          <w:color w:val="000000"/>
        </w:rPr>
        <w:t xml:space="preserve"> за год, предшествующий году предоставления субсидии на иные цели, за второй квартал – по данным за первый квартал</w:t>
      </w:r>
      <w:r w:rsidR="008667DA">
        <w:rPr>
          <w:b w:val="0"/>
          <w:color w:val="000000"/>
        </w:rPr>
        <w:t xml:space="preserve"> текущего года</w:t>
      </w:r>
      <w:r w:rsidRPr="00771757">
        <w:rPr>
          <w:b w:val="0"/>
          <w:color w:val="000000"/>
        </w:rPr>
        <w:t xml:space="preserve">, за третий квартал – по данным за </w:t>
      </w:r>
      <w:r w:rsidR="006C544A">
        <w:rPr>
          <w:b w:val="0"/>
          <w:color w:val="000000"/>
        </w:rPr>
        <w:t>первое</w:t>
      </w:r>
      <w:r w:rsidR="00996BB4">
        <w:rPr>
          <w:b w:val="0"/>
          <w:color w:val="000000"/>
        </w:rPr>
        <w:t xml:space="preserve"> полугодие</w:t>
      </w:r>
      <w:r w:rsidR="008667DA">
        <w:rPr>
          <w:b w:val="0"/>
          <w:color w:val="000000"/>
        </w:rPr>
        <w:t xml:space="preserve"> текущего года</w:t>
      </w:r>
      <w:r w:rsidRPr="00771757">
        <w:rPr>
          <w:b w:val="0"/>
          <w:color w:val="000000"/>
        </w:rPr>
        <w:t xml:space="preserve">, за четвертый квартал – по данным за </w:t>
      </w:r>
      <w:r w:rsidR="006C544A">
        <w:rPr>
          <w:b w:val="0"/>
          <w:color w:val="000000"/>
        </w:rPr>
        <w:t>девять</w:t>
      </w:r>
      <w:r w:rsidR="00996BB4">
        <w:rPr>
          <w:b w:val="0"/>
          <w:color w:val="000000"/>
        </w:rPr>
        <w:t xml:space="preserve"> месяцев</w:t>
      </w:r>
      <w:r w:rsidR="008667DA">
        <w:rPr>
          <w:b w:val="0"/>
          <w:color w:val="000000"/>
        </w:rPr>
        <w:t xml:space="preserve"> текущего года</w:t>
      </w:r>
      <w:r w:rsidRPr="00771757">
        <w:rPr>
          <w:b w:val="0"/>
          <w:color w:val="000000"/>
        </w:rPr>
        <w:t>);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СЗП </w:t>
      </w:r>
      <w:proofErr w:type="gramStart"/>
      <w:r w:rsidRPr="00771757">
        <w:rPr>
          <w:b w:val="0"/>
          <w:color w:val="000000"/>
        </w:rPr>
        <w:t>У</w:t>
      </w:r>
      <w:proofErr w:type="gramEnd"/>
      <w:r w:rsidRPr="00771757">
        <w:rPr>
          <w:b w:val="0"/>
          <w:color w:val="000000"/>
        </w:rPr>
        <w:t xml:space="preserve"> - среднемесячная заработная плата научных сотруднико</w:t>
      </w:r>
      <w:r w:rsidR="00C918D9">
        <w:rPr>
          <w:b w:val="0"/>
          <w:color w:val="000000"/>
        </w:rPr>
        <w:t>в Учреждения за отчетный период</w:t>
      </w:r>
      <w:r w:rsidR="006C544A">
        <w:rPr>
          <w:b w:val="0"/>
          <w:color w:val="000000"/>
        </w:rPr>
        <w:t xml:space="preserve"> </w:t>
      </w:r>
      <w:r w:rsidR="00B65A06" w:rsidRPr="00B65A06">
        <w:rPr>
          <w:b w:val="0"/>
          <w:color w:val="000000"/>
        </w:rPr>
        <w:t>(при предоставлении субсидии на иные цели за первый квартал года предоставления субсидии на иные цели учитываются данные</w:t>
      </w:r>
      <w:r w:rsidR="00B65A06">
        <w:rPr>
          <w:b w:val="0"/>
          <w:color w:val="000000"/>
        </w:rPr>
        <w:t xml:space="preserve"> среднемесячной заработной платы научных сотрудников Учреждения</w:t>
      </w:r>
      <w:r w:rsidR="006C544A">
        <w:rPr>
          <w:b w:val="0"/>
          <w:color w:val="000000"/>
        </w:rPr>
        <w:t xml:space="preserve"> за первый квартал</w:t>
      </w:r>
      <w:r w:rsidR="00F31BEF" w:rsidRPr="00F31BEF">
        <w:rPr>
          <w:b w:val="0"/>
          <w:color w:val="000000"/>
        </w:rPr>
        <w:t>, з</w:t>
      </w:r>
      <w:r w:rsidR="006C544A">
        <w:rPr>
          <w:b w:val="0"/>
          <w:color w:val="000000"/>
        </w:rPr>
        <w:t>а второй квартал – по данным за первое полугодие</w:t>
      </w:r>
      <w:r w:rsidR="00F31BEF" w:rsidRPr="00F31BEF">
        <w:rPr>
          <w:b w:val="0"/>
          <w:color w:val="000000"/>
        </w:rPr>
        <w:t xml:space="preserve">, за третий квартал – по данным за </w:t>
      </w:r>
      <w:r w:rsidR="006C544A">
        <w:rPr>
          <w:b w:val="0"/>
          <w:color w:val="000000"/>
        </w:rPr>
        <w:t>девять месяцев</w:t>
      </w:r>
      <w:r w:rsidR="00F31BEF" w:rsidRPr="00F31BEF">
        <w:rPr>
          <w:b w:val="0"/>
          <w:color w:val="000000"/>
        </w:rPr>
        <w:t xml:space="preserve">, за четвертый квартал – по данным за </w:t>
      </w:r>
      <w:r w:rsidR="006C544A">
        <w:rPr>
          <w:b w:val="0"/>
          <w:color w:val="000000"/>
        </w:rPr>
        <w:t>год);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К – средняя численность научных </w:t>
      </w:r>
      <w:r w:rsidR="00F56A7D">
        <w:rPr>
          <w:b w:val="0"/>
          <w:color w:val="000000"/>
        </w:rPr>
        <w:t>сотрудников</w:t>
      </w:r>
      <w:r w:rsidRPr="00771757">
        <w:rPr>
          <w:b w:val="0"/>
          <w:color w:val="000000"/>
        </w:rPr>
        <w:t xml:space="preserve"> Учреждения за отчетный период</w:t>
      </w:r>
      <w:r w:rsidR="00F56A7D">
        <w:rPr>
          <w:b w:val="0"/>
          <w:color w:val="000000"/>
        </w:rPr>
        <w:t xml:space="preserve"> (</w:t>
      </w:r>
      <w:r w:rsidR="00F56A7D" w:rsidRPr="00F56A7D">
        <w:rPr>
          <w:b w:val="0"/>
          <w:color w:val="000000"/>
        </w:rPr>
        <w:t xml:space="preserve">при предоставлении субсидии на иные цели за первый квартал года предоставления субсидии на иные цели учитываются данные </w:t>
      </w:r>
      <w:r w:rsidR="00F56A7D">
        <w:rPr>
          <w:b w:val="0"/>
          <w:color w:val="000000"/>
        </w:rPr>
        <w:t>средней численности научных сотрудников</w:t>
      </w:r>
      <w:r w:rsidR="00F56A7D" w:rsidRPr="00F56A7D">
        <w:rPr>
          <w:b w:val="0"/>
          <w:color w:val="000000"/>
        </w:rPr>
        <w:t xml:space="preserve"> Учреждения за первый квартал, за второй квартал – по данным за первое полугодие, за третий квартал – по данным за девять месяцев, за четвертый квартал – по данным за год)</w:t>
      </w:r>
      <w:r w:rsidRPr="00771757">
        <w:rPr>
          <w:b w:val="0"/>
          <w:color w:val="000000"/>
        </w:rPr>
        <w:t>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М – количество месяцев в отчетном </w:t>
      </w:r>
      <w:r w:rsidR="00F56A7D">
        <w:rPr>
          <w:b w:val="0"/>
          <w:color w:val="000000"/>
        </w:rPr>
        <w:t>квартале</w:t>
      </w:r>
      <w:r w:rsidRPr="00771757">
        <w:rPr>
          <w:b w:val="0"/>
          <w:color w:val="000000"/>
        </w:rPr>
        <w:t>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СТР ВЗ – расходы на начисления на денежные выплаты научным сотрудникам</w:t>
      </w:r>
      <w:r w:rsidR="00E13921">
        <w:rPr>
          <w:b w:val="0"/>
          <w:color w:val="000000"/>
        </w:rPr>
        <w:t xml:space="preserve"> Учреждения</w:t>
      </w:r>
      <w:r w:rsidRPr="00771757">
        <w:rPr>
          <w:b w:val="0"/>
          <w:color w:val="000000"/>
        </w:rPr>
        <w:t>, включающие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</w:p>
    <w:p w:rsid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В случае несоответствия предельных объемов финансирования на </w:t>
      </w:r>
      <w:r w:rsidRPr="00771757">
        <w:rPr>
          <w:b w:val="0"/>
          <w:color w:val="000000"/>
        </w:rPr>
        <w:lastRenderedPageBreak/>
        <w:t>предоставление субсидий на иные цели, доведенных Учредителю в установленном законодательством порядке, объему субсидий на иные цели, рассчитанному по вышеуказанной формуле, субсидии на иные цели предоставляются Учреждению в пределах доведенных до Учредителя предельных объемов финансирования на предоставление субсидий на иные цели.</w:t>
      </w:r>
      <w:r w:rsidR="007020BB">
        <w:rPr>
          <w:b w:val="0"/>
          <w:color w:val="000000"/>
        </w:rPr>
        <w:t xml:space="preserve">». </w:t>
      </w:r>
    </w:p>
    <w:p w:rsidR="00E54972" w:rsidRPr="00775194" w:rsidRDefault="00E44DEE" w:rsidP="00243FD6">
      <w:pPr>
        <w:pStyle w:val="Heading"/>
        <w:ind w:right="34" w:firstLine="567"/>
        <w:jc w:val="both"/>
        <w:rPr>
          <w:b w:val="0"/>
        </w:rPr>
      </w:pPr>
      <w:r>
        <w:rPr>
          <w:b w:val="0"/>
        </w:rPr>
        <w:t>2</w:t>
      </w:r>
      <w:r w:rsidR="00E54972">
        <w:rPr>
          <w:b w:val="0"/>
        </w:rPr>
        <w:t xml:space="preserve">. </w:t>
      </w:r>
      <w:r w:rsidR="00B91664">
        <w:rPr>
          <w:b w:val="0"/>
        </w:rPr>
        <w:t>Установить, что д</w:t>
      </w:r>
      <w:r w:rsidR="00E54972">
        <w:rPr>
          <w:b w:val="0"/>
        </w:rPr>
        <w:t xml:space="preserve">ействие </w:t>
      </w:r>
      <w:r w:rsidR="00E54972" w:rsidRPr="00E54972">
        <w:rPr>
          <w:b w:val="0"/>
        </w:rPr>
        <w:t>настоящего</w:t>
      </w:r>
      <w:r w:rsidR="00E54972">
        <w:rPr>
          <w:b w:val="0"/>
        </w:rPr>
        <w:t xml:space="preserve"> </w:t>
      </w:r>
      <w:r w:rsidR="00E54972" w:rsidRPr="00E54972">
        <w:rPr>
          <w:b w:val="0"/>
        </w:rPr>
        <w:t>приказа</w:t>
      </w:r>
      <w:r w:rsidR="00E54972">
        <w:rPr>
          <w:b w:val="0"/>
        </w:rPr>
        <w:t xml:space="preserve"> </w:t>
      </w:r>
      <w:r w:rsidR="00E54972" w:rsidRPr="00E54972">
        <w:rPr>
          <w:b w:val="0"/>
        </w:rPr>
        <w:t>распространяется на правоотношения</w:t>
      </w:r>
      <w:r w:rsidR="00E54972">
        <w:rPr>
          <w:b w:val="0"/>
        </w:rPr>
        <w:t xml:space="preserve">, </w:t>
      </w:r>
      <w:r w:rsidR="00E54972" w:rsidRPr="00E54972">
        <w:rPr>
          <w:b w:val="0"/>
        </w:rPr>
        <w:t>возникшие с 1 июня 2022 года.</w:t>
      </w:r>
    </w:p>
    <w:p w:rsidR="00243FD6" w:rsidRPr="00775194" w:rsidRDefault="00B40CFD" w:rsidP="00243FD6">
      <w:pPr>
        <w:pStyle w:val="Heading"/>
        <w:ind w:right="34" w:firstLine="567"/>
        <w:jc w:val="both"/>
        <w:rPr>
          <w:b w:val="0"/>
        </w:rPr>
      </w:pPr>
      <w:r>
        <w:rPr>
          <w:b w:val="0"/>
        </w:rPr>
        <w:t>3</w:t>
      </w:r>
      <w:r w:rsidR="00243FD6" w:rsidRPr="00775194">
        <w:rPr>
          <w:b w:val="0"/>
        </w:rPr>
        <w:t xml:space="preserve">. Контроль за исполнением настоящего приказа возложить на </w:t>
      </w:r>
      <w:r w:rsidR="00CD5E29" w:rsidRPr="00775194">
        <w:rPr>
          <w:b w:val="0"/>
        </w:rPr>
        <w:t xml:space="preserve">первого </w:t>
      </w:r>
      <w:r w:rsidR="00243FD6" w:rsidRPr="00775194">
        <w:rPr>
          <w:b w:val="0"/>
        </w:rPr>
        <w:t xml:space="preserve">заместителя министра </w:t>
      </w:r>
      <w:r w:rsidR="00CD5E29" w:rsidRPr="00775194">
        <w:rPr>
          <w:b w:val="0"/>
        </w:rPr>
        <w:t>экономики</w:t>
      </w:r>
      <w:r w:rsidR="00243FD6" w:rsidRPr="00775194">
        <w:rPr>
          <w:b w:val="0"/>
        </w:rPr>
        <w:t xml:space="preserve"> Республики Татарстан </w:t>
      </w:r>
      <w:proofErr w:type="spellStart"/>
      <w:r w:rsidR="00CD5E29" w:rsidRPr="00775194">
        <w:rPr>
          <w:b w:val="0"/>
        </w:rPr>
        <w:t>О.В.Пелевина</w:t>
      </w:r>
      <w:proofErr w:type="spellEnd"/>
      <w:r w:rsidR="00243FD6" w:rsidRPr="00775194">
        <w:rPr>
          <w:b w:val="0"/>
        </w:rPr>
        <w:t>.</w:t>
      </w:r>
      <w:r w:rsidR="000466CD">
        <w:rPr>
          <w:b w:val="0"/>
        </w:rPr>
        <w:t xml:space="preserve"> </w:t>
      </w:r>
    </w:p>
    <w:p w:rsidR="00243FD6" w:rsidRPr="00775194" w:rsidRDefault="00243FD6" w:rsidP="00243FD6">
      <w:pPr>
        <w:pStyle w:val="Heading"/>
        <w:ind w:right="34"/>
        <w:jc w:val="both"/>
        <w:rPr>
          <w:b w:val="0"/>
        </w:rPr>
      </w:pPr>
    </w:p>
    <w:p w:rsidR="00CD5E29" w:rsidRPr="00775194" w:rsidRDefault="00CD5E29" w:rsidP="00243FD6">
      <w:pPr>
        <w:pStyle w:val="Heading"/>
        <w:ind w:right="34"/>
        <w:jc w:val="both"/>
        <w:rPr>
          <w:b w:val="0"/>
        </w:rPr>
      </w:pPr>
    </w:p>
    <w:p w:rsidR="00CD5E29" w:rsidRPr="00775194" w:rsidRDefault="00CD5E29" w:rsidP="00243FD6">
      <w:pPr>
        <w:pStyle w:val="Heading"/>
        <w:ind w:right="34"/>
        <w:jc w:val="both"/>
        <w:rPr>
          <w:b w:val="0"/>
        </w:rPr>
      </w:pPr>
    </w:p>
    <w:p w:rsidR="00243FD6" w:rsidRPr="00775194" w:rsidRDefault="00243FD6" w:rsidP="00243FD6">
      <w:pPr>
        <w:pStyle w:val="Heading"/>
        <w:ind w:right="34"/>
        <w:jc w:val="both"/>
      </w:pPr>
      <w:r w:rsidRPr="00775194">
        <w:t xml:space="preserve">Заместитель Премьер-министра </w:t>
      </w:r>
    </w:p>
    <w:p w:rsidR="00243FD6" w:rsidRPr="00775194" w:rsidRDefault="00243FD6" w:rsidP="00243FD6">
      <w:pPr>
        <w:pStyle w:val="Heading"/>
        <w:ind w:right="34"/>
        <w:jc w:val="both"/>
      </w:pPr>
      <w:r w:rsidRPr="00775194">
        <w:t xml:space="preserve">Республики Татарстан – министр                            </w:t>
      </w:r>
      <w:r w:rsidR="00EA6D89" w:rsidRPr="00775194">
        <w:t xml:space="preserve">                    </w:t>
      </w:r>
      <w:r w:rsidR="00DF1B82">
        <w:t xml:space="preserve">    </w:t>
      </w:r>
      <w:proofErr w:type="spellStart"/>
      <w:r w:rsidRPr="00775194">
        <w:t>М.Р.Шагиахметов</w:t>
      </w:r>
      <w:proofErr w:type="spellEnd"/>
    </w:p>
    <w:p w:rsidR="003C33F1" w:rsidRPr="00775194" w:rsidRDefault="003C33F1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sectPr w:rsidR="00243FD6" w:rsidRPr="00775194" w:rsidSect="00E44DEE">
      <w:headerReference w:type="default" r:id="rId9"/>
      <w:pgSz w:w="11906" w:h="16838"/>
      <w:pgMar w:top="993" w:right="567" w:bottom="709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B5" w:rsidRDefault="00A45FB5">
      <w:r>
        <w:separator/>
      </w:r>
    </w:p>
  </w:endnote>
  <w:endnote w:type="continuationSeparator" w:id="0">
    <w:p w:rsidR="00A45FB5" w:rsidRDefault="00A4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B5" w:rsidRDefault="00A45FB5">
      <w:r>
        <w:separator/>
      </w:r>
    </w:p>
  </w:footnote>
  <w:footnote w:type="continuationSeparator" w:id="0">
    <w:p w:rsidR="00A45FB5" w:rsidRDefault="00A4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A0" w:rsidRPr="008F6741" w:rsidRDefault="00522AA0" w:rsidP="008F6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4pt;height:15.75pt;visibility:visible;mso-wrap-style:square" o:bullet="t" filled="t">
        <v:imagedata r:id="rId1" o:title=""/>
      </v:shape>
    </w:pict>
  </w:numPicBullet>
  <w:abstractNum w:abstractNumId="0" w15:restartNumberingAfterBreak="0">
    <w:nsid w:val="04A97EC4"/>
    <w:multiLevelType w:val="hybridMultilevel"/>
    <w:tmpl w:val="FD8A46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6035E7"/>
    <w:multiLevelType w:val="multilevel"/>
    <w:tmpl w:val="203E53C2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3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71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9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24" w:hanging="2160"/>
      </w:pPr>
      <w:rPr>
        <w:rFonts w:cs="Times New Roman" w:hint="default"/>
      </w:rPr>
    </w:lvl>
  </w:abstractNum>
  <w:abstractNum w:abstractNumId="2" w15:restartNumberingAfterBreak="0">
    <w:nsid w:val="0C043728"/>
    <w:multiLevelType w:val="hybridMultilevel"/>
    <w:tmpl w:val="3C12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5785"/>
    <w:multiLevelType w:val="multilevel"/>
    <w:tmpl w:val="98B04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3196381"/>
    <w:multiLevelType w:val="hybridMultilevel"/>
    <w:tmpl w:val="9684D6FC"/>
    <w:lvl w:ilvl="0" w:tplc="0B668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728C2"/>
    <w:multiLevelType w:val="hybridMultilevel"/>
    <w:tmpl w:val="9E7A1806"/>
    <w:lvl w:ilvl="0" w:tplc="26D06D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C8F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C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21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D66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A7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EE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8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A7C7D"/>
    <w:multiLevelType w:val="multilevel"/>
    <w:tmpl w:val="49245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870F66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F252F6"/>
    <w:multiLevelType w:val="hybridMultilevel"/>
    <w:tmpl w:val="8D66F86E"/>
    <w:lvl w:ilvl="0" w:tplc="00D09696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2D0AED"/>
    <w:multiLevelType w:val="hybridMultilevel"/>
    <w:tmpl w:val="B5421E60"/>
    <w:lvl w:ilvl="0" w:tplc="E7CE517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36772686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32EA"/>
    <w:multiLevelType w:val="hybridMultilevel"/>
    <w:tmpl w:val="E9C26B9A"/>
    <w:lvl w:ilvl="0" w:tplc="114AB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BE7AD3"/>
    <w:multiLevelType w:val="hybridMultilevel"/>
    <w:tmpl w:val="008E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4F84"/>
    <w:multiLevelType w:val="hybridMultilevel"/>
    <w:tmpl w:val="DF8A734C"/>
    <w:lvl w:ilvl="0" w:tplc="11148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C52556"/>
    <w:multiLevelType w:val="hybridMultilevel"/>
    <w:tmpl w:val="789A2940"/>
    <w:lvl w:ilvl="0" w:tplc="DFCE98E8">
      <w:start w:val="1"/>
      <w:numFmt w:val="decimal"/>
      <w:lvlText w:val="(%1)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5" w15:restartNumberingAfterBreak="0">
    <w:nsid w:val="48396AA7"/>
    <w:multiLevelType w:val="multilevel"/>
    <w:tmpl w:val="9EB2929A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 w15:restartNumberingAfterBreak="0">
    <w:nsid w:val="5B104AF3"/>
    <w:multiLevelType w:val="hybridMultilevel"/>
    <w:tmpl w:val="EFCAC372"/>
    <w:lvl w:ilvl="0" w:tplc="6EBEC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620E3D"/>
    <w:multiLevelType w:val="hybridMultilevel"/>
    <w:tmpl w:val="3E604964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150823"/>
    <w:multiLevelType w:val="hybridMultilevel"/>
    <w:tmpl w:val="FF7E4D54"/>
    <w:lvl w:ilvl="0" w:tplc="AAFABA0C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A3074A5"/>
    <w:multiLevelType w:val="multilevel"/>
    <w:tmpl w:val="7654E34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6B237720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B551C"/>
    <w:multiLevelType w:val="hybridMultilevel"/>
    <w:tmpl w:val="6E4A9A5C"/>
    <w:lvl w:ilvl="0" w:tplc="500E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EC2BE1"/>
    <w:multiLevelType w:val="hybridMultilevel"/>
    <w:tmpl w:val="214C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93DA2"/>
    <w:multiLevelType w:val="hybridMultilevel"/>
    <w:tmpl w:val="3842BA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A0208"/>
    <w:multiLevelType w:val="hybridMultilevel"/>
    <w:tmpl w:val="2A9E5AF2"/>
    <w:lvl w:ilvl="0" w:tplc="892A8D0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F15EF0"/>
    <w:multiLevelType w:val="multilevel"/>
    <w:tmpl w:val="BB2E7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E037D6E"/>
    <w:multiLevelType w:val="multilevel"/>
    <w:tmpl w:val="CFD264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3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216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5"/>
  </w:num>
  <w:num w:numId="5">
    <w:abstractNumId w:val="23"/>
  </w:num>
  <w:num w:numId="6">
    <w:abstractNumId w:val="21"/>
  </w:num>
  <w:num w:numId="7">
    <w:abstractNumId w:val="24"/>
  </w:num>
  <w:num w:numId="8">
    <w:abstractNumId w:val="1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19"/>
  </w:num>
  <w:num w:numId="20">
    <w:abstractNumId w:val="9"/>
  </w:num>
  <w:num w:numId="21">
    <w:abstractNumId w:val="22"/>
  </w:num>
  <w:num w:numId="22">
    <w:abstractNumId w:val="2"/>
  </w:num>
  <w:num w:numId="23">
    <w:abstractNumId w:val="17"/>
  </w:num>
  <w:num w:numId="24">
    <w:abstractNumId w:val="20"/>
  </w:num>
  <w:num w:numId="25">
    <w:abstractNumId w:val="10"/>
  </w:num>
  <w:num w:numId="26">
    <w:abstractNumId w:val="7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E"/>
    <w:rsid w:val="00002520"/>
    <w:rsid w:val="00004446"/>
    <w:rsid w:val="00006A09"/>
    <w:rsid w:val="000108C2"/>
    <w:rsid w:val="000113A1"/>
    <w:rsid w:val="000169D1"/>
    <w:rsid w:val="000217DC"/>
    <w:rsid w:val="00025D98"/>
    <w:rsid w:val="00035679"/>
    <w:rsid w:val="00035F8C"/>
    <w:rsid w:val="000411D3"/>
    <w:rsid w:val="00041C01"/>
    <w:rsid w:val="00042AD1"/>
    <w:rsid w:val="000466CD"/>
    <w:rsid w:val="00051CD7"/>
    <w:rsid w:val="0005413F"/>
    <w:rsid w:val="00057354"/>
    <w:rsid w:val="000654AB"/>
    <w:rsid w:val="000658AF"/>
    <w:rsid w:val="00070D8D"/>
    <w:rsid w:val="00080CC1"/>
    <w:rsid w:val="00085840"/>
    <w:rsid w:val="00085A1A"/>
    <w:rsid w:val="00090C4B"/>
    <w:rsid w:val="00094464"/>
    <w:rsid w:val="00097197"/>
    <w:rsid w:val="000A35D2"/>
    <w:rsid w:val="000A7CDA"/>
    <w:rsid w:val="000B1577"/>
    <w:rsid w:val="000B2A7D"/>
    <w:rsid w:val="000B4B45"/>
    <w:rsid w:val="000B7446"/>
    <w:rsid w:val="000C3615"/>
    <w:rsid w:val="000C6220"/>
    <w:rsid w:val="000D4D78"/>
    <w:rsid w:val="000D4FA3"/>
    <w:rsid w:val="000D5032"/>
    <w:rsid w:val="000D6EDE"/>
    <w:rsid w:val="000D76F8"/>
    <w:rsid w:val="000E0D32"/>
    <w:rsid w:val="000E160F"/>
    <w:rsid w:val="000E17B5"/>
    <w:rsid w:val="000E4C0D"/>
    <w:rsid w:val="000E720B"/>
    <w:rsid w:val="000F514E"/>
    <w:rsid w:val="00104C5A"/>
    <w:rsid w:val="00110674"/>
    <w:rsid w:val="00112117"/>
    <w:rsid w:val="0012047E"/>
    <w:rsid w:val="00123BD0"/>
    <w:rsid w:val="00125C93"/>
    <w:rsid w:val="001313B5"/>
    <w:rsid w:val="0013252A"/>
    <w:rsid w:val="00132925"/>
    <w:rsid w:val="00133170"/>
    <w:rsid w:val="001419FC"/>
    <w:rsid w:val="0014341F"/>
    <w:rsid w:val="00146729"/>
    <w:rsid w:val="00146773"/>
    <w:rsid w:val="00150471"/>
    <w:rsid w:val="00150CD2"/>
    <w:rsid w:val="00151A4F"/>
    <w:rsid w:val="0015276B"/>
    <w:rsid w:val="00154343"/>
    <w:rsid w:val="00161D0F"/>
    <w:rsid w:val="00163A6E"/>
    <w:rsid w:val="00170157"/>
    <w:rsid w:val="00174613"/>
    <w:rsid w:val="001749B1"/>
    <w:rsid w:val="00184496"/>
    <w:rsid w:val="00187D1D"/>
    <w:rsid w:val="00187F6E"/>
    <w:rsid w:val="00191199"/>
    <w:rsid w:val="00195248"/>
    <w:rsid w:val="001974BF"/>
    <w:rsid w:val="001A0D20"/>
    <w:rsid w:val="001B016C"/>
    <w:rsid w:val="001B0D55"/>
    <w:rsid w:val="001B11F3"/>
    <w:rsid w:val="001B4FAA"/>
    <w:rsid w:val="001B6896"/>
    <w:rsid w:val="001B7B14"/>
    <w:rsid w:val="001C11EA"/>
    <w:rsid w:val="001C7DC4"/>
    <w:rsid w:val="001D6C47"/>
    <w:rsid w:val="001E16F7"/>
    <w:rsid w:val="001E22B1"/>
    <w:rsid w:val="001E2464"/>
    <w:rsid w:val="001F2F7F"/>
    <w:rsid w:val="001F31DB"/>
    <w:rsid w:val="00201F65"/>
    <w:rsid w:val="002031E8"/>
    <w:rsid w:val="002173B9"/>
    <w:rsid w:val="0021790C"/>
    <w:rsid w:val="00220DD0"/>
    <w:rsid w:val="00221039"/>
    <w:rsid w:val="00233A98"/>
    <w:rsid w:val="00234623"/>
    <w:rsid w:val="00237B18"/>
    <w:rsid w:val="0024292B"/>
    <w:rsid w:val="00243FD6"/>
    <w:rsid w:val="0024424F"/>
    <w:rsid w:val="002527AB"/>
    <w:rsid w:val="00255BEC"/>
    <w:rsid w:val="002568C3"/>
    <w:rsid w:val="00262A64"/>
    <w:rsid w:val="00265181"/>
    <w:rsid w:val="002667FC"/>
    <w:rsid w:val="002679E1"/>
    <w:rsid w:val="00270E02"/>
    <w:rsid w:val="00271D3F"/>
    <w:rsid w:val="002753C4"/>
    <w:rsid w:val="00276040"/>
    <w:rsid w:val="0028360A"/>
    <w:rsid w:val="00283DAF"/>
    <w:rsid w:val="002843C8"/>
    <w:rsid w:val="00285BC9"/>
    <w:rsid w:val="00286C90"/>
    <w:rsid w:val="00286D3A"/>
    <w:rsid w:val="0028702E"/>
    <w:rsid w:val="00287E1D"/>
    <w:rsid w:val="002910A4"/>
    <w:rsid w:val="00293913"/>
    <w:rsid w:val="002A4B89"/>
    <w:rsid w:val="002A567D"/>
    <w:rsid w:val="002B1DDC"/>
    <w:rsid w:val="002B4205"/>
    <w:rsid w:val="002B5B82"/>
    <w:rsid w:val="002B7048"/>
    <w:rsid w:val="002C1AF8"/>
    <w:rsid w:val="002C6B92"/>
    <w:rsid w:val="002C6C85"/>
    <w:rsid w:val="002C779E"/>
    <w:rsid w:val="002C77F1"/>
    <w:rsid w:val="002D3A09"/>
    <w:rsid w:val="002D5BA7"/>
    <w:rsid w:val="002E254F"/>
    <w:rsid w:val="002E316D"/>
    <w:rsid w:val="002E4431"/>
    <w:rsid w:val="002F2E6D"/>
    <w:rsid w:val="0030101D"/>
    <w:rsid w:val="00311498"/>
    <w:rsid w:val="00311BDE"/>
    <w:rsid w:val="00313F5C"/>
    <w:rsid w:val="003156AB"/>
    <w:rsid w:val="0031631D"/>
    <w:rsid w:val="003309D2"/>
    <w:rsid w:val="003405BB"/>
    <w:rsid w:val="0034357E"/>
    <w:rsid w:val="0034539C"/>
    <w:rsid w:val="00347A73"/>
    <w:rsid w:val="003559C7"/>
    <w:rsid w:val="00356091"/>
    <w:rsid w:val="0036365E"/>
    <w:rsid w:val="00365B8D"/>
    <w:rsid w:val="00366FC9"/>
    <w:rsid w:val="0037039C"/>
    <w:rsid w:val="0037410E"/>
    <w:rsid w:val="00375A94"/>
    <w:rsid w:val="00381803"/>
    <w:rsid w:val="003854AF"/>
    <w:rsid w:val="00393AE5"/>
    <w:rsid w:val="00394ED0"/>
    <w:rsid w:val="0039586F"/>
    <w:rsid w:val="003A2793"/>
    <w:rsid w:val="003B2B85"/>
    <w:rsid w:val="003B6C26"/>
    <w:rsid w:val="003B701B"/>
    <w:rsid w:val="003C33F1"/>
    <w:rsid w:val="003C3D3E"/>
    <w:rsid w:val="003C4961"/>
    <w:rsid w:val="003C5027"/>
    <w:rsid w:val="003D2399"/>
    <w:rsid w:val="003D3AFE"/>
    <w:rsid w:val="003D5B5F"/>
    <w:rsid w:val="003E31CE"/>
    <w:rsid w:val="003E4176"/>
    <w:rsid w:val="003E530F"/>
    <w:rsid w:val="003F4438"/>
    <w:rsid w:val="003F4D50"/>
    <w:rsid w:val="003F6140"/>
    <w:rsid w:val="003F7E69"/>
    <w:rsid w:val="004019D0"/>
    <w:rsid w:val="00404CB6"/>
    <w:rsid w:val="00406174"/>
    <w:rsid w:val="004077DE"/>
    <w:rsid w:val="00410DE6"/>
    <w:rsid w:val="0041206A"/>
    <w:rsid w:val="004130C7"/>
    <w:rsid w:val="004152F7"/>
    <w:rsid w:val="00416D60"/>
    <w:rsid w:val="00425366"/>
    <w:rsid w:val="00430A17"/>
    <w:rsid w:val="00432CB1"/>
    <w:rsid w:val="00434AF1"/>
    <w:rsid w:val="00437005"/>
    <w:rsid w:val="00440A02"/>
    <w:rsid w:val="00444AC9"/>
    <w:rsid w:val="00451BCE"/>
    <w:rsid w:val="00451FB7"/>
    <w:rsid w:val="00454634"/>
    <w:rsid w:val="0046181A"/>
    <w:rsid w:val="004664F7"/>
    <w:rsid w:val="00466C8F"/>
    <w:rsid w:val="0046771E"/>
    <w:rsid w:val="00477809"/>
    <w:rsid w:val="00484D11"/>
    <w:rsid w:val="00496EBC"/>
    <w:rsid w:val="00496F93"/>
    <w:rsid w:val="004A04B6"/>
    <w:rsid w:val="004B1D2D"/>
    <w:rsid w:val="004B3216"/>
    <w:rsid w:val="004B6138"/>
    <w:rsid w:val="004B6734"/>
    <w:rsid w:val="004C0782"/>
    <w:rsid w:val="004C1EEE"/>
    <w:rsid w:val="004C2F00"/>
    <w:rsid w:val="004C705D"/>
    <w:rsid w:val="004C792E"/>
    <w:rsid w:val="004D2A29"/>
    <w:rsid w:val="004E266E"/>
    <w:rsid w:val="004E27FD"/>
    <w:rsid w:val="004E60A5"/>
    <w:rsid w:val="004E65C7"/>
    <w:rsid w:val="004E6D23"/>
    <w:rsid w:val="005055CC"/>
    <w:rsid w:val="00505968"/>
    <w:rsid w:val="00506861"/>
    <w:rsid w:val="0050774F"/>
    <w:rsid w:val="00515D15"/>
    <w:rsid w:val="00515D1D"/>
    <w:rsid w:val="005174AA"/>
    <w:rsid w:val="005174AC"/>
    <w:rsid w:val="00521910"/>
    <w:rsid w:val="00522AA0"/>
    <w:rsid w:val="00524933"/>
    <w:rsid w:val="00527371"/>
    <w:rsid w:val="00530909"/>
    <w:rsid w:val="00530A6D"/>
    <w:rsid w:val="00530FB0"/>
    <w:rsid w:val="005311C4"/>
    <w:rsid w:val="0053166B"/>
    <w:rsid w:val="00532C65"/>
    <w:rsid w:val="0053661D"/>
    <w:rsid w:val="00544A5D"/>
    <w:rsid w:val="00545EFB"/>
    <w:rsid w:val="00551956"/>
    <w:rsid w:val="005519E8"/>
    <w:rsid w:val="00552B1C"/>
    <w:rsid w:val="005543D1"/>
    <w:rsid w:val="00557C29"/>
    <w:rsid w:val="005605BB"/>
    <w:rsid w:val="00563BA3"/>
    <w:rsid w:val="005643BF"/>
    <w:rsid w:val="00572517"/>
    <w:rsid w:val="00573437"/>
    <w:rsid w:val="005758C3"/>
    <w:rsid w:val="00576A3F"/>
    <w:rsid w:val="0058015B"/>
    <w:rsid w:val="00583F72"/>
    <w:rsid w:val="0058613A"/>
    <w:rsid w:val="005873AF"/>
    <w:rsid w:val="005877C2"/>
    <w:rsid w:val="0059036D"/>
    <w:rsid w:val="00591545"/>
    <w:rsid w:val="005942D0"/>
    <w:rsid w:val="00596BDC"/>
    <w:rsid w:val="005978FF"/>
    <w:rsid w:val="005A0150"/>
    <w:rsid w:val="005A446A"/>
    <w:rsid w:val="005A5006"/>
    <w:rsid w:val="005A5A52"/>
    <w:rsid w:val="005C0CC1"/>
    <w:rsid w:val="005C0E59"/>
    <w:rsid w:val="005C2883"/>
    <w:rsid w:val="005C6ACF"/>
    <w:rsid w:val="005C7C72"/>
    <w:rsid w:val="005D3032"/>
    <w:rsid w:val="005D3D16"/>
    <w:rsid w:val="005D53B2"/>
    <w:rsid w:val="005D5414"/>
    <w:rsid w:val="005D560F"/>
    <w:rsid w:val="005D7A6D"/>
    <w:rsid w:val="005E2C0A"/>
    <w:rsid w:val="005E2C72"/>
    <w:rsid w:val="005E3B45"/>
    <w:rsid w:val="005F11AC"/>
    <w:rsid w:val="005F5EEF"/>
    <w:rsid w:val="005F6024"/>
    <w:rsid w:val="005F7541"/>
    <w:rsid w:val="005F7843"/>
    <w:rsid w:val="005F7C16"/>
    <w:rsid w:val="006017E4"/>
    <w:rsid w:val="00604520"/>
    <w:rsid w:val="00604799"/>
    <w:rsid w:val="00605D00"/>
    <w:rsid w:val="00605FA5"/>
    <w:rsid w:val="0060659A"/>
    <w:rsid w:val="00606CDA"/>
    <w:rsid w:val="00607CE0"/>
    <w:rsid w:val="00613B4E"/>
    <w:rsid w:val="00617C87"/>
    <w:rsid w:val="0062333E"/>
    <w:rsid w:val="0062717B"/>
    <w:rsid w:val="006329AB"/>
    <w:rsid w:val="0063607C"/>
    <w:rsid w:val="00637B68"/>
    <w:rsid w:val="00640C37"/>
    <w:rsid w:val="006456CA"/>
    <w:rsid w:val="0064679E"/>
    <w:rsid w:val="00646D9C"/>
    <w:rsid w:val="00647808"/>
    <w:rsid w:val="00650F3A"/>
    <w:rsid w:val="006543C7"/>
    <w:rsid w:val="00655E49"/>
    <w:rsid w:val="006569A5"/>
    <w:rsid w:val="00677054"/>
    <w:rsid w:val="00687E14"/>
    <w:rsid w:val="006950A7"/>
    <w:rsid w:val="006A4D4E"/>
    <w:rsid w:val="006A5700"/>
    <w:rsid w:val="006A6E8E"/>
    <w:rsid w:val="006B0DEF"/>
    <w:rsid w:val="006B54F8"/>
    <w:rsid w:val="006B71AD"/>
    <w:rsid w:val="006C2311"/>
    <w:rsid w:val="006C544A"/>
    <w:rsid w:val="006C77D2"/>
    <w:rsid w:val="006D1CDA"/>
    <w:rsid w:val="006E295D"/>
    <w:rsid w:val="006E4521"/>
    <w:rsid w:val="006F2022"/>
    <w:rsid w:val="007020BB"/>
    <w:rsid w:val="00702929"/>
    <w:rsid w:val="00702DC7"/>
    <w:rsid w:val="007030C3"/>
    <w:rsid w:val="00703DE7"/>
    <w:rsid w:val="00710FB8"/>
    <w:rsid w:val="00714C9F"/>
    <w:rsid w:val="00715134"/>
    <w:rsid w:val="007216F0"/>
    <w:rsid w:val="00724C3A"/>
    <w:rsid w:val="00726C29"/>
    <w:rsid w:val="007303B8"/>
    <w:rsid w:val="00731A6C"/>
    <w:rsid w:val="00731EB3"/>
    <w:rsid w:val="00733A0E"/>
    <w:rsid w:val="007411C3"/>
    <w:rsid w:val="00741539"/>
    <w:rsid w:val="007419EE"/>
    <w:rsid w:val="007558F3"/>
    <w:rsid w:val="00762F42"/>
    <w:rsid w:val="00763F3A"/>
    <w:rsid w:val="00764C79"/>
    <w:rsid w:val="007650F4"/>
    <w:rsid w:val="0076563B"/>
    <w:rsid w:val="00771757"/>
    <w:rsid w:val="007749F3"/>
    <w:rsid w:val="00775194"/>
    <w:rsid w:val="00775213"/>
    <w:rsid w:val="00782799"/>
    <w:rsid w:val="0078524A"/>
    <w:rsid w:val="0079570A"/>
    <w:rsid w:val="007971B2"/>
    <w:rsid w:val="007A20C4"/>
    <w:rsid w:val="007A2A1F"/>
    <w:rsid w:val="007A3757"/>
    <w:rsid w:val="007B3B1C"/>
    <w:rsid w:val="007B4125"/>
    <w:rsid w:val="007D08B9"/>
    <w:rsid w:val="007D08E3"/>
    <w:rsid w:val="007E3EBB"/>
    <w:rsid w:val="007E4C3B"/>
    <w:rsid w:val="007F1148"/>
    <w:rsid w:val="007F5CFB"/>
    <w:rsid w:val="0080575A"/>
    <w:rsid w:val="008059BE"/>
    <w:rsid w:val="00812C8F"/>
    <w:rsid w:val="00813225"/>
    <w:rsid w:val="00815DC1"/>
    <w:rsid w:val="00817E07"/>
    <w:rsid w:val="008233C8"/>
    <w:rsid w:val="00824A97"/>
    <w:rsid w:val="00824B6A"/>
    <w:rsid w:val="0082557C"/>
    <w:rsid w:val="008272CC"/>
    <w:rsid w:val="00830686"/>
    <w:rsid w:val="008310A1"/>
    <w:rsid w:val="00837D23"/>
    <w:rsid w:val="00845615"/>
    <w:rsid w:val="00846D8E"/>
    <w:rsid w:val="00853491"/>
    <w:rsid w:val="00856247"/>
    <w:rsid w:val="00857C0C"/>
    <w:rsid w:val="00861EE8"/>
    <w:rsid w:val="00863069"/>
    <w:rsid w:val="00864DCD"/>
    <w:rsid w:val="0086520E"/>
    <w:rsid w:val="00865A83"/>
    <w:rsid w:val="008667DA"/>
    <w:rsid w:val="0086717E"/>
    <w:rsid w:val="00867629"/>
    <w:rsid w:val="00870AF1"/>
    <w:rsid w:val="008722E9"/>
    <w:rsid w:val="00875D34"/>
    <w:rsid w:val="00877D84"/>
    <w:rsid w:val="00881598"/>
    <w:rsid w:val="00883C9A"/>
    <w:rsid w:val="00884BC6"/>
    <w:rsid w:val="00887023"/>
    <w:rsid w:val="00890ECD"/>
    <w:rsid w:val="0089356B"/>
    <w:rsid w:val="008944C5"/>
    <w:rsid w:val="008A284D"/>
    <w:rsid w:val="008A67DD"/>
    <w:rsid w:val="008A6BA0"/>
    <w:rsid w:val="008B0CC8"/>
    <w:rsid w:val="008B1E78"/>
    <w:rsid w:val="008B21B3"/>
    <w:rsid w:val="008B4254"/>
    <w:rsid w:val="008B7D40"/>
    <w:rsid w:val="008C4311"/>
    <w:rsid w:val="008D0769"/>
    <w:rsid w:val="008D1247"/>
    <w:rsid w:val="008D79FA"/>
    <w:rsid w:val="008E199E"/>
    <w:rsid w:val="008E4EAF"/>
    <w:rsid w:val="008E66B6"/>
    <w:rsid w:val="008E6DB2"/>
    <w:rsid w:val="008F6741"/>
    <w:rsid w:val="008F709A"/>
    <w:rsid w:val="00901187"/>
    <w:rsid w:val="0090259D"/>
    <w:rsid w:val="00907BFD"/>
    <w:rsid w:val="009104EA"/>
    <w:rsid w:val="00912200"/>
    <w:rsid w:val="00915278"/>
    <w:rsid w:val="0092077E"/>
    <w:rsid w:val="009251F5"/>
    <w:rsid w:val="009335B7"/>
    <w:rsid w:val="0094692F"/>
    <w:rsid w:val="0095057C"/>
    <w:rsid w:val="009505E6"/>
    <w:rsid w:val="00954185"/>
    <w:rsid w:val="0096060A"/>
    <w:rsid w:val="009670E6"/>
    <w:rsid w:val="00974C50"/>
    <w:rsid w:val="0097551A"/>
    <w:rsid w:val="009756E6"/>
    <w:rsid w:val="009762AD"/>
    <w:rsid w:val="00986834"/>
    <w:rsid w:val="00987F69"/>
    <w:rsid w:val="00995679"/>
    <w:rsid w:val="00996BB4"/>
    <w:rsid w:val="009A467E"/>
    <w:rsid w:val="009A52C8"/>
    <w:rsid w:val="009B2A20"/>
    <w:rsid w:val="009B382E"/>
    <w:rsid w:val="009B4CF2"/>
    <w:rsid w:val="009B6C10"/>
    <w:rsid w:val="009C69F7"/>
    <w:rsid w:val="009C6F34"/>
    <w:rsid w:val="009D428F"/>
    <w:rsid w:val="009D6F4D"/>
    <w:rsid w:val="009D750B"/>
    <w:rsid w:val="009D7B76"/>
    <w:rsid w:val="009E2951"/>
    <w:rsid w:val="009E45DB"/>
    <w:rsid w:val="009F2546"/>
    <w:rsid w:val="009F39F0"/>
    <w:rsid w:val="00A01842"/>
    <w:rsid w:val="00A0509E"/>
    <w:rsid w:val="00A05C7A"/>
    <w:rsid w:val="00A14B2B"/>
    <w:rsid w:val="00A17BE4"/>
    <w:rsid w:val="00A20CEA"/>
    <w:rsid w:val="00A210F2"/>
    <w:rsid w:val="00A213DE"/>
    <w:rsid w:val="00A24235"/>
    <w:rsid w:val="00A24404"/>
    <w:rsid w:val="00A24DC0"/>
    <w:rsid w:val="00A27F9E"/>
    <w:rsid w:val="00A311DF"/>
    <w:rsid w:val="00A32672"/>
    <w:rsid w:val="00A37075"/>
    <w:rsid w:val="00A371EB"/>
    <w:rsid w:val="00A4023F"/>
    <w:rsid w:val="00A41966"/>
    <w:rsid w:val="00A42C70"/>
    <w:rsid w:val="00A45FB5"/>
    <w:rsid w:val="00A47AD8"/>
    <w:rsid w:val="00A53818"/>
    <w:rsid w:val="00A612C4"/>
    <w:rsid w:val="00A63444"/>
    <w:rsid w:val="00A67419"/>
    <w:rsid w:val="00A74159"/>
    <w:rsid w:val="00A74CEC"/>
    <w:rsid w:val="00A77F76"/>
    <w:rsid w:val="00A81E3F"/>
    <w:rsid w:val="00A93D2C"/>
    <w:rsid w:val="00A9425A"/>
    <w:rsid w:val="00A94FFE"/>
    <w:rsid w:val="00A973B5"/>
    <w:rsid w:val="00AA117F"/>
    <w:rsid w:val="00AA1E2E"/>
    <w:rsid w:val="00AA71BD"/>
    <w:rsid w:val="00AB03C0"/>
    <w:rsid w:val="00AC0182"/>
    <w:rsid w:val="00AC3CCA"/>
    <w:rsid w:val="00AD0D03"/>
    <w:rsid w:val="00AE2167"/>
    <w:rsid w:val="00AE42C7"/>
    <w:rsid w:val="00AE4F35"/>
    <w:rsid w:val="00AE531D"/>
    <w:rsid w:val="00AF558E"/>
    <w:rsid w:val="00B0093D"/>
    <w:rsid w:val="00B0253D"/>
    <w:rsid w:val="00B037A4"/>
    <w:rsid w:val="00B05AED"/>
    <w:rsid w:val="00B111BC"/>
    <w:rsid w:val="00B16467"/>
    <w:rsid w:val="00B22292"/>
    <w:rsid w:val="00B239B9"/>
    <w:rsid w:val="00B244ED"/>
    <w:rsid w:val="00B249BB"/>
    <w:rsid w:val="00B24C22"/>
    <w:rsid w:val="00B3228D"/>
    <w:rsid w:val="00B4014E"/>
    <w:rsid w:val="00B40CFD"/>
    <w:rsid w:val="00B41017"/>
    <w:rsid w:val="00B41A57"/>
    <w:rsid w:val="00B528FC"/>
    <w:rsid w:val="00B53FB1"/>
    <w:rsid w:val="00B61A72"/>
    <w:rsid w:val="00B622FE"/>
    <w:rsid w:val="00B65355"/>
    <w:rsid w:val="00B65A06"/>
    <w:rsid w:val="00B66886"/>
    <w:rsid w:val="00B66D42"/>
    <w:rsid w:val="00B66DE2"/>
    <w:rsid w:val="00B75854"/>
    <w:rsid w:val="00B76EDC"/>
    <w:rsid w:val="00B80452"/>
    <w:rsid w:val="00B813AF"/>
    <w:rsid w:val="00B8549B"/>
    <w:rsid w:val="00B91664"/>
    <w:rsid w:val="00B91B9D"/>
    <w:rsid w:val="00B91E79"/>
    <w:rsid w:val="00BA2EDA"/>
    <w:rsid w:val="00BB62A9"/>
    <w:rsid w:val="00BC15BE"/>
    <w:rsid w:val="00BC2508"/>
    <w:rsid w:val="00BC7A0B"/>
    <w:rsid w:val="00BD0204"/>
    <w:rsid w:val="00BD048E"/>
    <w:rsid w:val="00BD20EC"/>
    <w:rsid w:val="00BE103C"/>
    <w:rsid w:val="00BE130A"/>
    <w:rsid w:val="00BE7A14"/>
    <w:rsid w:val="00BF240B"/>
    <w:rsid w:val="00BF39BE"/>
    <w:rsid w:val="00C027F3"/>
    <w:rsid w:val="00C06D8D"/>
    <w:rsid w:val="00C251E3"/>
    <w:rsid w:val="00C26352"/>
    <w:rsid w:val="00C268B9"/>
    <w:rsid w:val="00C26E0D"/>
    <w:rsid w:val="00C36655"/>
    <w:rsid w:val="00C370C8"/>
    <w:rsid w:val="00C4105E"/>
    <w:rsid w:val="00C45453"/>
    <w:rsid w:val="00C45A48"/>
    <w:rsid w:val="00C45EDD"/>
    <w:rsid w:val="00C46867"/>
    <w:rsid w:val="00C46B1B"/>
    <w:rsid w:val="00C476A4"/>
    <w:rsid w:val="00C50E23"/>
    <w:rsid w:val="00C56F96"/>
    <w:rsid w:val="00C62D34"/>
    <w:rsid w:val="00C63FAE"/>
    <w:rsid w:val="00C67B07"/>
    <w:rsid w:val="00C71396"/>
    <w:rsid w:val="00C72F1C"/>
    <w:rsid w:val="00C73A8E"/>
    <w:rsid w:val="00C76F17"/>
    <w:rsid w:val="00C7778C"/>
    <w:rsid w:val="00C8273C"/>
    <w:rsid w:val="00C85607"/>
    <w:rsid w:val="00C858B4"/>
    <w:rsid w:val="00C8691C"/>
    <w:rsid w:val="00C9168C"/>
    <w:rsid w:val="00C918D9"/>
    <w:rsid w:val="00C92A62"/>
    <w:rsid w:val="00C93567"/>
    <w:rsid w:val="00C938BD"/>
    <w:rsid w:val="00C93940"/>
    <w:rsid w:val="00C97748"/>
    <w:rsid w:val="00CA0BE6"/>
    <w:rsid w:val="00CA0E3B"/>
    <w:rsid w:val="00CA441A"/>
    <w:rsid w:val="00CA5DB2"/>
    <w:rsid w:val="00CA7357"/>
    <w:rsid w:val="00CB0B5F"/>
    <w:rsid w:val="00CC0A0B"/>
    <w:rsid w:val="00CC2477"/>
    <w:rsid w:val="00CC26FD"/>
    <w:rsid w:val="00CC5D7F"/>
    <w:rsid w:val="00CD0E23"/>
    <w:rsid w:val="00CD1440"/>
    <w:rsid w:val="00CD2CB6"/>
    <w:rsid w:val="00CD2E80"/>
    <w:rsid w:val="00CD4580"/>
    <w:rsid w:val="00CD5BC2"/>
    <w:rsid w:val="00CD5DAC"/>
    <w:rsid w:val="00CD5E29"/>
    <w:rsid w:val="00CE0970"/>
    <w:rsid w:val="00CE32A3"/>
    <w:rsid w:val="00CE3E77"/>
    <w:rsid w:val="00CF0BF6"/>
    <w:rsid w:val="00CF6C93"/>
    <w:rsid w:val="00CF738F"/>
    <w:rsid w:val="00CF7CAE"/>
    <w:rsid w:val="00CF7F41"/>
    <w:rsid w:val="00D223E4"/>
    <w:rsid w:val="00D26BC8"/>
    <w:rsid w:val="00D30949"/>
    <w:rsid w:val="00D3208E"/>
    <w:rsid w:val="00D358EB"/>
    <w:rsid w:val="00D44EC2"/>
    <w:rsid w:val="00D516D0"/>
    <w:rsid w:val="00D53F40"/>
    <w:rsid w:val="00D62AD5"/>
    <w:rsid w:val="00D66E95"/>
    <w:rsid w:val="00D716F2"/>
    <w:rsid w:val="00D7444F"/>
    <w:rsid w:val="00D76837"/>
    <w:rsid w:val="00D8504C"/>
    <w:rsid w:val="00D906B7"/>
    <w:rsid w:val="00D90B8F"/>
    <w:rsid w:val="00D94027"/>
    <w:rsid w:val="00DA6536"/>
    <w:rsid w:val="00DA6D85"/>
    <w:rsid w:val="00DB0844"/>
    <w:rsid w:val="00DB6E08"/>
    <w:rsid w:val="00DC0148"/>
    <w:rsid w:val="00DC1E42"/>
    <w:rsid w:val="00DC5205"/>
    <w:rsid w:val="00DD1B5E"/>
    <w:rsid w:val="00DD2AB6"/>
    <w:rsid w:val="00DD507F"/>
    <w:rsid w:val="00DD6385"/>
    <w:rsid w:val="00DE37DF"/>
    <w:rsid w:val="00DE46CA"/>
    <w:rsid w:val="00DE6B65"/>
    <w:rsid w:val="00DF08F9"/>
    <w:rsid w:val="00DF1B82"/>
    <w:rsid w:val="00DF30BC"/>
    <w:rsid w:val="00DF66B1"/>
    <w:rsid w:val="00DF697E"/>
    <w:rsid w:val="00E0006F"/>
    <w:rsid w:val="00E01749"/>
    <w:rsid w:val="00E040F2"/>
    <w:rsid w:val="00E106A6"/>
    <w:rsid w:val="00E11E52"/>
    <w:rsid w:val="00E12D28"/>
    <w:rsid w:val="00E13016"/>
    <w:rsid w:val="00E13921"/>
    <w:rsid w:val="00E14993"/>
    <w:rsid w:val="00E20E4E"/>
    <w:rsid w:val="00E23B21"/>
    <w:rsid w:val="00E266F6"/>
    <w:rsid w:val="00E368FF"/>
    <w:rsid w:val="00E42105"/>
    <w:rsid w:val="00E43F7E"/>
    <w:rsid w:val="00E4422F"/>
    <w:rsid w:val="00E4482B"/>
    <w:rsid w:val="00E44DEE"/>
    <w:rsid w:val="00E46438"/>
    <w:rsid w:val="00E47BED"/>
    <w:rsid w:val="00E524EE"/>
    <w:rsid w:val="00E53105"/>
    <w:rsid w:val="00E54972"/>
    <w:rsid w:val="00E5661F"/>
    <w:rsid w:val="00E57893"/>
    <w:rsid w:val="00E61F0A"/>
    <w:rsid w:val="00E63A57"/>
    <w:rsid w:val="00E72066"/>
    <w:rsid w:val="00E84D1F"/>
    <w:rsid w:val="00E86903"/>
    <w:rsid w:val="00E90B27"/>
    <w:rsid w:val="00E917EB"/>
    <w:rsid w:val="00E92CEA"/>
    <w:rsid w:val="00E9373C"/>
    <w:rsid w:val="00E93B69"/>
    <w:rsid w:val="00E976D5"/>
    <w:rsid w:val="00E97DC8"/>
    <w:rsid w:val="00EA077B"/>
    <w:rsid w:val="00EA30B1"/>
    <w:rsid w:val="00EA33F8"/>
    <w:rsid w:val="00EA6D89"/>
    <w:rsid w:val="00EA7BA2"/>
    <w:rsid w:val="00EB39FA"/>
    <w:rsid w:val="00EB4F29"/>
    <w:rsid w:val="00EC1894"/>
    <w:rsid w:val="00EC2693"/>
    <w:rsid w:val="00EC338D"/>
    <w:rsid w:val="00ED3C18"/>
    <w:rsid w:val="00ED3E42"/>
    <w:rsid w:val="00ED4F35"/>
    <w:rsid w:val="00EE35E5"/>
    <w:rsid w:val="00EE42EC"/>
    <w:rsid w:val="00EF09E0"/>
    <w:rsid w:val="00EF3F62"/>
    <w:rsid w:val="00EF6D7F"/>
    <w:rsid w:val="00F05488"/>
    <w:rsid w:val="00F06AB5"/>
    <w:rsid w:val="00F07418"/>
    <w:rsid w:val="00F111D5"/>
    <w:rsid w:val="00F1205E"/>
    <w:rsid w:val="00F156AD"/>
    <w:rsid w:val="00F16848"/>
    <w:rsid w:val="00F17197"/>
    <w:rsid w:val="00F23F1D"/>
    <w:rsid w:val="00F24A98"/>
    <w:rsid w:val="00F25A02"/>
    <w:rsid w:val="00F31BEF"/>
    <w:rsid w:val="00F3266F"/>
    <w:rsid w:val="00F33B2E"/>
    <w:rsid w:val="00F4033D"/>
    <w:rsid w:val="00F4478A"/>
    <w:rsid w:val="00F45F83"/>
    <w:rsid w:val="00F52612"/>
    <w:rsid w:val="00F537B5"/>
    <w:rsid w:val="00F55128"/>
    <w:rsid w:val="00F5521C"/>
    <w:rsid w:val="00F554C6"/>
    <w:rsid w:val="00F56591"/>
    <w:rsid w:val="00F56A7D"/>
    <w:rsid w:val="00F57B21"/>
    <w:rsid w:val="00F67BA6"/>
    <w:rsid w:val="00F70891"/>
    <w:rsid w:val="00F70D79"/>
    <w:rsid w:val="00F731CE"/>
    <w:rsid w:val="00F75A5B"/>
    <w:rsid w:val="00F845BF"/>
    <w:rsid w:val="00F84EBC"/>
    <w:rsid w:val="00F86FA8"/>
    <w:rsid w:val="00F86FF6"/>
    <w:rsid w:val="00F90ED1"/>
    <w:rsid w:val="00F91897"/>
    <w:rsid w:val="00F918F3"/>
    <w:rsid w:val="00F91963"/>
    <w:rsid w:val="00F91CE3"/>
    <w:rsid w:val="00F941BA"/>
    <w:rsid w:val="00F96BBA"/>
    <w:rsid w:val="00FA0959"/>
    <w:rsid w:val="00FA1A91"/>
    <w:rsid w:val="00FA7284"/>
    <w:rsid w:val="00FA755F"/>
    <w:rsid w:val="00FB02BF"/>
    <w:rsid w:val="00FB229C"/>
    <w:rsid w:val="00FB2EA7"/>
    <w:rsid w:val="00FB4D82"/>
    <w:rsid w:val="00FC0268"/>
    <w:rsid w:val="00FC1E2F"/>
    <w:rsid w:val="00FC2F0A"/>
    <w:rsid w:val="00FC41CD"/>
    <w:rsid w:val="00FD14D9"/>
    <w:rsid w:val="00FD1831"/>
    <w:rsid w:val="00FD3A84"/>
    <w:rsid w:val="00FD7F0E"/>
    <w:rsid w:val="00FE097E"/>
    <w:rsid w:val="00FE2E93"/>
    <w:rsid w:val="00FE7ECF"/>
    <w:rsid w:val="00FF109B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3C247"/>
  <w15:docId w15:val="{D4CCCD9C-686B-4DF2-B40E-D36D3222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17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0769"/>
    <w:rPr>
      <w:rFonts w:ascii="SL_Times New Roman" w:hAnsi="SL_Times New Roman"/>
      <w:b/>
      <w:sz w:val="24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0769"/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5C0CC1"/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paragraph" w:styleId="ac">
    <w:name w:val="List Paragraph"/>
    <w:aliases w:val="ПАРАГРАФ"/>
    <w:basedOn w:val="a"/>
    <w:link w:val="ad"/>
    <w:uiPriority w:val="34"/>
    <w:qFormat/>
    <w:rsid w:val="00394ED0"/>
    <w:pPr>
      <w:ind w:left="720"/>
      <w:contextualSpacing/>
    </w:pPr>
  </w:style>
  <w:style w:type="character" w:customStyle="1" w:styleId="ad">
    <w:name w:val="Абзац списка Знак"/>
    <w:aliases w:val="ПАРАГРАФ Знак"/>
    <w:link w:val="ac"/>
    <w:uiPriority w:val="34"/>
    <w:rsid w:val="009D428F"/>
  </w:style>
  <w:style w:type="paragraph" w:customStyle="1" w:styleId="Heading">
    <w:name w:val="Heading"/>
    <w:rsid w:val="001E24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1E246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8D0769"/>
    <w:rPr>
      <w:color w:val="808080"/>
    </w:rPr>
  </w:style>
  <w:style w:type="paragraph" w:styleId="af0">
    <w:name w:val="endnote text"/>
    <w:basedOn w:val="a"/>
    <w:link w:val="af1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D0769"/>
    <w:rPr>
      <w:rFonts w:eastAsiaTheme="minorHAnsi"/>
      <w:lang w:eastAsia="en-US"/>
    </w:rPr>
  </w:style>
  <w:style w:type="character" w:styleId="af2">
    <w:name w:val="endnote reference"/>
    <w:basedOn w:val="a0"/>
    <w:uiPriority w:val="99"/>
    <w:semiHidden/>
    <w:unhideWhenUsed/>
    <w:rsid w:val="008D076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8D0769"/>
    <w:rPr>
      <w:rFonts w:eastAsiaTheme="minorHAnsi"/>
      <w:lang w:eastAsia="en-US"/>
    </w:rPr>
  </w:style>
  <w:style w:type="character" w:styleId="af5">
    <w:name w:val="footnote reference"/>
    <w:basedOn w:val="a0"/>
    <w:uiPriority w:val="99"/>
    <w:semiHidden/>
    <w:unhideWhenUsed/>
    <w:rsid w:val="008D0769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8D076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D0769"/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D0769"/>
    <w:rPr>
      <w:color w:val="605E5C"/>
      <w:shd w:val="clear" w:color="auto" w:fill="E1DFDD"/>
    </w:rPr>
  </w:style>
  <w:style w:type="paragraph" w:customStyle="1" w:styleId="ConsPlusNormal">
    <w:name w:val="ConsPlusNormal"/>
    <w:rsid w:val="008D07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D076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D07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4F35"/>
    <w:pPr>
      <w:jc w:val="left"/>
    </w:pPr>
    <w:rPr>
      <w:rFonts w:eastAsia="Times New Roman"/>
      <w:b/>
      <w:bCs/>
      <w:lang w:eastAsia="ru-RU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4F35"/>
    <w:rPr>
      <w:rFonts w:eastAsiaTheme="minorHAnsi"/>
      <w:b/>
      <w:bCs/>
      <w:lang w:eastAsia="en-US"/>
    </w:rPr>
  </w:style>
  <w:style w:type="table" w:styleId="afb">
    <w:name w:val="Table Grid"/>
    <w:basedOn w:val="a1"/>
    <w:rsid w:val="00C0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9D428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d">
    <w:name w:val="Цветовое выделение"/>
    <w:uiPriority w:val="99"/>
    <w:rsid w:val="009D428F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9D42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9D428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pytarget">
    <w:name w:val="copy_target"/>
    <w:rsid w:val="009D428F"/>
  </w:style>
  <w:style w:type="character" w:styleId="aff0">
    <w:name w:val="Strong"/>
    <w:basedOn w:val="a0"/>
    <w:uiPriority w:val="22"/>
    <w:qFormat/>
    <w:rsid w:val="009D4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0087-DC4D-4563-9979-D2F905A9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bl_mf14.dot</Template>
  <TotalTime>121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6261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Гайнова Регина Асхатовна</cp:lastModifiedBy>
  <cp:revision>53</cp:revision>
  <cp:lastPrinted>2022-10-05T11:03:00Z</cp:lastPrinted>
  <dcterms:created xsi:type="dcterms:W3CDTF">2022-10-05T10:55:00Z</dcterms:created>
  <dcterms:modified xsi:type="dcterms:W3CDTF">2022-10-07T14:07:00Z</dcterms:modified>
</cp:coreProperties>
</file>