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92912" w14:textId="77777777" w:rsidR="004D07EF" w:rsidRPr="00906071" w:rsidRDefault="004D07EF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14:paraId="3FA966AB" w14:textId="6FA290A8" w:rsidR="004D07EF" w:rsidRPr="00906071" w:rsidRDefault="001D58C7" w:rsidP="000F384A">
      <w:pPr>
        <w:pStyle w:val="ConsPlusTitle"/>
        <w:ind w:right="5669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О</w:t>
      </w:r>
      <w:r w:rsidRPr="00906071">
        <w:rPr>
          <w:rFonts w:ascii="Times New Roman" w:hAnsi="Times New Roman" w:cs="Times New Roman"/>
          <w:b w:val="0"/>
          <w:szCs w:val="22"/>
        </w:rPr>
        <w:t>б утверждении муниципальной программы развития культуры</w:t>
      </w:r>
    </w:p>
    <w:p w14:paraId="3FB4E1BC" w14:textId="77777777" w:rsidR="001D58C7" w:rsidRDefault="001D58C7" w:rsidP="000F384A">
      <w:pPr>
        <w:pStyle w:val="ConsPlusTitle"/>
        <w:ind w:right="5669"/>
        <w:rPr>
          <w:rFonts w:ascii="Times New Roman" w:hAnsi="Times New Roman" w:cs="Times New Roman"/>
          <w:b w:val="0"/>
          <w:szCs w:val="22"/>
        </w:rPr>
      </w:pPr>
      <w:r w:rsidRPr="00906071">
        <w:rPr>
          <w:rFonts w:ascii="Times New Roman" w:hAnsi="Times New Roman" w:cs="Times New Roman"/>
          <w:b w:val="0"/>
          <w:szCs w:val="22"/>
        </w:rPr>
        <w:t xml:space="preserve">в городе Набережные Челны </w:t>
      </w:r>
    </w:p>
    <w:p w14:paraId="60D47168" w14:textId="68EB9113" w:rsidR="004D07EF" w:rsidRPr="00906071" w:rsidRDefault="001D58C7" w:rsidP="000F384A">
      <w:pPr>
        <w:pStyle w:val="ConsPlusTitle"/>
        <w:ind w:right="5669"/>
        <w:rPr>
          <w:rFonts w:ascii="Times New Roman" w:hAnsi="Times New Roman" w:cs="Times New Roman"/>
          <w:b w:val="0"/>
          <w:szCs w:val="22"/>
        </w:rPr>
      </w:pPr>
      <w:r w:rsidRPr="00906071">
        <w:rPr>
          <w:rFonts w:ascii="Times New Roman" w:hAnsi="Times New Roman" w:cs="Times New Roman"/>
          <w:b w:val="0"/>
          <w:szCs w:val="22"/>
        </w:rPr>
        <w:t>на 202</w:t>
      </w:r>
      <w:r w:rsidR="007605EF">
        <w:rPr>
          <w:rFonts w:ascii="Times New Roman" w:hAnsi="Times New Roman" w:cs="Times New Roman"/>
          <w:b w:val="0"/>
          <w:szCs w:val="22"/>
        </w:rPr>
        <w:t>3 - 2025</w:t>
      </w:r>
      <w:r w:rsidRPr="00906071">
        <w:rPr>
          <w:rFonts w:ascii="Times New Roman" w:hAnsi="Times New Roman" w:cs="Times New Roman"/>
          <w:b w:val="0"/>
          <w:szCs w:val="22"/>
        </w:rPr>
        <w:t xml:space="preserve"> годы</w:t>
      </w:r>
    </w:p>
    <w:p w14:paraId="5AD369EE" w14:textId="77777777" w:rsidR="004D07EF" w:rsidRDefault="004D07EF" w:rsidP="000F38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F2E0E77" w14:textId="3381AE95" w:rsidR="00906071" w:rsidRPr="00906071" w:rsidRDefault="00906071" w:rsidP="000F384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Бюджетным кодексом,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Федерального закона от 06.10.2003 № 131-ФЗ 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ст. 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города, постановлением Исполнительного комитета от 11.09.2017 № 5326 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разработки, реализации и оценки эффективности муниципальных программ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4EDD10F" w14:textId="77777777" w:rsidR="00906071" w:rsidRPr="00906071" w:rsidRDefault="00906071" w:rsidP="000F384A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A0098" w14:textId="77777777" w:rsidR="00906071" w:rsidRPr="00906071" w:rsidRDefault="00906071" w:rsidP="000F384A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14:paraId="5D75A062" w14:textId="77777777" w:rsidR="00906071" w:rsidRPr="00906071" w:rsidRDefault="00906071" w:rsidP="000F384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6AF4A" w14:textId="339AFD72" w:rsidR="00906071" w:rsidRPr="00906071" w:rsidRDefault="00906071" w:rsidP="000F384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униципальную программу 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культуры 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Набережные Челны на 20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605E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605E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согласно приложению.</w:t>
      </w:r>
    </w:p>
    <w:p w14:paraId="74E29899" w14:textId="4FAA427A" w:rsidR="00A069F4" w:rsidRDefault="00906071" w:rsidP="000F384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72907" w:rsidRPr="002729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финансов Исполнительного комитета обеспечить финансирование мероприятий муниципальной программы развития культуры в городе Набережные Челны на 202</w:t>
      </w:r>
      <w:r w:rsidR="007605E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2907" w:rsidRPr="0027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</w:t>
      </w:r>
      <w:r w:rsidR="007605E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72907" w:rsidRPr="0027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за счет средств, предусмотренных в бюджете 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272907" w:rsidRPr="002729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Набережные Челны</w:t>
      </w:r>
      <w:r w:rsidR="00272907" w:rsidRPr="0027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разделу (подразделу) 0801 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72907" w:rsidRPr="0027290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835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2907" w:rsidRPr="0027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69F4" w:rsidRPr="00A06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924 172,4 тыс. рублей: </w:t>
      </w:r>
      <w:r w:rsidR="0003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069F4" w:rsidRPr="00A069F4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году – 307 848,4 тыс. рублей; 2024 году –308 162,0 тыс. рублей; 2025 году –  308 162,0 тыс. рублей.</w:t>
      </w:r>
    </w:p>
    <w:p w14:paraId="717B3ED2" w14:textId="60C8655F" w:rsidR="00037FCE" w:rsidRPr="00037FCE" w:rsidRDefault="00037FCE" w:rsidP="000F384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Челнинские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известия»,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размещение его на официальном портале правовой информации Республики Татарстан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pravo</w:t>
      </w:r>
      <w:proofErr w:type="spellEnd"/>
      <w:r w:rsidRPr="00037F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tatarstan</w:t>
      </w:r>
      <w:proofErr w:type="spellEnd"/>
      <w:r w:rsidRPr="00037F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 официальном сайте города Набережные Челны в сети «Интернет».</w:t>
      </w:r>
    </w:p>
    <w:p w14:paraId="64FB4711" w14:textId="4AFB01F8" w:rsidR="00906071" w:rsidRPr="00906071" w:rsidRDefault="00037FCE" w:rsidP="000F384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Халимова</w:t>
      </w:r>
      <w:proofErr w:type="spellEnd"/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Р.М., заместителя Руководителя Исполнительного комитета, начальника управления финансов </w:t>
      </w:r>
      <w:proofErr w:type="spellStart"/>
      <w:r w:rsidR="00A069F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Мулюкову</w:t>
      </w:r>
      <w:proofErr w:type="spellEnd"/>
      <w:r w:rsidR="00A06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С.Р</w:t>
      </w:r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E242A0" w14:textId="77777777" w:rsidR="00906071" w:rsidRPr="00906071" w:rsidRDefault="00906071" w:rsidP="000F38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22B9BD" w14:textId="77777777" w:rsidR="00906071" w:rsidRPr="00906071" w:rsidRDefault="00906071" w:rsidP="000F384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C3152" w14:textId="77777777" w:rsidR="00906071" w:rsidRPr="00906071" w:rsidRDefault="00906071" w:rsidP="000F384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14:paraId="68DCAE2D" w14:textId="7BA6E52D" w:rsidR="00906071" w:rsidRPr="00906071" w:rsidRDefault="00906071" w:rsidP="000F384A">
      <w:pPr>
        <w:spacing w:after="0" w:line="240" w:lineRule="auto"/>
        <w:ind w:right="-143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                                                                                                  </w:t>
      </w:r>
      <w:r w:rsidR="007605EF">
        <w:rPr>
          <w:rFonts w:ascii="Times New Roman" w:eastAsia="Times New Roman" w:hAnsi="Times New Roman" w:cs="Times New Roman"/>
          <w:sz w:val="24"/>
          <w:szCs w:val="24"/>
          <w:lang w:eastAsia="ru-RU"/>
        </w:rPr>
        <w:t>Ф.Ш. Салахов</w:t>
      </w:r>
    </w:p>
    <w:p w14:paraId="3A19AABE" w14:textId="77777777" w:rsidR="00E236D4" w:rsidRDefault="00E236D4" w:rsidP="00736542">
      <w:pPr>
        <w:tabs>
          <w:tab w:val="left" w:pos="2205"/>
        </w:tabs>
        <w:spacing w:after="0" w:line="36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31D14" w14:textId="77777777" w:rsidR="00E236D4" w:rsidRDefault="00E236D4" w:rsidP="00736542">
      <w:pPr>
        <w:tabs>
          <w:tab w:val="left" w:pos="2205"/>
        </w:tabs>
        <w:spacing w:after="0" w:line="36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DAB83" w14:textId="77777777" w:rsidR="00E236D4" w:rsidRDefault="00E236D4" w:rsidP="00736542">
      <w:pPr>
        <w:tabs>
          <w:tab w:val="left" w:pos="2205"/>
        </w:tabs>
        <w:spacing w:after="0" w:line="36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5F42F" w14:textId="1A666D07" w:rsidR="00906071" w:rsidRPr="00906071" w:rsidRDefault="00906071" w:rsidP="00736542">
      <w:pPr>
        <w:tabs>
          <w:tab w:val="left" w:pos="2205"/>
        </w:tabs>
        <w:spacing w:after="0" w:line="36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="00F67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Н.И. </w:t>
      </w:r>
      <w:proofErr w:type="spellStart"/>
      <w:r w:rsidR="00F674F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Галиева</w:t>
      </w:r>
      <w:proofErr w:type="spellEnd"/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45B2DF" w14:textId="77777777" w:rsidR="00906071" w:rsidRPr="00906071" w:rsidRDefault="00736542" w:rsidP="00736542">
      <w:pPr>
        <w:tabs>
          <w:tab w:val="left" w:pos="2205"/>
        </w:tabs>
        <w:spacing w:after="0" w:line="36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 Ахметзянов</w:t>
      </w:r>
    </w:p>
    <w:p w14:paraId="3FEC0255" w14:textId="77777777" w:rsidR="00906071" w:rsidRPr="00906071" w:rsidRDefault="00736542" w:rsidP="00736542">
      <w:pPr>
        <w:tabs>
          <w:tab w:val="left" w:pos="2205"/>
        </w:tabs>
        <w:spacing w:after="0" w:line="36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</w:t>
      </w:r>
      <w:proofErr w:type="spellStart"/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Кропотова</w:t>
      </w:r>
      <w:proofErr w:type="spellEnd"/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93939D" w14:textId="77777777" w:rsidR="00906071" w:rsidRPr="00906071" w:rsidRDefault="00736542" w:rsidP="00736542">
      <w:pPr>
        <w:tabs>
          <w:tab w:val="left" w:pos="2205"/>
        </w:tabs>
        <w:spacing w:after="0" w:line="36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С.Р. </w:t>
      </w:r>
      <w:proofErr w:type="spellStart"/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Мулюкова</w:t>
      </w:r>
      <w:proofErr w:type="spellEnd"/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92AA93" w14:textId="77777777" w:rsidR="00906071" w:rsidRPr="00906071" w:rsidRDefault="00736542" w:rsidP="00736542">
      <w:pPr>
        <w:tabs>
          <w:tab w:val="left" w:pos="2205"/>
        </w:tabs>
        <w:spacing w:after="0" w:line="36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Р.М. </w:t>
      </w:r>
      <w:proofErr w:type="spellStart"/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Халимов</w:t>
      </w:r>
      <w:proofErr w:type="spellEnd"/>
    </w:p>
    <w:p w14:paraId="79EBAB4B" w14:textId="77777777" w:rsidR="00906071" w:rsidRPr="00906071" w:rsidRDefault="00736542" w:rsidP="00736542">
      <w:pPr>
        <w:tabs>
          <w:tab w:val="left" w:pos="2205"/>
        </w:tabs>
        <w:spacing w:after="0" w:line="36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Карамиев</w:t>
      </w:r>
      <w:proofErr w:type="spellEnd"/>
    </w:p>
    <w:p w14:paraId="4CB2F6BE" w14:textId="77777777" w:rsidR="007605EF" w:rsidRDefault="007605EF" w:rsidP="0073654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A75B7" w14:textId="794A2D79" w:rsidR="00736542" w:rsidRDefault="007605EF" w:rsidP="0073654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Насрединова Р.С</w:t>
      </w:r>
      <w:r w:rsidR="0073654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F42E73E" w14:textId="24B3F35A" w:rsidR="00736542" w:rsidRDefault="00736542" w:rsidP="0073654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30-56-9</w:t>
      </w:r>
      <w:r w:rsidR="007605EF">
        <w:rPr>
          <w:rFonts w:ascii="Times New Roman" w:eastAsia="Times New Roman" w:hAnsi="Times New Roman" w:cs="Times New Roman"/>
          <w:sz w:val="18"/>
          <w:szCs w:val="18"/>
          <w:lang w:eastAsia="ru-RU"/>
        </w:rPr>
        <w:t>0</w:t>
      </w:r>
    </w:p>
    <w:p w14:paraId="08A585E8" w14:textId="08B0B98F" w:rsidR="007605EF" w:rsidRDefault="007605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671D077" w14:textId="375D12C3" w:rsidR="001D58C7" w:rsidRDefault="004D07EF" w:rsidP="00736542">
      <w:pPr>
        <w:widowControl w:val="0"/>
        <w:autoSpaceDE w:val="0"/>
        <w:autoSpaceDN w:val="0"/>
        <w:spacing w:after="0" w:line="240" w:lineRule="auto"/>
        <w:ind w:left="6379"/>
        <w:outlineLvl w:val="0"/>
        <w:rPr>
          <w:rFonts w:ascii="Times New Roman" w:hAnsi="Times New Roman" w:cs="Times New Roman"/>
        </w:rPr>
      </w:pPr>
      <w:r w:rsidRPr="00906071">
        <w:rPr>
          <w:rFonts w:ascii="Times New Roman" w:hAnsi="Times New Roman" w:cs="Times New Roman"/>
        </w:rPr>
        <w:lastRenderedPageBreak/>
        <w:t xml:space="preserve">Приложение </w:t>
      </w:r>
    </w:p>
    <w:p w14:paraId="34ADEF72" w14:textId="6A5A6EF4" w:rsidR="004D07EF" w:rsidRPr="00906071" w:rsidRDefault="004D07EF" w:rsidP="00736542">
      <w:pPr>
        <w:widowControl w:val="0"/>
        <w:autoSpaceDE w:val="0"/>
        <w:autoSpaceDN w:val="0"/>
        <w:spacing w:after="0" w:line="240" w:lineRule="auto"/>
        <w:ind w:left="6379"/>
        <w:outlineLvl w:val="0"/>
        <w:rPr>
          <w:rFonts w:ascii="Times New Roman" w:hAnsi="Times New Roman" w:cs="Times New Roman"/>
        </w:rPr>
      </w:pPr>
      <w:r w:rsidRPr="00906071">
        <w:rPr>
          <w:rFonts w:ascii="Times New Roman" w:hAnsi="Times New Roman" w:cs="Times New Roman"/>
        </w:rPr>
        <w:t xml:space="preserve">к </w:t>
      </w:r>
      <w:r w:rsidR="00E47F78">
        <w:rPr>
          <w:rFonts w:ascii="Times New Roman" w:hAnsi="Times New Roman" w:cs="Times New Roman"/>
        </w:rPr>
        <w:t>п</w:t>
      </w:r>
      <w:r w:rsidRPr="00906071">
        <w:rPr>
          <w:rFonts w:ascii="Times New Roman" w:hAnsi="Times New Roman" w:cs="Times New Roman"/>
        </w:rPr>
        <w:t>остановлению Исполнительного комитета</w:t>
      </w:r>
    </w:p>
    <w:p w14:paraId="0FC7AB8E" w14:textId="529ADFCC" w:rsidR="004D07EF" w:rsidRPr="00906071" w:rsidRDefault="00272907" w:rsidP="00736542">
      <w:pPr>
        <w:pStyle w:val="ConsPlusNormal"/>
        <w:ind w:left="637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от __________</w:t>
      </w:r>
      <w:r w:rsidR="007605EF">
        <w:rPr>
          <w:rFonts w:ascii="Times New Roman" w:hAnsi="Times New Roman" w:cs="Times New Roman"/>
          <w:szCs w:val="22"/>
        </w:rPr>
        <w:t>2022</w:t>
      </w:r>
      <w:r w:rsidR="004D07EF" w:rsidRPr="00906071">
        <w:rPr>
          <w:rFonts w:ascii="Times New Roman" w:hAnsi="Times New Roman" w:cs="Times New Roman"/>
          <w:szCs w:val="22"/>
        </w:rPr>
        <w:t xml:space="preserve"> № _____</w:t>
      </w:r>
    </w:p>
    <w:p w14:paraId="7A0D1078" w14:textId="77777777" w:rsidR="004D07EF" w:rsidRPr="00906071" w:rsidRDefault="004D07EF">
      <w:pPr>
        <w:spacing w:after="1"/>
        <w:rPr>
          <w:rFonts w:ascii="Times New Roman" w:hAnsi="Times New Roman" w:cs="Times New Roman"/>
        </w:rPr>
      </w:pPr>
    </w:p>
    <w:p w14:paraId="623DBA09" w14:textId="77777777" w:rsidR="004D07EF" w:rsidRPr="00906071" w:rsidRDefault="004D07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9D8E3B4" w14:textId="3DBE1514" w:rsidR="004D07EF" w:rsidRDefault="004D07EF" w:rsidP="001D58C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bookmarkStart w:id="0" w:name="P38"/>
      <w:bookmarkEnd w:id="0"/>
      <w:r w:rsidRPr="001D58C7">
        <w:rPr>
          <w:rFonts w:ascii="Times New Roman" w:hAnsi="Times New Roman" w:cs="Times New Roman"/>
          <w:b w:val="0"/>
          <w:szCs w:val="22"/>
        </w:rPr>
        <w:t xml:space="preserve">Глава 1. </w:t>
      </w:r>
      <w:r w:rsidR="001D58C7">
        <w:rPr>
          <w:rFonts w:ascii="Times New Roman" w:hAnsi="Times New Roman" w:cs="Times New Roman"/>
          <w:b w:val="0"/>
          <w:szCs w:val="22"/>
        </w:rPr>
        <w:t>П</w:t>
      </w:r>
      <w:r w:rsidR="001D58C7" w:rsidRPr="001D58C7">
        <w:rPr>
          <w:rFonts w:ascii="Times New Roman" w:hAnsi="Times New Roman" w:cs="Times New Roman"/>
          <w:b w:val="0"/>
          <w:szCs w:val="22"/>
        </w:rPr>
        <w:t>аспорт муниципальной программы развития культуры</w:t>
      </w:r>
      <w:r w:rsidR="001D58C7">
        <w:rPr>
          <w:rFonts w:ascii="Times New Roman" w:hAnsi="Times New Roman" w:cs="Times New Roman"/>
          <w:b w:val="0"/>
          <w:szCs w:val="22"/>
        </w:rPr>
        <w:t xml:space="preserve"> </w:t>
      </w:r>
      <w:r w:rsidR="001D58C7" w:rsidRPr="001D58C7">
        <w:rPr>
          <w:rFonts w:ascii="Times New Roman" w:hAnsi="Times New Roman" w:cs="Times New Roman"/>
          <w:b w:val="0"/>
          <w:szCs w:val="22"/>
        </w:rPr>
        <w:t xml:space="preserve">в городе </w:t>
      </w:r>
      <w:r w:rsidR="001D58C7">
        <w:rPr>
          <w:rFonts w:ascii="Times New Roman" w:hAnsi="Times New Roman" w:cs="Times New Roman"/>
          <w:b w:val="0"/>
          <w:szCs w:val="22"/>
        </w:rPr>
        <w:t>Н</w:t>
      </w:r>
      <w:r w:rsidR="001D58C7" w:rsidRPr="001D58C7">
        <w:rPr>
          <w:rFonts w:ascii="Times New Roman" w:hAnsi="Times New Roman" w:cs="Times New Roman"/>
          <w:b w:val="0"/>
          <w:szCs w:val="22"/>
        </w:rPr>
        <w:t xml:space="preserve">абережные </w:t>
      </w:r>
      <w:r w:rsidR="001D58C7">
        <w:rPr>
          <w:rFonts w:ascii="Times New Roman" w:hAnsi="Times New Roman" w:cs="Times New Roman"/>
          <w:b w:val="0"/>
          <w:szCs w:val="22"/>
        </w:rPr>
        <w:t>Ч</w:t>
      </w:r>
      <w:r w:rsidR="007605EF">
        <w:rPr>
          <w:rFonts w:ascii="Times New Roman" w:hAnsi="Times New Roman" w:cs="Times New Roman"/>
          <w:b w:val="0"/>
          <w:szCs w:val="22"/>
        </w:rPr>
        <w:t>елны на 2023</w:t>
      </w:r>
      <w:r w:rsidR="001D58C7" w:rsidRPr="001D58C7">
        <w:rPr>
          <w:rFonts w:ascii="Times New Roman" w:hAnsi="Times New Roman" w:cs="Times New Roman"/>
          <w:b w:val="0"/>
          <w:szCs w:val="22"/>
        </w:rPr>
        <w:t xml:space="preserve"> - 202</w:t>
      </w:r>
      <w:r w:rsidR="007605EF">
        <w:rPr>
          <w:rFonts w:ascii="Times New Roman" w:hAnsi="Times New Roman" w:cs="Times New Roman"/>
          <w:b w:val="0"/>
          <w:szCs w:val="22"/>
        </w:rPr>
        <w:t>5</w:t>
      </w:r>
      <w:r w:rsidR="001D58C7" w:rsidRPr="001D58C7">
        <w:rPr>
          <w:rFonts w:ascii="Times New Roman" w:hAnsi="Times New Roman" w:cs="Times New Roman"/>
          <w:b w:val="0"/>
          <w:szCs w:val="22"/>
        </w:rPr>
        <w:t xml:space="preserve"> годы</w:t>
      </w:r>
    </w:p>
    <w:p w14:paraId="02E5E387" w14:textId="77777777" w:rsidR="000421E0" w:rsidRPr="001D58C7" w:rsidRDefault="000421E0" w:rsidP="001D58C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4D07EF" w:rsidRPr="00906071" w14:paraId="0F9CF0C8" w14:textId="77777777" w:rsidTr="00AE4941">
        <w:tc>
          <w:tcPr>
            <w:tcW w:w="1644" w:type="dxa"/>
          </w:tcPr>
          <w:p w14:paraId="14FDC1F1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Наименование Программы</w:t>
            </w:r>
          </w:p>
        </w:tc>
        <w:tc>
          <w:tcPr>
            <w:tcW w:w="7916" w:type="dxa"/>
            <w:gridSpan w:val="5"/>
          </w:tcPr>
          <w:p w14:paraId="6606028E" w14:textId="09AF2AD6" w:rsidR="004D07EF" w:rsidRPr="00906071" w:rsidRDefault="001D58C7" w:rsidP="007605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Муниципальная п</w:t>
            </w:r>
            <w:r w:rsidR="004D07EF" w:rsidRPr="00906071">
              <w:rPr>
                <w:rFonts w:ascii="Times New Roman" w:hAnsi="Times New Roman" w:cs="Times New Roman"/>
                <w:szCs w:val="22"/>
              </w:rPr>
              <w:t>рограмма развития культуры в городе Набережные Челны на 20</w:t>
            </w:r>
            <w:r w:rsidR="00736542">
              <w:rPr>
                <w:rFonts w:ascii="Times New Roman" w:hAnsi="Times New Roman" w:cs="Times New Roman"/>
                <w:szCs w:val="22"/>
              </w:rPr>
              <w:t>2</w:t>
            </w:r>
            <w:r w:rsidR="007605EF">
              <w:rPr>
                <w:rFonts w:ascii="Times New Roman" w:hAnsi="Times New Roman" w:cs="Times New Roman"/>
                <w:szCs w:val="22"/>
              </w:rPr>
              <w:t>3</w:t>
            </w:r>
            <w:r w:rsidR="004D07EF"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736542">
              <w:rPr>
                <w:rFonts w:ascii="Times New Roman" w:hAnsi="Times New Roman" w:cs="Times New Roman"/>
                <w:szCs w:val="22"/>
              </w:rPr>
              <w:t>2</w:t>
            </w:r>
            <w:r w:rsidR="007605EF">
              <w:rPr>
                <w:rFonts w:ascii="Times New Roman" w:hAnsi="Times New Roman" w:cs="Times New Roman"/>
                <w:szCs w:val="22"/>
              </w:rPr>
              <w:t>5</w:t>
            </w:r>
            <w:r w:rsidR="004D07EF" w:rsidRPr="00906071">
              <w:rPr>
                <w:rFonts w:ascii="Times New Roman" w:hAnsi="Times New Roman" w:cs="Times New Roman"/>
                <w:szCs w:val="22"/>
              </w:rPr>
              <w:t xml:space="preserve"> годы (далее - Программа)</w:t>
            </w:r>
          </w:p>
        </w:tc>
      </w:tr>
      <w:tr w:rsidR="004D07EF" w:rsidRPr="00906071" w14:paraId="5276F684" w14:textId="77777777" w:rsidTr="00AE4941">
        <w:tc>
          <w:tcPr>
            <w:tcW w:w="1644" w:type="dxa"/>
          </w:tcPr>
          <w:p w14:paraId="12CDF16A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Основание для разработки Программы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14:paraId="01B3314D" w14:textId="15678BCF" w:rsidR="004D07EF" w:rsidRPr="00736542" w:rsidRDefault="004D07EF" w:rsidP="001D58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6542">
              <w:rPr>
                <w:rFonts w:ascii="Times New Roman" w:hAnsi="Times New Roman" w:cs="Times New Roman"/>
                <w:szCs w:val="22"/>
              </w:rPr>
              <w:t>Федеральны</w:t>
            </w:r>
            <w:r w:rsidR="001D58C7">
              <w:rPr>
                <w:rFonts w:ascii="Times New Roman" w:hAnsi="Times New Roman" w:cs="Times New Roman"/>
                <w:szCs w:val="22"/>
              </w:rPr>
              <w:t>й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закон от 29.12.1994 </w:t>
            </w:r>
            <w:hyperlink r:id="rId8" w:history="1">
              <w:r w:rsidR="00736542">
                <w:rPr>
                  <w:rFonts w:ascii="Times New Roman" w:hAnsi="Times New Roman" w:cs="Times New Roman"/>
                  <w:szCs w:val="22"/>
                </w:rPr>
                <w:t>№</w:t>
              </w:r>
              <w:r w:rsidRPr="00736542">
                <w:rPr>
                  <w:rFonts w:ascii="Times New Roman" w:hAnsi="Times New Roman" w:cs="Times New Roman"/>
                  <w:szCs w:val="22"/>
                </w:rPr>
                <w:t xml:space="preserve"> 78-ФЗ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библиотечном деле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1D58C7"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25.06.2002 </w:t>
            </w:r>
            <w:hyperlink r:id="rId9" w:history="1">
              <w:r w:rsidR="00736542">
                <w:rPr>
                  <w:rFonts w:ascii="Times New Roman" w:hAnsi="Times New Roman" w:cs="Times New Roman"/>
                  <w:szCs w:val="22"/>
                </w:rPr>
                <w:t>№</w:t>
              </w:r>
              <w:r w:rsidRPr="00736542">
                <w:rPr>
                  <w:rFonts w:ascii="Times New Roman" w:hAnsi="Times New Roman" w:cs="Times New Roman"/>
                  <w:szCs w:val="22"/>
                </w:rPr>
                <w:t xml:space="preserve"> 73-ФЗ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объектах культурного наследия (памятниках истории и культуры) народов Российской Федерации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1D58C7"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 w:rsidR="00736542"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0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 w:rsidR="00736542"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1D58C7"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 w:rsidR="001D58C7"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36542"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D07EF" w:rsidRPr="001D58C7" w14:paraId="099A6A36" w14:textId="77777777" w:rsidTr="00AE4941">
        <w:tc>
          <w:tcPr>
            <w:tcW w:w="1644" w:type="dxa"/>
          </w:tcPr>
          <w:p w14:paraId="38DC11DA" w14:textId="77777777" w:rsidR="004D07EF" w:rsidRPr="001D58C7" w:rsidRDefault="004D07EF" w:rsidP="001D58C7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Основные разработчики Программы</w:t>
            </w:r>
          </w:p>
        </w:tc>
        <w:tc>
          <w:tcPr>
            <w:tcW w:w="7916" w:type="dxa"/>
            <w:gridSpan w:val="5"/>
          </w:tcPr>
          <w:p w14:paraId="6DA5B840" w14:textId="77777777" w:rsidR="004D07EF" w:rsidRPr="001D58C7" w:rsidRDefault="004D07EF" w:rsidP="001D58C7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4D07EF" w:rsidRPr="001D58C7" w14:paraId="01488491" w14:textId="77777777" w:rsidTr="001D58C7">
        <w:trPr>
          <w:trHeight w:val="13"/>
        </w:trPr>
        <w:tc>
          <w:tcPr>
            <w:tcW w:w="1644" w:type="dxa"/>
          </w:tcPr>
          <w:p w14:paraId="03E94FF2" w14:textId="77777777" w:rsidR="004D07EF" w:rsidRPr="001D58C7" w:rsidRDefault="004D07EF" w:rsidP="001D58C7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Исполнители Программы</w:t>
            </w:r>
          </w:p>
        </w:tc>
        <w:tc>
          <w:tcPr>
            <w:tcW w:w="7916" w:type="dxa"/>
            <w:gridSpan w:val="5"/>
          </w:tcPr>
          <w:p w14:paraId="28AC9E7A" w14:textId="77777777" w:rsidR="004D07EF" w:rsidRPr="001D58C7" w:rsidRDefault="004D07EF" w:rsidP="001D58C7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4D07EF" w:rsidRPr="001D58C7" w14:paraId="0E73EE23" w14:textId="77777777" w:rsidTr="001D58C7">
        <w:trPr>
          <w:trHeight w:val="13"/>
        </w:trPr>
        <w:tc>
          <w:tcPr>
            <w:tcW w:w="1644" w:type="dxa"/>
          </w:tcPr>
          <w:p w14:paraId="561264C6" w14:textId="77777777" w:rsidR="004D07EF" w:rsidRPr="001D58C7" w:rsidRDefault="004D07EF" w:rsidP="001D58C7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7916" w:type="dxa"/>
            <w:gridSpan w:val="5"/>
          </w:tcPr>
          <w:p w14:paraId="1AB0DF51" w14:textId="77777777" w:rsidR="004D07EF" w:rsidRPr="001D58C7" w:rsidRDefault="004D07EF" w:rsidP="001D58C7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4D07EF" w:rsidRPr="00906071" w14:paraId="1F9A1F72" w14:textId="77777777" w:rsidTr="00AE4941">
        <w:tc>
          <w:tcPr>
            <w:tcW w:w="1644" w:type="dxa"/>
          </w:tcPr>
          <w:p w14:paraId="108361AD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Задачи Программы</w:t>
            </w:r>
          </w:p>
        </w:tc>
        <w:tc>
          <w:tcPr>
            <w:tcW w:w="7916" w:type="dxa"/>
            <w:gridSpan w:val="5"/>
          </w:tcPr>
          <w:p w14:paraId="4ACD8AA3" w14:textId="77777777" w:rsidR="004F2C09" w:rsidRPr="004F2C09" w:rsidRDefault="004F2C09" w:rsidP="004F2C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1.</w:t>
            </w:r>
            <w:r w:rsidRPr="004F2C09">
              <w:rPr>
                <w:rFonts w:ascii="Times New Roman" w:hAnsi="Times New Roman" w:cs="Times New Roman"/>
                <w:szCs w:val="22"/>
              </w:rPr>
              <w:tab/>
              <w:t>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фондов.</w:t>
            </w:r>
          </w:p>
          <w:p w14:paraId="4A4C7830" w14:textId="77777777" w:rsidR="004F2C09" w:rsidRPr="004F2C09" w:rsidRDefault="004F2C09" w:rsidP="004F2C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2.</w:t>
            </w:r>
            <w:r w:rsidRPr="004F2C09">
              <w:rPr>
                <w:rFonts w:ascii="Times New Roman" w:hAnsi="Times New Roman" w:cs="Times New Roman"/>
                <w:szCs w:val="22"/>
              </w:rPr>
              <w:tab/>
              <w:t>Обеспечение доступности информационно-библиотечных услуг и равных возможностей в удовлетворении культурных и духовных потребностей жителей города.</w:t>
            </w:r>
          </w:p>
          <w:p w14:paraId="72ABB5A2" w14:textId="1AE97F45" w:rsidR="004F2C09" w:rsidRPr="004F2C09" w:rsidRDefault="004F2C09" w:rsidP="004F2C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3.</w:t>
            </w:r>
            <w:r w:rsidRPr="004F2C09">
              <w:rPr>
                <w:rFonts w:ascii="Times New Roman" w:hAnsi="Times New Roman" w:cs="Times New Roman"/>
                <w:szCs w:val="22"/>
              </w:rPr>
              <w:tab/>
              <w:t>Проведение культурно-просветительской и образовательной деятельности</w:t>
            </w:r>
            <w:r w:rsidR="006A1D3F">
              <w:rPr>
                <w:rFonts w:ascii="Times New Roman" w:hAnsi="Times New Roman" w:cs="Times New Roman"/>
                <w:szCs w:val="22"/>
              </w:rPr>
              <w:t>.</w:t>
            </w:r>
          </w:p>
          <w:p w14:paraId="4063ECC8" w14:textId="77777777" w:rsidR="004F2C09" w:rsidRPr="004F2C09" w:rsidRDefault="004F2C09" w:rsidP="004F2C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 xml:space="preserve">4. Создание условий для развития музеев и </w:t>
            </w:r>
            <w:proofErr w:type="gramStart"/>
            <w:r w:rsidRPr="004F2C09">
              <w:rPr>
                <w:rFonts w:ascii="Times New Roman" w:hAnsi="Times New Roman" w:cs="Times New Roman"/>
                <w:szCs w:val="22"/>
              </w:rPr>
              <w:t>музейного дела</w:t>
            </w:r>
            <w:proofErr w:type="gramEnd"/>
            <w:r w:rsidRPr="004F2C09">
              <w:rPr>
                <w:rFonts w:ascii="Times New Roman" w:hAnsi="Times New Roman" w:cs="Times New Roman"/>
                <w:szCs w:val="22"/>
              </w:rPr>
              <w:t xml:space="preserve"> и осуществления ими социокультурных функций как важнейшего ресурса развития общества. Сохранение и использование историко-культурного наследия.</w:t>
            </w:r>
          </w:p>
          <w:p w14:paraId="547F81E8" w14:textId="77777777" w:rsidR="004F2C09" w:rsidRPr="004F2C09" w:rsidRDefault="004F2C09" w:rsidP="004F2C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5. Сохранение и развитие профессионального искусства, создание условий для профессионального роста и развития творческих коллективов.</w:t>
            </w:r>
          </w:p>
          <w:p w14:paraId="3AA78589" w14:textId="62059913" w:rsidR="004F2C09" w:rsidRPr="004F2C09" w:rsidRDefault="004F2C09" w:rsidP="004F2C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6. Сохранение и развитие национальных, российских, мировых музыкальных, развитие современного искусства.</w:t>
            </w:r>
          </w:p>
          <w:p w14:paraId="47BAB3F5" w14:textId="77777777" w:rsidR="004F2C09" w:rsidRPr="004F2C09" w:rsidRDefault="004F2C09" w:rsidP="004F2C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7. 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подростков.</w:t>
            </w:r>
          </w:p>
          <w:p w14:paraId="60969A04" w14:textId="77777777" w:rsidR="004F2C09" w:rsidRPr="004F2C09" w:rsidRDefault="004F2C09" w:rsidP="004F2C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8. Кадровое обеспечение отрасли квалифицированным персоналом, создание стимулирующих условий для работы и творческой деятельности в отрасли, поддержка молодых дарований.</w:t>
            </w:r>
          </w:p>
          <w:p w14:paraId="0C9F6765" w14:textId="77777777" w:rsidR="004F2C09" w:rsidRPr="004F2C09" w:rsidRDefault="004F2C09" w:rsidP="004F2C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9. Сохранение и развитие национальных культур народов, проживающих на территории города, укрепление их духовной общности, развитие культурных межрегиональных, международных связей.</w:t>
            </w:r>
          </w:p>
          <w:p w14:paraId="7F55F4B7" w14:textId="5A4E3C4C" w:rsidR="004D07EF" w:rsidRPr="00906071" w:rsidRDefault="004F2C09" w:rsidP="004F2C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lastRenderedPageBreak/>
              <w:t>10. Сохранение и популяризация объектов культурного наследия.</w:t>
            </w:r>
          </w:p>
        </w:tc>
      </w:tr>
      <w:tr w:rsidR="004D07EF" w:rsidRPr="00906071" w14:paraId="4F2EFF1D" w14:textId="77777777" w:rsidTr="00AE4941">
        <w:tc>
          <w:tcPr>
            <w:tcW w:w="1644" w:type="dxa"/>
          </w:tcPr>
          <w:p w14:paraId="76B521C4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Сроки и этапы реализации Программы</w:t>
            </w:r>
          </w:p>
        </w:tc>
        <w:tc>
          <w:tcPr>
            <w:tcW w:w="7916" w:type="dxa"/>
            <w:gridSpan w:val="5"/>
          </w:tcPr>
          <w:p w14:paraId="1DDD55BD" w14:textId="3320F0B1" w:rsidR="004D07EF" w:rsidRPr="00906071" w:rsidRDefault="004D07EF" w:rsidP="007605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</w:t>
            </w:r>
            <w:r w:rsidR="00377D22" w:rsidRPr="00906071">
              <w:rPr>
                <w:rFonts w:ascii="Times New Roman" w:hAnsi="Times New Roman" w:cs="Times New Roman"/>
                <w:szCs w:val="22"/>
              </w:rPr>
              <w:t>2</w:t>
            </w:r>
            <w:r w:rsidR="007605EF"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7605EF"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4D07EF" w:rsidRPr="00906071" w14:paraId="1E3D9329" w14:textId="77777777" w:rsidTr="00AE4941">
        <w:tc>
          <w:tcPr>
            <w:tcW w:w="1644" w:type="dxa"/>
          </w:tcPr>
          <w:p w14:paraId="58FDD200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Перечень подпрограмм</w:t>
            </w:r>
          </w:p>
        </w:tc>
        <w:tc>
          <w:tcPr>
            <w:tcW w:w="7916" w:type="dxa"/>
            <w:gridSpan w:val="5"/>
          </w:tcPr>
          <w:p w14:paraId="7652F471" w14:textId="3034DE00" w:rsidR="001D58C7" w:rsidRDefault="001D58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Программа состоит из следующих подпрограмм:</w:t>
            </w:r>
          </w:p>
          <w:p w14:paraId="1C6E3B5E" w14:textId="438A10B1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1</w:t>
            </w:r>
            <w:r w:rsidR="00E47F78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 w:rsidRPr="00906071">
              <w:rPr>
                <w:rFonts w:ascii="Times New Roman" w:hAnsi="Times New Roman" w:cs="Times New Roman"/>
                <w:szCs w:val="22"/>
              </w:rPr>
              <w:t>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одпрограмма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Развитие библиотечного дела на 20</w:t>
            </w:r>
            <w:r w:rsidR="00377D22" w:rsidRPr="00906071">
              <w:rPr>
                <w:rFonts w:ascii="Times New Roman" w:hAnsi="Times New Roman" w:cs="Times New Roman"/>
                <w:szCs w:val="22"/>
              </w:rPr>
              <w:t>2</w:t>
            </w:r>
            <w:r w:rsidR="007605EF"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7605EF"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>;</w:t>
            </w:r>
          </w:p>
          <w:p w14:paraId="4BE8582B" w14:textId="5E55E2A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</w:t>
            </w:r>
            <w:r w:rsidR="00E47F78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 w:rsidRPr="00906071">
              <w:rPr>
                <w:rFonts w:ascii="Times New Roman" w:hAnsi="Times New Roman" w:cs="Times New Roman"/>
                <w:szCs w:val="22"/>
              </w:rPr>
              <w:t>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одпрограмма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Развитие музейного дела на </w:t>
            </w:r>
            <w:r w:rsidR="007605EF" w:rsidRPr="00906071">
              <w:rPr>
                <w:rFonts w:ascii="Times New Roman" w:hAnsi="Times New Roman" w:cs="Times New Roman"/>
                <w:szCs w:val="22"/>
              </w:rPr>
              <w:t>202</w:t>
            </w:r>
            <w:r w:rsidR="007605EF">
              <w:rPr>
                <w:rFonts w:ascii="Times New Roman" w:hAnsi="Times New Roman" w:cs="Times New Roman"/>
                <w:szCs w:val="22"/>
              </w:rPr>
              <w:t>3</w:t>
            </w:r>
            <w:r w:rsidR="007605EF"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7605EF">
              <w:rPr>
                <w:rFonts w:ascii="Times New Roman" w:hAnsi="Times New Roman" w:cs="Times New Roman"/>
                <w:szCs w:val="22"/>
              </w:rPr>
              <w:t>25</w:t>
            </w:r>
            <w:r w:rsidR="007605EF"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06071">
              <w:rPr>
                <w:rFonts w:ascii="Times New Roman" w:hAnsi="Times New Roman" w:cs="Times New Roman"/>
                <w:szCs w:val="22"/>
              </w:rPr>
              <w:t>годы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>;</w:t>
            </w:r>
          </w:p>
          <w:p w14:paraId="2B8B4D5A" w14:textId="2F933194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3</w:t>
            </w:r>
            <w:r w:rsidR="00E47F78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 w:rsidRPr="00906071">
              <w:rPr>
                <w:rFonts w:ascii="Times New Roman" w:hAnsi="Times New Roman" w:cs="Times New Roman"/>
                <w:szCs w:val="22"/>
              </w:rPr>
              <w:t>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одпрограмма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Развитие муниципальных театрально-зрелищных учреждений на </w:t>
            </w:r>
            <w:r w:rsidR="007605EF" w:rsidRPr="00906071">
              <w:rPr>
                <w:rFonts w:ascii="Times New Roman" w:hAnsi="Times New Roman" w:cs="Times New Roman"/>
                <w:szCs w:val="22"/>
              </w:rPr>
              <w:t>202</w:t>
            </w:r>
            <w:r w:rsidR="007605EF">
              <w:rPr>
                <w:rFonts w:ascii="Times New Roman" w:hAnsi="Times New Roman" w:cs="Times New Roman"/>
                <w:szCs w:val="22"/>
              </w:rPr>
              <w:t>3</w:t>
            </w:r>
            <w:r w:rsidR="007605EF"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7605EF">
              <w:rPr>
                <w:rFonts w:ascii="Times New Roman" w:hAnsi="Times New Roman" w:cs="Times New Roman"/>
                <w:szCs w:val="22"/>
              </w:rPr>
              <w:t>25</w:t>
            </w:r>
            <w:r w:rsidR="007605EF"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06071">
              <w:rPr>
                <w:rFonts w:ascii="Times New Roman" w:hAnsi="Times New Roman" w:cs="Times New Roman"/>
                <w:szCs w:val="22"/>
              </w:rPr>
              <w:t>годы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>;</w:t>
            </w:r>
          </w:p>
          <w:p w14:paraId="1A234678" w14:textId="3705C7D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4</w:t>
            </w:r>
            <w:r w:rsidR="00E47F78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 w:rsidRPr="00906071">
              <w:rPr>
                <w:rFonts w:ascii="Times New Roman" w:hAnsi="Times New Roman" w:cs="Times New Roman"/>
                <w:szCs w:val="22"/>
              </w:rPr>
              <w:t>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одпрограмма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Развитие муниципальных концертных учреждений на </w:t>
            </w:r>
            <w:r w:rsidR="007605EF" w:rsidRPr="00906071">
              <w:rPr>
                <w:rFonts w:ascii="Times New Roman" w:hAnsi="Times New Roman" w:cs="Times New Roman"/>
                <w:szCs w:val="22"/>
              </w:rPr>
              <w:t>202</w:t>
            </w:r>
            <w:r w:rsidR="007605EF">
              <w:rPr>
                <w:rFonts w:ascii="Times New Roman" w:hAnsi="Times New Roman" w:cs="Times New Roman"/>
                <w:szCs w:val="22"/>
              </w:rPr>
              <w:t>3</w:t>
            </w:r>
            <w:r w:rsidR="007605EF"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7605EF">
              <w:rPr>
                <w:rFonts w:ascii="Times New Roman" w:hAnsi="Times New Roman" w:cs="Times New Roman"/>
                <w:szCs w:val="22"/>
              </w:rPr>
              <w:t>25</w:t>
            </w:r>
            <w:r w:rsidR="007605EF"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06071">
              <w:rPr>
                <w:rFonts w:ascii="Times New Roman" w:hAnsi="Times New Roman" w:cs="Times New Roman"/>
                <w:szCs w:val="22"/>
              </w:rPr>
              <w:t>годы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>;</w:t>
            </w:r>
          </w:p>
          <w:p w14:paraId="56533C17" w14:textId="179C6EDA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5</w:t>
            </w:r>
            <w:r w:rsidR="00E47F78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 w:rsidRPr="00906071">
              <w:rPr>
                <w:rFonts w:ascii="Times New Roman" w:hAnsi="Times New Roman" w:cs="Times New Roman"/>
                <w:szCs w:val="22"/>
              </w:rPr>
              <w:t>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одпрограмма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Развитие культурно-досуговых учреждений на </w:t>
            </w:r>
            <w:r w:rsidR="007605EF" w:rsidRPr="00906071">
              <w:rPr>
                <w:rFonts w:ascii="Times New Roman" w:hAnsi="Times New Roman" w:cs="Times New Roman"/>
                <w:szCs w:val="22"/>
              </w:rPr>
              <w:t>202</w:t>
            </w:r>
            <w:r w:rsidR="007605EF">
              <w:rPr>
                <w:rFonts w:ascii="Times New Roman" w:hAnsi="Times New Roman" w:cs="Times New Roman"/>
                <w:szCs w:val="22"/>
              </w:rPr>
              <w:t>3</w:t>
            </w:r>
            <w:r w:rsidR="007605EF"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7605EF">
              <w:rPr>
                <w:rFonts w:ascii="Times New Roman" w:hAnsi="Times New Roman" w:cs="Times New Roman"/>
                <w:szCs w:val="22"/>
              </w:rPr>
              <w:t>25</w:t>
            </w:r>
            <w:r w:rsidR="007605EF"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06071">
              <w:rPr>
                <w:rFonts w:ascii="Times New Roman" w:hAnsi="Times New Roman" w:cs="Times New Roman"/>
                <w:szCs w:val="22"/>
              </w:rPr>
              <w:t>годы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>;</w:t>
            </w:r>
          </w:p>
          <w:p w14:paraId="523517AB" w14:textId="32D1FBB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6</w:t>
            </w:r>
            <w:r w:rsidR="00E47F78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 w:rsidRPr="00906071">
              <w:rPr>
                <w:rFonts w:ascii="Times New Roman" w:hAnsi="Times New Roman" w:cs="Times New Roman"/>
                <w:szCs w:val="22"/>
              </w:rPr>
              <w:t>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одпрограмма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Развитие кадрового потенциала отрасли, создание стимулирующих условий для работы и творческой деятельности в отрасли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>;</w:t>
            </w:r>
          </w:p>
          <w:p w14:paraId="59D9E8BD" w14:textId="1A8754CC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7</w:t>
            </w:r>
            <w:r w:rsidR="00E47F78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 w:rsidRPr="00906071">
              <w:rPr>
                <w:rFonts w:ascii="Times New Roman" w:hAnsi="Times New Roman" w:cs="Times New Roman"/>
                <w:szCs w:val="22"/>
              </w:rPr>
              <w:t>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одпрограмма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Сохранение и развитие культур народов, проживающих в городе Набережные Челны</w:t>
            </w:r>
            <w:r w:rsidR="00037FCE">
              <w:rPr>
                <w:rFonts w:ascii="Times New Roman" w:hAnsi="Times New Roman" w:cs="Times New Roman"/>
                <w:szCs w:val="22"/>
              </w:rPr>
              <w:t>,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на </w:t>
            </w:r>
            <w:r w:rsidR="007605EF" w:rsidRPr="00906071">
              <w:rPr>
                <w:rFonts w:ascii="Times New Roman" w:hAnsi="Times New Roman" w:cs="Times New Roman"/>
                <w:szCs w:val="22"/>
              </w:rPr>
              <w:t>202</w:t>
            </w:r>
            <w:r w:rsidR="007605EF">
              <w:rPr>
                <w:rFonts w:ascii="Times New Roman" w:hAnsi="Times New Roman" w:cs="Times New Roman"/>
                <w:szCs w:val="22"/>
              </w:rPr>
              <w:t>3</w:t>
            </w:r>
            <w:r w:rsidR="007605EF"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7605EF">
              <w:rPr>
                <w:rFonts w:ascii="Times New Roman" w:hAnsi="Times New Roman" w:cs="Times New Roman"/>
                <w:szCs w:val="22"/>
              </w:rPr>
              <w:t>25</w:t>
            </w:r>
            <w:r w:rsidR="007605EF"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06071">
              <w:rPr>
                <w:rFonts w:ascii="Times New Roman" w:hAnsi="Times New Roman" w:cs="Times New Roman"/>
                <w:szCs w:val="22"/>
              </w:rPr>
              <w:t>годы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>;</w:t>
            </w:r>
          </w:p>
          <w:p w14:paraId="17C290E6" w14:textId="3C303FCA" w:rsidR="004D07EF" w:rsidRPr="00906071" w:rsidRDefault="004D07EF" w:rsidP="00E47F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8</w:t>
            </w:r>
            <w:r w:rsidR="00E47F78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 w:rsidRPr="00906071">
              <w:rPr>
                <w:rFonts w:ascii="Times New Roman" w:hAnsi="Times New Roman" w:cs="Times New Roman"/>
                <w:szCs w:val="22"/>
              </w:rPr>
              <w:t>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одпрограмма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Сохранение и популяризация объектов культурного наследия на </w:t>
            </w:r>
            <w:r w:rsidR="007605EF" w:rsidRPr="00906071">
              <w:rPr>
                <w:rFonts w:ascii="Times New Roman" w:hAnsi="Times New Roman" w:cs="Times New Roman"/>
                <w:szCs w:val="22"/>
              </w:rPr>
              <w:t>202</w:t>
            </w:r>
            <w:r w:rsidR="007605EF">
              <w:rPr>
                <w:rFonts w:ascii="Times New Roman" w:hAnsi="Times New Roman" w:cs="Times New Roman"/>
                <w:szCs w:val="22"/>
              </w:rPr>
              <w:t>3</w:t>
            </w:r>
            <w:r w:rsidR="007605EF"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7605EF">
              <w:rPr>
                <w:rFonts w:ascii="Times New Roman" w:hAnsi="Times New Roman" w:cs="Times New Roman"/>
                <w:szCs w:val="22"/>
              </w:rPr>
              <w:t>25</w:t>
            </w:r>
            <w:r w:rsidR="007605EF"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06071">
              <w:rPr>
                <w:rFonts w:ascii="Times New Roman" w:hAnsi="Times New Roman" w:cs="Times New Roman"/>
                <w:szCs w:val="22"/>
              </w:rPr>
              <w:t>годы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D07EF" w:rsidRPr="00D56E37" w14:paraId="0854DD0D" w14:textId="77777777" w:rsidTr="00AE4941">
        <w:tc>
          <w:tcPr>
            <w:tcW w:w="1644" w:type="dxa"/>
            <w:vMerge w:val="restart"/>
            <w:tcBorders>
              <w:bottom w:val="nil"/>
            </w:tcBorders>
          </w:tcPr>
          <w:p w14:paraId="3B4349F0" w14:textId="77777777" w:rsidR="004D07EF" w:rsidRPr="00D56E37" w:rsidRDefault="004D07EF" w:rsidP="00D56E37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14:paraId="1F783EF3" w14:textId="77777777" w:rsidR="004D07EF" w:rsidRPr="00D56E37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14:paraId="6313C40C" w14:textId="77777777" w:rsidR="004D07EF" w:rsidRPr="00D56E37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4D07EF" w:rsidRPr="00D56E37" w14:paraId="210F7BAB" w14:textId="77777777" w:rsidTr="00AE4941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14:paraId="3AB0E349" w14:textId="77777777" w:rsidR="004D07EF" w:rsidRPr="00D56E37" w:rsidRDefault="004D07EF" w:rsidP="00D56E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2F0C3DC3" w14:textId="77777777" w:rsidR="004D07EF" w:rsidRPr="00D56E37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14:paraId="03AA3E4E" w14:textId="4248102C" w:rsidR="004D07EF" w:rsidRPr="00D56E37" w:rsidRDefault="004D07EF" w:rsidP="00760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 w:rsidR="00377D22" w:rsidRPr="00D56E37">
              <w:rPr>
                <w:rFonts w:ascii="Times New Roman" w:hAnsi="Times New Roman" w:cs="Times New Roman"/>
              </w:rPr>
              <w:t>2</w:t>
            </w:r>
            <w:r w:rsidR="007605EF"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14:paraId="3524EF5B" w14:textId="016FD873" w:rsidR="004D07EF" w:rsidRPr="00D56E37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 w:rsidR="007605EF"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14:paraId="64FF58AA" w14:textId="43066B49" w:rsidR="004D07EF" w:rsidRPr="00D56E37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 w:rsidR="007605EF"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14:paraId="32F94D19" w14:textId="77777777" w:rsidR="004D07EF" w:rsidRPr="00D56E37" w:rsidRDefault="004D07EF" w:rsidP="00D56E37">
            <w:pPr>
              <w:pStyle w:val="a3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A069F4" w:rsidRPr="00D56E37" w14:paraId="0B0F5B9B" w14:textId="77777777" w:rsidTr="00AE4941">
        <w:tc>
          <w:tcPr>
            <w:tcW w:w="1644" w:type="dxa"/>
            <w:vMerge/>
            <w:tcBorders>
              <w:bottom w:val="nil"/>
            </w:tcBorders>
          </w:tcPr>
          <w:p w14:paraId="6A0822D0" w14:textId="77777777" w:rsidR="00A069F4" w:rsidRPr="00D56E37" w:rsidRDefault="00A069F4" w:rsidP="00A069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52C81A5" w14:textId="77777777" w:rsidR="00A069F4" w:rsidRPr="00D56E37" w:rsidRDefault="00A069F4" w:rsidP="00A069F4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14:paraId="277668FD" w14:textId="05CF960D" w:rsidR="00A069F4" w:rsidRPr="00A069F4" w:rsidRDefault="00A069F4" w:rsidP="00A069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307 848,4</w:t>
            </w:r>
          </w:p>
        </w:tc>
        <w:tc>
          <w:tcPr>
            <w:tcW w:w="1361" w:type="dxa"/>
          </w:tcPr>
          <w:p w14:paraId="04A687C8" w14:textId="567DD8F1" w:rsidR="00A069F4" w:rsidRPr="00A069F4" w:rsidRDefault="00A069F4" w:rsidP="00A069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308 162,0</w:t>
            </w:r>
          </w:p>
        </w:tc>
        <w:tc>
          <w:tcPr>
            <w:tcW w:w="1417" w:type="dxa"/>
          </w:tcPr>
          <w:p w14:paraId="03B3BD48" w14:textId="3B2F117B" w:rsidR="00A069F4" w:rsidRPr="00A069F4" w:rsidRDefault="00A069F4" w:rsidP="00A069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308 162,0</w:t>
            </w:r>
          </w:p>
        </w:tc>
        <w:tc>
          <w:tcPr>
            <w:tcW w:w="1850" w:type="dxa"/>
          </w:tcPr>
          <w:p w14:paraId="21711A6C" w14:textId="013F20E4" w:rsidR="00A069F4" w:rsidRPr="00A069F4" w:rsidRDefault="00A069F4" w:rsidP="00A069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924 172,4</w:t>
            </w:r>
          </w:p>
        </w:tc>
      </w:tr>
      <w:tr w:rsidR="00A069F4" w:rsidRPr="00D56E37" w14:paraId="77F86F42" w14:textId="77777777" w:rsidTr="00AE4941">
        <w:tc>
          <w:tcPr>
            <w:tcW w:w="1644" w:type="dxa"/>
            <w:vMerge/>
            <w:tcBorders>
              <w:bottom w:val="nil"/>
            </w:tcBorders>
          </w:tcPr>
          <w:p w14:paraId="673A0FE4" w14:textId="77777777" w:rsidR="00A069F4" w:rsidRPr="00D56E37" w:rsidRDefault="00A069F4" w:rsidP="00A069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9807BB7" w14:textId="77777777" w:rsidR="00A069F4" w:rsidRPr="00D56E37" w:rsidRDefault="00A069F4" w:rsidP="00A069F4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14:paraId="1116E5D0" w14:textId="6DDD6F9E" w:rsidR="00A069F4" w:rsidRPr="00A069F4" w:rsidRDefault="00A069F4" w:rsidP="00A069F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367B173B" w14:textId="630FE15B" w:rsidR="00A069F4" w:rsidRPr="00A069F4" w:rsidRDefault="00A069F4" w:rsidP="00A069F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B3714E4" w14:textId="73454715" w:rsidR="00A069F4" w:rsidRPr="00A069F4" w:rsidRDefault="00A069F4" w:rsidP="00A069F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14:paraId="7B293C3A" w14:textId="43C4E777" w:rsidR="00A069F4" w:rsidRPr="00A069F4" w:rsidRDefault="00A069F4" w:rsidP="00A069F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69F4" w:rsidRPr="00D56E37" w14:paraId="1B374A46" w14:textId="77777777" w:rsidTr="00AE4941">
        <w:tc>
          <w:tcPr>
            <w:tcW w:w="1644" w:type="dxa"/>
            <w:vMerge/>
            <w:tcBorders>
              <w:bottom w:val="nil"/>
            </w:tcBorders>
          </w:tcPr>
          <w:p w14:paraId="10D1304A" w14:textId="77777777" w:rsidR="00A069F4" w:rsidRPr="00D56E37" w:rsidRDefault="00A069F4" w:rsidP="00A069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4363D5B" w14:textId="77777777" w:rsidR="00A069F4" w:rsidRPr="00D56E37" w:rsidRDefault="00A069F4" w:rsidP="00A069F4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14:paraId="6FDCA7EB" w14:textId="70D1F085" w:rsidR="00A069F4" w:rsidRPr="00A069F4" w:rsidRDefault="00A069F4" w:rsidP="00A069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7F22D6BB" w14:textId="7837D6B0" w:rsidR="00A069F4" w:rsidRPr="00A069F4" w:rsidRDefault="00A069F4" w:rsidP="00A069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7694C794" w14:textId="14EE5A00" w:rsidR="00A069F4" w:rsidRPr="00A069F4" w:rsidRDefault="00A069F4" w:rsidP="00A069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44B97E83" w14:textId="61E44876" w:rsidR="00A069F4" w:rsidRPr="00A069F4" w:rsidRDefault="00A069F4" w:rsidP="00A069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A069F4" w:rsidRPr="00D56E37" w14:paraId="10E3325C" w14:textId="77777777" w:rsidTr="00AE4941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14:paraId="33291B60" w14:textId="77777777" w:rsidR="00A069F4" w:rsidRPr="00D56E37" w:rsidRDefault="00A069F4" w:rsidP="00A069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B0BF157" w14:textId="77777777" w:rsidR="00A069F4" w:rsidRPr="00D56E37" w:rsidRDefault="00A069F4" w:rsidP="00A069F4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14:paraId="24366AAD" w14:textId="1C972D20" w:rsidR="00A069F4" w:rsidRPr="00A069F4" w:rsidRDefault="00A069F4" w:rsidP="00A069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56A7410B" w14:textId="2BE646F9" w:rsidR="00A069F4" w:rsidRPr="00A069F4" w:rsidRDefault="00A069F4" w:rsidP="00A069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697726CC" w14:textId="1D9060C1" w:rsidR="00A069F4" w:rsidRPr="00A069F4" w:rsidRDefault="00A069F4" w:rsidP="00A069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1B185E37" w14:textId="185BE463" w:rsidR="00A069F4" w:rsidRPr="00A069F4" w:rsidRDefault="00A069F4" w:rsidP="00A069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A069F4" w:rsidRPr="00D56E37" w14:paraId="0B49B467" w14:textId="77777777" w:rsidTr="00AE4941">
        <w:tblPrEx>
          <w:tblBorders>
            <w:insideH w:val="nil"/>
          </w:tblBorders>
        </w:tblPrEx>
        <w:tc>
          <w:tcPr>
            <w:tcW w:w="1644" w:type="dxa"/>
            <w:vMerge/>
            <w:tcBorders>
              <w:bottom w:val="nil"/>
            </w:tcBorders>
          </w:tcPr>
          <w:p w14:paraId="770FA6BF" w14:textId="77777777" w:rsidR="00A069F4" w:rsidRPr="00D56E37" w:rsidRDefault="00A069F4" w:rsidP="00A069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2E7CD77D" w14:textId="77777777" w:rsidR="00A069F4" w:rsidRPr="00D56E37" w:rsidRDefault="00A069F4" w:rsidP="00A069F4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14:paraId="066391AF" w14:textId="1EE5BE9A" w:rsidR="00A069F4" w:rsidRPr="00A069F4" w:rsidRDefault="00A069F4" w:rsidP="00A069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307 848,4</w:t>
            </w:r>
          </w:p>
        </w:tc>
        <w:tc>
          <w:tcPr>
            <w:tcW w:w="1361" w:type="dxa"/>
          </w:tcPr>
          <w:p w14:paraId="34D88DB0" w14:textId="6C9E483E" w:rsidR="00A069F4" w:rsidRPr="00A069F4" w:rsidRDefault="00A069F4" w:rsidP="00A069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308 162,0</w:t>
            </w:r>
          </w:p>
        </w:tc>
        <w:tc>
          <w:tcPr>
            <w:tcW w:w="1417" w:type="dxa"/>
          </w:tcPr>
          <w:p w14:paraId="72C06BBB" w14:textId="1B30AC64" w:rsidR="00A069F4" w:rsidRPr="00A069F4" w:rsidRDefault="00A069F4" w:rsidP="00A069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308 162,0</w:t>
            </w:r>
          </w:p>
        </w:tc>
        <w:tc>
          <w:tcPr>
            <w:tcW w:w="1850" w:type="dxa"/>
          </w:tcPr>
          <w:p w14:paraId="5AF1DA1F" w14:textId="2E69D85C" w:rsidR="00A069F4" w:rsidRPr="00A069F4" w:rsidRDefault="00A069F4" w:rsidP="00A069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924 172,4</w:t>
            </w:r>
          </w:p>
        </w:tc>
      </w:tr>
      <w:tr w:rsidR="004D07EF" w:rsidRPr="00906071" w14:paraId="6B3BE8C5" w14:textId="77777777" w:rsidTr="00AE4941">
        <w:trPr>
          <w:trHeight w:val="3003"/>
        </w:trPr>
        <w:tc>
          <w:tcPr>
            <w:tcW w:w="1644" w:type="dxa"/>
          </w:tcPr>
          <w:p w14:paraId="259A7E6E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7916" w:type="dxa"/>
            <w:gridSpan w:val="5"/>
          </w:tcPr>
          <w:p w14:paraId="32F0FF7A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- обеспечение сохранности библиотечных фондов (количество), %;</w:t>
            </w:r>
          </w:p>
          <w:p w14:paraId="6285CA07" w14:textId="213F176C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- увеличение доли экспонируемых (во всех формах</w:t>
            </w:r>
            <w:r w:rsidR="0074253B" w:rsidRPr="00906071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музейных предметов основного фонда </w:t>
            </w:r>
            <w:r w:rsidR="00037FCE">
              <w:rPr>
                <w:rFonts w:ascii="Times New Roman" w:hAnsi="Times New Roman" w:cs="Times New Roman"/>
                <w:szCs w:val="22"/>
              </w:rPr>
              <w:t>(</w:t>
            </w:r>
            <w:r w:rsidRPr="00906071">
              <w:rPr>
                <w:rFonts w:ascii="Times New Roman" w:hAnsi="Times New Roman" w:cs="Times New Roman"/>
                <w:szCs w:val="22"/>
              </w:rPr>
              <w:t>%</w:t>
            </w:r>
            <w:r w:rsidR="00037FCE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>;</w:t>
            </w:r>
          </w:p>
          <w:p w14:paraId="41A45F29" w14:textId="34F9EA5B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- увеличение количества зрителей,</w:t>
            </w:r>
            <w:r w:rsidR="00883544">
              <w:rPr>
                <w:rFonts w:ascii="Times New Roman" w:hAnsi="Times New Roman" w:cs="Times New Roman"/>
                <w:szCs w:val="22"/>
              </w:rPr>
              <w:t xml:space="preserve"> посетивших концерты, спектакли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83544">
              <w:rPr>
                <w:rFonts w:ascii="Times New Roman" w:hAnsi="Times New Roman" w:cs="Times New Roman"/>
                <w:szCs w:val="22"/>
              </w:rPr>
              <w:t>(</w:t>
            </w:r>
            <w:r w:rsidRPr="00906071">
              <w:rPr>
                <w:rFonts w:ascii="Times New Roman" w:hAnsi="Times New Roman" w:cs="Times New Roman"/>
                <w:szCs w:val="22"/>
              </w:rPr>
              <w:t>человек</w:t>
            </w:r>
            <w:r w:rsidR="00883544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>;</w:t>
            </w:r>
          </w:p>
          <w:p w14:paraId="59E381F5" w14:textId="2ED71691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- увеличение количества зрителей, посетившие концертные, цирковые и иные программы </w:t>
            </w:r>
            <w:r w:rsidR="00037FCE">
              <w:rPr>
                <w:rFonts w:ascii="Times New Roman" w:hAnsi="Times New Roman" w:cs="Times New Roman"/>
                <w:szCs w:val="22"/>
              </w:rPr>
              <w:t>(</w:t>
            </w:r>
            <w:r w:rsidRPr="00906071">
              <w:rPr>
                <w:rFonts w:ascii="Times New Roman" w:hAnsi="Times New Roman" w:cs="Times New Roman"/>
                <w:szCs w:val="22"/>
              </w:rPr>
              <w:t>человек</w:t>
            </w:r>
            <w:r w:rsidR="00037FCE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>;</w:t>
            </w:r>
          </w:p>
          <w:p w14:paraId="07FD7A96" w14:textId="67342C5B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- увеличение количества посетителей мероприятий </w:t>
            </w:r>
            <w:r w:rsidR="00037FCE">
              <w:rPr>
                <w:rFonts w:ascii="Times New Roman" w:hAnsi="Times New Roman" w:cs="Times New Roman"/>
                <w:szCs w:val="22"/>
              </w:rPr>
              <w:t>(</w:t>
            </w:r>
            <w:r w:rsidRPr="00906071">
              <w:rPr>
                <w:rFonts w:ascii="Times New Roman" w:hAnsi="Times New Roman" w:cs="Times New Roman"/>
                <w:szCs w:val="22"/>
              </w:rPr>
              <w:t>человек</w:t>
            </w:r>
            <w:r w:rsidR="00037FCE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>;</w:t>
            </w:r>
          </w:p>
          <w:p w14:paraId="22547328" w14:textId="31DABBBA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- сохранение количества проведенных мероприятий, направленных на повышение кадрового потенциала (профессиональной компетенции, знаний и навыков работников) </w:t>
            </w:r>
            <w:r w:rsidR="00037FCE">
              <w:rPr>
                <w:rFonts w:ascii="Times New Roman" w:hAnsi="Times New Roman" w:cs="Times New Roman"/>
                <w:szCs w:val="22"/>
              </w:rPr>
              <w:t>(</w:t>
            </w:r>
            <w:r w:rsidRPr="00906071">
              <w:rPr>
                <w:rFonts w:ascii="Times New Roman" w:hAnsi="Times New Roman" w:cs="Times New Roman"/>
                <w:szCs w:val="22"/>
              </w:rPr>
              <w:t>единиц</w:t>
            </w:r>
            <w:r w:rsidR="00037FCE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>;</w:t>
            </w:r>
          </w:p>
          <w:p w14:paraId="1CD294E2" w14:textId="63A9F47D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- увеличение количества проведенных мероприятий, направленных на сохранение и развитие культур народов, проживающих на территории города, укрепление их духовной общности, развитие культурных межрег</w:t>
            </w:r>
            <w:r w:rsidR="00037FCE">
              <w:rPr>
                <w:rFonts w:ascii="Times New Roman" w:hAnsi="Times New Roman" w:cs="Times New Roman"/>
                <w:szCs w:val="22"/>
              </w:rPr>
              <w:t>иональных, международных связей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37FCE">
              <w:rPr>
                <w:rFonts w:ascii="Times New Roman" w:hAnsi="Times New Roman" w:cs="Times New Roman"/>
                <w:szCs w:val="22"/>
              </w:rPr>
              <w:t>(</w:t>
            </w:r>
            <w:r w:rsidRPr="00906071">
              <w:rPr>
                <w:rFonts w:ascii="Times New Roman" w:hAnsi="Times New Roman" w:cs="Times New Roman"/>
                <w:szCs w:val="22"/>
              </w:rPr>
              <w:t>единиц</w:t>
            </w:r>
            <w:r w:rsidR="00037FCE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>;</w:t>
            </w:r>
          </w:p>
          <w:p w14:paraId="55A6634A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- выявление объектов, обладающих признаками объектов культурного наследия, и принятие на учет объектов культурного наследия</w:t>
            </w:r>
          </w:p>
        </w:tc>
      </w:tr>
      <w:tr w:rsidR="004D07EF" w:rsidRPr="00906071" w14:paraId="1308AD21" w14:textId="77777777" w:rsidTr="00AE4941">
        <w:tc>
          <w:tcPr>
            <w:tcW w:w="1644" w:type="dxa"/>
          </w:tcPr>
          <w:p w14:paraId="745DB411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Система организации контроля за реализацией Программы</w:t>
            </w:r>
          </w:p>
        </w:tc>
        <w:tc>
          <w:tcPr>
            <w:tcW w:w="7916" w:type="dxa"/>
            <w:gridSpan w:val="5"/>
          </w:tcPr>
          <w:p w14:paraId="49D1DC99" w14:textId="0A154385" w:rsidR="004D07EF" w:rsidRPr="00906071" w:rsidRDefault="004D07EF" w:rsidP="00037F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Программы осуществляет </w:t>
            </w:r>
            <w:r w:rsidR="0074253B"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14:paraId="767DA217" w14:textId="77777777" w:rsidR="00C424ED" w:rsidRDefault="00C424ED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14:paraId="4CC03661" w14:textId="77777777" w:rsidR="00C424ED" w:rsidRPr="0074253B" w:rsidRDefault="00C424E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14:paraId="7E9969DA" w14:textId="3B9D8DF6" w:rsidR="004D07EF" w:rsidRPr="0074253B" w:rsidRDefault="004D07EF" w:rsidP="0074253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Глава 2. С</w:t>
      </w:r>
      <w:r w:rsidR="0074253B" w:rsidRPr="0074253B">
        <w:rPr>
          <w:rFonts w:ascii="Times New Roman" w:hAnsi="Times New Roman" w:cs="Times New Roman"/>
          <w:b w:val="0"/>
          <w:szCs w:val="22"/>
        </w:rPr>
        <w:t>одержание проблемы и обоснование необходимости ее</w:t>
      </w:r>
      <w:r w:rsidR="0074253B">
        <w:rPr>
          <w:rFonts w:ascii="Times New Roman" w:hAnsi="Times New Roman" w:cs="Times New Roman"/>
          <w:b w:val="0"/>
          <w:szCs w:val="22"/>
        </w:rPr>
        <w:t xml:space="preserve"> </w:t>
      </w:r>
      <w:r w:rsidR="0074253B" w:rsidRPr="0074253B">
        <w:rPr>
          <w:rFonts w:ascii="Times New Roman" w:hAnsi="Times New Roman" w:cs="Times New Roman"/>
          <w:b w:val="0"/>
          <w:szCs w:val="22"/>
        </w:rPr>
        <w:t>решения программным методом</w:t>
      </w:r>
    </w:p>
    <w:p w14:paraId="5E7ECBAD" w14:textId="77777777" w:rsidR="004D07EF" w:rsidRPr="00906071" w:rsidRDefault="004D07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150D6F1" w14:textId="352CABF9" w:rsidR="00313644" w:rsidRDefault="004D07EF" w:rsidP="002E4A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На сегодняшний день сеть учреждений культуры города составляет 2</w:t>
      </w:r>
      <w:r w:rsidR="00313644">
        <w:rPr>
          <w:rFonts w:ascii="Times New Roman" w:hAnsi="Times New Roman" w:cs="Times New Roman"/>
          <w:szCs w:val="22"/>
        </w:rPr>
        <w:t>6</w:t>
      </w:r>
      <w:r w:rsidRPr="00906071">
        <w:rPr>
          <w:rFonts w:ascii="Times New Roman" w:hAnsi="Times New Roman" w:cs="Times New Roman"/>
          <w:szCs w:val="22"/>
        </w:rPr>
        <w:t xml:space="preserve"> учреждений</w:t>
      </w:r>
      <w:r w:rsidR="00313644">
        <w:rPr>
          <w:rFonts w:ascii="Times New Roman" w:hAnsi="Times New Roman" w:cs="Times New Roman"/>
          <w:szCs w:val="22"/>
        </w:rPr>
        <w:t>.</w:t>
      </w:r>
      <w:r w:rsidR="002E4A37">
        <w:rPr>
          <w:rFonts w:ascii="Times New Roman" w:hAnsi="Times New Roman" w:cs="Times New Roman"/>
          <w:szCs w:val="22"/>
        </w:rPr>
        <w:t xml:space="preserve"> Всего же в ведомстве управления культуры находятся 29 учреждений, в том числе 3 государственных – </w:t>
      </w:r>
      <w:proofErr w:type="spellStart"/>
      <w:r w:rsidR="002E4A37" w:rsidRPr="002E4A37">
        <w:rPr>
          <w:rFonts w:ascii="Times New Roman" w:hAnsi="Times New Roman" w:cs="Times New Roman"/>
          <w:szCs w:val="22"/>
        </w:rPr>
        <w:t>Набережночелнинс</w:t>
      </w:r>
      <w:r w:rsidR="002E4A37">
        <w:rPr>
          <w:rFonts w:ascii="Times New Roman" w:hAnsi="Times New Roman" w:cs="Times New Roman"/>
          <w:szCs w:val="22"/>
        </w:rPr>
        <w:t>кий</w:t>
      </w:r>
      <w:proofErr w:type="spellEnd"/>
      <w:r w:rsidR="002E4A37">
        <w:rPr>
          <w:rFonts w:ascii="Times New Roman" w:hAnsi="Times New Roman" w:cs="Times New Roman"/>
          <w:szCs w:val="22"/>
        </w:rPr>
        <w:t xml:space="preserve"> государственный театр кукол, </w:t>
      </w:r>
      <w:proofErr w:type="spellStart"/>
      <w:r w:rsidR="002E4A37" w:rsidRPr="002E4A37">
        <w:rPr>
          <w:rFonts w:ascii="Times New Roman" w:hAnsi="Times New Roman" w:cs="Times New Roman"/>
          <w:szCs w:val="22"/>
        </w:rPr>
        <w:t>Набережночелнинский</w:t>
      </w:r>
      <w:proofErr w:type="spellEnd"/>
      <w:r w:rsidR="002E4A37" w:rsidRPr="002E4A37">
        <w:rPr>
          <w:rFonts w:ascii="Times New Roman" w:hAnsi="Times New Roman" w:cs="Times New Roman"/>
          <w:szCs w:val="22"/>
        </w:rPr>
        <w:t xml:space="preserve"> государственный татарский драматический театр имени </w:t>
      </w:r>
      <w:proofErr w:type="spellStart"/>
      <w:r w:rsidR="002E4A37" w:rsidRPr="002E4A37">
        <w:rPr>
          <w:rFonts w:ascii="Times New Roman" w:hAnsi="Times New Roman" w:cs="Times New Roman"/>
          <w:szCs w:val="22"/>
        </w:rPr>
        <w:t>Аяза</w:t>
      </w:r>
      <w:proofErr w:type="spellEnd"/>
      <w:r w:rsidR="002E4A37" w:rsidRPr="002E4A37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2E4A37" w:rsidRPr="002E4A37">
        <w:rPr>
          <w:rFonts w:ascii="Times New Roman" w:hAnsi="Times New Roman" w:cs="Times New Roman"/>
          <w:szCs w:val="22"/>
        </w:rPr>
        <w:t>Гилязова</w:t>
      </w:r>
      <w:proofErr w:type="spellEnd"/>
      <w:r w:rsidR="002E4A37">
        <w:rPr>
          <w:rFonts w:ascii="Times New Roman" w:hAnsi="Times New Roman" w:cs="Times New Roman"/>
          <w:szCs w:val="22"/>
        </w:rPr>
        <w:t xml:space="preserve">, </w:t>
      </w:r>
      <w:proofErr w:type="spellStart"/>
      <w:r w:rsidR="002E4A37" w:rsidRPr="002E4A37">
        <w:rPr>
          <w:rFonts w:ascii="Times New Roman" w:hAnsi="Times New Roman" w:cs="Times New Roman"/>
          <w:szCs w:val="22"/>
        </w:rPr>
        <w:t>Набережночелнинский</w:t>
      </w:r>
      <w:proofErr w:type="spellEnd"/>
      <w:r w:rsidR="002E4A37" w:rsidRPr="002E4A37">
        <w:rPr>
          <w:rFonts w:ascii="Times New Roman" w:hAnsi="Times New Roman" w:cs="Times New Roman"/>
          <w:szCs w:val="22"/>
        </w:rPr>
        <w:t xml:space="preserve"> колледж</w:t>
      </w:r>
      <w:r w:rsidR="002E4A37">
        <w:rPr>
          <w:rFonts w:ascii="Times New Roman" w:hAnsi="Times New Roman" w:cs="Times New Roman"/>
          <w:szCs w:val="22"/>
        </w:rPr>
        <w:t xml:space="preserve"> искусств. </w:t>
      </w:r>
    </w:p>
    <w:p w14:paraId="0C3FCB50" w14:textId="4B737B6F" w:rsidR="0074253B" w:rsidRDefault="004D07EF" w:rsidP="0074253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Происходящие в последние годы в обществе процессы совершенствования политической, экономической и социальной сфер жизни выявили глубокий разрыв между имеющимся культурным потенциалом и состоянием материально-технического и организационно-правового обеспечения сферы культуры. Неблагоприятную ситуацию для развития культуры и искусства обуславливают и устойчивый дефицит бюджета, и тенденция к снижению реальных доходов населения. Это привело к ухудшению состояния ряда памятников архитектуры, истории и культуры на территории города. Отсутствует необходимая инфраструктура для использования памятников истории и культуры как объектов научного исследования и туризма. Не отвечают требованиям состояние и развитие музейного фонда города (Историко-краеведческий музей и Картинная галерея) и музеев как традиционных мест сохранения и трансляции культурного наследия. Слабая техническая оснащенность музеев не позволяет эффективно проводить компьютеризацию музейного фонда. Снижается популярность и значимость досуговых учреждений культуры. Серьезное положение сложилось в дальнейшей эксплуатации клубных, концертных учреждений, библиотек, музеев и </w:t>
      </w:r>
      <w:r w:rsidR="0074253B">
        <w:rPr>
          <w:rFonts w:ascii="Times New Roman" w:hAnsi="Times New Roman" w:cs="Times New Roman"/>
          <w:szCs w:val="22"/>
        </w:rPr>
        <w:t>организаций дополнительного образования отрасли культура</w:t>
      </w:r>
      <w:r w:rsidRPr="00906071">
        <w:rPr>
          <w:rFonts w:ascii="Times New Roman" w:hAnsi="Times New Roman" w:cs="Times New Roman"/>
          <w:szCs w:val="22"/>
        </w:rPr>
        <w:t xml:space="preserve">. Многим из них требуется капитальный ремонт: МАУК </w:t>
      </w:r>
      <w:r w:rsidR="001D58C7"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 xml:space="preserve">ДК </w:t>
      </w:r>
      <w:r w:rsidR="001D58C7"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КАМАЗ</w:t>
      </w:r>
      <w:r w:rsidR="001D58C7">
        <w:rPr>
          <w:rFonts w:ascii="Times New Roman" w:hAnsi="Times New Roman" w:cs="Times New Roman"/>
          <w:szCs w:val="22"/>
        </w:rPr>
        <w:t>»</w:t>
      </w:r>
      <w:r w:rsidRPr="00906071">
        <w:rPr>
          <w:rFonts w:ascii="Times New Roman" w:hAnsi="Times New Roman" w:cs="Times New Roman"/>
          <w:szCs w:val="22"/>
        </w:rPr>
        <w:t xml:space="preserve">, МАУК </w:t>
      </w:r>
      <w:r w:rsidR="001D58C7"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Концертный зал имени Сары Садыковой</w:t>
      </w:r>
      <w:r w:rsidR="001D58C7">
        <w:rPr>
          <w:rFonts w:ascii="Times New Roman" w:hAnsi="Times New Roman" w:cs="Times New Roman"/>
          <w:szCs w:val="22"/>
        </w:rPr>
        <w:t>»</w:t>
      </w:r>
      <w:r w:rsidRPr="00906071">
        <w:rPr>
          <w:rFonts w:ascii="Times New Roman" w:hAnsi="Times New Roman" w:cs="Times New Roman"/>
          <w:szCs w:val="22"/>
        </w:rPr>
        <w:t xml:space="preserve">, МБУ </w:t>
      </w:r>
      <w:r w:rsidR="001D58C7"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Централизованная библиотечная система</w:t>
      </w:r>
      <w:r w:rsidR="001D58C7">
        <w:rPr>
          <w:rFonts w:ascii="Times New Roman" w:hAnsi="Times New Roman" w:cs="Times New Roman"/>
          <w:szCs w:val="22"/>
        </w:rPr>
        <w:t>»</w:t>
      </w:r>
      <w:r w:rsidRPr="00906071">
        <w:rPr>
          <w:rFonts w:ascii="Times New Roman" w:hAnsi="Times New Roman" w:cs="Times New Roman"/>
          <w:szCs w:val="22"/>
        </w:rPr>
        <w:t xml:space="preserve">, МАУК </w:t>
      </w:r>
      <w:r w:rsidR="001D58C7"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Органный зал</w:t>
      </w:r>
      <w:r w:rsidR="001D58C7">
        <w:rPr>
          <w:rFonts w:ascii="Times New Roman" w:hAnsi="Times New Roman" w:cs="Times New Roman"/>
          <w:szCs w:val="22"/>
        </w:rPr>
        <w:t>»</w:t>
      </w:r>
      <w:r w:rsidRPr="00906071">
        <w:rPr>
          <w:rFonts w:ascii="Times New Roman" w:hAnsi="Times New Roman" w:cs="Times New Roman"/>
          <w:szCs w:val="22"/>
        </w:rPr>
        <w:t xml:space="preserve">, МАУДО </w:t>
      </w:r>
      <w:r w:rsidR="001D58C7">
        <w:rPr>
          <w:rFonts w:ascii="Times New Roman" w:hAnsi="Times New Roman" w:cs="Times New Roman"/>
          <w:szCs w:val="22"/>
        </w:rPr>
        <w:t>«</w:t>
      </w:r>
      <w:r w:rsidR="0050239B">
        <w:rPr>
          <w:rFonts w:ascii="Times New Roman" w:hAnsi="Times New Roman" w:cs="Times New Roman"/>
          <w:szCs w:val="22"/>
        </w:rPr>
        <w:t>Детская школа искусств</w:t>
      </w:r>
      <w:r w:rsidR="001D58C7">
        <w:rPr>
          <w:rFonts w:ascii="Times New Roman" w:hAnsi="Times New Roman" w:cs="Times New Roman"/>
          <w:szCs w:val="22"/>
        </w:rPr>
        <w:t>»</w:t>
      </w:r>
      <w:r w:rsidRPr="00906071">
        <w:rPr>
          <w:rFonts w:ascii="Times New Roman" w:hAnsi="Times New Roman" w:cs="Times New Roman"/>
          <w:szCs w:val="22"/>
        </w:rPr>
        <w:t xml:space="preserve"> и др.</w:t>
      </w:r>
      <w:r w:rsidR="0050239B">
        <w:rPr>
          <w:rFonts w:ascii="Times New Roman" w:hAnsi="Times New Roman" w:cs="Times New Roman"/>
          <w:szCs w:val="22"/>
        </w:rPr>
        <w:t xml:space="preserve"> Между тем, остро стоит вопрос строительства зданий культурных учреждений в новых микрорайонах города. </w:t>
      </w:r>
    </w:p>
    <w:p w14:paraId="498089B7" w14:textId="0D6D1058" w:rsidR="004D07EF" w:rsidRPr="00906071" w:rsidRDefault="004D07EF" w:rsidP="00FB412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E4A37">
        <w:rPr>
          <w:rFonts w:ascii="Times New Roman" w:hAnsi="Times New Roman" w:cs="Times New Roman"/>
          <w:szCs w:val="22"/>
        </w:rPr>
        <w:t>1</w:t>
      </w:r>
      <w:r w:rsidR="00085B3B" w:rsidRPr="002E4A37">
        <w:rPr>
          <w:rFonts w:ascii="Times New Roman" w:hAnsi="Times New Roman" w:cs="Times New Roman"/>
          <w:szCs w:val="22"/>
        </w:rPr>
        <w:t>8</w:t>
      </w:r>
      <w:r w:rsidRPr="002E4A37">
        <w:rPr>
          <w:rFonts w:ascii="Times New Roman" w:hAnsi="Times New Roman" w:cs="Times New Roman"/>
          <w:szCs w:val="22"/>
        </w:rPr>
        <w:t xml:space="preserve"> городских библиотек нуждаются в обеспечении</w:t>
      </w:r>
      <w:r w:rsidR="0074253B" w:rsidRPr="002E4A37">
        <w:rPr>
          <w:rFonts w:ascii="Times New Roman" w:hAnsi="Times New Roman" w:cs="Times New Roman"/>
          <w:szCs w:val="22"/>
        </w:rPr>
        <w:t xml:space="preserve"> помещениями</w:t>
      </w:r>
      <w:r w:rsidRPr="002E4A37">
        <w:rPr>
          <w:rFonts w:ascii="Times New Roman" w:hAnsi="Times New Roman" w:cs="Times New Roman"/>
          <w:szCs w:val="22"/>
        </w:rPr>
        <w:t>, соответствующ</w:t>
      </w:r>
      <w:r w:rsidR="0074253B" w:rsidRPr="002E4A37">
        <w:rPr>
          <w:rFonts w:ascii="Times New Roman" w:hAnsi="Times New Roman" w:cs="Times New Roman"/>
          <w:szCs w:val="22"/>
        </w:rPr>
        <w:t>и</w:t>
      </w:r>
      <w:r w:rsidRPr="002E4A37">
        <w:rPr>
          <w:rFonts w:ascii="Times New Roman" w:hAnsi="Times New Roman" w:cs="Times New Roman"/>
          <w:szCs w:val="22"/>
        </w:rPr>
        <w:t>м</w:t>
      </w:r>
      <w:r w:rsidR="0074253B" w:rsidRPr="002E4A37">
        <w:rPr>
          <w:rFonts w:ascii="Times New Roman" w:hAnsi="Times New Roman" w:cs="Times New Roman"/>
          <w:szCs w:val="22"/>
        </w:rPr>
        <w:t>и</w:t>
      </w:r>
      <w:r w:rsidRPr="002E4A37">
        <w:rPr>
          <w:rFonts w:ascii="Times New Roman" w:hAnsi="Times New Roman" w:cs="Times New Roman"/>
          <w:szCs w:val="22"/>
        </w:rPr>
        <w:t xml:space="preserve"> требованиям. Сокращается объем поступлений литературы в городские библиотеки. Средняя </w:t>
      </w:r>
      <w:proofErr w:type="spellStart"/>
      <w:r w:rsidRPr="002E4A37">
        <w:rPr>
          <w:rFonts w:ascii="Times New Roman" w:hAnsi="Times New Roman" w:cs="Times New Roman"/>
          <w:szCs w:val="22"/>
        </w:rPr>
        <w:t>книгообеспеченность</w:t>
      </w:r>
      <w:proofErr w:type="spellEnd"/>
      <w:r w:rsidRPr="002E4A37">
        <w:rPr>
          <w:rFonts w:ascii="Times New Roman" w:hAnsi="Times New Roman" w:cs="Times New Roman"/>
          <w:szCs w:val="22"/>
        </w:rPr>
        <w:t xml:space="preserve"> на 1 жителя города составляет лишь 1,4 (в Российской Федерации - 7,0; в Республике Татарстан - 6,</w:t>
      </w:r>
      <w:r w:rsidR="00D05AD1" w:rsidRPr="002E4A37">
        <w:rPr>
          <w:rFonts w:ascii="Times New Roman" w:hAnsi="Times New Roman" w:cs="Times New Roman"/>
          <w:szCs w:val="22"/>
        </w:rPr>
        <w:t>0</w:t>
      </w:r>
      <w:r w:rsidRPr="002E4A37">
        <w:rPr>
          <w:rFonts w:ascii="Times New Roman" w:hAnsi="Times New Roman" w:cs="Times New Roman"/>
          <w:szCs w:val="22"/>
        </w:rPr>
        <w:t xml:space="preserve">); на 1 читателя - </w:t>
      </w:r>
      <w:r w:rsidR="00D05AD1" w:rsidRPr="002E4A37">
        <w:rPr>
          <w:rFonts w:ascii="Times New Roman" w:hAnsi="Times New Roman" w:cs="Times New Roman"/>
          <w:szCs w:val="22"/>
        </w:rPr>
        <w:t>12</w:t>
      </w:r>
      <w:r w:rsidRPr="002E4A37">
        <w:rPr>
          <w:rFonts w:ascii="Times New Roman" w:hAnsi="Times New Roman" w:cs="Times New Roman"/>
          <w:szCs w:val="22"/>
        </w:rPr>
        <w:t xml:space="preserve"> книг (в Российской Федерации - 17,5; в Республике Татарстан - </w:t>
      </w:r>
      <w:r w:rsidR="00D05AD1" w:rsidRPr="002E4A37">
        <w:rPr>
          <w:rFonts w:ascii="Times New Roman" w:hAnsi="Times New Roman" w:cs="Times New Roman"/>
          <w:szCs w:val="22"/>
        </w:rPr>
        <w:t>16</w:t>
      </w:r>
      <w:r w:rsidRPr="002E4A37">
        <w:rPr>
          <w:rFonts w:ascii="Times New Roman" w:hAnsi="Times New Roman" w:cs="Times New Roman"/>
          <w:szCs w:val="22"/>
        </w:rPr>
        <w:t xml:space="preserve">). </w:t>
      </w:r>
    </w:p>
    <w:p w14:paraId="63301116" w14:textId="63D6E4A3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Услуги детских школ искусств остаются востребованными. Юных </w:t>
      </w:r>
      <w:proofErr w:type="spellStart"/>
      <w:r w:rsidRPr="00906071">
        <w:rPr>
          <w:rFonts w:ascii="Times New Roman" w:hAnsi="Times New Roman" w:cs="Times New Roman"/>
          <w:szCs w:val="22"/>
        </w:rPr>
        <w:t>челнинце</w:t>
      </w:r>
      <w:r w:rsidR="00FB4127">
        <w:rPr>
          <w:rFonts w:ascii="Times New Roman" w:hAnsi="Times New Roman" w:cs="Times New Roman"/>
          <w:szCs w:val="22"/>
        </w:rPr>
        <w:t>в</w:t>
      </w:r>
      <w:proofErr w:type="spellEnd"/>
      <w:r w:rsidR="00FB4127">
        <w:rPr>
          <w:rFonts w:ascii="Times New Roman" w:hAnsi="Times New Roman" w:cs="Times New Roman"/>
          <w:szCs w:val="22"/>
        </w:rPr>
        <w:t xml:space="preserve"> обучают по 23 специальностям. </w:t>
      </w:r>
      <w:r w:rsidRPr="00906071">
        <w:rPr>
          <w:rFonts w:ascii="Times New Roman" w:hAnsi="Times New Roman" w:cs="Times New Roman"/>
          <w:szCs w:val="22"/>
        </w:rPr>
        <w:t>Помимо общеразвивающих программ, в школах искусств реализуются дополнительные предпрофессиональные общеобразовательные программы в области искусства, прием на которые происходит на конкурсной основе.</w:t>
      </w:r>
    </w:p>
    <w:p w14:paraId="460C7081" w14:textId="61CE23E3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Стабильными остаются и основные показатели деятельности </w:t>
      </w:r>
      <w:r w:rsidR="0074253B">
        <w:rPr>
          <w:rFonts w:ascii="Times New Roman" w:hAnsi="Times New Roman" w:cs="Times New Roman"/>
          <w:szCs w:val="22"/>
        </w:rPr>
        <w:t>организаций дополнительного образования отрасли культура</w:t>
      </w:r>
      <w:r w:rsidRPr="00906071">
        <w:rPr>
          <w:rFonts w:ascii="Times New Roman" w:hAnsi="Times New Roman" w:cs="Times New Roman"/>
          <w:szCs w:val="22"/>
        </w:rPr>
        <w:t xml:space="preserve"> - успеваемость, качество обучения и поступление в </w:t>
      </w:r>
      <w:r w:rsidR="0074253B">
        <w:rPr>
          <w:rFonts w:ascii="Times New Roman" w:hAnsi="Times New Roman" w:cs="Times New Roman"/>
          <w:szCs w:val="22"/>
        </w:rPr>
        <w:t>профессиональные образовательные организации и образовательные организации высшего образования</w:t>
      </w:r>
      <w:r w:rsidRPr="00906071">
        <w:rPr>
          <w:rFonts w:ascii="Times New Roman" w:hAnsi="Times New Roman" w:cs="Times New Roman"/>
          <w:szCs w:val="22"/>
        </w:rPr>
        <w:t>.</w:t>
      </w:r>
    </w:p>
    <w:p w14:paraId="0A42316E" w14:textId="77777777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Профессиональные творческие коллективы города на сегодняшний момент также испытывают трудности, общие для творческих коллективов города: это слабая материально-техническая база, недостаточное финансирование гастрольной деятельности, отсутствие </w:t>
      </w:r>
      <w:proofErr w:type="spellStart"/>
      <w:r w:rsidRPr="00906071">
        <w:rPr>
          <w:rFonts w:ascii="Times New Roman" w:hAnsi="Times New Roman" w:cs="Times New Roman"/>
          <w:szCs w:val="22"/>
        </w:rPr>
        <w:t>грантовой</w:t>
      </w:r>
      <w:proofErr w:type="spellEnd"/>
      <w:r w:rsidRPr="00906071">
        <w:rPr>
          <w:rFonts w:ascii="Times New Roman" w:hAnsi="Times New Roman" w:cs="Times New Roman"/>
          <w:szCs w:val="22"/>
        </w:rPr>
        <w:t xml:space="preserve"> поддержки.</w:t>
      </w:r>
    </w:p>
    <w:p w14:paraId="286F0C53" w14:textId="77777777" w:rsidR="004D07EF" w:rsidRPr="00434B3B" w:rsidRDefault="004D07EF" w:rsidP="00434B3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С другой стороны, для них характерны все те же проблемы, что и для всей культуры в целом:</w:t>
      </w:r>
    </w:p>
    <w:p w14:paraId="47388AF1" w14:textId="77777777" w:rsidR="004D07EF" w:rsidRPr="00434B3B" w:rsidRDefault="004D07EF" w:rsidP="00434B3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1) отсутствие системы рекламных мероприятий по пропаганде профессионального искусства и воспитанию зрительской культуры;</w:t>
      </w:r>
    </w:p>
    <w:p w14:paraId="5F3721A1" w14:textId="77777777" w:rsidR="004D07EF" w:rsidRPr="00434B3B" w:rsidRDefault="004D07EF" w:rsidP="00434B3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2) кадровые проблемы;</w:t>
      </w:r>
    </w:p>
    <w:p w14:paraId="611214C6" w14:textId="77777777" w:rsidR="004D07EF" w:rsidRPr="00434B3B" w:rsidRDefault="004D07EF" w:rsidP="00434B3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3) отсутствие системы организации гастролей профессиональных коллективов.</w:t>
      </w:r>
    </w:p>
    <w:p w14:paraId="0DB3D05E" w14:textId="5333A441" w:rsidR="004D07EF" w:rsidRPr="00434B3B" w:rsidRDefault="00434B3B" w:rsidP="00434B3B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4D07EF" w:rsidRPr="00434B3B">
        <w:rPr>
          <w:rFonts w:ascii="Times New Roman" w:hAnsi="Times New Roman" w:cs="Times New Roman"/>
        </w:rPr>
        <w:t xml:space="preserve">адровая проблема </w:t>
      </w:r>
      <w:r>
        <w:rPr>
          <w:rFonts w:ascii="Times New Roman" w:hAnsi="Times New Roman" w:cs="Times New Roman"/>
        </w:rPr>
        <w:t>остается</w:t>
      </w:r>
      <w:r w:rsidR="004D07EF" w:rsidRPr="00434B3B">
        <w:rPr>
          <w:rFonts w:ascii="Times New Roman" w:hAnsi="Times New Roman" w:cs="Times New Roman"/>
        </w:rPr>
        <w:t xml:space="preserve"> одной из ключевых, так как экономический потенциал отрасли культуры в первую очередь определяют трудовые ресурсы.</w:t>
      </w:r>
    </w:p>
    <w:p w14:paraId="464D50DC" w14:textId="505C1462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На сегодняшний день наиболее обеспечены профессиональными кадрами </w:t>
      </w:r>
      <w:r w:rsidR="00434B3B" w:rsidRPr="00434B3B">
        <w:rPr>
          <w:rFonts w:ascii="Times New Roman" w:hAnsi="Times New Roman" w:cs="Times New Roman"/>
          <w:szCs w:val="22"/>
        </w:rPr>
        <w:t>организаци</w:t>
      </w:r>
      <w:r w:rsidR="00434B3B">
        <w:rPr>
          <w:rFonts w:ascii="Times New Roman" w:hAnsi="Times New Roman" w:cs="Times New Roman"/>
          <w:szCs w:val="22"/>
        </w:rPr>
        <w:t>и</w:t>
      </w:r>
      <w:r w:rsidR="00434B3B" w:rsidRPr="00434B3B">
        <w:rPr>
          <w:rFonts w:ascii="Times New Roman" w:hAnsi="Times New Roman" w:cs="Times New Roman"/>
          <w:szCs w:val="22"/>
        </w:rPr>
        <w:t xml:space="preserve"> дополнительного образования</w:t>
      </w:r>
      <w:r w:rsidR="00434B3B">
        <w:rPr>
          <w:rFonts w:ascii="Times New Roman" w:hAnsi="Times New Roman" w:cs="Times New Roman"/>
          <w:szCs w:val="22"/>
        </w:rPr>
        <w:t xml:space="preserve"> отрасли культура</w:t>
      </w:r>
      <w:r w:rsidRPr="00906071">
        <w:rPr>
          <w:rFonts w:ascii="Times New Roman" w:hAnsi="Times New Roman" w:cs="Times New Roman"/>
          <w:szCs w:val="22"/>
        </w:rPr>
        <w:t>. Культурно-досуговые учреждения (клубы, музеи, библиотеки, театры, хореографические коллективы) нуждаются в укреплении кадровой базы.</w:t>
      </w:r>
    </w:p>
    <w:p w14:paraId="1F23CFEE" w14:textId="77777777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Из-за низкой заработной платы молодые специалисты не всегда идут с желанием в вышеперечисленные учреждения. Сохранение и пополнение кадрового потенциала с каждым годом </w:t>
      </w:r>
      <w:r w:rsidRPr="00906071">
        <w:rPr>
          <w:rFonts w:ascii="Times New Roman" w:hAnsi="Times New Roman" w:cs="Times New Roman"/>
          <w:szCs w:val="22"/>
        </w:rPr>
        <w:lastRenderedPageBreak/>
        <w:t>становится все сложнее.</w:t>
      </w:r>
    </w:p>
    <w:p w14:paraId="34CCDA14" w14:textId="7786C75E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Реализация данной Программы позволит преодолеть существующие трудности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 Программа предусматривает объединение интеллектуальных, творческих, организационных и финансовых возможностей.</w:t>
      </w:r>
    </w:p>
    <w:p w14:paraId="31D7024D" w14:textId="77777777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Главная особенность культуры заключается в том, что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14:paraId="20801BAE" w14:textId="52FDD8DC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В Программе использ</w:t>
      </w:r>
      <w:r w:rsidR="00E47F78">
        <w:rPr>
          <w:rFonts w:ascii="Times New Roman" w:hAnsi="Times New Roman" w:cs="Times New Roman"/>
          <w:szCs w:val="22"/>
        </w:rPr>
        <w:t>уется</w:t>
      </w:r>
      <w:r w:rsidRPr="00906071">
        <w:rPr>
          <w:rFonts w:ascii="Times New Roman" w:hAnsi="Times New Roman" w:cs="Times New Roman"/>
          <w:szCs w:val="22"/>
        </w:rPr>
        <w:t xml:space="preserve"> систем</w:t>
      </w:r>
      <w:r w:rsidR="00E47F78">
        <w:rPr>
          <w:rFonts w:ascii="Times New Roman" w:hAnsi="Times New Roman" w:cs="Times New Roman"/>
          <w:szCs w:val="22"/>
        </w:rPr>
        <w:t>а</w:t>
      </w:r>
      <w:r w:rsidRPr="00906071">
        <w:rPr>
          <w:rFonts w:ascii="Times New Roman" w:hAnsi="Times New Roman" w:cs="Times New Roman"/>
          <w:szCs w:val="22"/>
        </w:rPr>
        <w:t xml:space="preserve"> индикаторов и цифровых показателей, характеризующих текущие результаты культурной деятельности. При этом конкретные </w:t>
      </w:r>
      <w:r w:rsidR="00C90DD3">
        <w:rPr>
          <w:rFonts w:ascii="Times New Roman" w:hAnsi="Times New Roman" w:cs="Times New Roman"/>
          <w:szCs w:val="22"/>
        </w:rPr>
        <w:t>п</w:t>
      </w:r>
      <w:r w:rsidRPr="00906071">
        <w:rPr>
          <w:rFonts w:ascii="Times New Roman" w:hAnsi="Times New Roman" w:cs="Times New Roman"/>
          <w:szCs w:val="22"/>
        </w:rPr>
        <w:t>одпрограммы содержат свои собственные показатели результативности.</w:t>
      </w:r>
    </w:p>
    <w:p w14:paraId="6DB299EB" w14:textId="77777777" w:rsidR="004D07EF" w:rsidRPr="00906071" w:rsidRDefault="004D07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46962FF" w14:textId="67CA544D" w:rsidR="004D07EF" w:rsidRPr="00434B3B" w:rsidRDefault="004D07EF" w:rsidP="00434B3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434B3B">
        <w:rPr>
          <w:rFonts w:ascii="Times New Roman" w:hAnsi="Times New Roman" w:cs="Times New Roman"/>
          <w:b w:val="0"/>
          <w:szCs w:val="22"/>
        </w:rPr>
        <w:t xml:space="preserve">Глава 3. </w:t>
      </w:r>
      <w:r w:rsidR="00434B3B">
        <w:rPr>
          <w:rFonts w:ascii="Times New Roman" w:hAnsi="Times New Roman" w:cs="Times New Roman"/>
          <w:b w:val="0"/>
          <w:szCs w:val="22"/>
        </w:rPr>
        <w:t>Основные ц</w:t>
      </w:r>
      <w:r w:rsidR="00434B3B" w:rsidRPr="00434B3B">
        <w:rPr>
          <w:rFonts w:ascii="Times New Roman" w:hAnsi="Times New Roman" w:cs="Times New Roman"/>
          <w:b w:val="0"/>
          <w:szCs w:val="22"/>
        </w:rPr>
        <w:t>ели</w:t>
      </w:r>
      <w:r w:rsidR="00434B3B">
        <w:rPr>
          <w:rFonts w:ascii="Times New Roman" w:hAnsi="Times New Roman" w:cs="Times New Roman"/>
          <w:b w:val="0"/>
          <w:szCs w:val="22"/>
        </w:rPr>
        <w:t>,</w:t>
      </w:r>
      <w:r w:rsidR="00434B3B" w:rsidRPr="00434B3B">
        <w:rPr>
          <w:rFonts w:ascii="Times New Roman" w:hAnsi="Times New Roman" w:cs="Times New Roman"/>
          <w:b w:val="0"/>
          <w:szCs w:val="22"/>
        </w:rPr>
        <w:t xml:space="preserve"> задачи </w:t>
      </w:r>
      <w:r w:rsidR="00434B3B">
        <w:rPr>
          <w:rFonts w:ascii="Times New Roman" w:hAnsi="Times New Roman" w:cs="Times New Roman"/>
          <w:b w:val="0"/>
          <w:szCs w:val="22"/>
        </w:rPr>
        <w:t>муниципальной программы с указанием сроков и этапов её реализации</w:t>
      </w:r>
    </w:p>
    <w:p w14:paraId="1A07AB61" w14:textId="77777777" w:rsidR="004D07EF" w:rsidRPr="00906071" w:rsidRDefault="004D07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3465A71" w14:textId="77777777" w:rsidR="004D07EF" w:rsidRPr="00906071" w:rsidRDefault="004D07E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Цель Программы -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Челны.</w:t>
      </w:r>
    </w:p>
    <w:p w14:paraId="2D086F5A" w14:textId="77777777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Задачи Программы:</w:t>
      </w:r>
    </w:p>
    <w:p w14:paraId="37A4A26B" w14:textId="2DC595EE" w:rsidR="004D07EF" w:rsidRPr="004F2C09" w:rsidRDefault="004D07EF" w:rsidP="004F2C0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4F2C09">
        <w:rPr>
          <w:rFonts w:ascii="Times New Roman" w:hAnsi="Times New Roman" w:cs="Times New Roman"/>
        </w:rPr>
        <w:t>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фондов.</w:t>
      </w:r>
    </w:p>
    <w:p w14:paraId="49ADCE9B" w14:textId="1254554D" w:rsidR="00BA4F82" w:rsidRPr="004F2C09" w:rsidRDefault="00BA4F82" w:rsidP="004F2C0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4F2C09">
        <w:rPr>
          <w:rFonts w:ascii="Times New Roman" w:hAnsi="Times New Roman" w:cs="Times New Roman"/>
        </w:rPr>
        <w:t>Обеспечение доступности информационно-библиотечных услуг и равных возможностей в удовлетворении культурных и духовных потребностей жителей города.</w:t>
      </w:r>
    </w:p>
    <w:p w14:paraId="47F6249F" w14:textId="0AC439FC" w:rsidR="00B92C4E" w:rsidRPr="004F2C09" w:rsidRDefault="00B92C4E" w:rsidP="004F2C0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4F2C09">
        <w:rPr>
          <w:rFonts w:ascii="Times New Roman" w:hAnsi="Times New Roman" w:cs="Times New Roman"/>
        </w:rPr>
        <w:t>Проведение культурно-просветительской и образовательной деятельности</w:t>
      </w:r>
      <w:r w:rsidR="006A1D3F">
        <w:rPr>
          <w:rFonts w:ascii="Times New Roman" w:hAnsi="Times New Roman" w:cs="Times New Roman"/>
        </w:rPr>
        <w:t>.</w:t>
      </w:r>
    </w:p>
    <w:p w14:paraId="41F7AABA" w14:textId="04F7B085" w:rsidR="004D07EF" w:rsidRPr="004F2C09" w:rsidRDefault="004F2C09" w:rsidP="004F2C09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F2C09">
        <w:rPr>
          <w:rFonts w:ascii="Times New Roman" w:hAnsi="Times New Roman" w:cs="Times New Roman"/>
        </w:rPr>
        <w:t>4</w:t>
      </w:r>
      <w:r w:rsidR="004D07EF" w:rsidRPr="004F2C09">
        <w:rPr>
          <w:rFonts w:ascii="Times New Roman" w:hAnsi="Times New Roman" w:cs="Times New Roman"/>
        </w:rPr>
        <w:t xml:space="preserve">. Создание условий </w:t>
      </w:r>
      <w:r w:rsidR="0050239B" w:rsidRPr="004F2C09">
        <w:rPr>
          <w:rFonts w:ascii="Times New Roman" w:hAnsi="Times New Roman" w:cs="Times New Roman"/>
        </w:rPr>
        <w:t xml:space="preserve">для развития музеев и </w:t>
      </w:r>
      <w:proofErr w:type="gramStart"/>
      <w:r w:rsidR="0050239B" w:rsidRPr="004F2C09">
        <w:rPr>
          <w:rFonts w:ascii="Times New Roman" w:hAnsi="Times New Roman" w:cs="Times New Roman"/>
        </w:rPr>
        <w:t xml:space="preserve">музейного </w:t>
      </w:r>
      <w:r w:rsidR="004D07EF" w:rsidRPr="004F2C09">
        <w:rPr>
          <w:rFonts w:ascii="Times New Roman" w:hAnsi="Times New Roman" w:cs="Times New Roman"/>
        </w:rPr>
        <w:t>дела</w:t>
      </w:r>
      <w:proofErr w:type="gramEnd"/>
      <w:r w:rsidR="004D07EF" w:rsidRPr="004F2C09">
        <w:rPr>
          <w:rFonts w:ascii="Times New Roman" w:hAnsi="Times New Roman" w:cs="Times New Roman"/>
        </w:rPr>
        <w:t xml:space="preserve"> и осуществления ими социокультурных функций как важнейшего ресурса развития общества. Сохранение и использование историко-культурного наследия.</w:t>
      </w:r>
    </w:p>
    <w:p w14:paraId="555D82D4" w14:textId="632F4093" w:rsidR="004D07EF" w:rsidRPr="004F2C09" w:rsidRDefault="004F2C09" w:rsidP="004F2C09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F2C09">
        <w:rPr>
          <w:rFonts w:ascii="Times New Roman" w:hAnsi="Times New Roman" w:cs="Times New Roman"/>
        </w:rPr>
        <w:t>5</w:t>
      </w:r>
      <w:r w:rsidR="004D07EF" w:rsidRPr="004F2C09">
        <w:rPr>
          <w:rFonts w:ascii="Times New Roman" w:hAnsi="Times New Roman" w:cs="Times New Roman"/>
        </w:rPr>
        <w:t>. Сохранение и развитие профессионального искусства, создание условий для профессионального роста и развития творческих коллективов.</w:t>
      </w:r>
    </w:p>
    <w:p w14:paraId="7F70D002" w14:textId="2911EB9C" w:rsidR="004D07EF" w:rsidRPr="004F2C09" w:rsidRDefault="004F2C09" w:rsidP="004F2C09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F2C09">
        <w:rPr>
          <w:rFonts w:ascii="Times New Roman" w:hAnsi="Times New Roman" w:cs="Times New Roman"/>
        </w:rPr>
        <w:t>6</w:t>
      </w:r>
      <w:r w:rsidR="004D07EF" w:rsidRPr="004F2C09">
        <w:rPr>
          <w:rFonts w:ascii="Times New Roman" w:hAnsi="Times New Roman" w:cs="Times New Roman"/>
        </w:rPr>
        <w:t>. Сохранение и развитие национальных, российских, мировых музыкальных, цирковых традиций, развитие современного искусства.</w:t>
      </w:r>
    </w:p>
    <w:p w14:paraId="25E8EA7E" w14:textId="22BBB333" w:rsidR="004D07EF" w:rsidRPr="004F2C09" w:rsidRDefault="004F2C09" w:rsidP="004F2C09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F2C09">
        <w:rPr>
          <w:rFonts w:ascii="Times New Roman" w:hAnsi="Times New Roman" w:cs="Times New Roman"/>
        </w:rPr>
        <w:t>7</w:t>
      </w:r>
      <w:r w:rsidR="004D07EF" w:rsidRPr="004F2C09">
        <w:rPr>
          <w:rFonts w:ascii="Times New Roman" w:hAnsi="Times New Roman" w:cs="Times New Roman"/>
        </w:rPr>
        <w:t>. 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подростков.</w:t>
      </w:r>
    </w:p>
    <w:p w14:paraId="7378B0B9" w14:textId="5FC78FD7" w:rsidR="004D07EF" w:rsidRPr="004F2C09" w:rsidRDefault="004F2C09" w:rsidP="004F2C09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F2C09">
        <w:rPr>
          <w:rFonts w:ascii="Times New Roman" w:hAnsi="Times New Roman" w:cs="Times New Roman"/>
        </w:rPr>
        <w:t>8</w:t>
      </w:r>
      <w:r w:rsidR="004D07EF" w:rsidRPr="004F2C09">
        <w:rPr>
          <w:rFonts w:ascii="Times New Roman" w:hAnsi="Times New Roman" w:cs="Times New Roman"/>
        </w:rPr>
        <w:t>. Кадровое обеспечение отрасли квалифицированным персоналом, создание стимулирующих условий для работы и творческой деятельности в отрасли, поддержка молодых дарований.</w:t>
      </w:r>
    </w:p>
    <w:p w14:paraId="782097F3" w14:textId="64F98257" w:rsidR="004D07EF" w:rsidRPr="004F2C09" w:rsidRDefault="004F2C09" w:rsidP="004F2C09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F2C09">
        <w:rPr>
          <w:rFonts w:ascii="Times New Roman" w:hAnsi="Times New Roman" w:cs="Times New Roman"/>
        </w:rPr>
        <w:t>9</w:t>
      </w:r>
      <w:r w:rsidR="004D07EF" w:rsidRPr="004F2C09">
        <w:rPr>
          <w:rFonts w:ascii="Times New Roman" w:hAnsi="Times New Roman" w:cs="Times New Roman"/>
        </w:rPr>
        <w:t>. Сохранение и развитие национальных культур народов, проживающих на территории города, укрепление их духовной общности, развитие культурных межрегиональных, международных связей.</w:t>
      </w:r>
    </w:p>
    <w:p w14:paraId="1572311A" w14:textId="378AD2EF" w:rsidR="004D07EF" w:rsidRPr="004F2C09" w:rsidRDefault="004F2C09" w:rsidP="004F2C09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F2C09">
        <w:rPr>
          <w:rFonts w:ascii="Times New Roman" w:hAnsi="Times New Roman" w:cs="Times New Roman"/>
        </w:rPr>
        <w:t>10</w:t>
      </w:r>
      <w:r w:rsidR="004D07EF" w:rsidRPr="004F2C09">
        <w:rPr>
          <w:rFonts w:ascii="Times New Roman" w:hAnsi="Times New Roman" w:cs="Times New Roman"/>
        </w:rPr>
        <w:t>. Сохранение и популяризация объектов культурного наследия.</w:t>
      </w:r>
    </w:p>
    <w:p w14:paraId="1DB43B43" w14:textId="77777777" w:rsidR="00434B3B" w:rsidRDefault="00434B3B" w:rsidP="00434B3B">
      <w:pPr>
        <w:pStyle w:val="a3"/>
        <w:ind w:firstLine="567"/>
        <w:jc w:val="both"/>
        <w:rPr>
          <w:rFonts w:ascii="Times New Roman" w:hAnsi="Times New Roman" w:cs="Times New Roman"/>
        </w:rPr>
      </w:pPr>
    </w:p>
    <w:p w14:paraId="3C9B032E" w14:textId="77777777" w:rsidR="009741F9" w:rsidRPr="009741F9" w:rsidRDefault="009741F9" w:rsidP="009741F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9741F9">
        <w:rPr>
          <w:rFonts w:ascii="Times New Roman" w:hAnsi="Times New Roman" w:cs="Times New Roman"/>
          <w:b w:val="0"/>
          <w:szCs w:val="22"/>
        </w:rPr>
        <w:t>Сроки и этапы реализации программы</w:t>
      </w:r>
    </w:p>
    <w:p w14:paraId="21D5D09B" w14:textId="77777777" w:rsidR="009741F9" w:rsidRPr="00906071" w:rsidRDefault="009741F9" w:rsidP="009741F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3931"/>
        <w:gridCol w:w="4827"/>
      </w:tblGrid>
      <w:tr w:rsidR="009741F9" w:rsidRPr="00906071" w14:paraId="437BDB9B" w14:textId="77777777" w:rsidTr="00A42A65">
        <w:tc>
          <w:tcPr>
            <w:tcW w:w="518" w:type="dxa"/>
          </w:tcPr>
          <w:p w14:paraId="22B09C6F" w14:textId="77777777" w:rsidR="009741F9" w:rsidRPr="00906071" w:rsidRDefault="009741F9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3931" w:type="dxa"/>
          </w:tcPr>
          <w:p w14:paraId="6C6E04CB" w14:textId="77777777" w:rsidR="009741F9" w:rsidRPr="00906071" w:rsidRDefault="009741F9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Наименование этапа</w:t>
            </w:r>
          </w:p>
        </w:tc>
        <w:tc>
          <w:tcPr>
            <w:tcW w:w="4827" w:type="dxa"/>
          </w:tcPr>
          <w:p w14:paraId="53BAE1F8" w14:textId="77777777" w:rsidR="009741F9" w:rsidRPr="00906071" w:rsidRDefault="009741F9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Период реализации</w:t>
            </w:r>
          </w:p>
        </w:tc>
      </w:tr>
      <w:tr w:rsidR="009741F9" w:rsidRPr="00906071" w14:paraId="380885AF" w14:textId="77777777" w:rsidTr="00A42A65">
        <w:tc>
          <w:tcPr>
            <w:tcW w:w="518" w:type="dxa"/>
          </w:tcPr>
          <w:p w14:paraId="01A4B476" w14:textId="77777777" w:rsidR="009741F9" w:rsidRPr="00906071" w:rsidRDefault="009741F9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931" w:type="dxa"/>
          </w:tcPr>
          <w:p w14:paraId="26ABBC9B" w14:textId="77777777" w:rsidR="009741F9" w:rsidRPr="00906071" w:rsidRDefault="009741F9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Реализация Программы</w:t>
            </w:r>
          </w:p>
        </w:tc>
        <w:tc>
          <w:tcPr>
            <w:tcW w:w="4827" w:type="dxa"/>
          </w:tcPr>
          <w:p w14:paraId="256F4075" w14:textId="1552885B" w:rsidR="009741F9" w:rsidRPr="00906071" w:rsidRDefault="009741F9" w:rsidP="007605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 w:rsidR="007605EF"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- 202</w:t>
            </w:r>
            <w:r w:rsidR="007605EF">
              <w:rPr>
                <w:rFonts w:ascii="Times New Roman" w:hAnsi="Times New Roman" w:cs="Times New Roman"/>
                <w:szCs w:val="22"/>
              </w:rPr>
              <w:t>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741F9" w:rsidRPr="00906071" w14:paraId="713D40F4" w14:textId="77777777" w:rsidTr="00A42A65">
        <w:tc>
          <w:tcPr>
            <w:tcW w:w="518" w:type="dxa"/>
          </w:tcPr>
          <w:p w14:paraId="39FD5D1C" w14:textId="77777777" w:rsidR="009741F9" w:rsidRPr="00906071" w:rsidRDefault="009741F9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931" w:type="dxa"/>
          </w:tcPr>
          <w:p w14:paraId="47E9C4C0" w14:textId="77777777" w:rsidR="009741F9" w:rsidRPr="00906071" w:rsidRDefault="009741F9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Подведение итогов</w:t>
            </w:r>
          </w:p>
        </w:tc>
        <w:tc>
          <w:tcPr>
            <w:tcW w:w="4827" w:type="dxa"/>
          </w:tcPr>
          <w:p w14:paraId="6E2DE1D3" w14:textId="7F890C80" w:rsidR="009741F9" w:rsidRPr="00906071" w:rsidRDefault="009741F9" w:rsidP="007605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4 кв. 202</w:t>
            </w:r>
            <w:r w:rsidR="007605EF">
              <w:rPr>
                <w:rFonts w:ascii="Times New Roman" w:hAnsi="Times New Roman" w:cs="Times New Roman"/>
                <w:szCs w:val="22"/>
              </w:rPr>
              <w:t>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года</w:t>
            </w:r>
          </w:p>
        </w:tc>
      </w:tr>
    </w:tbl>
    <w:p w14:paraId="3DD7753B" w14:textId="77777777" w:rsidR="009741F9" w:rsidRDefault="009741F9" w:rsidP="009741F9">
      <w:pPr>
        <w:pStyle w:val="a3"/>
        <w:ind w:firstLine="567"/>
        <w:jc w:val="both"/>
        <w:rPr>
          <w:rFonts w:ascii="Times New Roman" w:hAnsi="Times New Roman" w:cs="Times New Roman"/>
        </w:rPr>
      </w:pPr>
    </w:p>
    <w:p w14:paraId="721EE6CB" w14:textId="77777777" w:rsidR="00883544" w:rsidRDefault="00883544" w:rsidP="00883544">
      <w:pPr>
        <w:pStyle w:val="a3"/>
        <w:ind w:firstLine="567"/>
        <w:jc w:val="center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 xml:space="preserve">Глава </w:t>
      </w:r>
      <w:r>
        <w:rPr>
          <w:rFonts w:ascii="Times New Roman" w:hAnsi="Times New Roman" w:cs="Times New Roman"/>
        </w:rPr>
        <w:t>4</w:t>
      </w:r>
      <w:r w:rsidRPr="00434B3B">
        <w:rPr>
          <w:rFonts w:ascii="Times New Roman" w:hAnsi="Times New Roman" w:cs="Times New Roman"/>
        </w:rPr>
        <w:t>. Перечень и краткое</w:t>
      </w:r>
      <w:r>
        <w:rPr>
          <w:rFonts w:ascii="Times New Roman" w:hAnsi="Times New Roman" w:cs="Times New Roman"/>
        </w:rPr>
        <w:t xml:space="preserve"> </w:t>
      </w:r>
      <w:r w:rsidRPr="00434B3B">
        <w:rPr>
          <w:rFonts w:ascii="Times New Roman" w:hAnsi="Times New Roman" w:cs="Times New Roman"/>
        </w:rPr>
        <w:t xml:space="preserve">описание </w:t>
      </w:r>
      <w:r>
        <w:rPr>
          <w:rFonts w:ascii="Times New Roman" w:hAnsi="Times New Roman" w:cs="Times New Roman"/>
        </w:rPr>
        <w:t>программных мероприятий с указанием сроков реализации и ответственных исполнителей</w:t>
      </w:r>
    </w:p>
    <w:p w14:paraId="5143BCF8" w14:textId="77777777" w:rsidR="00883544" w:rsidRDefault="00883544" w:rsidP="0088354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0AEBFE10" w14:textId="340DAE68" w:rsidR="008416E1" w:rsidRDefault="00883544" w:rsidP="00883544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Подпрограмма «Развитие библиотечного дела на 2023-2025 годы»</w:t>
      </w:r>
    </w:p>
    <w:p w14:paraId="0BE89B95" w14:textId="77777777" w:rsidR="00883544" w:rsidRPr="00906071" w:rsidRDefault="00883544" w:rsidP="0088354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1A7E716C" w14:textId="68CB32CD" w:rsidR="008416E1" w:rsidRPr="001D58C7" w:rsidRDefault="008416E1" w:rsidP="008416E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>
        <w:rPr>
          <w:rFonts w:ascii="Times New Roman" w:hAnsi="Times New Roman" w:cs="Times New Roman"/>
          <w:b w:val="0"/>
          <w:szCs w:val="22"/>
        </w:rPr>
        <w:t xml:space="preserve">подпрограммы </w:t>
      </w: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8416E1" w:rsidRPr="00906071" w14:paraId="3538B931" w14:textId="77777777" w:rsidTr="00B23C13">
        <w:tc>
          <w:tcPr>
            <w:tcW w:w="1644" w:type="dxa"/>
          </w:tcPr>
          <w:p w14:paraId="7FD20C41" w14:textId="34D80CCD" w:rsidR="008416E1" w:rsidRPr="00906071" w:rsidRDefault="008416E1" w:rsidP="008416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подпрограммы</w:t>
            </w:r>
          </w:p>
        </w:tc>
        <w:tc>
          <w:tcPr>
            <w:tcW w:w="7916" w:type="dxa"/>
            <w:gridSpan w:val="5"/>
          </w:tcPr>
          <w:p w14:paraId="382D1984" w14:textId="523E6C05" w:rsidR="008416E1" w:rsidRPr="00906071" w:rsidRDefault="008416E1" w:rsidP="008E16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416E1">
              <w:rPr>
                <w:rFonts w:ascii="Times New Roman" w:hAnsi="Times New Roman" w:cs="Times New Roman"/>
                <w:szCs w:val="22"/>
              </w:rPr>
              <w:t>Развитие библиотечного дела на 2023-2025 годы</w:t>
            </w:r>
            <w:r w:rsidR="008E21B5">
              <w:rPr>
                <w:rFonts w:ascii="Times New Roman" w:hAnsi="Times New Roman" w:cs="Times New Roman"/>
                <w:szCs w:val="22"/>
              </w:rPr>
              <w:t xml:space="preserve"> (далее </w:t>
            </w:r>
            <w:r w:rsidR="007D17EE">
              <w:rPr>
                <w:rFonts w:ascii="Times New Roman" w:hAnsi="Times New Roman" w:cs="Times New Roman"/>
                <w:szCs w:val="22"/>
              </w:rPr>
              <w:t>–</w:t>
            </w:r>
            <w:r w:rsidR="008E21B5">
              <w:rPr>
                <w:rFonts w:ascii="Times New Roman" w:hAnsi="Times New Roman" w:cs="Times New Roman"/>
                <w:szCs w:val="22"/>
              </w:rPr>
              <w:t xml:space="preserve"> подпрограмма</w:t>
            </w:r>
            <w:r w:rsidR="007D17EE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8416E1" w:rsidRPr="00906071" w14:paraId="45F26C0E" w14:textId="77777777" w:rsidTr="00B23C13">
        <w:tc>
          <w:tcPr>
            <w:tcW w:w="1644" w:type="dxa"/>
          </w:tcPr>
          <w:p w14:paraId="5C255747" w14:textId="6718A2EE" w:rsidR="008416E1" w:rsidRPr="00906071" w:rsidRDefault="008416E1" w:rsidP="00883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proofErr w:type="spellStart"/>
            <w:r w:rsidR="00883544">
              <w:rPr>
                <w:rFonts w:ascii="Times New Roman" w:hAnsi="Times New Roman" w:cs="Times New Roman"/>
                <w:szCs w:val="22"/>
              </w:rPr>
              <w:t>под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  <w:proofErr w:type="spellEnd"/>
            <w:r w:rsidRPr="00906071">
              <w:rPr>
                <w:rFonts w:ascii="Times New Roman" w:hAnsi="Times New Roman" w:cs="Times New Roman"/>
                <w:szCs w:val="22"/>
              </w:rPr>
              <w:t xml:space="preserve">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14:paraId="1F922DC4" w14:textId="0C142AED" w:rsidR="008416E1" w:rsidRPr="00736542" w:rsidRDefault="008416E1" w:rsidP="00A75C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6542">
              <w:rPr>
                <w:rFonts w:ascii="Times New Roman" w:hAnsi="Times New Roman" w:cs="Times New Roman"/>
                <w:szCs w:val="22"/>
              </w:rPr>
              <w:t>Федеральны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закон от 29.12.1994 </w:t>
            </w:r>
            <w:hyperlink r:id="rId11" w:history="1">
              <w:r>
                <w:rPr>
                  <w:rFonts w:ascii="Times New Roman" w:hAnsi="Times New Roman" w:cs="Times New Roman"/>
                  <w:szCs w:val="22"/>
                </w:rPr>
                <w:t>№</w:t>
              </w:r>
              <w:r w:rsidRPr="00736542">
                <w:rPr>
                  <w:rFonts w:ascii="Times New Roman" w:hAnsi="Times New Roman" w:cs="Times New Roman"/>
                  <w:szCs w:val="22"/>
                </w:rPr>
                <w:t xml:space="preserve"> 78-ФЗ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библиотечном деле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2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8416E1" w:rsidRPr="001D58C7" w14:paraId="10F0D704" w14:textId="77777777" w:rsidTr="00B23C13">
        <w:tc>
          <w:tcPr>
            <w:tcW w:w="1644" w:type="dxa"/>
          </w:tcPr>
          <w:p w14:paraId="0028233E" w14:textId="132A53C4" w:rsidR="008416E1" w:rsidRPr="001D58C7" w:rsidRDefault="008416E1" w:rsidP="00883544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 w:rsidR="00883544"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1EDC9FF2" w14:textId="77777777" w:rsidR="008416E1" w:rsidRPr="001D58C7" w:rsidRDefault="008416E1" w:rsidP="00B23C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8416E1" w:rsidRPr="001D58C7" w14:paraId="2D9A1805" w14:textId="77777777" w:rsidTr="00B23C13">
        <w:trPr>
          <w:trHeight w:val="13"/>
        </w:trPr>
        <w:tc>
          <w:tcPr>
            <w:tcW w:w="1644" w:type="dxa"/>
          </w:tcPr>
          <w:p w14:paraId="02757CFD" w14:textId="4FD5EAAC" w:rsidR="008416E1" w:rsidRPr="001D58C7" w:rsidRDefault="008416E1" w:rsidP="00883544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 w:rsidR="00883544"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7048A2CA" w14:textId="77777777" w:rsidR="008416E1" w:rsidRPr="001D58C7" w:rsidRDefault="008416E1" w:rsidP="00B23C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8416E1" w:rsidRPr="001D58C7" w14:paraId="131ACB61" w14:textId="77777777" w:rsidTr="00B23C13">
        <w:trPr>
          <w:trHeight w:val="13"/>
        </w:trPr>
        <w:tc>
          <w:tcPr>
            <w:tcW w:w="1644" w:type="dxa"/>
          </w:tcPr>
          <w:p w14:paraId="0B98534F" w14:textId="615EAAA2" w:rsidR="008416E1" w:rsidRPr="001D58C7" w:rsidRDefault="008416E1" w:rsidP="00883544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 w:rsidR="00883544"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6DC0A8DB" w14:textId="77777777" w:rsidR="008416E1" w:rsidRPr="001D58C7" w:rsidRDefault="008416E1" w:rsidP="00A75CD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8416E1" w:rsidRPr="00906071" w14:paraId="70778B00" w14:textId="77777777" w:rsidTr="00B23C13">
        <w:tc>
          <w:tcPr>
            <w:tcW w:w="1644" w:type="dxa"/>
          </w:tcPr>
          <w:p w14:paraId="05F8F86C" w14:textId="259EDDFE" w:rsidR="008416E1" w:rsidRPr="00906071" w:rsidRDefault="008416E1" w:rsidP="00883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Задачи </w:t>
            </w:r>
            <w:r w:rsidR="00883544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3B5EF2D8" w14:textId="77777777" w:rsidR="008416E1" w:rsidRPr="004F2C09" w:rsidRDefault="008416E1" w:rsidP="00B23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1.</w:t>
            </w:r>
            <w:r w:rsidRPr="004F2C09">
              <w:rPr>
                <w:rFonts w:ascii="Times New Roman" w:hAnsi="Times New Roman" w:cs="Times New Roman"/>
                <w:szCs w:val="22"/>
              </w:rPr>
              <w:tab/>
              <w:t>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фондов.</w:t>
            </w:r>
          </w:p>
          <w:p w14:paraId="7A141BB3" w14:textId="746AA114" w:rsidR="008416E1" w:rsidRPr="00906071" w:rsidRDefault="008416E1" w:rsidP="00B23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2.</w:t>
            </w:r>
            <w:r w:rsidRPr="004F2C09">
              <w:rPr>
                <w:rFonts w:ascii="Times New Roman" w:hAnsi="Times New Roman" w:cs="Times New Roman"/>
                <w:szCs w:val="22"/>
              </w:rPr>
              <w:tab/>
              <w:t>Обеспечение доступности информационно-библиотечных услуг и равных возможностей в удовлетворении культурных и духовн</w:t>
            </w:r>
            <w:r w:rsidR="00A75CD4">
              <w:rPr>
                <w:rFonts w:ascii="Times New Roman" w:hAnsi="Times New Roman" w:cs="Times New Roman"/>
                <w:szCs w:val="22"/>
              </w:rPr>
              <w:t>ых потребностей жителей города.</w:t>
            </w:r>
          </w:p>
        </w:tc>
      </w:tr>
      <w:tr w:rsidR="008416E1" w:rsidRPr="00906071" w14:paraId="69C2A9A7" w14:textId="77777777" w:rsidTr="00B23C13">
        <w:tc>
          <w:tcPr>
            <w:tcW w:w="1644" w:type="dxa"/>
          </w:tcPr>
          <w:p w14:paraId="351C6B46" w14:textId="0ABB8428" w:rsidR="008416E1" w:rsidRPr="00906071" w:rsidRDefault="008416E1" w:rsidP="005015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 w:rsidR="00501513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1E4C220A" w14:textId="77777777" w:rsidR="008416E1" w:rsidRPr="00906071" w:rsidRDefault="008416E1" w:rsidP="00B23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8416E1" w:rsidRPr="00D56E37" w14:paraId="02BC935D" w14:textId="77777777" w:rsidTr="00B23C13">
        <w:tc>
          <w:tcPr>
            <w:tcW w:w="1644" w:type="dxa"/>
            <w:vMerge w:val="restart"/>
            <w:tcBorders>
              <w:bottom w:val="nil"/>
            </w:tcBorders>
          </w:tcPr>
          <w:p w14:paraId="01BDAE4B" w14:textId="0EBD461E" w:rsidR="008416E1" w:rsidRPr="00D56E37" w:rsidRDefault="008416E1" w:rsidP="005015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="00501513"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14:paraId="64D41DA7" w14:textId="77777777" w:rsidR="008416E1" w:rsidRPr="00D56E37" w:rsidRDefault="008416E1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14:paraId="38828888" w14:textId="10620FCF" w:rsidR="008416E1" w:rsidRPr="00D56E37" w:rsidRDefault="008416E1" w:rsidP="007D17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 w:rsidR="007D17EE"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8416E1" w:rsidRPr="00D56E37" w14:paraId="4D7D655C" w14:textId="77777777" w:rsidTr="00B23C13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14:paraId="176E14FA" w14:textId="77777777" w:rsidR="008416E1" w:rsidRPr="00D56E37" w:rsidRDefault="008416E1" w:rsidP="00B23C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75278B84" w14:textId="77777777" w:rsidR="008416E1" w:rsidRPr="00D56E37" w:rsidRDefault="008416E1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14:paraId="09204FDA" w14:textId="77777777" w:rsidR="008416E1" w:rsidRPr="00D56E37" w:rsidRDefault="008416E1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14:paraId="37A40C47" w14:textId="77777777" w:rsidR="008416E1" w:rsidRPr="00D56E37" w:rsidRDefault="008416E1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14:paraId="2B77CE78" w14:textId="77777777" w:rsidR="008416E1" w:rsidRPr="00D56E37" w:rsidRDefault="008416E1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14:paraId="2E38A0CB" w14:textId="77777777" w:rsidR="008416E1" w:rsidRPr="00D56E37" w:rsidRDefault="008416E1" w:rsidP="00B23C13">
            <w:pPr>
              <w:pStyle w:val="a3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8416E1" w:rsidRPr="00D56E37" w14:paraId="5763C617" w14:textId="77777777" w:rsidTr="00B23C13">
        <w:tc>
          <w:tcPr>
            <w:tcW w:w="1644" w:type="dxa"/>
            <w:vMerge/>
            <w:tcBorders>
              <w:bottom w:val="nil"/>
            </w:tcBorders>
          </w:tcPr>
          <w:p w14:paraId="5EA65D8D" w14:textId="77777777" w:rsidR="008416E1" w:rsidRPr="00D56E37" w:rsidRDefault="008416E1" w:rsidP="00B23C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F5FCFFA" w14:textId="77777777" w:rsidR="008416E1" w:rsidRPr="00D56E37" w:rsidRDefault="008416E1" w:rsidP="00B23C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14:paraId="09BA76ED" w14:textId="1E3662CC" w:rsidR="008416E1" w:rsidRPr="00A069F4" w:rsidRDefault="00A75CD4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61 924,4</w:t>
            </w:r>
          </w:p>
        </w:tc>
        <w:tc>
          <w:tcPr>
            <w:tcW w:w="1361" w:type="dxa"/>
          </w:tcPr>
          <w:p w14:paraId="5171120D" w14:textId="6B26A1A8" w:rsidR="008416E1" w:rsidRPr="00A069F4" w:rsidRDefault="00A75CD4" w:rsidP="008E2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61 9</w:t>
            </w:r>
            <w:r w:rsidR="008E21B5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417" w:type="dxa"/>
          </w:tcPr>
          <w:p w14:paraId="79CE6026" w14:textId="0D5E27DD" w:rsidR="008416E1" w:rsidRPr="00A069F4" w:rsidRDefault="00A75CD4" w:rsidP="00A75C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61987,1</w:t>
            </w:r>
          </w:p>
        </w:tc>
        <w:tc>
          <w:tcPr>
            <w:tcW w:w="1850" w:type="dxa"/>
          </w:tcPr>
          <w:p w14:paraId="7D4B936D" w14:textId="10C14248" w:rsidR="008416E1" w:rsidRPr="00A069F4" w:rsidRDefault="00A75CD4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185 898,6</w:t>
            </w:r>
          </w:p>
        </w:tc>
      </w:tr>
      <w:tr w:rsidR="008416E1" w:rsidRPr="00D56E37" w14:paraId="5E8E6FFD" w14:textId="77777777" w:rsidTr="00B23C13">
        <w:tc>
          <w:tcPr>
            <w:tcW w:w="1644" w:type="dxa"/>
            <w:vMerge/>
            <w:tcBorders>
              <w:bottom w:val="nil"/>
            </w:tcBorders>
          </w:tcPr>
          <w:p w14:paraId="29B3462F" w14:textId="77777777" w:rsidR="008416E1" w:rsidRPr="00D56E37" w:rsidRDefault="008416E1" w:rsidP="00B23C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D984D24" w14:textId="77777777" w:rsidR="008416E1" w:rsidRPr="00D56E37" w:rsidRDefault="008416E1" w:rsidP="00B23C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14:paraId="36D456A3" w14:textId="77777777" w:rsidR="008416E1" w:rsidRPr="00A069F4" w:rsidRDefault="008416E1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0B0C8F06" w14:textId="77777777" w:rsidR="008416E1" w:rsidRPr="00A069F4" w:rsidRDefault="008416E1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D78A8E" w14:textId="77777777" w:rsidR="008416E1" w:rsidRPr="00A069F4" w:rsidRDefault="008416E1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14:paraId="16EB5E54" w14:textId="77777777" w:rsidR="008416E1" w:rsidRPr="00A069F4" w:rsidRDefault="008416E1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6E1" w:rsidRPr="00D56E37" w14:paraId="3D347EFC" w14:textId="77777777" w:rsidTr="00B23C13">
        <w:tc>
          <w:tcPr>
            <w:tcW w:w="1644" w:type="dxa"/>
            <w:vMerge/>
            <w:tcBorders>
              <w:bottom w:val="nil"/>
            </w:tcBorders>
          </w:tcPr>
          <w:p w14:paraId="196B34F3" w14:textId="77777777" w:rsidR="008416E1" w:rsidRPr="00D56E37" w:rsidRDefault="008416E1" w:rsidP="00B23C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0DB014E" w14:textId="77777777" w:rsidR="008416E1" w:rsidRPr="00D56E37" w:rsidRDefault="008416E1" w:rsidP="00B23C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14:paraId="2CCDDB90" w14:textId="77777777" w:rsidR="008416E1" w:rsidRPr="00A069F4" w:rsidRDefault="008416E1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706CEF10" w14:textId="77777777" w:rsidR="008416E1" w:rsidRPr="00A069F4" w:rsidRDefault="008416E1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1E1C2B28" w14:textId="77777777" w:rsidR="008416E1" w:rsidRPr="00A069F4" w:rsidRDefault="008416E1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39B05833" w14:textId="77777777" w:rsidR="008416E1" w:rsidRPr="00A069F4" w:rsidRDefault="008416E1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8416E1" w:rsidRPr="00D56E37" w14:paraId="615F46ED" w14:textId="77777777" w:rsidTr="00B23C13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14:paraId="21F856F3" w14:textId="77777777" w:rsidR="008416E1" w:rsidRPr="00D56E37" w:rsidRDefault="008416E1" w:rsidP="00B23C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F2C741B" w14:textId="77777777" w:rsidR="008416E1" w:rsidRPr="00D56E37" w:rsidRDefault="008416E1" w:rsidP="00B23C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14:paraId="776F02C0" w14:textId="77777777" w:rsidR="008416E1" w:rsidRPr="00A069F4" w:rsidRDefault="008416E1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78C982DF" w14:textId="77777777" w:rsidR="008416E1" w:rsidRPr="00A069F4" w:rsidRDefault="008416E1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65AEA06B" w14:textId="77777777" w:rsidR="008416E1" w:rsidRPr="00A069F4" w:rsidRDefault="008416E1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774D0900" w14:textId="77777777" w:rsidR="008416E1" w:rsidRPr="00A069F4" w:rsidRDefault="008416E1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A75CD4" w:rsidRPr="00D56E37" w14:paraId="5FADF036" w14:textId="77777777" w:rsidTr="00B23C13">
        <w:tblPrEx>
          <w:tblBorders>
            <w:insideH w:val="nil"/>
          </w:tblBorders>
        </w:tblPrEx>
        <w:tc>
          <w:tcPr>
            <w:tcW w:w="1644" w:type="dxa"/>
            <w:vMerge/>
            <w:tcBorders>
              <w:bottom w:val="nil"/>
            </w:tcBorders>
          </w:tcPr>
          <w:p w14:paraId="1F30CABD" w14:textId="77777777" w:rsidR="00A75CD4" w:rsidRPr="00D56E37" w:rsidRDefault="00A75CD4" w:rsidP="00A75C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2DDE89EE" w14:textId="77777777" w:rsidR="00A75CD4" w:rsidRPr="00D56E37" w:rsidRDefault="00A75CD4" w:rsidP="00A75CD4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14:paraId="4D5E3E0F" w14:textId="61334847" w:rsidR="00A75CD4" w:rsidRPr="00A069F4" w:rsidRDefault="00A75CD4" w:rsidP="00A75C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61 924,4</w:t>
            </w:r>
          </w:p>
        </w:tc>
        <w:tc>
          <w:tcPr>
            <w:tcW w:w="1361" w:type="dxa"/>
          </w:tcPr>
          <w:p w14:paraId="337FB40B" w14:textId="7457B80E" w:rsidR="00A75CD4" w:rsidRPr="00A069F4" w:rsidRDefault="00A75CD4" w:rsidP="008E2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61 9</w:t>
            </w:r>
            <w:r w:rsidR="008E21B5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417" w:type="dxa"/>
          </w:tcPr>
          <w:p w14:paraId="452AE7BB" w14:textId="3346B464" w:rsidR="00A75CD4" w:rsidRPr="00A069F4" w:rsidRDefault="00A75CD4" w:rsidP="00A75C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61987,1</w:t>
            </w:r>
          </w:p>
        </w:tc>
        <w:tc>
          <w:tcPr>
            <w:tcW w:w="1850" w:type="dxa"/>
          </w:tcPr>
          <w:p w14:paraId="1A08D3B1" w14:textId="586F48E0" w:rsidR="00A75CD4" w:rsidRPr="00A069F4" w:rsidRDefault="00A75CD4" w:rsidP="00A75C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185 898,6</w:t>
            </w:r>
          </w:p>
        </w:tc>
      </w:tr>
      <w:tr w:rsidR="008416E1" w:rsidRPr="00906071" w14:paraId="69CB00B8" w14:textId="77777777" w:rsidTr="001C176C">
        <w:trPr>
          <w:trHeight w:val="1919"/>
        </w:trPr>
        <w:tc>
          <w:tcPr>
            <w:tcW w:w="1644" w:type="dxa"/>
          </w:tcPr>
          <w:p w14:paraId="2EE52953" w14:textId="4EE9FB29" w:rsidR="008416E1" w:rsidRPr="00906071" w:rsidRDefault="008416E1" w:rsidP="00A75C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Ожидаемые результаты реализации </w:t>
            </w:r>
            <w:r w:rsidR="00A75CD4">
              <w:rPr>
                <w:rFonts w:ascii="Times New Roman" w:hAnsi="Times New Roman" w:cs="Times New Roman"/>
                <w:szCs w:val="22"/>
              </w:rPr>
              <w:t xml:space="preserve">подпрограммы и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показатели эффективности</w:t>
            </w:r>
          </w:p>
        </w:tc>
        <w:tc>
          <w:tcPr>
            <w:tcW w:w="7916" w:type="dxa"/>
            <w:gridSpan w:val="5"/>
          </w:tcPr>
          <w:p w14:paraId="27631057" w14:textId="77777777" w:rsidR="008416E1" w:rsidRDefault="008416E1" w:rsidP="00A75C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="00A75CD4">
              <w:rPr>
                <w:rFonts w:ascii="Times New Roman" w:hAnsi="Times New Roman" w:cs="Times New Roman"/>
                <w:szCs w:val="22"/>
              </w:rPr>
              <w:t>п</w:t>
            </w:r>
            <w:r w:rsidR="00A75CD4" w:rsidRPr="00A75CD4">
              <w:rPr>
                <w:rFonts w:ascii="Times New Roman" w:hAnsi="Times New Roman" w:cs="Times New Roman"/>
                <w:szCs w:val="22"/>
              </w:rPr>
              <w:t>ополнение библиотечных фондов для полного удовлетворения читательских потребностей населения города</w:t>
            </w:r>
            <w:r w:rsidR="00A75CD4"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14:paraId="7F377486" w14:textId="365AF754" w:rsidR="00A75CD4" w:rsidRDefault="00A75CD4" w:rsidP="00A75C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1B0605">
              <w:rPr>
                <w:rFonts w:ascii="Times New Roman" w:hAnsi="Times New Roman" w:cs="Times New Roman"/>
                <w:sz w:val="20"/>
              </w:rPr>
              <w:t>ополнение библиотек периодическими изданиями для полного удовлетворения читательских потребностей населения города</w:t>
            </w:r>
            <w:r>
              <w:rPr>
                <w:rFonts w:ascii="Times New Roman" w:hAnsi="Times New Roman" w:cs="Times New Roman"/>
                <w:sz w:val="20"/>
              </w:rPr>
              <w:t xml:space="preserve"> (единиц);</w:t>
            </w:r>
          </w:p>
          <w:p w14:paraId="5ACF33F8" w14:textId="1F7BAD51" w:rsidR="001C176C" w:rsidRDefault="001C176C" w:rsidP="00A75C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1B0605">
              <w:rPr>
                <w:rFonts w:ascii="Times New Roman" w:hAnsi="Times New Roman" w:cs="Times New Roman"/>
                <w:sz w:val="20"/>
              </w:rPr>
              <w:t>удовлетворение культурных и духовных потребностей жителей города, популяризация чтения</w:t>
            </w:r>
            <w:r>
              <w:rPr>
                <w:rFonts w:ascii="Times New Roman" w:hAnsi="Times New Roman" w:cs="Times New Roman"/>
                <w:sz w:val="20"/>
              </w:rPr>
              <w:t xml:space="preserve"> (единиц);</w:t>
            </w:r>
          </w:p>
          <w:p w14:paraId="0B26C7C8" w14:textId="7EB75947" w:rsidR="00A75CD4" w:rsidRPr="00906071" w:rsidRDefault="001C176C" w:rsidP="001C176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1B0605">
              <w:rPr>
                <w:rFonts w:ascii="Times New Roman" w:hAnsi="Times New Roman" w:cs="Times New Roman"/>
                <w:sz w:val="20"/>
              </w:rPr>
              <w:t>удовлетворение культурных и духовных потребностей жителей города, популяризация чтения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E21B5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человек</w:t>
            </w:r>
            <w:r w:rsidR="008E21B5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8416E1" w:rsidRPr="00906071" w14:paraId="6764B937" w14:textId="77777777" w:rsidTr="00B23C13">
        <w:tc>
          <w:tcPr>
            <w:tcW w:w="1644" w:type="dxa"/>
          </w:tcPr>
          <w:p w14:paraId="2BE79479" w14:textId="10488310" w:rsidR="008416E1" w:rsidRPr="00906071" w:rsidRDefault="008416E1" w:rsidP="005015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Система организации контроля за реализацией </w:t>
            </w:r>
            <w:r w:rsidR="00501513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6E37A292" w14:textId="19452A70" w:rsidR="008416E1" w:rsidRPr="00906071" w:rsidRDefault="008416E1" w:rsidP="00A75C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 w:rsidR="00A75CD4">
              <w:rPr>
                <w:rFonts w:ascii="Times New Roman" w:hAnsi="Times New Roman" w:cs="Times New Roman"/>
                <w:szCs w:val="22"/>
              </w:rPr>
              <w:t>подпрог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14:paraId="1E226EB1" w14:textId="77777777" w:rsidR="008416E1" w:rsidRDefault="008416E1" w:rsidP="008416E1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14:paraId="29FD2B82" w14:textId="77777777" w:rsidR="008416E1" w:rsidRPr="0074253B" w:rsidRDefault="008416E1" w:rsidP="008416E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14:paraId="707ADE55" w14:textId="0EF3277C" w:rsidR="008416E1" w:rsidRDefault="008416E1" w:rsidP="008416E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Содержание проблемы</w:t>
      </w:r>
      <w:r w:rsidR="00883544">
        <w:rPr>
          <w:rFonts w:ascii="Times New Roman" w:hAnsi="Times New Roman" w:cs="Times New Roman"/>
          <w:b w:val="0"/>
          <w:szCs w:val="22"/>
        </w:rPr>
        <w:t xml:space="preserve">, на </w:t>
      </w:r>
      <w:r w:rsidR="000F384A" w:rsidRPr="000F384A">
        <w:rPr>
          <w:rFonts w:ascii="Times New Roman" w:hAnsi="Times New Roman" w:cs="Times New Roman" w:hint="cs"/>
          <w:b w:val="0"/>
          <w:szCs w:val="22"/>
        </w:rPr>
        <w:t>решение</w:t>
      </w:r>
      <w:r w:rsidR="000F384A" w:rsidRPr="000F384A">
        <w:rPr>
          <w:rFonts w:ascii="Times New Roman" w:hAnsi="Times New Roman" w:cs="Times New Roman"/>
          <w:b w:val="0"/>
          <w:szCs w:val="22"/>
        </w:rPr>
        <w:t xml:space="preserve"> </w:t>
      </w:r>
      <w:r w:rsidR="00883544">
        <w:rPr>
          <w:rFonts w:ascii="Times New Roman" w:hAnsi="Times New Roman" w:cs="Times New Roman"/>
          <w:b w:val="0"/>
          <w:szCs w:val="22"/>
        </w:rPr>
        <w:t>которой направлена подпрограмма</w:t>
      </w:r>
    </w:p>
    <w:p w14:paraId="5A35ED2B" w14:textId="77777777" w:rsidR="008E21B5" w:rsidRDefault="008E21B5" w:rsidP="008416E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14:paraId="3BC99495" w14:textId="098217A5" w:rsidR="008E21B5" w:rsidRPr="00906071" w:rsidRDefault="008E21B5" w:rsidP="008E2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настоящее время требуется</w:t>
      </w:r>
      <w:r w:rsidRPr="00906071">
        <w:rPr>
          <w:rFonts w:ascii="Times New Roman" w:hAnsi="Times New Roman" w:cs="Times New Roman"/>
          <w:szCs w:val="22"/>
        </w:rPr>
        <w:t xml:space="preserve"> капитальный ремонт</w:t>
      </w:r>
      <w:r>
        <w:rPr>
          <w:rFonts w:ascii="Times New Roman" w:hAnsi="Times New Roman" w:cs="Times New Roman"/>
          <w:szCs w:val="22"/>
        </w:rPr>
        <w:t xml:space="preserve"> </w:t>
      </w:r>
      <w:r w:rsidRPr="00906071">
        <w:rPr>
          <w:rFonts w:ascii="Times New Roman" w:hAnsi="Times New Roman" w:cs="Times New Roman"/>
          <w:szCs w:val="22"/>
        </w:rPr>
        <w:t xml:space="preserve">МБУ </w:t>
      </w:r>
      <w:r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Централизованная библиотечная система</w:t>
      </w:r>
      <w:r>
        <w:rPr>
          <w:rFonts w:ascii="Times New Roman" w:hAnsi="Times New Roman" w:cs="Times New Roman"/>
          <w:szCs w:val="22"/>
        </w:rPr>
        <w:t xml:space="preserve">». </w:t>
      </w:r>
      <w:r w:rsidRPr="002E4A37">
        <w:rPr>
          <w:rFonts w:ascii="Times New Roman" w:hAnsi="Times New Roman" w:cs="Times New Roman"/>
          <w:szCs w:val="22"/>
        </w:rPr>
        <w:t xml:space="preserve">18 городских библиотек нуждаются в обеспечении помещениями, соответствующими требованиям. Сокращается объем поступлений литературы в городские библиотеки. Средняя </w:t>
      </w:r>
      <w:proofErr w:type="spellStart"/>
      <w:r w:rsidRPr="002E4A37">
        <w:rPr>
          <w:rFonts w:ascii="Times New Roman" w:hAnsi="Times New Roman" w:cs="Times New Roman"/>
          <w:szCs w:val="22"/>
        </w:rPr>
        <w:t>книгообеспеченность</w:t>
      </w:r>
      <w:proofErr w:type="spellEnd"/>
      <w:r w:rsidRPr="002E4A37">
        <w:rPr>
          <w:rFonts w:ascii="Times New Roman" w:hAnsi="Times New Roman" w:cs="Times New Roman"/>
          <w:szCs w:val="22"/>
        </w:rPr>
        <w:t xml:space="preserve"> на 1 жителя города составляет лишь 1,4 (в Российской Федерации - 7,0; в Республике Татарстан - 6,0); на 1 читателя - 12 книг (в Российской Федерации - 17,5; в Республике Татарстан - 16). </w:t>
      </w:r>
    </w:p>
    <w:p w14:paraId="10EF420D" w14:textId="7624556E" w:rsidR="008B4BC3" w:rsidRDefault="000421E0" w:rsidP="008B4BC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320" w:history="1">
        <w:r w:rsidR="008E21B5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8E21B5" w:rsidRPr="00906071">
        <w:rPr>
          <w:rFonts w:ascii="Times New Roman" w:hAnsi="Times New Roman" w:cs="Times New Roman"/>
          <w:szCs w:val="22"/>
        </w:rPr>
        <w:t xml:space="preserve"> </w:t>
      </w:r>
      <w:r w:rsidR="008B4BC3">
        <w:rPr>
          <w:rFonts w:ascii="Times New Roman" w:hAnsi="Times New Roman" w:cs="Times New Roman"/>
          <w:szCs w:val="22"/>
        </w:rPr>
        <w:t>«</w:t>
      </w:r>
      <w:r w:rsidR="008B4BC3" w:rsidRPr="00906071">
        <w:rPr>
          <w:rFonts w:ascii="Times New Roman" w:hAnsi="Times New Roman" w:cs="Times New Roman"/>
          <w:szCs w:val="22"/>
        </w:rPr>
        <w:t>Развитие библиотечного дела на 202</w:t>
      </w:r>
      <w:r w:rsidR="008B4BC3">
        <w:rPr>
          <w:rFonts w:ascii="Times New Roman" w:hAnsi="Times New Roman" w:cs="Times New Roman"/>
          <w:szCs w:val="22"/>
        </w:rPr>
        <w:t>3</w:t>
      </w:r>
      <w:r w:rsidR="008B4BC3" w:rsidRPr="00906071">
        <w:rPr>
          <w:rFonts w:ascii="Times New Roman" w:hAnsi="Times New Roman" w:cs="Times New Roman"/>
          <w:szCs w:val="22"/>
        </w:rPr>
        <w:t xml:space="preserve"> - 20</w:t>
      </w:r>
      <w:r w:rsidR="008B4BC3">
        <w:rPr>
          <w:rFonts w:ascii="Times New Roman" w:hAnsi="Times New Roman" w:cs="Times New Roman"/>
          <w:szCs w:val="22"/>
        </w:rPr>
        <w:t>25</w:t>
      </w:r>
      <w:r w:rsidR="008B4BC3" w:rsidRPr="00906071">
        <w:rPr>
          <w:rFonts w:ascii="Times New Roman" w:hAnsi="Times New Roman" w:cs="Times New Roman"/>
          <w:szCs w:val="22"/>
        </w:rPr>
        <w:t xml:space="preserve"> годы</w:t>
      </w:r>
      <w:r w:rsidR="008B4BC3">
        <w:rPr>
          <w:rFonts w:ascii="Times New Roman" w:hAnsi="Times New Roman" w:cs="Times New Roman"/>
          <w:szCs w:val="22"/>
        </w:rPr>
        <w:t>»</w:t>
      </w:r>
      <w:r w:rsidR="008B4BC3" w:rsidRPr="00906071">
        <w:rPr>
          <w:rFonts w:ascii="Times New Roman" w:hAnsi="Times New Roman" w:cs="Times New Roman"/>
          <w:szCs w:val="22"/>
        </w:rPr>
        <w:t xml:space="preserve"> направлена на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</w:t>
      </w:r>
      <w:r w:rsidR="008E21B5">
        <w:rPr>
          <w:rFonts w:ascii="Times New Roman" w:hAnsi="Times New Roman" w:cs="Times New Roman"/>
          <w:szCs w:val="22"/>
        </w:rPr>
        <w:t>.</w:t>
      </w:r>
    </w:p>
    <w:p w14:paraId="56677B58" w14:textId="070EEFB0" w:rsidR="008E21B5" w:rsidRPr="00906071" w:rsidRDefault="008E21B5" w:rsidP="0008303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 xml:space="preserve">подпрограммы </w:t>
      </w:r>
      <w:r w:rsidRPr="00906071">
        <w:rPr>
          <w:rFonts w:ascii="Times New Roman" w:hAnsi="Times New Roman" w:cs="Times New Roman"/>
          <w:szCs w:val="22"/>
        </w:rPr>
        <w:t>позволит преодолеть существующие трудности в деятельности учреждени</w:t>
      </w:r>
      <w:r>
        <w:rPr>
          <w:rFonts w:ascii="Times New Roman" w:hAnsi="Times New Roman" w:cs="Times New Roman"/>
          <w:szCs w:val="22"/>
        </w:rPr>
        <w:t>я</w:t>
      </w:r>
      <w:r w:rsidRPr="00906071">
        <w:rPr>
          <w:rFonts w:ascii="Times New Roman" w:hAnsi="Times New Roman" w:cs="Times New Roman"/>
          <w:szCs w:val="22"/>
        </w:rPr>
        <w:t xml:space="preserve"> сферы культуры, обеспечить целенаправленную работу</w:t>
      </w:r>
      <w:r w:rsidR="0008303E">
        <w:rPr>
          <w:rFonts w:ascii="Times New Roman" w:hAnsi="Times New Roman" w:cs="Times New Roman"/>
          <w:szCs w:val="22"/>
        </w:rPr>
        <w:t xml:space="preserve"> по</w:t>
      </w:r>
      <w:r w:rsidRPr="00906071">
        <w:rPr>
          <w:rFonts w:ascii="Times New Roman" w:hAnsi="Times New Roman" w:cs="Times New Roman"/>
          <w:szCs w:val="22"/>
        </w:rPr>
        <w:t xml:space="preserve"> </w:t>
      </w:r>
      <w:r w:rsidR="0008303E" w:rsidRPr="0008303E">
        <w:rPr>
          <w:rFonts w:ascii="Times New Roman" w:hAnsi="Times New Roman" w:cs="Times New Roman"/>
          <w:szCs w:val="22"/>
        </w:rPr>
        <w:t>пополнени</w:t>
      </w:r>
      <w:r w:rsidR="0008303E">
        <w:rPr>
          <w:rFonts w:ascii="Times New Roman" w:hAnsi="Times New Roman" w:cs="Times New Roman"/>
          <w:szCs w:val="22"/>
        </w:rPr>
        <w:t>ю</w:t>
      </w:r>
      <w:r w:rsidR="0008303E" w:rsidRPr="0008303E">
        <w:rPr>
          <w:rFonts w:ascii="Times New Roman" w:hAnsi="Times New Roman" w:cs="Times New Roman"/>
          <w:szCs w:val="22"/>
        </w:rPr>
        <w:t xml:space="preserve"> библиотечных фондов</w:t>
      </w:r>
      <w:r w:rsidR="0008303E">
        <w:rPr>
          <w:rFonts w:ascii="Times New Roman" w:hAnsi="Times New Roman" w:cs="Times New Roman"/>
          <w:szCs w:val="22"/>
        </w:rPr>
        <w:t>,</w:t>
      </w:r>
      <w:r w:rsidR="0008303E" w:rsidRPr="0008303E">
        <w:rPr>
          <w:rFonts w:ascii="Times New Roman" w:hAnsi="Times New Roman" w:cs="Times New Roman"/>
          <w:szCs w:val="22"/>
        </w:rPr>
        <w:t xml:space="preserve"> периодическими изданиями для полного удовлетворения читательских потребностей населения города</w:t>
      </w:r>
      <w:r w:rsidR="0008303E">
        <w:rPr>
          <w:rFonts w:ascii="Times New Roman" w:hAnsi="Times New Roman" w:cs="Times New Roman"/>
          <w:szCs w:val="22"/>
        </w:rPr>
        <w:t xml:space="preserve">, </w:t>
      </w:r>
      <w:r w:rsidR="0008303E" w:rsidRPr="0008303E">
        <w:rPr>
          <w:rFonts w:ascii="Times New Roman" w:hAnsi="Times New Roman" w:cs="Times New Roman"/>
          <w:szCs w:val="22"/>
        </w:rPr>
        <w:t>удовлетворени</w:t>
      </w:r>
      <w:r w:rsidR="0008303E">
        <w:rPr>
          <w:rFonts w:ascii="Times New Roman" w:hAnsi="Times New Roman" w:cs="Times New Roman"/>
          <w:szCs w:val="22"/>
        </w:rPr>
        <w:t>ю</w:t>
      </w:r>
      <w:r w:rsidR="0008303E" w:rsidRPr="0008303E">
        <w:rPr>
          <w:rFonts w:ascii="Times New Roman" w:hAnsi="Times New Roman" w:cs="Times New Roman"/>
          <w:szCs w:val="22"/>
        </w:rPr>
        <w:t xml:space="preserve"> культурных и духовных потребностей жителей города, популяризация чтения</w:t>
      </w:r>
      <w:r w:rsidR="0008303E">
        <w:rPr>
          <w:rFonts w:ascii="Times New Roman" w:hAnsi="Times New Roman" w:cs="Times New Roman"/>
          <w:szCs w:val="22"/>
        </w:rPr>
        <w:t>.</w:t>
      </w:r>
      <w:r w:rsidRPr="00906071">
        <w:rPr>
          <w:rFonts w:ascii="Times New Roman" w:hAnsi="Times New Roman" w:cs="Times New Roman"/>
          <w:szCs w:val="22"/>
        </w:rPr>
        <w:t xml:space="preserve"> </w:t>
      </w:r>
      <w:r w:rsidR="0008303E">
        <w:rPr>
          <w:rFonts w:ascii="Times New Roman" w:hAnsi="Times New Roman" w:cs="Times New Roman"/>
          <w:szCs w:val="22"/>
        </w:rPr>
        <w:t>Подпрогр</w:t>
      </w:r>
      <w:r w:rsidR="0008303E" w:rsidRPr="00906071">
        <w:rPr>
          <w:rFonts w:ascii="Times New Roman" w:hAnsi="Times New Roman" w:cs="Times New Roman"/>
          <w:szCs w:val="22"/>
        </w:rPr>
        <w:t xml:space="preserve">амма </w:t>
      </w:r>
      <w:r w:rsidRPr="00906071">
        <w:rPr>
          <w:rFonts w:ascii="Times New Roman" w:hAnsi="Times New Roman" w:cs="Times New Roman"/>
          <w:szCs w:val="22"/>
        </w:rPr>
        <w:t>предусматривает объединение интеллектуальных, творческих, организационных и финансовых возможностей.</w:t>
      </w:r>
    </w:p>
    <w:p w14:paraId="706C8F66" w14:textId="77777777" w:rsidR="008E21B5" w:rsidRDefault="008E21B5" w:rsidP="008416E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14:paraId="5CDE335F" w14:textId="77777777" w:rsidR="00402577" w:rsidRDefault="00402577">
      <w:pPr>
        <w:pStyle w:val="ConsPlusNormal"/>
        <w:jc w:val="both"/>
        <w:rPr>
          <w:rFonts w:ascii="Times New Roman" w:hAnsi="Times New Roman" w:cs="Times New Roman"/>
          <w:szCs w:val="22"/>
        </w:rPr>
        <w:sectPr w:rsidR="00402577" w:rsidSect="000F384A">
          <w:footerReference w:type="default" r:id="rId13"/>
          <w:pgSz w:w="11905" w:h="16838"/>
          <w:pgMar w:top="1134" w:right="567" w:bottom="1134" w:left="1418" w:header="0" w:footer="0" w:gutter="0"/>
          <w:pgNumType w:start="1"/>
          <w:cols w:space="720"/>
          <w:docGrid w:linePitch="299"/>
        </w:sectPr>
      </w:pPr>
    </w:p>
    <w:p w14:paraId="1DBA8CF6" w14:textId="58BA8DB7" w:rsidR="00402577" w:rsidRDefault="00402577" w:rsidP="00402577">
      <w:pPr>
        <w:pStyle w:val="ConsPlusTitle"/>
        <w:ind w:left="-567" w:right="-881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lastRenderedPageBreak/>
        <w:t xml:space="preserve">Цели, задачи, индикаторы оценки результатов, мероприятия и финансирование </w:t>
      </w:r>
      <w:r w:rsidR="00012C2F">
        <w:rPr>
          <w:rFonts w:ascii="Times New Roman" w:hAnsi="Times New Roman" w:cs="Times New Roman"/>
          <w:b w:val="0"/>
          <w:szCs w:val="22"/>
        </w:rPr>
        <w:t>п</w:t>
      </w:r>
      <w:r w:rsidRPr="00BA66F9">
        <w:rPr>
          <w:rFonts w:ascii="Times New Roman" w:hAnsi="Times New Roman" w:cs="Times New Roman"/>
          <w:b w:val="0"/>
          <w:szCs w:val="22"/>
        </w:rPr>
        <w:t>одпрограммы «Развитие библиотечного дела на 202</w:t>
      </w:r>
      <w:r w:rsidR="00BA4F82">
        <w:rPr>
          <w:rFonts w:ascii="Times New Roman" w:hAnsi="Times New Roman" w:cs="Times New Roman"/>
          <w:b w:val="0"/>
          <w:szCs w:val="22"/>
        </w:rPr>
        <w:t>3 - 2025</w:t>
      </w:r>
      <w:r w:rsidRPr="00BA66F9">
        <w:rPr>
          <w:rFonts w:ascii="Times New Roman" w:hAnsi="Times New Roman" w:cs="Times New Roman"/>
          <w:b w:val="0"/>
          <w:szCs w:val="22"/>
        </w:rPr>
        <w:t xml:space="preserve"> годы»   </w:t>
      </w:r>
    </w:p>
    <w:p w14:paraId="0C1B4E95" w14:textId="77777777" w:rsidR="00016084" w:rsidRPr="00BA66F9" w:rsidRDefault="00016084" w:rsidP="00402577">
      <w:pPr>
        <w:pStyle w:val="ConsPlusTitle"/>
        <w:ind w:left="-567" w:right="-881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1701"/>
        <w:gridCol w:w="1134"/>
        <w:gridCol w:w="1418"/>
        <w:gridCol w:w="851"/>
        <w:gridCol w:w="850"/>
        <w:gridCol w:w="851"/>
        <w:gridCol w:w="993"/>
        <w:gridCol w:w="850"/>
        <w:gridCol w:w="1134"/>
        <w:gridCol w:w="992"/>
        <w:gridCol w:w="2409"/>
      </w:tblGrid>
      <w:tr w:rsidR="00402577" w:rsidRPr="001B0605" w14:paraId="72B1953B" w14:textId="77777777" w:rsidTr="00402577">
        <w:tc>
          <w:tcPr>
            <w:tcW w:w="284" w:type="dxa"/>
            <w:vMerge w:val="restart"/>
          </w:tcPr>
          <w:p w14:paraId="1248F4F0" w14:textId="1DA6644A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10" w:type="dxa"/>
            <w:vMerge w:val="restart"/>
          </w:tcPr>
          <w:p w14:paraId="5FA9C660" w14:textId="5B882D91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14:paraId="0F2C428B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14:paraId="30019707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14:paraId="480BBACA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552" w:type="dxa"/>
            <w:gridSpan w:val="3"/>
          </w:tcPr>
          <w:p w14:paraId="0509A9A8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3969" w:type="dxa"/>
            <w:gridSpan w:val="4"/>
          </w:tcPr>
          <w:p w14:paraId="5EBE5670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409" w:type="dxa"/>
          </w:tcPr>
          <w:p w14:paraId="470700AC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</w:tr>
      <w:tr w:rsidR="00402577" w:rsidRPr="001B0605" w14:paraId="35E60D9F" w14:textId="77777777" w:rsidTr="00BA66F9">
        <w:trPr>
          <w:trHeight w:val="20"/>
        </w:trPr>
        <w:tc>
          <w:tcPr>
            <w:tcW w:w="284" w:type="dxa"/>
            <w:vMerge/>
          </w:tcPr>
          <w:p w14:paraId="772870B0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1B6F4F7" w14:textId="13E945D3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E07D61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3696F3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E49E8A2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6E5F1A" w14:textId="359DBCF2" w:rsidR="00402577" w:rsidRPr="001B0605" w:rsidRDefault="007605EF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14:paraId="09433088" w14:textId="17D138D4" w:rsidR="00402577" w:rsidRPr="001B0605" w:rsidRDefault="00402577" w:rsidP="007605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605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1A97AD7" w14:textId="09D613DB" w:rsidR="00402577" w:rsidRPr="001B0605" w:rsidRDefault="00402577" w:rsidP="007605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605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0DDA751B" w14:textId="311208AE" w:rsidR="00402577" w:rsidRPr="001B0605" w:rsidRDefault="00402577" w:rsidP="007605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605E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14:paraId="10CB4EF9" w14:textId="0D96AF3A" w:rsidR="00402577" w:rsidRPr="001B0605" w:rsidRDefault="00402577" w:rsidP="007605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605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62A168D7" w14:textId="1B21BD72" w:rsidR="00402577" w:rsidRPr="001B0605" w:rsidRDefault="00402577" w:rsidP="007605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605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53FFDC2" w14:textId="1D37E127" w:rsidR="00402577" w:rsidRPr="001B0605" w:rsidRDefault="00402577" w:rsidP="007605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605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14:paraId="62F6ECC4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577" w:rsidRPr="001B0605" w14:paraId="095058B4" w14:textId="77777777" w:rsidTr="00BA66F9">
        <w:trPr>
          <w:trHeight w:val="20"/>
        </w:trPr>
        <w:tc>
          <w:tcPr>
            <w:tcW w:w="284" w:type="dxa"/>
            <w:vMerge/>
          </w:tcPr>
          <w:p w14:paraId="48219D12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A54E40" w14:textId="65780340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1B7BDA6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0F35F53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539CBAB5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EB39D80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BAE18FC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1013B16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17449608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3D3C7EFB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54E0475D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3B1E8F01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14:paraId="1E60F980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02577" w:rsidRPr="001B0605" w14:paraId="729D4049" w14:textId="77777777" w:rsidTr="00BA66F9">
        <w:trPr>
          <w:trHeight w:val="20"/>
        </w:trPr>
        <w:tc>
          <w:tcPr>
            <w:tcW w:w="284" w:type="dxa"/>
            <w:vMerge/>
          </w:tcPr>
          <w:p w14:paraId="52CE3351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7"/>
          </w:tcPr>
          <w:p w14:paraId="6A67A384" w14:textId="4C9387D1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14:paraId="24F8ECA6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2409" w:type="dxa"/>
          </w:tcPr>
          <w:p w14:paraId="7C9B7325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577" w:rsidRPr="001B0605" w14:paraId="521BAA07" w14:textId="77777777" w:rsidTr="00E47F78">
        <w:trPr>
          <w:trHeight w:val="13"/>
        </w:trPr>
        <w:tc>
          <w:tcPr>
            <w:tcW w:w="284" w:type="dxa"/>
          </w:tcPr>
          <w:p w14:paraId="77C139CA" w14:textId="77777777" w:rsidR="00402577" w:rsidRPr="001B0605" w:rsidRDefault="00402577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15B81573" w14:textId="4B9394D3" w:rsidR="00402577" w:rsidRPr="001B0605" w:rsidRDefault="00402577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402577" w:rsidRPr="001B0605" w14:paraId="3B16174C" w14:textId="77777777" w:rsidTr="00E47F78">
        <w:trPr>
          <w:trHeight w:val="136"/>
        </w:trPr>
        <w:tc>
          <w:tcPr>
            <w:tcW w:w="284" w:type="dxa"/>
          </w:tcPr>
          <w:p w14:paraId="1C512DE4" w14:textId="77777777" w:rsidR="00402577" w:rsidRPr="001B0605" w:rsidRDefault="00402577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0A56B2CD" w14:textId="26A0F85E" w:rsidR="00402577" w:rsidRPr="001B0605" w:rsidRDefault="00402577" w:rsidP="00BA4F82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Задача 1.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</w:t>
            </w:r>
            <w:r w:rsidR="00BA4F82">
              <w:rPr>
                <w:rFonts w:ascii="Times New Roman" w:hAnsi="Times New Roman" w:cs="Times New Roman"/>
                <w:sz w:val="20"/>
              </w:rPr>
              <w:t>ых фондов</w:t>
            </w:r>
          </w:p>
        </w:tc>
      </w:tr>
      <w:tr w:rsidR="00402577" w:rsidRPr="001B0605" w14:paraId="54AE79B9" w14:textId="77777777" w:rsidTr="00E47F78">
        <w:trPr>
          <w:trHeight w:val="13"/>
        </w:trPr>
        <w:tc>
          <w:tcPr>
            <w:tcW w:w="284" w:type="dxa"/>
          </w:tcPr>
          <w:p w14:paraId="311BEE10" w14:textId="1ED0FD39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</w:tcPr>
          <w:p w14:paraId="59889A9F" w14:textId="715A5280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Комплектование библиотечных фондов краеведческой литературой, местными документами, документами на языках народов, проживающих в городе Набережные Челны</w:t>
            </w:r>
          </w:p>
        </w:tc>
        <w:tc>
          <w:tcPr>
            <w:tcW w:w="1701" w:type="dxa"/>
          </w:tcPr>
          <w:p w14:paraId="68A0A1B2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«Централизованная библиотечная система»</w:t>
            </w:r>
          </w:p>
        </w:tc>
        <w:tc>
          <w:tcPr>
            <w:tcW w:w="1134" w:type="dxa"/>
          </w:tcPr>
          <w:p w14:paraId="756824FE" w14:textId="6D00F4CA" w:rsidR="00402577" w:rsidRPr="001B0605" w:rsidRDefault="007605EF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2023 - 2025</w:t>
            </w:r>
            <w:r w:rsidR="00402577" w:rsidRPr="001B060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418" w:type="dxa"/>
          </w:tcPr>
          <w:p w14:paraId="376023BA" w14:textId="77777777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экземпляров новых поступлений в библиотечные фонды в год, ед.</w:t>
            </w:r>
          </w:p>
        </w:tc>
        <w:tc>
          <w:tcPr>
            <w:tcW w:w="851" w:type="dxa"/>
          </w:tcPr>
          <w:p w14:paraId="7E476F5B" w14:textId="77777777" w:rsidR="00402577" w:rsidRPr="005213E7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850" w:type="dxa"/>
          </w:tcPr>
          <w:p w14:paraId="1587FFA1" w14:textId="77777777" w:rsidR="00402577" w:rsidRPr="005213E7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851" w:type="dxa"/>
          </w:tcPr>
          <w:p w14:paraId="1D6689D9" w14:textId="77777777" w:rsidR="00402577" w:rsidRPr="005213E7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993" w:type="dxa"/>
          </w:tcPr>
          <w:p w14:paraId="01C312D1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0" w:type="dxa"/>
          </w:tcPr>
          <w:p w14:paraId="33B58C41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4" w:type="dxa"/>
          </w:tcPr>
          <w:p w14:paraId="56D27986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2" w:type="dxa"/>
          </w:tcPr>
          <w:p w14:paraId="638CE757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2409" w:type="dxa"/>
          </w:tcPr>
          <w:p w14:paraId="2F93D065" w14:textId="77777777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Пополнение библиотечных фондов для полного удовлетворения читательских потребностей населения города</w:t>
            </w:r>
          </w:p>
        </w:tc>
      </w:tr>
      <w:tr w:rsidR="00402577" w:rsidRPr="001B0605" w14:paraId="67498FAF" w14:textId="77777777" w:rsidTr="00E47F78">
        <w:trPr>
          <w:trHeight w:val="161"/>
        </w:trPr>
        <w:tc>
          <w:tcPr>
            <w:tcW w:w="284" w:type="dxa"/>
          </w:tcPr>
          <w:p w14:paraId="72A7D998" w14:textId="528F46F4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0" w:type="dxa"/>
          </w:tcPr>
          <w:p w14:paraId="44808F8A" w14:textId="1788B581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Обеспечение подписки на периодические издания центральной, республиканской и местной печати</w:t>
            </w:r>
          </w:p>
        </w:tc>
        <w:tc>
          <w:tcPr>
            <w:tcW w:w="1701" w:type="dxa"/>
          </w:tcPr>
          <w:p w14:paraId="130F791A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«Централизованная библиотечная система»</w:t>
            </w:r>
          </w:p>
        </w:tc>
        <w:tc>
          <w:tcPr>
            <w:tcW w:w="1134" w:type="dxa"/>
          </w:tcPr>
          <w:p w14:paraId="53A5975C" w14:textId="5CC39894" w:rsidR="00402577" w:rsidRPr="001B0605" w:rsidRDefault="007605EF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EF">
              <w:rPr>
                <w:rFonts w:ascii="Times New Roman" w:hAnsi="Times New Roman" w:cs="Times New Roman"/>
                <w:sz w:val="20"/>
                <w:szCs w:val="20"/>
              </w:rPr>
              <w:t xml:space="preserve">2023 - 2025 </w:t>
            </w:r>
            <w:r w:rsidR="00402577" w:rsidRPr="001B0605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418" w:type="dxa"/>
          </w:tcPr>
          <w:p w14:paraId="12AC981D" w14:textId="77777777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наименований подписки, единиц</w:t>
            </w:r>
          </w:p>
        </w:tc>
        <w:tc>
          <w:tcPr>
            <w:tcW w:w="851" w:type="dxa"/>
          </w:tcPr>
          <w:p w14:paraId="02545566" w14:textId="77777777" w:rsidR="00402577" w:rsidRPr="005213E7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850" w:type="dxa"/>
          </w:tcPr>
          <w:p w14:paraId="785CDAC1" w14:textId="77777777" w:rsidR="00402577" w:rsidRPr="005213E7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851" w:type="dxa"/>
          </w:tcPr>
          <w:p w14:paraId="1D4120DE" w14:textId="77777777" w:rsidR="00402577" w:rsidRPr="005213E7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993" w:type="dxa"/>
          </w:tcPr>
          <w:p w14:paraId="6696ADB4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850" w:type="dxa"/>
          </w:tcPr>
          <w:p w14:paraId="3D92B00D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134" w:type="dxa"/>
          </w:tcPr>
          <w:p w14:paraId="3F78BE83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2" w:type="dxa"/>
          </w:tcPr>
          <w:p w14:paraId="16316EA0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2409" w:type="dxa"/>
          </w:tcPr>
          <w:p w14:paraId="016DAB19" w14:textId="77777777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Пополнение библиотек периодическими изданиями для полного удовлетворения читательских потребностей населения города</w:t>
            </w:r>
          </w:p>
        </w:tc>
      </w:tr>
      <w:tr w:rsidR="00402577" w:rsidRPr="001B0605" w14:paraId="5EDF1D59" w14:textId="77777777" w:rsidTr="00E47F78">
        <w:trPr>
          <w:trHeight w:val="13"/>
        </w:trPr>
        <w:tc>
          <w:tcPr>
            <w:tcW w:w="284" w:type="dxa"/>
          </w:tcPr>
          <w:p w14:paraId="1FCF9F89" w14:textId="77777777" w:rsidR="00402577" w:rsidRPr="001B0605" w:rsidRDefault="00402577" w:rsidP="001B06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3" w:type="dxa"/>
            <w:gridSpan w:val="12"/>
            <w:vAlign w:val="center"/>
          </w:tcPr>
          <w:p w14:paraId="0C1A0FDC" w14:textId="2C53A437" w:rsidR="00402577" w:rsidRPr="001B0605" w:rsidRDefault="00402577" w:rsidP="001B06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Задача 2. Обеспечение доступности информационно-библиотечных услуг и равных возможностей в удовлетворении культурных и духовных потребностей жителей города</w:t>
            </w:r>
          </w:p>
        </w:tc>
      </w:tr>
      <w:tr w:rsidR="00402577" w:rsidRPr="001B0605" w14:paraId="6CC470D9" w14:textId="77777777" w:rsidTr="001B0605">
        <w:trPr>
          <w:trHeight w:val="13"/>
        </w:trPr>
        <w:tc>
          <w:tcPr>
            <w:tcW w:w="284" w:type="dxa"/>
          </w:tcPr>
          <w:p w14:paraId="484EA8B0" w14:textId="356D4D7A" w:rsidR="00402577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10" w:type="dxa"/>
          </w:tcPr>
          <w:p w14:paraId="3075C28A" w14:textId="7B27FE2B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 xml:space="preserve">Проведение городских массовых мероприятий, направленных на развитие библиотечного дела и </w:t>
            </w:r>
            <w:r w:rsidRPr="001B0605">
              <w:rPr>
                <w:rFonts w:ascii="Times New Roman" w:hAnsi="Times New Roman" w:cs="Times New Roman"/>
                <w:sz w:val="20"/>
              </w:rPr>
              <w:lastRenderedPageBreak/>
              <w:t>популяризацию чтения</w:t>
            </w:r>
          </w:p>
        </w:tc>
        <w:tc>
          <w:tcPr>
            <w:tcW w:w="1701" w:type="dxa"/>
          </w:tcPr>
          <w:p w14:paraId="30B4EE7E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lastRenderedPageBreak/>
              <w:t>МБУ «Централизованная библиотечная система»</w:t>
            </w:r>
          </w:p>
        </w:tc>
        <w:tc>
          <w:tcPr>
            <w:tcW w:w="1134" w:type="dxa"/>
          </w:tcPr>
          <w:p w14:paraId="282E20C1" w14:textId="26E9BFE1" w:rsidR="00402577" w:rsidRPr="001B0605" w:rsidRDefault="007605EF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EF">
              <w:rPr>
                <w:rFonts w:ascii="Times New Roman" w:hAnsi="Times New Roman" w:cs="Times New Roman"/>
                <w:sz w:val="20"/>
                <w:szCs w:val="20"/>
              </w:rPr>
              <w:t xml:space="preserve">2023 - 2025 </w:t>
            </w:r>
            <w:r w:rsidR="00402577" w:rsidRPr="001B0605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418" w:type="dxa"/>
          </w:tcPr>
          <w:p w14:paraId="0CAB62CF" w14:textId="77777777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проведенных мероприятий, единиц</w:t>
            </w:r>
          </w:p>
        </w:tc>
        <w:tc>
          <w:tcPr>
            <w:tcW w:w="851" w:type="dxa"/>
          </w:tcPr>
          <w:p w14:paraId="25FA58BF" w14:textId="3EBA7963" w:rsidR="00402577" w:rsidRPr="001B0605" w:rsidRDefault="007605EF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0" w:type="dxa"/>
          </w:tcPr>
          <w:p w14:paraId="102B5E0C" w14:textId="427C69CF" w:rsidR="00402577" w:rsidRPr="001B0605" w:rsidRDefault="007605EF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51" w:type="dxa"/>
          </w:tcPr>
          <w:p w14:paraId="6AC3B0D9" w14:textId="638D8B4F" w:rsidR="00402577" w:rsidRPr="001B0605" w:rsidRDefault="007605EF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3" w:type="dxa"/>
          </w:tcPr>
          <w:p w14:paraId="70646167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55F98DD3" w14:textId="05642EFE" w:rsidR="00402577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61C2B696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05E377A8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14:paraId="02720F5F" w14:textId="77777777" w:rsidR="00402577" w:rsidRPr="001B0605" w:rsidRDefault="00402577" w:rsidP="001B06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Удовлетворение культурных и духовных потребностей жителей </w:t>
            </w:r>
            <w:r w:rsidRPr="001B0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города, популяризация чтения</w:t>
            </w:r>
          </w:p>
        </w:tc>
      </w:tr>
      <w:tr w:rsidR="00E10841" w:rsidRPr="001B0605" w14:paraId="3473D512" w14:textId="77777777" w:rsidTr="001B0605">
        <w:tblPrEx>
          <w:tblBorders>
            <w:insideH w:val="nil"/>
          </w:tblBorders>
        </w:tblPrEx>
        <w:trPr>
          <w:trHeight w:val="236"/>
        </w:trPr>
        <w:tc>
          <w:tcPr>
            <w:tcW w:w="284" w:type="dxa"/>
            <w:tcBorders>
              <w:bottom w:val="single" w:sz="4" w:space="0" w:color="auto"/>
            </w:tcBorders>
          </w:tcPr>
          <w:p w14:paraId="7B39FA7F" w14:textId="3D420C66" w:rsidR="00E10841" w:rsidRPr="001B0605" w:rsidRDefault="00E10841" w:rsidP="00E108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72A1DA9" w14:textId="0CAA4587" w:rsidR="00E10841" w:rsidRPr="001B0605" w:rsidRDefault="00E10841" w:rsidP="00E108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Оказание услуг (выполнение работ) в области библиотечного дела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C0AB4C" w14:textId="77777777" w:rsidR="00E10841" w:rsidRPr="001B0605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«Централизованная библиотечная система»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78405A" w14:textId="01F5E7C8" w:rsidR="00E10841" w:rsidRPr="001B0605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05EF">
              <w:rPr>
                <w:rFonts w:ascii="Times New Roman" w:hAnsi="Times New Roman" w:cs="Times New Roman"/>
                <w:sz w:val="20"/>
              </w:rPr>
              <w:t xml:space="preserve">2023 - 2025 </w:t>
            </w:r>
            <w:r w:rsidRPr="001B0605">
              <w:rPr>
                <w:rFonts w:ascii="Times New Roman" w:hAnsi="Times New Roman" w:cs="Times New Roman"/>
                <w:sz w:val="20"/>
              </w:rPr>
              <w:t>годы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4989F3" w14:textId="77777777" w:rsidR="00E10841" w:rsidRPr="001B0605" w:rsidRDefault="00E10841" w:rsidP="00E108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посещений мероприятий библиотек, 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33DED2C" w14:textId="458A1053" w:rsidR="00E10841" w:rsidRPr="00CE3E17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3E17">
              <w:rPr>
                <w:rFonts w:ascii="Times New Roman" w:hAnsi="Times New Roman" w:cs="Times New Roman"/>
                <w:sz w:val="20"/>
              </w:rPr>
              <w:t>76</w:t>
            </w:r>
            <w:r w:rsidR="00CE3E17">
              <w:rPr>
                <w:rFonts w:ascii="Times New Roman" w:hAnsi="Times New Roman" w:cs="Times New Roman"/>
                <w:sz w:val="20"/>
              </w:rPr>
              <w:t> 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C065CF" w14:textId="1E8DBD54" w:rsidR="00E10841" w:rsidRPr="001B0605" w:rsidRDefault="00E10841" w:rsidP="00CE3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7</w:t>
            </w:r>
            <w:r w:rsidR="00CE3E17">
              <w:rPr>
                <w:rFonts w:ascii="Times New Roman" w:hAnsi="Times New Roman" w:cs="Times New Roman"/>
                <w:sz w:val="20"/>
              </w:rPr>
              <w:t>6</w:t>
            </w:r>
            <w:r w:rsidRPr="001B060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E3E17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50E9235" w14:textId="74D76F76" w:rsidR="00E10841" w:rsidRPr="001B0605" w:rsidRDefault="00E10841" w:rsidP="00CE3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1B060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E3E17"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B0BFD8E" w14:textId="4F8A1B87" w:rsidR="00E10841" w:rsidRPr="007605EF" w:rsidRDefault="00983B9A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77 628,32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60B05A2" w14:textId="1BF3F607" w:rsidR="00E10841" w:rsidRPr="007605EF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F69A3">
              <w:rPr>
                <w:rFonts w:ascii="Times New Roman" w:hAnsi="Times New Roman" w:cs="Times New Roman"/>
                <w:sz w:val="20"/>
              </w:rPr>
              <w:t>60 874,4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E3D18D" w14:textId="13ECE986" w:rsidR="00E10841" w:rsidRPr="007605EF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F69A3">
              <w:rPr>
                <w:rFonts w:ascii="Times New Roman" w:hAnsi="Times New Roman" w:cs="Times New Roman"/>
                <w:sz w:val="20"/>
              </w:rPr>
              <w:t>60 937,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EABC74" w14:textId="39F24F57" w:rsidR="00E10841" w:rsidRPr="007605EF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F69A3">
              <w:rPr>
                <w:rFonts w:ascii="Times New Roman" w:hAnsi="Times New Roman" w:cs="Times New Roman"/>
                <w:sz w:val="20"/>
              </w:rPr>
              <w:t>60 937,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54C8AC1" w14:textId="77777777" w:rsidR="00E10841" w:rsidRPr="001B0605" w:rsidRDefault="00E10841" w:rsidP="00E108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Удовлетворение культурных и духовных потребностей жителей города, популяризация чтения</w:t>
            </w:r>
          </w:p>
        </w:tc>
      </w:tr>
    </w:tbl>
    <w:p w14:paraId="5AC1EDE7" w14:textId="77777777" w:rsidR="00402577" w:rsidRPr="00641CF1" w:rsidRDefault="00402577" w:rsidP="0040257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2"/>
        </w:rPr>
      </w:pPr>
      <w:bookmarkStart w:id="1" w:name="P465"/>
      <w:bookmarkEnd w:id="1"/>
    </w:p>
    <w:p w14:paraId="42CA8F1B" w14:textId="77777777" w:rsidR="008E21B5" w:rsidRDefault="008E21B5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1F712F27" w14:textId="77777777" w:rsidR="008E21B5" w:rsidRDefault="008E21B5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03BE5E7A" w14:textId="77777777" w:rsidR="008E21B5" w:rsidRDefault="008E21B5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2D109AD5" w14:textId="77777777" w:rsidR="008E21B5" w:rsidRDefault="008E21B5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2996ADEA" w14:textId="77777777" w:rsidR="008E21B5" w:rsidRDefault="008E21B5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0CF9D44E" w14:textId="77777777" w:rsidR="008E21B5" w:rsidRDefault="008E21B5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60A19A02" w14:textId="77777777" w:rsidR="008E21B5" w:rsidRDefault="008E21B5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771E38F7" w14:textId="77777777" w:rsidR="008E21B5" w:rsidRDefault="008E21B5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0433905B" w14:textId="77777777" w:rsidR="008E21B5" w:rsidRDefault="008E21B5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28BE98E7" w14:textId="77777777" w:rsidR="008E21B5" w:rsidRDefault="008E21B5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200138E8" w14:textId="77777777" w:rsidR="008E21B5" w:rsidRDefault="008E21B5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56847577" w14:textId="77777777" w:rsidR="008E21B5" w:rsidRDefault="008E21B5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09F6ED07" w14:textId="77777777" w:rsidR="008E21B5" w:rsidRDefault="008E21B5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6EEC2963" w14:textId="77777777" w:rsidR="008E21B5" w:rsidRDefault="008E21B5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1D99DE79" w14:textId="77777777" w:rsidR="008E21B5" w:rsidRDefault="008E21B5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039E0C3D" w14:textId="77777777" w:rsidR="008E21B5" w:rsidRDefault="008E21B5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2A6A8075" w14:textId="77777777" w:rsidR="008E21B5" w:rsidRDefault="008E21B5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6F0F6984" w14:textId="77777777" w:rsidR="00104834" w:rsidRDefault="00104834" w:rsidP="008E21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  <w:sectPr w:rsidR="00104834" w:rsidSect="00D126A5">
          <w:pgSz w:w="16838" w:h="11905" w:orient="landscape"/>
          <w:pgMar w:top="850" w:right="1134" w:bottom="851" w:left="1134" w:header="0" w:footer="0" w:gutter="0"/>
          <w:cols w:space="720"/>
          <w:docGrid w:linePitch="299"/>
        </w:sectPr>
      </w:pPr>
    </w:p>
    <w:p w14:paraId="2B0DEE99" w14:textId="06A275D0" w:rsidR="00883544" w:rsidRDefault="00883544" w:rsidP="008E21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>П</w:t>
      </w:r>
      <w:r w:rsidRPr="00104834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а</w:t>
      </w:r>
      <w:r w:rsidRPr="00104834">
        <w:rPr>
          <w:rFonts w:ascii="Times New Roman" w:hAnsi="Times New Roman" w:cs="Times New Roman"/>
          <w:b w:val="0"/>
          <w:szCs w:val="22"/>
        </w:rPr>
        <w:t xml:space="preserve"> «Развитие музейного дела на 2023 - 2025 годы»</w:t>
      </w:r>
    </w:p>
    <w:p w14:paraId="218E56AD" w14:textId="77777777" w:rsidR="00883544" w:rsidRDefault="00883544" w:rsidP="008E21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14:paraId="5F9E9D40" w14:textId="0EA25969" w:rsidR="00104834" w:rsidRDefault="00501513" w:rsidP="008E21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Паспорт п</w:t>
      </w:r>
      <w:r w:rsidR="00104834" w:rsidRPr="00104834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ы</w:t>
      </w:r>
      <w:r w:rsidR="00104834" w:rsidRPr="00104834">
        <w:rPr>
          <w:rFonts w:ascii="Times New Roman" w:hAnsi="Times New Roman" w:cs="Times New Roman"/>
          <w:b w:val="0"/>
          <w:szCs w:val="22"/>
        </w:rPr>
        <w:t xml:space="preserve"> </w:t>
      </w:r>
    </w:p>
    <w:p w14:paraId="07DB9DE5" w14:textId="77777777" w:rsidR="00012C2F" w:rsidRPr="001D58C7" w:rsidRDefault="00012C2F" w:rsidP="008E21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8E21B5" w:rsidRPr="00906071" w14:paraId="206638D8" w14:textId="77777777" w:rsidTr="00B23C13">
        <w:tc>
          <w:tcPr>
            <w:tcW w:w="1644" w:type="dxa"/>
          </w:tcPr>
          <w:p w14:paraId="46E8DD3A" w14:textId="3CFFFC86" w:rsidR="008E21B5" w:rsidRPr="00906071" w:rsidRDefault="008E21B5" w:rsidP="001048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104834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6E7BD9FA" w14:textId="7BADCC43" w:rsidR="008E21B5" w:rsidRPr="00906071" w:rsidRDefault="00104834" w:rsidP="008E16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04834">
              <w:rPr>
                <w:rFonts w:ascii="Times New Roman" w:hAnsi="Times New Roman" w:cs="Times New Roman"/>
                <w:szCs w:val="22"/>
              </w:rPr>
              <w:t>Развитие музейного дела на 2023 - 2025 годы</w:t>
            </w:r>
            <w:r>
              <w:rPr>
                <w:rFonts w:ascii="Times New Roman" w:hAnsi="Times New Roman" w:cs="Times New Roman"/>
                <w:szCs w:val="22"/>
              </w:rPr>
              <w:t xml:space="preserve"> (далее - подпрограмма</w:t>
            </w:r>
            <w:r w:rsidR="008E21B5" w:rsidRPr="00906071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8E21B5" w:rsidRPr="00906071" w14:paraId="76799DB2" w14:textId="77777777" w:rsidTr="00B23C13">
        <w:tc>
          <w:tcPr>
            <w:tcW w:w="1644" w:type="dxa"/>
          </w:tcPr>
          <w:p w14:paraId="0C9F750A" w14:textId="781CC914" w:rsidR="008E21B5" w:rsidRPr="00906071" w:rsidRDefault="008E21B5" w:rsidP="001048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 w:rsidR="00104834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14:paraId="5C59A772" w14:textId="438764F1" w:rsidR="008E21B5" w:rsidRPr="00736542" w:rsidRDefault="008E21B5" w:rsidP="00B23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4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8E21B5" w:rsidRPr="001D58C7" w14:paraId="6E597032" w14:textId="77777777" w:rsidTr="00B23C13">
        <w:tc>
          <w:tcPr>
            <w:tcW w:w="1644" w:type="dxa"/>
          </w:tcPr>
          <w:p w14:paraId="32A3BB56" w14:textId="2B698FE8" w:rsidR="008E21B5" w:rsidRPr="001D58C7" w:rsidRDefault="008E21B5" w:rsidP="00104834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 w:rsidR="00104834">
              <w:rPr>
                <w:rFonts w:ascii="Times New Roman" w:hAnsi="Times New Roman" w:cs="Times New Roman"/>
              </w:rPr>
              <w:t>подпр</w:t>
            </w:r>
            <w:r w:rsidRPr="001D58C7">
              <w:rPr>
                <w:rFonts w:ascii="Times New Roman" w:hAnsi="Times New Roman" w:cs="Times New Roman"/>
              </w:rPr>
              <w:t>ограммы</w:t>
            </w:r>
          </w:p>
        </w:tc>
        <w:tc>
          <w:tcPr>
            <w:tcW w:w="7916" w:type="dxa"/>
            <w:gridSpan w:val="5"/>
          </w:tcPr>
          <w:p w14:paraId="4E56ADE1" w14:textId="77777777" w:rsidR="008E21B5" w:rsidRPr="001D58C7" w:rsidRDefault="008E21B5" w:rsidP="00B23C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8E21B5" w:rsidRPr="001D58C7" w14:paraId="188A4FA6" w14:textId="77777777" w:rsidTr="00B23C13">
        <w:trPr>
          <w:trHeight w:val="13"/>
        </w:trPr>
        <w:tc>
          <w:tcPr>
            <w:tcW w:w="1644" w:type="dxa"/>
          </w:tcPr>
          <w:p w14:paraId="783217BC" w14:textId="0978FB7B" w:rsidR="008E21B5" w:rsidRPr="001D58C7" w:rsidRDefault="008E21B5" w:rsidP="00104834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 w:rsidR="00104834"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34C584F4" w14:textId="77777777" w:rsidR="008E21B5" w:rsidRPr="001D58C7" w:rsidRDefault="008E21B5" w:rsidP="00B23C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8E21B5" w:rsidRPr="001D58C7" w14:paraId="010C23DC" w14:textId="77777777" w:rsidTr="00B23C13">
        <w:trPr>
          <w:trHeight w:val="13"/>
        </w:trPr>
        <w:tc>
          <w:tcPr>
            <w:tcW w:w="1644" w:type="dxa"/>
          </w:tcPr>
          <w:p w14:paraId="0D1E3FF7" w14:textId="1AEA4D19" w:rsidR="008E21B5" w:rsidRPr="001D58C7" w:rsidRDefault="008E21B5" w:rsidP="00104834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 w:rsidR="00104834"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5C88A418" w14:textId="09B4CBF7" w:rsidR="008E21B5" w:rsidRPr="001D58C7" w:rsidRDefault="00104834" w:rsidP="00B23C13">
            <w:pPr>
              <w:pStyle w:val="a3"/>
              <w:rPr>
                <w:rFonts w:ascii="Times New Roman" w:hAnsi="Times New Roman" w:cs="Times New Roman"/>
              </w:rPr>
            </w:pPr>
            <w:r w:rsidRPr="00104834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искусства. Сохранение и развитие культурного потенциала города Набережные Челны</w:t>
            </w:r>
          </w:p>
        </w:tc>
      </w:tr>
      <w:tr w:rsidR="008E21B5" w:rsidRPr="00906071" w14:paraId="3838355C" w14:textId="77777777" w:rsidTr="00B23C13">
        <w:tc>
          <w:tcPr>
            <w:tcW w:w="1644" w:type="dxa"/>
          </w:tcPr>
          <w:p w14:paraId="49C85B0E" w14:textId="30BE1BBE" w:rsidR="008E21B5" w:rsidRPr="00906071" w:rsidRDefault="008E21B5" w:rsidP="001048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Задачи </w:t>
            </w:r>
            <w:r w:rsidR="00104834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265A0167" w14:textId="142186A3" w:rsidR="008E21B5" w:rsidRPr="004F2C09" w:rsidRDefault="008E21B5" w:rsidP="00B23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1.</w:t>
            </w:r>
            <w:r w:rsidRPr="004F2C09">
              <w:rPr>
                <w:rFonts w:ascii="Times New Roman" w:hAnsi="Times New Roman" w:cs="Times New Roman"/>
                <w:szCs w:val="22"/>
              </w:rPr>
              <w:tab/>
            </w:r>
            <w:r w:rsidR="006868C6" w:rsidRPr="006868C6">
              <w:rPr>
                <w:rFonts w:ascii="Times New Roman" w:hAnsi="Times New Roman" w:cs="Times New Roman"/>
                <w:szCs w:val="22"/>
              </w:rPr>
              <w:t xml:space="preserve">Создание условий для развития музеев и </w:t>
            </w:r>
            <w:proofErr w:type="gramStart"/>
            <w:r w:rsidR="006868C6" w:rsidRPr="006868C6">
              <w:rPr>
                <w:rFonts w:ascii="Times New Roman" w:hAnsi="Times New Roman" w:cs="Times New Roman"/>
                <w:szCs w:val="22"/>
              </w:rPr>
              <w:t>музейного дела</w:t>
            </w:r>
            <w:proofErr w:type="gramEnd"/>
            <w:r w:rsidR="006868C6" w:rsidRPr="006868C6">
              <w:rPr>
                <w:rFonts w:ascii="Times New Roman" w:hAnsi="Times New Roman" w:cs="Times New Roman"/>
                <w:szCs w:val="22"/>
              </w:rPr>
              <w:t xml:space="preserve"> и осуществления ими социокультурных функций как важнейшего ресурса развития общества, сохранение и использование историко-культурного наследия</w:t>
            </w:r>
            <w:r w:rsidRPr="004F2C09">
              <w:rPr>
                <w:rFonts w:ascii="Times New Roman" w:hAnsi="Times New Roman" w:cs="Times New Roman"/>
                <w:szCs w:val="22"/>
              </w:rPr>
              <w:t>.</w:t>
            </w:r>
          </w:p>
          <w:p w14:paraId="2DA1EE1A" w14:textId="67CEE6CE" w:rsidR="008E21B5" w:rsidRPr="00906071" w:rsidRDefault="008E21B5" w:rsidP="00B23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2.</w:t>
            </w:r>
            <w:r w:rsidRPr="004F2C09">
              <w:rPr>
                <w:rFonts w:ascii="Times New Roman" w:hAnsi="Times New Roman" w:cs="Times New Roman"/>
                <w:szCs w:val="22"/>
              </w:rPr>
              <w:tab/>
            </w:r>
            <w:r w:rsidR="006868C6">
              <w:rPr>
                <w:rFonts w:ascii="Times New Roman" w:hAnsi="Times New Roman" w:cs="Times New Roman"/>
                <w:szCs w:val="22"/>
              </w:rPr>
              <w:t>П</w:t>
            </w:r>
            <w:r w:rsidRPr="004F2C09">
              <w:rPr>
                <w:rFonts w:ascii="Times New Roman" w:hAnsi="Times New Roman" w:cs="Times New Roman"/>
                <w:szCs w:val="22"/>
              </w:rPr>
              <w:t>роведение культурно-просветительской</w:t>
            </w:r>
            <w:r w:rsidR="006868C6">
              <w:rPr>
                <w:rFonts w:ascii="Times New Roman" w:hAnsi="Times New Roman" w:cs="Times New Roman"/>
                <w:szCs w:val="22"/>
              </w:rPr>
              <w:t xml:space="preserve"> и образовательной деятельности</w:t>
            </w:r>
          </w:p>
        </w:tc>
      </w:tr>
      <w:tr w:rsidR="008E21B5" w:rsidRPr="00906071" w14:paraId="335E9E3B" w14:textId="77777777" w:rsidTr="00B23C13">
        <w:tc>
          <w:tcPr>
            <w:tcW w:w="1644" w:type="dxa"/>
          </w:tcPr>
          <w:p w14:paraId="5F63E30F" w14:textId="54B35DFE" w:rsidR="008E21B5" w:rsidRPr="00906071" w:rsidRDefault="00501513" w:rsidP="00B2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 этапы реализации подп</w:t>
            </w:r>
            <w:r w:rsidR="008E21B5"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160AB215" w14:textId="77777777" w:rsidR="008E21B5" w:rsidRPr="00906071" w:rsidRDefault="008E21B5" w:rsidP="00B23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8E21B5" w:rsidRPr="00D56E37" w14:paraId="0B76F960" w14:textId="77777777" w:rsidTr="00B23C13">
        <w:tc>
          <w:tcPr>
            <w:tcW w:w="1644" w:type="dxa"/>
            <w:vMerge w:val="restart"/>
            <w:tcBorders>
              <w:bottom w:val="nil"/>
            </w:tcBorders>
          </w:tcPr>
          <w:p w14:paraId="1AB89CEA" w14:textId="2D074030" w:rsidR="008E21B5" w:rsidRPr="00D56E37" w:rsidRDefault="008E21B5" w:rsidP="005015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="00501513"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14:paraId="37686CF6" w14:textId="77777777" w:rsidR="008E21B5" w:rsidRPr="00D56E37" w:rsidRDefault="008E21B5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14:paraId="3C28FCCC" w14:textId="56D7800C" w:rsidR="008E21B5" w:rsidRPr="00D56E37" w:rsidRDefault="008E21B5" w:rsidP="005015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 w:rsidR="00501513"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8E21B5" w:rsidRPr="00D56E37" w14:paraId="79999310" w14:textId="77777777" w:rsidTr="00B23C13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14:paraId="6E49947D" w14:textId="77777777" w:rsidR="008E21B5" w:rsidRPr="00D56E37" w:rsidRDefault="008E21B5" w:rsidP="00B23C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17D27D98" w14:textId="77777777" w:rsidR="008E21B5" w:rsidRPr="00D56E37" w:rsidRDefault="008E21B5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14:paraId="0128DF34" w14:textId="77777777" w:rsidR="008E21B5" w:rsidRPr="00D56E37" w:rsidRDefault="008E21B5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14:paraId="18077D19" w14:textId="77777777" w:rsidR="008E21B5" w:rsidRPr="00D56E37" w:rsidRDefault="008E21B5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14:paraId="7256EC31" w14:textId="77777777" w:rsidR="008E21B5" w:rsidRPr="00D56E37" w:rsidRDefault="008E21B5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14:paraId="0BAFFD6A" w14:textId="77777777" w:rsidR="008E21B5" w:rsidRPr="00D56E37" w:rsidRDefault="008E21B5" w:rsidP="00B23C13">
            <w:pPr>
              <w:pStyle w:val="a3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8E21B5" w:rsidRPr="00D56E37" w14:paraId="30ECE949" w14:textId="77777777" w:rsidTr="00B23C13">
        <w:tc>
          <w:tcPr>
            <w:tcW w:w="1644" w:type="dxa"/>
            <w:vMerge/>
            <w:tcBorders>
              <w:bottom w:val="nil"/>
            </w:tcBorders>
          </w:tcPr>
          <w:p w14:paraId="13ABB890" w14:textId="77777777" w:rsidR="008E21B5" w:rsidRPr="00D56E37" w:rsidRDefault="008E21B5" w:rsidP="00B23C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DD42795" w14:textId="77777777" w:rsidR="008E21B5" w:rsidRPr="00D56E37" w:rsidRDefault="008E21B5" w:rsidP="00B23C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14:paraId="0EFF4C9C" w14:textId="018EB8DB" w:rsidR="008E21B5" w:rsidRPr="00A069F4" w:rsidRDefault="006868C6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20 558,7</w:t>
            </w:r>
          </w:p>
        </w:tc>
        <w:tc>
          <w:tcPr>
            <w:tcW w:w="1361" w:type="dxa"/>
          </w:tcPr>
          <w:p w14:paraId="732AA91A" w14:textId="4C7BB97C" w:rsidR="008E21B5" w:rsidRPr="00A069F4" w:rsidRDefault="006868C6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20 621,4</w:t>
            </w:r>
          </w:p>
        </w:tc>
        <w:tc>
          <w:tcPr>
            <w:tcW w:w="1417" w:type="dxa"/>
          </w:tcPr>
          <w:p w14:paraId="46A63FA2" w14:textId="7960D5A2" w:rsidR="008E21B5" w:rsidRPr="00A069F4" w:rsidRDefault="006868C6" w:rsidP="006868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20 621,4</w:t>
            </w:r>
          </w:p>
        </w:tc>
        <w:tc>
          <w:tcPr>
            <w:tcW w:w="1850" w:type="dxa"/>
          </w:tcPr>
          <w:p w14:paraId="72E406FC" w14:textId="259F480E" w:rsidR="008E21B5" w:rsidRPr="00A069F4" w:rsidRDefault="006868C6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61 801,5</w:t>
            </w:r>
          </w:p>
        </w:tc>
      </w:tr>
      <w:tr w:rsidR="008E21B5" w:rsidRPr="00D56E37" w14:paraId="70386E27" w14:textId="77777777" w:rsidTr="00B23C13">
        <w:tc>
          <w:tcPr>
            <w:tcW w:w="1644" w:type="dxa"/>
            <w:vMerge/>
            <w:tcBorders>
              <w:bottom w:val="nil"/>
            </w:tcBorders>
          </w:tcPr>
          <w:p w14:paraId="0BBE5330" w14:textId="77777777" w:rsidR="008E21B5" w:rsidRPr="00D56E37" w:rsidRDefault="008E21B5" w:rsidP="00B23C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F8A1EB9" w14:textId="77777777" w:rsidR="008E21B5" w:rsidRPr="00D56E37" w:rsidRDefault="008E21B5" w:rsidP="00B23C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14:paraId="10C96139" w14:textId="77777777" w:rsidR="008E21B5" w:rsidRPr="00A069F4" w:rsidRDefault="008E21B5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18A37C29" w14:textId="77777777" w:rsidR="008E21B5" w:rsidRPr="00A069F4" w:rsidRDefault="008E21B5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2DEEA10" w14:textId="77777777" w:rsidR="008E21B5" w:rsidRPr="00A069F4" w:rsidRDefault="008E21B5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14:paraId="4CC6585B" w14:textId="77777777" w:rsidR="008E21B5" w:rsidRPr="00A069F4" w:rsidRDefault="008E21B5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1B5" w:rsidRPr="00D56E37" w14:paraId="6021F331" w14:textId="77777777" w:rsidTr="00B23C13">
        <w:tc>
          <w:tcPr>
            <w:tcW w:w="1644" w:type="dxa"/>
            <w:vMerge/>
            <w:tcBorders>
              <w:bottom w:val="nil"/>
            </w:tcBorders>
          </w:tcPr>
          <w:p w14:paraId="3FE6B8DE" w14:textId="77777777" w:rsidR="008E21B5" w:rsidRPr="00D56E37" w:rsidRDefault="008E21B5" w:rsidP="00B23C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14EE94E" w14:textId="77777777" w:rsidR="008E21B5" w:rsidRPr="00D56E37" w:rsidRDefault="008E21B5" w:rsidP="00B23C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14:paraId="1B5901D9" w14:textId="77777777" w:rsidR="008E21B5" w:rsidRPr="00A069F4" w:rsidRDefault="008E21B5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40A89143" w14:textId="77777777" w:rsidR="008E21B5" w:rsidRPr="00A069F4" w:rsidRDefault="008E21B5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1DD9905B" w14:textId="77777777" w:rsidR="008E21B5" w:rsidRPr="00A069F4" w:rsidRDefault="008E21B5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3E83C4CE" w14:textId="77777777" w:rsidR="008E21B5" w:rsidRPr="00A069F4" w:rsidRDefault="008E21B5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8E21B5" w:rsidRPr="00D56E37" w14:paraId="4295BEE8" w14:textId="77777777" w:rsidTr="00B23C13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14:paraId="117B8F45" w14:textId="77777777" w:rsidR="008E21B5" w:rsidRPr="00D56E37" w:rsidRDefault="008E21B5" w:rsidP="00B23C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C341631" w14:textId="77777777" w:rsidR="008E21B5" w:rsidRPr="00D56E37" w:rsidRDefault="008E21B5" w:rsidP="00B23C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14:paraId="054444A0" w14:textId="77777777" w:rsidR="008E21B5" w:rsidRPr="00A069F4" w:rsidRDefault="008E21B5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2709540A" w14:textId="77777777" w:rsidR="008E21B5" w:rsidRPr="00A069F4" w:rsidRDefault="008E21B5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2BE9DA07" w14:textId="77777777" w:rsidR="008E21B5" w:rsidRPr="00A069F4" w:rsidRDefault="008E21B5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455E0294" w14:textId="77777777" w:rsidR="008E21B5" w:rsidRPr="00A069F4" w:rsidRDefault="008E21B5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6868C6" w:rsidRPr="00D56E37" w14:paraId="1CB60B30" w14:textId="77777777" w:rsidTr="00B23C13">
        <w:tblPrEx>
          <w:tblBorders>
            <w:insideH w:val="nil"/>
          </w:tblBorders>
        </w:tblPrEx>
        <w:tc>
          <w:tcPr>
            <w:tcW w:w="1644" w:type="dxa"/>
            <w:vMerge/>
            <w:tcBorders>
              <w:bottom w:val="nil"/>
            </w:tcBorders>
          </w:tcPr>
          <w:p w14:paraId="05C9ADA4" w14:textId="77777777" w:rsidR="006868C6" w:rsidRPr="00D56E37" w:rsidRDefault="006868C6" w:rsidP="006868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25171A83" w14:textId="77777777" w:rsidR="006868C6" w:rsidRPr="00D56E37" w:rsidRDefault="006868C6" w:rsidP="006868C6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14:paraId="0260D455" w14:textId="650F9A7F" w:rsidR="006868C6" w:rsidRPr="00A069F4" w:rsidRDefault="006868C6" w:rsidP="006868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20 558,7</w:t>
            </w:r>
          </w:p>
        </w:tc>
        <w:tc>
          <w:tcPr>
            <w:tcW w:w="1361" w:type="dxa"/>
          </w:tcPr>
          <w:p w14:paraId="57BE71F5" w14:textId="79A55B5F" w:rsidR="006868C6" w:rsidRPr="00A069F4" w:rsidRDefault="006868C6" w:rsidP="006868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20 621,4</w:t>
            </w:r>
          </w:p>
        </w:tc>
        <w:tc>
          <w:tcPr>
            <w:tcW w:w="1417" w:type="dxa"/>
          </w:tcPr>
          <w:p w14:paraId="40269CDF" w14:textId="793AF132" w:rsidR="006868C6" w:rsidRPr="00A069F4" w:rsidRDefault="006868C6" w:rsidP="006868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20 621,4</w:t>
            </w:r>
          </w:p>
        </w:tc>
        <w:tc>
          <w:tcPr>
            <w:tcW w:w="1850" w:type="dxa"/>
          </w:tcPr>
          <w:p w14:paraId="245CF1D4" w14:textId="7C611EE4" w:rsidR="006868C6" w:rsidRPr="00A069F4" w:rsidRDefault="006868C6" w:rsidP="006868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61 801,5</w:t>
            </w:r>
          </w:p>
        </w:tc>
      </w:tr>
      <w:tr w:rsidR="008E21B5" w:rsidRPr="00906071" w14:paraId="62909222" w14:textId="77777777" w:rsidTr="006868C6">
        <w:trPr>
          <w:trHeight w:val="1447"/>
        </w:trPr>
        <w:tc>
          <w:tcPr>
            <w:tcW w:w="1644" w:type="dxa"/>
          </w:tcPr>
          <w:p w14:paraId="0ED7FA9F" w14:textId="111E9DE1" w:rsidR="008E21B5" w:rsidRPr="00906071" w:rsidRDefault="008E21B5" w:rsidP="00686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Ожидаемые результаты реализации </w:t>
            </w:r>
            <w:r w:rsidR="006868C6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и показатели </w:t>
            </w: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эффективности</w:t>
            </w:r>
          </w:p>
        </w:tc>
        <w:tc>
          <w:tcPr>
            <w:tcW w:w="7916" w:type="dxa"/>
            <w:gridSpan w:val="5"/>
          </w:tcPr>
          <w:p w14:paraId="63FA57C2" w14:textId="4E471D45" w:rsidR="006868C6" w:rsidRPr="006868C6" w:rsidRDefault="006868C6" w:rsidP="00686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 п</w:t>
            </w:r>
            <w:r w:rsidRPr="006868C6">
              <w:rPr>
                <w:rFonts w:ascii="Times New Roman" w:hAnsi="Times New Roman" w:cs="Times New Roman"/>
                <w:szCs w:val="22"/>
              </w:rPr>
              <w:t>ополнение фондов, поддержка художников города, популяризация музейного дела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14:paraId="710D5317" w14:textId="62B9467E" w:rsidR="006868C6" w:rsidRDefault="006868C6" w:rsidP="00686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6868C6">
              <w:rPr>
                <w:rFonts w:ascii="Times New Roman" w:hAnsi="Times New Roman" w:cs="Times New Roman"/>
                <w:szCs w:val="22"/>
              </w:rPr>
              <w:t>риобщение граждан к культурным ценностям, удовлетворение потребности населения в музейных услугах</w:t>
            </w:r>
            <w:r>
              <w:rPr>
                <w:rFonts w:ascii="Times New Roman" w:hAnsi="Times New Roman" w:cs="Times New Roman"/>
                <w:szCs w:val="22"/>
              </w:rPr>
              <w:t xml:space="preserve"> (процент</w:t>
            </w:r>
            <w:r w:rsidR="00E27F9E">
              <w:rPr>
                <w:rFonts w:ascii="Times New Roman" w:hAnsi="Times New Roman" w:cs="Times New Roman"/>
                <w:szCs w:val="22"/>
              </w:rPr>
              <w:t>)</w:t>
            </w:r>
            <w:r>
              <w:rPr>
                <w:rFonts w:ascii="Times New Roman" w:hAnsi="Times New Roman" w:cs="Times New Roman"/>
                <w:szCs w:val="22"/>
              </w:rPr>
              <w:t>;</w:t>
            </w:r>
          </w:p>
          <w:p w14:paraId="191CAB54" w14:textId="26409911" w:rsidR="006868C6" w:rsidRDefault="006868C6" w:rsidP="00686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увеличение количество выставок (единиц);</w:t>
            </w:r>
          </w:p>
          <w:p w14:paraId="546C8754" w14:textId="136A1ADA" w:rsidR="008E21B5" w:rsidRPr="00906071" w:rsidRDefault="006868C6" w:rsidP="00686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 увеличение количество посещений в музеев (человек)</w:t>
            </w:r>
          </w:p>
        </w:tc>
      </w:tr>
      <w:tr w:rsidR="008E21B5" w:rsidRPr="00906071" w14:paraId="7DFEFA04" w14:textId="77777777" w:rsidTr="00B23C13">
        <w:tc>
          <w:tcPr>
            <w:tcW w:w="1644" w:type="dxa"/>
          </w:tcPr>
          <w:p w14:paraId="5F42FC6A" w14:textId="502E00AC" w:rsidR="008E21B5" w:rsidRPr="00906071" w:rsidRDefault="008E21B5" w:rsidP="00686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Система организации контроля за реализацией </w:t>
            </w:r>
            <w:r w:rsidR="006868C6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27DA5516" w14:textId="052C15D7" w:rsidR="008E21B5" w:rsidRPr="00906071" w:rsidRDefault="008E21B5" w:rsidP="00686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 w:rsidR="006868C6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14:paraId="39CA612B" w14:textId="77777777" w:rsidR="008E21B5" w:rsidRDefault="008E21B5" w:rsidP="008E21B5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14:paraId="731712F5" w14:textId="74A62A27" w:rsidR="008E21B5" w:rsidRPr="0074253B" w:rsidRDefault="008E21B5" w:rsidP="008E21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Содержание проблемы</w:t>
      </w:r>
      <w:r w:rsidR="00883544">
        <w:rPr>
          <w:rFonts w:ascii="Times New Roman" w:hAnsi="Times New Roman" w:cs="Times New Roman"/>
          <w:b w:val="0"/>
          <w:szCs w:val="22"/>
        </w:rPr>
        <w:t xml:space="preserve">, на решение которой направлена </w:t>
      </w:r>
      <w:r w:rsidR="006868C6">
        <w:rPr>
          <w:rFonts w:ascii="Times New Roman" w:hAnsi="Times New Roman" w:cs="Times New Roman"/>
          <w:b w:val="0"/>
          <w:szCs w:val="22"/>
        </w:rPr>
        <w:t>под</w:t>
      </w:r>
      <w:r w:rsidRPr="0074253B">
        <w:rPr>
          <w:rFonts w:ascii="Times New Roman" w:hAnsi="Times New Roman" w:cs="Times New Roman"/>
          <w:b w:val="0"/>
          <w:szCs w:val="22"/>
        </w:rPr>
        <w:t>программ</w:t>
      </w:r>
      <w:r w:rsidR="00883544">
        <w:rPr>
          <w:rFonts w:ascii="Times New Roman" w:hAnsi="Times New Roman" w:cs="Times New Roman"/>
          <w:b w:val="0"/>
          <w:szCs w:val="22"/>
        </w:rPr>
        <w:t>а</w:t>
      </w:r>
    </w:p>
    <w:p w14:paraId="573F2362" w14:textId="77777777" w:rsidR="008E21B5" w:rsidRPr="00906071" w:rsidRDefault="008E21B5" w:rsidP="008E2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9C27DB9" w14:textId="4C674C2D" w:rsidR="00E27F9E" w:rsidRDefault="000421E0" w:rsidP="006A1D3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465" w:history="1">
        <w:r w:rsidR="00E27F9E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E27F9E" w:rsidRPr="00906071">
        <w:rPr>
          <w:rFonts w:ascii="Times New Roman" w:hAnsi="Times New Roman" w:cs="Times New Roman"/>
          <w:szCs w:val="22"/>
        </w:rPr>
        <w:t xml:space="preserve"> </w:t>
      </w:r>
      <w:r w:rsidR="00E27F9E">
        <w:rPr>
          <w:rFonts w:ascii="Times New Roman" w:hAnsi="Times New Roman" w:cs="Times New Roman"/>
          <w:szCs w:val="22"/>
        </w:rPr>
        <w:t>«</w:t>
      </w:r>
      <w:r w:rsidR="00E27F9E" w:rsidRPr="00906071">
        <w:rPr>
          <w:rFonts w:ascii="Times New Roman" w:hAnsi="Times New Roman" w:cs="Times New Roman"/>
          <w:szCs w:val="22"/>
        </w:rPr>
        <w:t>Развитие музейного дела на 202</w:t>
      </w:r>
      <w:r w:rsidR="00E27F9E">
        <w:rPr>
          <w:rFonts w:ascii="Times New Roman" w:hAnsi="Times New Roman" w:cs="Times New Roman"/>
          <w:szCs w:val="22"/>
        </w:rPr>
        <w:t>3</w:t>
      </w:r>
      <w:r w:rsidR="00E27F9E" w:rsidRPr="00906071">
        <w:rPr>
          <w:rFonts w:ascii="Times New Roman" w:hAnsi="Times New Roman" w:cs="Times New Roman"/>
          <w:szCs w:val="22"/>
        </w:rPr>
        <w:t xml:space="preserve"> - 20</w:t>
      </w:r>
      <w:r w:rsidR="00E27F9E">
        <w:rPr>
          <w:rFonts w:ascii="Times New Roman" w:hAnsi="Times New Roman" w:cs="Times New Roman"/>
          <w:szCs w:val="22"/>
        </w:rPr>
        <w:t>25</w:t>
      </w:r>
      <w:r w:rsidR="00E27F9E" w:rsidRPr="00906071">
        <w:rPr>
          <w:rFonts w:ascii="Times New Roman" w:hAnsi="Times New Roman" w:cs="Times New Roman"/>
          <w:szCs w:val="22"/>
        </w:rPr>
        <w:t xml:space="preserve"> годы</w:t>
      </w:r>
      <w:r w:rsidR="00E27F9E">
        <w:rPr>
          <w:rFonts w:ascii="Times New Roman" w:hAnsi="Times New Roman" w:cs="Times New Roman"/>
          <w:szCs w:val="22"/>
        </w:rPr>
        <w:t>»</w:t>
      </w:r>
      <w:r w:rsidR="00E27F9E" w:rsidRPr="00906071">
        <w:rPr>
          <w:rFonts w:ascii="Times New Roman" w:hAnsi="Times New Roman" w:cs="Times New Roman"/>
          <w:szCs w:val="22"/>
        </w:rPr>
        <w:t xml:space="preserve"> ставит целью сохранение, изучение и комплектование музейного фонда, а также развитие музеев в целях создания благоприятных условий для осуществления ими социокультурных функций как важнейшего ресурса развития общества путем проведения культурно-просветительской и образовательной деятельности</w:t>
      </w:r>
      <w:r w:rsidR="00E27F9E">
        <w:rPr>
          <w:rFonts w:ascii="Times New Roman" w:hAnsi="Times New Roman" w:cs="Times New Roman"/>
          <w:szCs w:val="22"/>
        </w:rPr>
        <w:t>.</w:t>
      </w:r>
    </w:p>
    <w:p w14:paraId="36585C52" w14:textId="430CD5C2" w:rsidR="006868C6" w:rsidRPr="00906071" w:rsidRDefault="008E21B5" w:rsidP="006A1D3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Неблагоприятную ситуацию для развития культуры и искусства обуславливают и устойчивый дефицит бюджета, и тенденция к снижению реальных доходов населения. Не отвечают требованиям состояние и развитие музейного фонда города (Историко-краеведческий музей и Картинная галерея) и музеев как традиционных мест сохранения и трансляции культурного наследия. Слабая техническая оснащенность музеев не позволяет эффективно проводить компьютеризацию музейного фонда. Снижается популярность и значимость досуговых учреждений культуры. </w:t>
      </w:r>
    </w:p>
    <w:p w14:paraId="5CBCF706" w14:textId="23927540" w:rsidR="008E21B5" w:rsidRPr="00906071" w:rsidRDefault="008E21B5" w:rsidP="008E2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 w:rsidR="006A1D3F"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рограммы позволит преодолеть существующие трудности в деятельности учреждений</w:t>
      </w:r>
      <w:r w:rsidR="006A1D3F">
        <w:rPr>
          <w:rFonts w:ascii="Times New Roman" w:hAnsi="Times New Roman" w:cs="Times New Roman"/>
          <w:szCs w:val="22"/>
        </w:rPr>
        <w:t>,</w:t>
      </w:r>
      <w:r w:rsidRPr="00906071">
        <w:rPr>
          <w:rFonts w:ascii="Times New Roman" w:hAnsi="Times New Roman" w:cs="Times New Roman"/>
          <w:szCs w:val="22"/>
        </w:rPr>
        <w:t xml:space="preserve"> </w:t>
      </w:r>
      <w:r w:rsidR="006A1D3F" w:rsidRPr="006A1D3F">
        <w:rPr>
          <w:rFonts w:ascii="Times New Roman" w:hAnsi="Times New Roman" w:cs="Times New Roman"/>
          <w:szCs w:val="22"/>
        </w:rPr>
        <w:t>сохранение, изучение и комплектование музейного фонда, а также развитие музеев в целях создания благоприятных условий для осуществления ими социокультурных функций как важнейшего ресурса развития общества путем проведения культурно-просветительской и образовательной деятельности</w:t>
      </w:r>
      <w:r w:rsidRPr="00906071">
        <w:rPr>
          <w:rFonts w:ascii="Times New Roman" w:hAnsi="Times New Roman" w:cs="Times New Roman"/>
          <w:szCs w:val="22"/>
        </w:rPr>
        <w:t>.</w:t>
      </w:r>
    </w:p>
    <w:p w14:paraId="5226F22D" w14:textId="77777777" w:rsidR="00883544" w:rsidRDefault="00883544" w:rsidP="008E21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14:paraId="3322E1C4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6A1D3F" w:rsidSect="00104834">
          <w:pgSz w:w="11905" w:h="16838"/>
          <w:pgMar w:top="1134" w:right="851" w:bottom="1134" w:left="851" w:header="0" w:footer="0" w:gutter="0"/>
          <w:cols w:space="720"/>
          <w:docGrid w:linePitch="299"/>
        </w:sectPr>
      </w:pPr>
    </w:p>
    <w:p w14:paraId="6D4EBAB8" w14:textId="3EB913E2" w:rsidR="00641CF1" w:rsidRDefault="00402577" w:rsidP="00402577">
      <w:pPr>
        <w:pStyle w:val="ConsPlusTitle"/>
        <w:ind w:right="-172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lastRenderedPageBreak/>
        <w:t xml:space="preserve">Цели, задачи, индикаторы оценки результатов, мероприятия и финансирование </w:t>
      </w:r>
      <w:r w:rsidR="00016084" w:rsidRPr="00BA66F9">
        <w:rPr>
          <w:rFonts w:ascii="Times New Roman" w:hAnsi="Times New Roman" w:cs="Times New Roman"/>
          <w:b w:val="0"/>
          <w:szCs w:val="22"/>
        </w:rPr>
        <w:t xml:space="preserve">подпрограммы </w:t>
      </w:r>
      <w:r w:rsidRPr="00BA66F9">
        <w:rPr>
          <w:rFonts w:ascii="Times New Roman" w:hAnsi="Times New Roman" w:cs="Times New Roman"/>
          <w:b w:val="0"/>
          <w:szCs w:val="22"/>
        </w:rPr>
        <w:t>«Развитие музейного дела на 202</w:t>
      </w:r>
      <w:r w:rsidR="00BA4F82">
        <w:rPr>
          <w:rFonts w:ascii="Times New Roman" w:hAnsi="Times New Roman" w:cs="Times New Roman"/>
          <w:b w:val="0"/>
          <w:szCs w:val="22"/>
        </w:rPr>
        <w:t>3</w:t>
      </w:r>
      <w:r w:rsidRPr="00BA66F9">
        <w:rPr>
          <w:rFonts w:ascii="Times New Roman" w:hAnsi="Times New Roman" w:cs="Times New Roman"/>
          <w:b w:val="0"/>
          <w:szCs w:val="22"/>
        </w:rPr>
        <w:t xml:space="preserve"> - 202</w:t>
      </w:r>
      <w:r w:rsidR="00BA4F82">
        <w:rPr>
          <w:rFonts w:ascii="Times New Roman" w:hAnsi="Times New Roman" w:cs="Times New Roman"/>
          <w:b w:val="0"/>
          <w:szCs w:val="22"/>
        </w:rPr>
        <w:t>5</w:t>
      </w:r>
      <w:r w:rsidRPr="00BA66F9">
        <w:rPr>
          <w:rFonts w:ascii="Times New Roman" w:hAnsi="Times New Roman" w:cs="Times New Roman"/>
          <w:b w:val="0"/>
          <w:szCs w:val="22"/>
        </w:rPr>
        <w:t xml:space="preserve"> годы»</w:t>
      </w:r>
    </w:p>
    <w:p w14:paraId="70A950B1" w14:textId="77777777" w:rsidR="00016084" w:rsidRDefault="00016084" w:rsidP="00402577">
      <w:pPr>
        <w:pStyle w:val="ConsPlusTitle"/>
        <w:ind w:right="-172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"/>
        <w:gridCol w:w="2399"/>
        <w:gridCol w:w="1714"/>
        <w:gridCol w:w="1125"/>
        <w:gridCol w:w="1410"/>
        <w:gridCol w:w="856"/>
        <w:gridCol w:w="992"/>
        <w:gridCol w:w="1277"/>
        <w:gridCol w:w="13"/>
        <w:gridCol w:w="979"/>
        <w:gridCol w:w="992"/>
        <w:gridCol w:w="992"/>
        <w:gridCol w:w="993"/>
        <w:gridCol w:w="13"/>
        <w:gridCol w:w="1840"/>
      </w:tblGrid>
      <w:tr w:rsidR="00BA66F9" w:rsidRPr="001B0605" w14:paraId="61AE8EB2" w14:textId="77777777" w:rsidTr="00E47F78">
        <w:trPr>
          <w:trHeight w:val="20"/>
        </w:trPr>
        <w:tc>
          <w:tcPr>
            <w:tcW w:w="282" w:type="dxa"/>
            <w:vMerge w:val="restart"/>
          </w:tcPr>
          <w:p w14:paraId="218AED40" w14:textId="7BDC31DF" w:rsidR="00BA66F9" w:rsidRPr="001B0605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399" w:type="dxa"/>
            <w:vMerge w:val="restart"/>
          </w:tcPr>
          <w:p w14:paraId="549DBC03" w14:textId="3FA7C059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14" w:type="dxa"/>
            <w:vMerge w:val="restart"/>
          </w:tcPr>
          <w:p w14:paraId="4242955F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25" w:type="dxa"/>
            <w:vMerge w:val="restart"/>
          </w:tcPr>
          <w:p w14:paraId="0F692A3E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0" w:type="dxa"/>
            <w:vMerge w:val="restart"/>
          </w:tcPr>
          <w:p w14:paraId="50864000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</w:tcPr>
          <w:p w14:paraId="495211AC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6C7CCCDF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1853" w:type="dxa"/>
            <w:gridSpan w:val="2"/>
            <w:vMerge w:val="restart"/>
          </w:tcPr>
          <w:p w14:paraId="0ACC7B9B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BA66F9" w:rsidRPr="001B0605" w14:paraId="47DCECE3" w14:textId="77777777" w:rsidTr="00641CF1">
        <w:trPr>
          <w:trHeight w:val="20"/>
        </w:trPr>
        <w:tc>
          <w:tcPr>
            <w:tcW w:w="282" w:type="dxa"/>
            <w:vMerge/>
          </w:tcPr>
          <w:p w14:paraId="7F5579AE" w14:textId="77777777" w:rsidR="00BA66F9" w:rsidRPr="001B0605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</w:tcPr>
          <w:p w14:paraId="00A53502" w14:textId="69BC7EB3" w:rsidR="00BA66F9" w:rsidRPr="001B0605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14:paraId="5CEF483E" w14:textId="77777777" w:rsidR="00BA66F9" w:rsidRPr="001B0605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62B36D68" w14:textId="77777777" w:rsidR="00BA66F9" w:rsidRPr="001B0605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</w:tcPr>
          <w:p w14:paraId="18790FE4" w14:textId="77777777" w:rsidR="00BA66F9" w:rsidRPr="001B0605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60E3" w14:textId="2975AF45" w:rsidR="00BA66F9" w:rsidRPr="001B0605" w:rsidRDefault="00BA66F9" w:rsidP="00760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 w:rsidR="007605E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D41C" w14:textId="5FD1E0F1" w:rsidR="00BA66F9" w:rsidRPr="001B0605" w:rsidRDefault="00BA66F9" w:rsidP="00760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 w:rsidR="007605E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0286" w14:textId="0FB55D9F" w:rsidR="00BA66F9" w:rsidRPr="001B0605" w:rsidRDefault="00BA66F9" w:rsidP="00760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 w:rsidR="007605E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AC0B" w14:textId="0487A267" w:rsidR="00BA66F9" w:rsidRPr="001B0605" w:rsidRDefault="00BA66F9" w:rsidP="00760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</w:t>
            </w:r>
            <w:r w:rsidR="007605EF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E1E8" w14:textId="2DFC4C5A" w:rsidR="00BA66F9" w:rsidRPr="001B0605" w:rsidRDefault="00BA66F9" w:rsidP="00760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 w:rsidR="007605E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F29" w14:textId="6CADA5D7" w:rsidR="00BA66F9" w:rsidRPr="001B0605" w:rsidRDefault="00BA66F9" w:rsidP="00760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 w:rsidR="007605E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27B9" w14:textId="5079AA6A" w:rsidR="00BA66F9" w:rsidRPr="001B0605" w:rsidRDefault="00BA66F9" w:rsidP="00760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 w:rsidR="007605E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</w:tcBorders>
          </w:tcPr>
          <w:p w14:paraId="7DB5F09F" w14:textId="77777777" w:rsidR="00BA66F9" w:rsidRPr="001B0605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6F9" w:rsidRPr="001B0605" w14:paraId="33B7B7D4" w14:textId="77777777" w:rsidTr="00E47F78">
        <w:trPr>
          <w:trHeight w:val="20"/>
        </w:trPr>
        <w:tc>
          <w:tcPr>
            <w:tcW w:w="282" w:type="dxa"/>
            <w:vMerge/>
          </w:tcPr>
          <w:p w14:paraId="2263474E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9" w:type="dxa"/>
          </w:tcPr>
          <w:p w14:paraId="01789450" w14:textId="0D2A148E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14" w:type="dxa"/>
          </w:tcPr>
          <w:p w14:paraId="09DE7E5C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25" w:type="dxa"/>
          </w:tcPr>
          <w:p w14:paraId="37A232DD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0" w:type="dxa"/>
          </w:tcPr>
          <w:p w14:paraId="64862A67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14:paraId="0A1598F9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99A3CFB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2D224FB0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1857D900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2C821A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F882CFC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6329E09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53" w:type="dxa"/>
            <w:gridSpan w:val="2"/>
          </w:tcPr>
          <w:p w14:paraId="2EE5749F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BA66F9" w:rsidRPr="001B0605" w14:paraId="56D9FC7D" w14:textId="77777777" w:rsidTr="00BA66F9">
        <w:tc>
          <w:tcPr>
            <w:tcW w:w="282" w:type="dxa"/>
            <w:vMerge/>
          </w:tcPr>
          <w:p w14:paraId="5A816068" w14:textId="77777777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6" w:type="dxa"/>
            <w:gridSpan w:val="8"/>
          </w:tcPr>
          <w:p w14:paraId="2A13FF1B" w14:textId="55B34C42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gridSpan w:val="5"/>
          </w:tcPr>
          <w:p w14:paraId="5C2E8666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1840" w:type="dxa"/>
          </w:tcPr>
          <w:p w14:paraId="7FE6DDDA" w14:textId="77777777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66F9" w:rsidRPr="001B0605" w14:paraId="4C364B06" w14:textId="77777777" w:rsidTr="00BA66F9">
        <w:tc>
          <w:tcPr>
            <w:tcW w:w="282" w:type="dxa"/>
          </w:tcPr>
          <w:p w14:paraId="64D6C559" w14:textId="77777777" w:rsidR="00BA66F9" w:rsidRPr="001B0605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5" w:type="dxa"/>
            <w:gridSpan w:val="14"/>
          </w:tcPr>
          <w:p w14:paraId="03B830D7" w14:textId="09F73462" w:rsidR="00BA66F9" w:rsidRPr="001B0605" w:rsidRDefault="00BA66F9" w:rsidP="00BA4F82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</w:t>
            </w:r>
            <w:r w:rsidR="00BA4F82">
              <w:rPr>
                <w:rFonts w:ascii="Times New Roman" w:hAnsi="Times New Roman" w:cs="Times New Roman"/>
                <w:sz w:val="20"/>
              </w:rPr>
              <w:t>.</w:t>
            </w:r>
            <w:r w:rsidRPr="001B060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A4F82" w:rsidRPr="001B0605">
              <w:rPr>
                <w:rFonts w:ascii="Times New Roman" w:hAnsi="Times New Roman" w:cs="Times New Roman"/>
                <w:sz w:val="20"/>
              </w:rPr>
              <w:t xml:space="preserve">Сохранение </w:t>
            </w:r>
            <w:r w:rsidRPr="001B0605">
              <w:rPr>
                <w:rFonts w:ascii="Times New Roman" w:hAnsi="Times New Roman" w:cs="Times New Roman"/>
                <w:sz w:val="20"/>
              </w:rPr>
              <w:t>и развитие культурного потенциала города Набережные Челны</w:t>
            </w:r>
          </w:p>
        </w:tc>
      </w:tr>
      <w:tr w:rsidR="00BA66F9" w:rsidRPr="001B0605" w14:paraId="58810C06" w14:textId="77777777" w:rsidTr="00BA66F9">
        <w:tc>
          <w:tcPr>
            <w:tcW w:w="282" w:type="dxa"/>
          </w:tcPr>
          <w:p w14:paraId="10FBC1CD" w14:textId="77777777" w:rsidR="00BA66F9" w:rsidRPr="001B0605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5" w:type="dxa"/>
            <w:gridSpan w:val="14"/>
          </w:tcPr>
          <w:p w14:paraId="59E8F161" w14:textId="1E5DD687" w:rsidR="00BA66F9" w:rsidRPr="001B0605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Задача 1. Создание условий для развития музеев и музейного дела и осуществления ими социокультурных функций как важнейшего ресурса развития общества, сохранение и использование историко-культурного наследия</w:t>
            </w:r>
          </w:p>
        </w:tc>
      </w:tr>
      <w:tr w:rsidR="00BA66F9" w:rsidRPr="001B0605" w14:paraId="14DD98AD" w14:textId="77777777" w:rsidTr="00641CF1">
        <w:tblPrEx>
          <w:tblBorders>
            <w:insideH w:val="nil"/>
          </w:tblBorders>
        </w:tblPrEx>
        <w:trPr>
          <w:trHeight w:val="1753"/>
        </w:trPr>
        <w:tc>
          <w:tcPr>
            <w:tcW w:w="282" w:type="dxa"/>
            <w:tcBorders>
              <w:top w:val="single" w:sz="4" w:space="0" w:color="auto"/>
              <w:bottom w:val="nil"/>
            </w:tcBorders>
          </w:tcPr>
          <w:p w14:paraId="2025AB40" w14:textId="15CE87E6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bottom w:val="nil"/>
            </w:tcBorders>
          </w:tcPr>
          <w:p w14:paraId="69B730B2" w14:textId="25469743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Пополнение музейных коллекций, модернизация и популяризация музейного дела</w:t>
            </w:r>
          </w:p>
        </w:tc>
        <w:tc>
          <w:tcPr>
            <w:tcW w:w="1714" w:type="dxa"/>
            <w:tcBorders>
              <w:top w:val="single" w:sz="4" w:space="0" w:color="auto"/>
              <w:bottom w:val="nil"/>
            </w:tcBorders>
          </w:tcPr>
          <w:p w14:paraId="33D419CC" w14:textId="77777777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 xml:space="preserve"> МБУ «</w:t>
            </w:r>
            <w:proofErr w:type="spellStart"/>
            <w:r w:rsidRPr="001B0605">
              <w:rPr>
                <w:rFonts w:ascii="Times New Roman" w:hAnsi="Times New Roman" w:cs="Times New Roman"/>
                <w:sz w:val="20"/>
              </w:rPr>
              <w:t>Набережночелнинская</w:t>
            </w:r>
            <w:proofErr w:type="spellEnd"/>
            <w:r w:rsidRPr="001B0605">
              <w:rPr>
                <w:rFonts w:ascii="Times New Roman" w:hAnsi="Times New Roman" w:cs="Times New Roman"/>
                <w:sz w:val="20"/>
              </w:rPr>
              <w:t xml:space="preserve"> картинная галерея», МАУК «Историко-краеведческий музей»</w:t>
            </w:r>
          </w:p>
        </w:tc>
        <w:tc>
          <w:tcPr>
            <w:tcW w:w="1125" w:type="dxa"/>
            <w:tcBorders>
              <w:top w:val="single" w:sz="4" w:space="0" w:color="auto"/>
              <w:bottom w:val="nil"/>
            </w:tcBorders>
          </w:tcPr>
          <w:p w14:paraId="6AEE679F" w14:textId="4CFD0151" w:rsidR="00BA66F9" w:rsidRPr="001B0605" w:rsidRDefault="008A11D0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EF">
              <w:rPr>
                <w:rFonts w:ascii="Times New Roman" w:hAnsi="Times New Roman" w:cs="Times New Roman"/>
                <w:sz w:val="20"/>
                <w:szCs w:val="20"/>
              </w:rPr>
              <w:t xml:space="preserve">2023 - 2025 </w:t>
            </w:r>
            <w:r w:rsidR="00BA66F9" w:rsidRPr="001B0605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410" w:type="dxa"/>
            <w:tcBorders>
              <w:bottom w:val="nil"/>
            </w:tcBorders>
          </w:tcPr>
          <w:p w14:paraId="570A27A9" w14:textId="77777777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наименований предметов, мероприятий (не менее), единиц</w:t>
            </w:r>
          </w:p>
        </w:tc>
        <w:tc>
          <w:tcPr>
            <w:tcW w:w="856" w:type="dxa"/>
            <w:tcBorders>
              <w:bottom w:val="nil"/>
            </w:tcBorders>
          </w:tcPr>
          <w:p w14:paraId="3BA063A0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131AB3D0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7" w:type="dxa"/>
            <w:tcBorders>
              <w:bottom w:val="nil"/>
            </w:tcBorders>
          </w:tcPr>
          <w:p w14:paraId="0270FF5E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14:paraId="44017398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2" w:type="dxa"/>
            <w:tcBorders>
              <w:bottom w:val="nil"/>
            </w:tcBorders>
          </w:tcPr>
          <w:p w14:paraId="06BC5BC7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2" w:type="dxa"/>
            <w:tcBorders>
              <w:bottom w:val="nil"/>
            </w:tcBorders>
          </w:tcPr>
          <w:p w14:paraId="03198556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3" w:type="dxa"/>
            <w:tcBorders>
              <w:bottom w:val="nil"/>
            </w:tcBorders>
          </w:tcPr>
          <w:p w14:paraId="051CF5E2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853" w:type="dxa"/>
            <w:gridSpan w:val="2"/>
            <w:tcBorders>
              <w:bottom w:val="nil"/>
            </w:tcBorders>
          </w:tcPr>
          <w:p w14:paraId="43119713" w14:textId="77777777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Пополнение фондов, поддержка художников города, популяризация музейного дела</w:t>
            </w:r>
          </w:p>
        </w:tc>
      </w:tr>
      <w:tr w:rsidR="00BA66F9" w:rsidRPr="001B0605" w14:paraId="168E9FE8" w14:textId="77777777" w:rsidTr="00641CF1">
        <w:trPr>
          <w:trHeight w:val="13"/>
        </w:trPr>
        <w:tc>
          <w:tcPr>
            <w:tcW w:w="282" w:type="dxa"/>
          </w:tcPr>
          <w:p w14:paraId="65C49713" w14:textId="77777777" w:rsidR="00BA66F9" w:rsidRPr="001B0605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5" w:type="dxa"/>
            <w:gridSpan w:val="14"/>
          </w:tcPr>
          <w:p w14:paraId="1436D4CE" w14:textId="60277BC8" w:rsidR="00BA66F9" w:rsidRPr="001B0605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Задача 2. Проведение культурно-просветительской и образовательной деятельности</w:t>
            </w:r>
          </w:p>
        </w:tc>
      </w:tr>
      <w:tr w:rsidR="00BA66F9" w:rsidRPr="001B0605" w14:paraId="65011A71" w14:textId="77777777" w:rsidTr="00641CF1">
        <w:trPr>
          <w:trHeight w:val="20"/>
        </w:trPr>
        <w:tc>
          <w:tcPr>
            <w:tcW w:w="282" w:type="dxa"/>
          </w:tcPr>
          <w:p w14:paraId="78B11D19" w14:textId="2F4032F6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99" w:type="dxa"/>
          </w:tcPr>
          <w:p w14:paraId="78993C2D" w14:textId="41E49190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Активизация использования музейного фонда в культурно-образовательных, научно-просветительских целях</w:t>
            </w:r>
          </w:p>
        </w:tc>
        <w:tc>
          <w:tcPr>
            <w:tcW w:w="1714" w:type="dxa"/>
            <w:vMerge w:val="restart"/>
            <w:tcBorders>
              <w:bottom w:val="nil"/>
            </w:tcBorders>
          </w:tcPr>
          <w:p w14:paraId="29A693B1" w14:textId="77777777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</w:t>
            </w:r>
            <w:proofErr w:type="spellStart"/>
            <w:r w:rsidRPr="001B0605">
              <w:rPr>
                <w:rFonts w:ascii="Times New Roman" w:hAnsi="Times New Roman" w:cs="Times New Roman"/>
                <w:sz w:val="20"/>
              </w:rPr>
              <w:t>Набережночелнинская</w:t>
            </w:r>
            <w:proofErr w:type="spellEnd"/>
            <w:r w:rsidRPr="001B0605">
              <w:rPr>
                <w:rFonts w:ascii="Times New Roman" w:hAnsi="Times New Roman" w:cs="Times New Roman"/>
                <w:sz w:val="20"/>
              </w:rPr>
              <w:t xml:space="preserve"> картинная галерея», МАУК «Историко-краеведческий музей»</w:t>
            </w:r>
          </w:p>
        </w:tc>
        <w:tc>
          <w:tcPr>
            <w:tcW w:w="1125" w:type="dxa"/>
            <w:vMerge w:val="restart"/>
            <w:tcBorders>
              <w:bottom w:val="nil"/>
            </w:tcBorders>
          </w:tcPr>
          <w:p w14:paraId="767CC530" w14:textId="5E506344" w:rsidR="00BA66F9" w:rsidRPr="001B0605" w:rsidRDefault="008A11D0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EF">
              <w:rPr>
                <w:rFonts w:ascii="Times New Roman" w:hAnsi="Times New Roman" w:cs="Times New Roman"/>
                <w:sz w:val="20"/>
                <w:szCs w:val="20"/>
              </w:rPr>
              <w:t xml:space="preserve">2023 - 2025 </w:t>
            </w:r>
            <w:r w:rsidR="00BA66F9" w:rsidRPr="001B0605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410" w:type="dxa"/>
          </w:tcPr>
          <w:p w14:paraId="2BA5C51D" w14:textId="77777777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Доля экспонируемых (во всех формах) музейных предметов основного фонда, %</w:t>
            </w:r>
          </w:p>
        </w:tc>
        <w:tc>
          <w:tcPr>
            <w:tcW w:w="856" w:type="dxa"/>
          </w:tcPr>
          <w:p w14:paraId="1187BAFC" w14:textId="52C3A8C9" w:rsidR="00BA66F9" w:rsidRPr="001B0605" w:rsidRDefault="005213E7" w:rsidP="008A11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992" w:type="dxa"/>
          </w:tcPr>
          <w:p w14:paraId="1F1D1A09" w14:textId="7CFABBBE" w:rsidR="00BA66F9" w:rsidRPr="001B0605" w:rsidRDefault="005213E7" w:rsidP="008A11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277" w:type="dxa"/>
          </w:tcPr>
          <w:p w14:paraId="3A7C7F7F" w14:textId="05B52DF0" w:rsidR="00BA66F9" w:rsidRPr="001B0605" w:rsidRDefault="005213E7" w:rsidP="008A11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992" w:type="dxa"/>
            <w:gridSpan w:val="2"/>
          </w:tcPr>
          <w:p w14:paraId="5533F5C4" w14:textId="247C1862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456836BF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4A090F5C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14:paraId="589F0B52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3" w:type="dxa"/>
            <w:gridSpan w:val="2"/>
            <w:vMerge w:val="restart"/>
            <w:tcBorders>
              <w:bottom w:val="nil"/>
            </w:tcBorders>
          </w:tcPr>
          <w:p w14:paraId="68822CE4" w14:textId="77777777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Приобщение граждан к культурным ценностям, удовлетворение потребности населения в музейных услугах</w:t>
            </w:r>
          </w:p>
        </w:tc>
      </w:tr>
      <w:tr w:rsidR="00BA66F9" w:rsidRPr="001B0605" w14:paraId="39DF5893" w14:textId="77777777" w:rsidTr="00641CF1">
        <w:trPr>
          <w:trHeight w:val="697"/>
        </w:trPr>
        <w:tc>
          <w:tcPr>
            <w:tcW w:w="282" w:type="dxa"/>
          </w:tcPr>
          <w:p w14:paraId="122E6AA8" w14:textId="4CEFC7E1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99" w:type="dxa"/>
          </w:tcPr>
          <w:p w14:paraId="7660454D" w14:textId="3DB6357A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Активизация выставочной деятельности</w:t>
            </w:r>
          </w:p>
        </w:tc>
        <w:tc>
          <w:tcPr>
            <w:tcW w:w="1714" w:type="dxa"/>
            <w:vMerge/>
            <w:tcBorders>
              <w:bottom w:val="nil"/>
            </w:tcBorders>
          </w:tcPr>
          <w:p w14:paraId="664F9C86" w14:textId="77777777" w:rsidR="00BA66F9" w:rsidRPr="001B0605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bottom w:val="nil"/>
            </w:tcBorders>
          </w:tcPr>
          <w:p w14:paraId="17349CC5" w14:textId="77777777" w:rsidR="00BA66F9" w:rsidRPr="001B0605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86EEE1B" w14:textId="77777777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выставок, ед.</w:t>
            </w:r>
          </w:p>
        </w:tc>
        <w:tc>
          <w:tcPr>
            <w:tcW w:w="856" w:type="dxa"/>
          </w:tcPr>
          <w:p w14:paraId="32B17905" w14:textId="34CCD1C6" w:rsidR="00BA66F9" w:rsidRPr="001B0605" w:rsidRDefault="005213E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992" w:type="dxa"/>
          </w:tcPr>
          <w:p w14:paraId="5D7C8E48" w14:textId="29780DBA" w:rsidR="00BA66F9" w:rsidRPr="001B0605" w:rsidRDefault="005213E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277" w:type="dxa"/>
          </w:tcPr>
          <w:p w14:paraId="0E6B355A" w14:textId="5538C145" w:rsidR="00BA66F9" w:rsidRPr="001B0605" w:rsidRDefault="005213E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2" w:type="dxa"/>
            <w:gridSpan w:val="2"/>
          </w:tcPr>
          <w:p w14:paraId="41EA8554" w14:textId="47C030F5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5D09B3DE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58462902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14:paraId="16A01802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3" w:type="dxa"/>
            <w:gridSpan w:val="2"/>
            <w:vMerge/>
            <w:tcBorders>
              <w:bottom w:val="nil"/>
            </w:tcBorders>
          </w:tcPr>
          <w:p w14:paraId="16C5B5E2" w14:textId="77777777" w:rsidR="00BA66F9" w:rsidRPr="001B0605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841" w:rsidRPr="001B0605" w14:paraId="2CD847E6" w14:textId="77777777" w:rsidTr="00641CF1">
        <w:tblPrEx>
          <w:tblBorders>
            <w:insideH w:val="nil"/>
          </w:tblBorders>
        </w:tblPrEx>
        <w:trPr>
          <w:trHeight w:val="790"/>
        </w:trPr>
        <w:tc>
          <w:tcPr>
            <w:tcW w:w="282" w:type="dxa"/>
          </w:tcPr>
          <w:p w14:paraId="378E0A22" w14:textId="25D3EBA4" w:rsidR="00E10841" w:rsidRPr="001B0605" w:rsidRDefault="00E10841" w:rsidP="00E108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2399" w:type="dxa"/>
          </w:tcPr>
          <w:p w14:paraId="4855BF17" w14:textId="19BE60A3" w:rsidR="00E10841" w:rsidRPr="001B0605" w:rsidRDefault="00E10841" w:rsidP="00E108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Оказание услуг (выполнение работ) в области музейного дела</w:t>
            </w:r>
          </w:p>
        </w:tc>
        <w:tc>
          <w:tcPr>
            <w:tcW w:w="1714" w:type="dxa"/>
            <w:vMerge/>
          </w:tcPr>
          <w:p w14:paraId="1C90BE55" w14:textId="77777777" w:rsidR="00E10841" w:rsidRPr="001B0605" w:rsidRDefault="00E10841" w:rsidP="00E1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77E288B6" w14:textId="77777777" w:rsidR="00E10841" w:rsidRPr="001B0605" w:rsidRDefault="00E10841" w:rsidP="00E1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8A3930C" w14:textId="77777777" w:rsidR="00E10841" w:rsidRPr="001B0605" w:rsidRDefault="00E10841" w:rsidP="00E108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посещений музеев, чел.</w:t>
            </w:r>
          </w:p>
        </w:tc>
        <w:tc>
          <w:tcPr>
            <w:tcW w:w="856" w:type="dxa"/>
          </w:tcPr>
          <w:p w14:paraId="464D009C" w14:textId="1DE0C2F2" w:rsidR="00E10841" w:rsidRPr="008A11D0" w:rsidRDefault="00E10841" w:rsidP="00CE3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D0">
              <w:rPr>
                <w:rFonts w:ascii="Times New Roman" w:hAnsi="Times New Roman" w:cs="Times New Roman"/>
                <w:sz w:val="20"/>
              </w:rPr>
              <w:t>11</w:t>
            </w:r>
            <w:r w:rsidR="00CE3E17">
              <w:rPr>
                <w:rFonts w:ascii="Times New Roman" w:hAnsi="Times New Roman" w:cs="Times New Roman"/>
                <w:sz w:val="20"/>
              </w:rPr>
              <w:t>7</w:t>
            </w:r>
            <w:r w:rsidRPr="008A11D0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  <w:tc>
          <w:tcPr>
            <w:tcW w:w="992" w:type="dxa"/>
          </w:tcPr>
          <w:p w14:paraId="131D44EE" w14:textId="1FB54450" w:rsidR="00E10841" w:rsidRPr="008A11D0" w:rsidRDefault="00E10841" w:rsidP="00CE3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CE3E17">
              <w:rPr>
                <w:rFonts w:ascii="Times New Roman" w:hAnsi="Times New Roman" w:cs="Times New Roman"/>
                <w:sz w:val="20"/>
              </w:rPr>
              <w:t>18</w:t>
            </w:r>
            <w:r w:rsidRPr="008A11D0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  <w:tc>
          <w:tcPr>
            <w:tcW w:w="1277" w:type="dxa"/>
          </w:tcPr>
          <w:p w14:paraId="64EA1349" w14:textId="6ADC3F89" w:rsidR="00E10841" w:rsidRPr="008A11D0" w:rsidRDefault="00E10841" w:rsidP="00CE3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D0">
              <w:rPr>
                <w:rFonts w:ascii="Times New Roman" w:hAnsi="Times New Roman" w:cs="Times New Roman"/>
                <w:sz w:val="20"/>
              </w:rPr>
              <w:t>1</w:t>
            </w:r>
            <w:r w:rsidR="00CE3E17">
              <w:rPr>
                <w:rFonts w:ascii="Times New Roman" w:hAnsi="Times New Roman" w:cs="Times New Roman"/>
                <w:sz w:val="20"/>
              </w:rPr>
              <w:t>19</w:t>
            </w:r>
            <w:r w:rsidRPr="008A11D0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  <w:tc>
          <w:tcPr>
            <w:tcW w:w="992" w:type="dxa"/>
            <w:gridSpan w:val="2"/>
          </w:tcPr>
          <w:p w14:paraId="02F2B389" w14:textId="197A75DF" w:rsidR="00E10841" w:rsidRPr="008A11D0" w:rsidRDefault="00983B9A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25 181,35</w:t>
            </w:r>
          </w:p>
        </w:tc>
        <w:tc>
          <w:tcPr>
            <w:tcW w:w="992" w:type="dxa"/>
          </w:tcPr>
          <w:p w14:paraId="33DE4458" w14:textId="44D186AD" w:rsidR="00E10841" w:rsidRPr="008A11D0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327C3">
              <w:rPr>
                <w:rFonts w:ascii="Times New Roman" w:hAnsi="Times New Roman" w:cs="Times New Roman"/>
                <w:sz w:val="20"/>
              </w:rPr>
              <w:t>20 508,7</w:t>
            </w:r>
          </w:p>
        </w:tc>
        <w:tc>
          <w:tcPr>
            <w:tcW w:w="992" w:type="dxa"/>
          </w:tcPr>
          <w:p w14:paraId="70F0B8F0" w14:textId="6A878753" w:rsidR="00E10841" w:rsidRPr="008A11D0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327C3">
              <w:rPr>
                <w:rFonts w:ascii="Times New Roman" w:hAnsi="Times New Roman" w:cs="Times New Roman"/>
                <w:sz w:val="20"/>
              </w:rPr>
              <w:t>20 571,4</w:t>
            </w:r>
          </w:p>
        </w:tc>
        <w:tc>
          <w:tcPr>
            <w:tcW w:w="993" w:type="dxa"/>
          </w:tcPr>
          <w:p w14:paraId="5DF3BF47" w14:textId="245A1743" w:rsidR="00E10841" w:rsidRPr="008A11D0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327C3">
              <w:rPr>
                <w:rFonts w:ascii="Times New Roman" w:hAnsi="Times New Roman" w:cs="Times New Roman"/>
                <w:sz w:val="20"/>
              </w:rPr>
              <w:t>20 571,4</w:t>
            </w:r>
          </w:p>
        </w:tc>
        <w:tc>
          <w:tcPr>
            <w:tcW w:w="1853" w:type="dxa"/>
            <w:gridSpan w:val="2"/>
            <w:vMerge/>
          </w:tcPr>
          <w:p w14:paraId="6AFDFCCD" w14:textId="77777777" w:rsidR="00E10841" w:rsidRPr="001B0605" w:rsidRDefault="00E10841" w:rsidP="00E1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4B0D1D" w14:textId="77777777" w:rsidR="00402577" w:rsidRDefault="00402577" w:rsidP="00402577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  <w:bookmarkStart w:id="2" w:name="P593"/>
      <w:bookmarkEnd w:id="2"/>
    </w:p>
    <w:p w14:paraId="03E1EF98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65A55B58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1ACF19CB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7C2980B1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748F8A8A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66E805C8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2AC20DC3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405E6BE7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192DB96E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590A2464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5A9631B3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7001EB3F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743DBF4B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67C00A37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4829EAC9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0C97CC56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6A4EF9D2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1FC899A4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34485A61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21F571F1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67E144FD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24422886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7C33140B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03B241EB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6A1D3F" w:rsidSect="006A1D3F">
          <w:pgSz w:w="16838" w:h="11905" w:orient="landscape"/>
          <w:pgMar w:top="851" w:right="1134" w:bottom="851" w:left="1134" w:header="0" w:footer="0" w:gutter="0"/>
          <w:cols w:space="720"/>
          <w:docGrid w:linePitch="299"/>
        </w:sectPr>
      </w:pPr>
    </w:p>
    <w:p w14:paraId="6C40AEA5" w14:textId="37A121C9" w:rsidR="00CA592E" w:rsidRPr="001D58C7" w:rsidRDefault="00CA592E" w:rsidP="00CA592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>П</w:t>
      </w:r>
      <w:r w:rsidRPr="00501513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а</w:t>
      </w:r>
      <w:r w:rsidRPr="00501513">
        <w:rPr>
          <w:rFonts w:ascii="Times New Roman" w:hAnsi="Times New Roman" w:cs="Times New Roman"/>
          <w:b w:val="0"/>
          <w:szCs w:val="22"/>
        </w:rPr>
        <w:t xml:space="preserve"> «Развитие муниципальных театрально-зрелищных учреждений на 2023 - 2025 годы»</w:t>
      </w:r>
    </w:p>
    <w:p w14:paraId="6F8213DB" w14:textId="77777777" w:rsidR="00CA592E" w:rsidRDefault="00CA592E" w:rsidP="006A1D3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14:paraId="1428749A" w14:textId="793FFA01" w:rsidR="006A1D3F" w:rsidRDefault="006A1D3F" w:rsidP="006A1D3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 w:rsidR="00501513">
        <w:rPr>
          <w:rFonts w:ascii="Times New Roman" w:hAnsi="Times New Roman" w:cs="Times New Roman"/>
          <w:b w:val="0"/>
          <w:szCs w:val="22"/>
        </w:rPr>
        <w:t>п</w:t>
      </w:r>
      <w:r w:rsidR="00501513" w:rsidRPr="00501513">
        <w:rPr>
          <w:rFonts w:ascii="Times New Roman" w:hAnsi="Times New Roman" w:cs="Times New Roman"/>
          <w:b w:val="0"/>
          <w:szCs w:val="22"/>
        </w:rPr>
        <w:t>одпрограмм</w:t>
      </w:r>
      <w:r w:rsidR="00501513">
        <w:rPr>
          <w:rFonts w:ascii="Times New Roman" w:hAnsi="Times New Roman" w:cs="Times New Roman"/>
          <w:b w:val="0"/>
          <w:szCs w:val="22"/>
        </w:rPr>
        <w:t>ы</w:t>
      </w:r>
      <w:r w:rsidR="00501513" w:rsidRPr="00501513">
        <w:rPr>
          <w:rFonts w:ascii="Times New Roman" w:hAnsi="Times New Roman" w:cs="Times New Roman"/>
          <w:b w:val="0"/>
          <w:szCs w:val="22"/>
        </w:rPr>
        <w:t xml:space="preserve"> </w:t>
      </w:r>
    </w:p>
    <w:p w14:paraId="2666F725" w14:textId="77777777" w:rsidR="00016084" w:rsidRPr="001D58C7" w:rsidRDefault="00016084" w:rsidP="006A1D3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6A1D3F" w:rsidRPr="00906071" w14:paraId="1B503ED8" w14:textId="77777777" w:rsidTr="00B23C13">
        <w:tc>
          <w:tcPr>
            <w:tcW w:w="1644" w:type="dxa"/>
          </w:tcPr>
          <w:p w14:paraId="6F0E0558" w14:textId="2D29B1F3" w:rsidR="006A1D3F" w:rsidRPr="00906071" w:rsidRDefault="006A1D3F" w:rsidP="005015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501513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07EFF32A" w14:textId="14B1C667" w:rsidR="006A1D3F" w:rsidRPr="00906071" w:rsidRDefault="00501513" w:rsidP="005015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01513">
              <w:rPr>
                <w:rFonts w:ascii="Times New Roman" w:hAnsi="Times New Roman" w:cs="Times New Roman"/>
                <w:szCs w:val="22"/>
              </w:rPr>
              <w:t xml:space="preserve">Развитие муниципальных театрально-зрелищных учреждений на 2023 - 2025 годы </w:t>
            </w:r>
            <w:r w:rsidR="006A1D3F"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="006A1D3F"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6A1D3F" w:rsidRPr="00906071" w14:paraId="2FC0A5B2" w14:textId="77777777" w:rsidTr="00B23C13">
        <w:tc>
          <w:tcPr>
            <w:tcW w:w="1644" w:type="dxa"/>
          </w:tcPr>
          <w:p w14:paraId="70879ADD" w14:textId="5DD887DF" w:rsidR="006A1D3F" w:rsidRPr="00906071" w:rsidRDefault="006A1D3F" w:rsidP="005015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 w:rsidR="00501513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14:paraId="1D4D0B8B" w14:textId="56E152FF" w:rsidR="006A1D3F" w:rsidRPr="00736542" w:rsidRDefault="006A1D3F" w:rsidP="00B23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5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6A1D3F" w:rsidRPr="001D58C7" w14:paraId="61D5D999" w14:textId="77777777" w:rsidTr="00B23C13">
        <w:tc>
          <w:tcPr>
            <w:tcW w:w="1644" w:type="dxa"/>
          </w:tcPr>
          <w:p w14:paraId="0CA15B1C" w14:textId="0BB59383" w:rsidR="006A1D3F" w:rsidRPr="001D58C7" w:rsidRDefault="006A1D3F" w:rsidP="005015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 w:rsidR="00501513"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2530F28D" w14:textId="77777777" w:rsidR="006A1D3F" w:rsidRPr="001D58C7" w:rsidRDefault="006A1D3F" w:rsidP="00B23C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6A1D3F" w:rsidRPr="001D58C7" w14:paraId="6DE345E3" w14:textId="77777777" w:rsidTr="00B23C13">
        <w:trPr>
          <w:trHeight w:val="13"/>
        </w:trPr>
        <w:tc>
          <w:tcPr>
            <w:tcW w:w="1644" w:type="dxa"/>
          </w:tcPr>
          <w:p w14:paraId="64099C45" w14:textId="1F794E17" w:rsidR="006A1D3F" w:rsidRPr="001D58C7" w:rsidRDefault="006A1D3F" w:rsidP="005015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 w:rsidR="00501513"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5FBCED2A" w14:textId="77777777" w:rsidR="006A1D3F" w:rsidRPr="001D58C7" w:rsidRDefault="006A1D3F" w:rsidP="00B23C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6A1D3F" w:rsidRPr="001D58C7" w14:paraId="35C24EEB" w14:textId="77777777" w:rsidTr="00B23C13">
        <w:trPr>
          <w:trHeight w:val="13"/>
        </w:trPr>
        <w:tc>
          <w:tcPr>
            <w:tcW w:w="1644" w:type="dxa"/>
          </w:tcPr>
          <w:p w14:paraId="42FD094E" w14:textId="19509BB5" w:rsidR="006A1D3F" w:rsidRPr="001D58C7" w:rsidRDefault="006A1D3F" w:rsidP="005015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 w:rsidR="00501513"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005AC849" w14:textId="77777777" w:rsidR="006A1D3F" w:rsidRPr="001D58C7" w:rsidRDefault="006A1D3F" w:rsidP="00B23C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6A1D3F" w:rsidRPr="00906071" w14:paraId="130D9032" w14:textId="77777777" w:rsidTr="00B23C13">
        <w:tc>
          <w:tcPr>
            <w:tcW w:w="1644" w:type="dxa"/>
          </w:tcPr>
          <w:p w14:paraId="7A5A6243" w14:textId="6C119B04" w:rsidR="006A1D3F" w:rsidRPr="00906071" w:rsidRDefault="006A1D3F" w:rsidP="005015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 w:rsidR="00501513">
              <w:rPr>
                <w:rFonts w:ascii="Times New Roman" w:hAnsi="Times New Roman" w:cs="Times New Roman"/>
                <w:szCs w:val="22"/>
              </w:rPr>
              <w:t>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01513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526BF7C8" w14:textId="1BE3C725" w:rsidR="006A1D3F" w:rsidRPr="00906071" w:rsidRDefault="006A1D3F" w:rsidP="00B23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Сохранение и развитие профессионального искусства, создание условий для профессионального роста и р</w:t>
            </w:r>
            <w:r w:rsidR="00501513">
              <w:rPr>
                <w:rFonts w:ascii="Times New Roman" w:hAnsi="Times New Roman" w:cs="Times New Roman"/>
                <w:szCs w:val="22"/>
              </w:rPr>
              <w:t>азвития творческих коллективов.</w:t>
            </w:r>
          </w:p>
        </w:tc>
      </w:tr>
      <w:tr w:rsidR="006A1D3F" w:rsidRPr="00906071" w14:paraId="56647E61" w14:textId="77777777" w:rsidTr="00B23C13">
        <w:tc>
          <w:tcPr>
            <w:tcW w:w="1644" w:type="dxa"/>
          </w:tcPr>
          <w:p w14:paraId="0A618E28" w14:textId="3828A117" w:rsidR="006A1D3F" w:rsidRPr="00906071" w:rsidRDefault="006A1D3F" w:rsidP="005015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 w:rsidR="00501513">
              <w:rPr>
                <w:rFonts w:ascii="Times New Roman" w:hAnsi="Times New Roman" w:cs="Times New Roman"/>
                <w:szCs w:val="22"/>
              </w:rPr>
              <w:t>под</w:t>
            </w:r>
            <w:r w:rsidR="00B23C13">
              <w:rPr>
                <w:rFonts w:ascii="Times New Roman" w:hAnsi="Times New Roman" w:cs="Times New Roman"/>
                <w:szCs w:val="22"/>
              </w:rPr>
              <w:t>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5B974CA7" w14:textId="77777777" w:rsidR="006A1D3F" w:rsidRPr="00906071" w:rsidRDefault="006A1D3F" w:rsidP="00B23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6A1D3F" w:rsidRPr="00D56E37" w14:paraId="68868B9C" w14:textId="77777777" w:rsidTr="00B23C13">
        <w:tc>
          <w:tcPr>
            <w:tcW w:w="1644" w:type="dxa"/>
            <w:vMerge w:val="restart"/>
            <w:tcBorders>
              <w:bottom w:val="nil"/>
            </w:tcBorders>
          </w:tcPr>
          <w:p w14:paraId="6E46C66E" w14:textId="2A1F2BFE" w:rsidR="006A1D3F" w:rsidRPr="00D56E37" w:rsidRDefault="006A1D3F" w:rsidP="005015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="00501513"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14:paraId="2C3764D8" w14:textId="77777777" w:rsidR="006A1D3F" w:rsidRPr="00D56E37" w:rsidRDefault="006A1D3F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14:paraId="6424881C" w14:textId="0032D0B7" w:rsidR="006A1D3F" w:rsidRPr="00D56E37" w:rsidRDefault="006A1D3F" w:rsidP="005015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 w:rsidR="00501513"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6A1D3F" w:rsidRPr="00D56E37" w14:paraId="46DAC122" w14:textId="77777777" w:rsidTr="00B23C13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14:paraId="0CA6E007" w14:textId="77777777" w:rsidR="006A1D3F" w:rsidRPr="00D56E37" w:rsidRDefault="006A1D3F" w:rsidP="00B23C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78ED25C9" w14:textId="77777777" w:rsidR="006A1D3F" w:rsidRPr="00D56E37" w:rsidRDefault="006A1D3F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14:paraId="3CCF8788" w14:textId="77777777" w:rsidR="006A1D3F" w:rsidRPr="00D56E37" w:rsidRDefault="006A1D3F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14:paraId="008F3B76" w14:textId="77777777" w:rsidR="006A1D3F" w:rsidRPr="00D56E37" w:rsidRDefault="006A1D3F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14:paraId="11E8C32F" w14:textId="77777777" w:rsidR="006A1D3F" w:rsidRPr="00D56E37" w:rsidRDefault="006A1D3F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14:paraId="2994A716" w14:textId="77777777" w:rsidR="006A1D3F" w:rsidRPr="00D56E37" w:rsidRDefault="006A1D3F" w:rsidP="00B23C13">
            <w:pPr>
              <w:pStyle w:val="a3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6A1D3F" w:rsidRPr="00D56E37" w14:paraId="2EB427F1" w14:textId="77777777" w:rsidTr="00B23C13">
        <w:tc>
          <w:tcPr>
            <w:tcW w:w="1644" w:type="dxa"/>
            <w:vMerge/>
            <w:tcBorders>
              <w:bottom w:val="nil"/>
            </w:tcBorders>
          </w:tcPr>
          <w:p w14:paraId="51301825" w14:textId="77777777" w:rsidR="006A1D3F" w:rsidRPr="00D56E37" w:rsidRDefault="006A1D3F" w:rsidP="00B23C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D1B1D0E" w14:textId="77777777" w:rsidR="006A1D3F" w:rsidRPr="00D56E37" w:rsidRDefault="006A1D3F" w:rsidP="00B23C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14:paraId="54368537" w14:textId="70D54E59" w:rsidR="006A1D3F" w:rsidRPr="00A069F4" w:rsidRDefault="00501513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73 628,7</w:t>
            </w:r>
          </w:p>
        </w:tc>
        <w:tc>
          <w:tcPr>
            <w:tcW w:w="1361" w:type="dxa"/>
          </w:tcPr>
          <w:p w14:paraId="4AA174BC" w14:textId="76001801" w:rsidR="006A1D3F" w:rsidRPr="00A069F4" w:rsidRDefault="00501513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73 691,4</w:t>
            </w:r>
          </w:p>
        </w:tc>
        <w:tc>
          <w:tcPr>
            <w:tcW w:w="1417" w:type="dxa"/>
          </w:tcPr>
          <w:p w14:paraId="2F081D66" w14:textId="78E8B516" w:rsidR="006A1D3F" w:rsidRPr="00A069F4" w:rsidRDefault="00501513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73 691,4</w:t>
            </w:r>
          </w:p>
        </w:tc>
        <w:tc>
          <w:tcPr>
            <w:tcW w:w="1850" w:type="dxa"/>
          </w:tcPr>
          <w:p w14:paraId="655CA85F" w14:textId="203CF2F0" w:rsidR="006A1D3F" w:rsidRPr="00A069F4" w:rsidRDefault="00501513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221 011,5</w:t>
            </w:r>
          </w:p>
        </w:tc>
      </w:tr>
      <w:tr w:rsidR="006A1D3F" w:rsidRPr="00D56E37" w14:paraId="62F0A6AF" w14:textId="77777777" w:rsidTr="00B23C13">
        <w:tc>
          <w:tcPr>
            <w:tcW w:w="1644" w:type="dxa"/>
            <w:vMerge/>
            <w:tcBorders>
              <w:bottom w:val="nil"/>
            </w:tcBorders>
          </w:tcPr>
          <w:p w14:paraId="506D23D0" w14:textId="77777777" w:rsidR="006A1D3F" w:rsidRPr="00D56E37" w:rsidRDefault="006A1D3F" w:rsidP="00B23C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603C58C" w14:textId="77777777" w:rsidR="006A1D3F" w:rsidRPr="00D56E37" w:rsidRDefault="006A1D3F" w:rsidP="00B23C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14:paraId="59BE3D50" w14:textId="77777777" w:rsidR="006A1D3F" w:rsidRPr="00A069F4" w:rsidRDefault="006A1D3F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7242FB67" w14:textId="77777777" w:rsidR="006A1D3F" w:rsidRPr="00A069F4" w:rsidRDefault="006A1D3F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B39A5A" w14:textId="77777777" w:rsidR="006A1D3F" w:rsidRPr="00A069F4" w:rsidRDefault="006A1D3F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14:paraId="1B3532F5" w14:textId="77777777" w:rsidR="006A1D3F" w:rsidRPr="00A069F4" w:rsidRDefault="006A1D3F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3F" w:rsidRPr="00D56E37" w14:paraId="57722EE8" w14:textId="77777777" w:rsidTr="00B23C13">
        <w:tc>
          <w:tcPr>
            <w:tcW w:w="1644" w:type="dxa"/>
            <w:vMerge/>
            <w:tcBorders>
              <w:bottom w:val="nil"/>
            </w:tcBorders>
          </w:tcPr>
          <w:p w14:paraId="453784EE" w14:textId="77777777" w:rsidR="006A1D3F" w:rsidRPr="00D56E37" w:rsidRDefault="006A1D3F" w:rsidP="00B23C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DF373E0" w14:textId="77777777" w:rsidR="006A1D3F" w:rsidRPr="00D56E37" w:rsidRDefault="006A1D3F" w:rsidP="00B23C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14:paraId="7FB15B45" w14:textId="77777777" w:rsidR="006A1D3F" w:rsidRPr="00A069F4" w:rsidRDefault="006A1D3F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520772DB" w14:textId="77777777" w:rsidR="006A1D3F" w:rsidRPr="00A069F4" w:rsidRDefault="006A1D3F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02CE2117" w14:textId="77777777" w:rsidR="006A1D3F" w:rsidRPr="00A069F4" w:rsidRDefault="006A1D3F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38D8278D" w14:textId="77777777" w:rsidR="006A1D3F" w:rsidRPr="00A069F4" w:rsidRDefault="006A1D3F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6A1D3F" w:rsidRPr="00D56E37" w14:paraId="0B286111" w14:textId="77777777" w:rsidTr="00B23C13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14:paraId="527E4D3A" w14:textId="77777777" w:rsidR="006A1D3F" w:rsidRPr="00D56E37" w:rsidRDefault="006A1D3F" w:rsidP="00B23C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26586D5" w14:textId="77777777" w:rsidR="006A1D3F" w:rsidRPr="00D56E37" w:rsidRDefault="006A1D3F" w:rsidP="00B23C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14:paraId="1BF26E46" w14:textId="77777777" w:rsidR="006A1D3F" w:rsidRPr="00A069F4" w:rsidRDefault="006A1D3F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3E7D458D" w14:textId="77777777" w:rsidR="006A1D3F" w:rsidRPr="00A069F4" w:rsidRDefault="006A1D3F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66E20F0F" w14:textId="77777777" w:rsidR="006A1D3F" w:rsidRPr="00A069F4" w:rsidRDefault="006A1D3F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09688E51" w14:textId="77777777" w:rsidR="006A1D3F" w:rsidRPr="00A069F4" w:rsidRDefault="006A1D3F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501513" w:rsidRPr="00D56E37" w14:paraId="5CAFAB81" w14:textId="77777777" w:rsidTr="00B23C13">
        <w:tblPrEx>
          <w:tblBorders>
            <w:insideH w:val="nil"/>
          </w:tblBorders>
        </w:tblPrEx>
        <w:tc>
          <w:tcPr>
            <w:tcW w:w="1644" w:type="dxa"/>
            <w:vMerge/>
            <w:tcBorders>
              <w:bottom w:val="nil"/>
            </w:tcBorders>
          </w:tcPr>
          <w:p w14:paraId="27208006" w14:textId="77777777" w:rsidR="00501513" w:rsidRPr="00D56E37" w:rsidRDefault="00501513" w:rsidP="005015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24DC3E86" w14:textId="77777777" w:rsidR="00501513" w:rsidRPr="00D56E37" w:rsidRDefault="00501513" w:rsidP="005015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14:paraId="30575413" w14:textId="25C9CA5F" w:rsidR="00501513" w:rsidRPr="00A069F4" w:rsidRDefault="00501513" w:rsidP="005015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73 628,7</w:t>
            </w:r>
          </w:p>
        </w:tc>
        <w:tc>
          <w:tcPr>
            <w:tcW w:w="1361" w:type="dxa"/>
          </w:tcPr>
          <w:p w14:paraId="21413BFD" w14:textId="54B88703" w:rsidR="00501513" w:rsidRPr="00A069F4" w:rsidRDefault="00501513" w:rsidP="005015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73 691,4</w:t>
            </w:r>
          </w:p>
        </w:tc>
        <w:tc>
          <w:tcPr>
            <w:tcW w:w="1417" w:type="dxa"/>
          </w:tcPr>
          <w:p w14:paraId="5EA71FA4" w14:textId="64DF5458" w:rsidR="00501513" w:rsidRPr="00A069F4" w:rsidRDefault="00501513" w:rsidP="005015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73 691,4</w:t>
            </w:r>
          </w:p>
        </w:tc>
        <w:tc>
          <w:tcPr>
            <w:tcW w:w="1850" w:type="dxa"/>
          </w:tcPr>
          <w:p w14:paraId="4C75C266" w14:textId="11DB29CC" w:rsidR="00501513" w:rsidRPr="00A069F4" w:rsidRDefault="00501513" w:rsidP="005015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221 011,5</w:t>
            </w:r>
          </w:p>
        </w:tc>
      </w:tr>
      <w:tr w:rsidR="006A1D3F" w:rsidRPr="00906071" w14:paraId="49B28FB3" w14:textId="77777777" w:rsidTr="00501513">
        <w:trPr>
          <w:trHeight w:val="1589"/>
        </w:trPr>
        <w:tc>
          <w:tcPr>
            <w:tcW w:w="1644" w:type="dxa"/>
          </w:tcPr>
          <w:p w14:paraId="5A5355A5" w14:textId="4FEE58CB" w:rsidR="006A1D3F" w:rsidRPr="00906071" w:rsidRDefault="006A1D3F" w:rsidP="005015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Ожидаемые результаты реализации </w:t>
            </w:r>
            <w:r w:rsidR="00501513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показатели эффективности</w:t>
            </w:r>
          </w:p>
        </w:tc>
        <w:tc>
          <w:tcPr>
            <w:tcW w:w="7916" w:type="dxa"/>
            <w:gridSpan w:val="5"/>
          </w:tcPr>
          <w:p w14:paraId="3FCD22C0" w14:textId="326738A7" w:rsidR="00501513" w:rsidRDefault="006A1D3F" w:rsidP="005015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="00E27F9E">
              <w:rPr>
                <w:rFonts w:ascii="Times New Roman" w:hAnsi="Times New Roman" w:cs="Times New Roman"/>
                <w:szCs w:val="22"/>
              </w:rPr>
              <w:t>р</w:t>
            </w:r>
            <w:r w:rsidR="00501513" w:rsidRPr="00501513">
              <w:rPr>
                <w:rFonts w:ascii="Times New Roman" w:hAnsi="Times New Roman" w:cs="Times New Roman"/>
                <w:szCs w:val="22"/>
              </w:rPr>
              <w:t>азвитие творческой деятельности коллективов, удовлетворение культурных потребностей всех возрастных категорий населения, популяризация музыкального, хореографического искусства</w:t>
            </w:r>
            <w:r w:rsidR="00501513">
              <w:rPr>
                <w:rFonts w:ascii="Times New Roman" w:hAnsi="Times New Roman" w:cs="Times New Roman"/>
                <w:szCs w:val="22"/>
              </w:rPr>
              <w:t xml:space="preserve"> (час/в год);</w:t>
            </w:r>
          </w:p>
          <w:p w14:paraId="3BBAE5F5" w14:textId="640641BB" w:rsidR="00501513" w:rsidRPr="00501513" w:rsidRDefault="00501513" w:rsidP="005015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  <w:r w:rsidRPr="00501513">
              <w:rPr>
                <w:rFonts w:ascii="Times New Roman" w:hAnsi="Times New Roman" w:cs="Times New Roman"/>
                <w:szCs w:val="22"/>
              </w:rPr>
              <w:t>развитие творческой деятельности коллектива, удовлетворение культурных потребностей населения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14:paraId="6C09A958" w14:textId="5192DACD" w:rsidR="006A1D3F" w:rsidRPr="00906071" w:rsidRDefault="00501513" w:rsidP="005015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  <w:r w:rsidRPr="00501513">
              <w:rPr>
                <w:rFonts w:ascii="Times New Roman" w:hAnsi="Times New Roman" w:cs="Times New Roman"/>
                <w:szCs w:val="22"/>
              </w:rPr>
              <w:t>удовлетворение культурных и духовных потребностей жителей города</w:t>
            </w:r>
            <w:r>
              <w:rPr>
                <w:rFonts w:ascii="Times New Roman" w:hAnsi="Times New Roman" w:cs="Times New Roman"/>
                <w:szCs w:val="22"/>
              </w:rPr>
              <w:t xml:space="preserve"> (человек).</w:t>
            </w:r>
          </w:p>
        </w:tc>
      </w:tr>
      <w:tr w:rsidR="006A1D3F" w:rsidRPr="00906071" w14:paraId="3A427A71" w14:textId="77777777" w:rsidTr="00B23C13">
        <w:tc>
          <w:tcPr>
            <w:tcW w:w="1644" w:type="dxa"/>
          </w:tcPr>
          <w:p w14:paraId="623FB43F" w14:textId="5B19B016" w:rsidR="006A1D3F" w:rsidRPr="00906071" w:rsidRDefault="006A1D3F" w:rsidP="005015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Система организации контроля за реализацией </w:t>
            </w:r>
            <w:r w:rsidR="00501513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40F2B625" w14:textId="3FB7F57E" w:rsidR="006A1D3F" w:rsidRPr="00906071" w:rsidRDefault="006A1D3F" w:rsidP="005015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 w:rsidR="00501513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14:paraId="23600217" w14:textId="77777777" w:rsidR="006A1D3F" w:rsidRDefault="006A1D3F" w:rsidP="006A1D3F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14:paraId="7F351414" w14:textId="7752A842" w:rsidR="006A1D3F" w:rsidRDefault="006A1D3F" w:rsidP="006A1D3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Содержание проблемы</w:t>
      </w:r>
      <w:r w:rsidR="00CA592E">
        <w:rPr>
          <w:rFonts w:ascii="Times New Roman" w:hAnsi="Times New Roman" w:cs="Times New Roman"/>
          <w:b w:val="0"/>
          <w:szCs w:val="22"/>
        </w:rPr>
        <w:t xml:space="preserve">, на решение которой направлена </w:t>
      </w:r>
      <w:r w:rsidR="00501513">
        <w:rPr>
          <w:rFonts w:ascii="Times New Roman" w:hAnsi="Times New Roman" w:cs="Times New Roman"/>
          <w:b w:val="0"/>
          <w:szCs w:val="22"/>
        </w:rPr>
        <w:t>под</w:t>
      </w:r>
      <w:r w:rsidRPr="0074253B">
        <w:rPr>
          <w:rFonts w:ascii="Times New Roman" w:hAnsi="Times New Roman" w:cs="Times New Roman"/>
          <w:b w:val="0"/>
          <w:szCs w:val="22"/>
        </w:rPr>
        <w:t>программ</w:t>
      </w:r>
      <w:r w:rsidR="00CA592E">
        <w:rPr>
          <w:rFonts w:ascii="Times New Roman" w:hAnsi="Times New Roman" w:cs="Times New Roman"/>
          <w:b w:val="0"/>
          <w:szCs w:val="22"/>
        </w:rPr>
        <w:t>а</w:t>
      </w:r>
    </w:p>
    <w:p w14:paraId="04EAA49F" w14:textId="77777777" w:rsidR="0008303E" w:rsidRPr="0074253B" w:rsidRDefault="0008303E" w:rsidP="006A1D3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14:paraId="1B68649C" w14:textId="39D3815F" w:rsidR="00731DF2" w:rsidRPr="00906071" w:rsidRDefault="000421E0" w:rsidP="00731D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593" w:history="1">
        <w:r w:rsidR="00731DF2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731DF2" w:rsidRPr="00906071">
        <w:rPr>
          <w:rFonts w:ascii="Times New Roman" w:hAnsi="Times New Roman" w:cs="Times New Roman"/>
          <w:szCs w:val="22"/>
        </w:rPr>
        <w:t xml:space="preserve"> </w:t>
      </w:r>
      <w:r w:rsidR="00731DF2">
        <w:rPr>
          <w:rFonts w:ascii="Times New Roman" w:hAnsi="Times New Roman" w:cs="Times New Roman"/>
          <w:szCs w:val="22"/>
        </w:rPr>
        <w:t>«</w:t>
      </w:r>
      <w:r w:rsidR="00731DF2" w:rsidRPr="00906071">
        <w:rPr>
          <w:rFonts w:ascii="Times New Roman" w:hAnsi="Times New Roman" w:cs="Times New Roman"/>
          <w:szCs w:val="22"/>
        </w:rPr>
        <w:t>Развитие муниципальных театрально-зрелищных учреждений на 202</w:t>
      </w:r>
      <w:r w:rsidR="00731DF2">
        <w:rPr>
          <w:rFonts w:ascii="Times New Roman" w:hAnsi="Times New Roman" w:cs="Times New Roman"/>
          <w:szCs w:val="22"/>
        </w:rPr>
        <w:t>3</w:t>
      </w:r>
      <w:r w:rsidR="00731DF2" w:rsidRPr="00906071">
        <w:rPr>
          <w:rFonts w:ascii="Times New Roman" w:hAnsi="Times New Roman" w:cs="Times New Roman"/>
          <w:szCs w:val="22"/>
        </w:rPr>
        <w:t xml:space="preserve"> - 20</w:t>
      </w:r>
      <w:r w:rsidR="00731DF2">
        <w:rPr>
          <w:rFonts w:ascii="Times New Roman" w:hAnsi="Times New Roman" w:cs="Times New Roman"/>
          <w:szCs w:val="22"/>
        </w:rPr>
        <w:t>25</w:t>
      </w:r>
      <w:r w:rsidR="00731DF2" w:rsidRPr="00906071">
        <w:rPr>
          <w:rFonts w:ascii="Times New Roman" w:hAnsi="Times New Roman" w:cs="Times New Roman"/>
          <w:szCs w:val="22"/>
        </w:rPr>
        <w:t xml:space="preserve"> годы</w:t>
      </w:r>
      <w:r w:rsidR="00731DF2">
        <w:rPr>
          <w:rFonts w:ascii="Times New Roman" w:hAnsi="Times New Roman" w:cs="Times New Roman"/>
          <w:szCs w:val="22"/>
        </w:rPr>
        <w:t>»</w:t>
      </w:r>
      <w:r w:rsidR="00731DF2" w:rsidRPr="00906071">
        <w:rPr>
          <w:rFonts w:ascii="Times New Roman" w:hAnsi="Times New Roman" w:cs="Times New Roman"/>
          <w:szCs w:val="22"/>
        </w:rPr>
        <w:t xml:space="preserve"> направлена на сохранение и развитие профессионального искусства, создание условий для профессионального роста и развития творческих колл</w:t>
      </w:r>
      <w:r w:rsidR="00731DF2">
        <w:rPr>
          <w:rFonts w:ascii="Times New Roman" w:hAnsi="Times New Roman" w:cs="Times New Roman"/>
          <w:szCs w:val="22"/>
        </w:rPr>
        <w:t>ективов</w:t>
      </w:r>
      <w:r w:rsidR="00C51EB8">
        <w:rPr>
          <w:rFonts w:ascii="Times New Roman" w:hAnsi="Times New Roman" w:cs="Times New Roman"/>
          <w:szCs w:val="22"/>
        </w:rPr>
        <w:t>.</w:t>
      </w:r>
    </w:p>
    <w:p w14:paraId="68B7E661" w14:textId="77777777" w:rsidR="0008303E" w:rsidRPr="00906071" w:rsidRDefault="0008303E" w:rsidP="0008303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Профессиональные творческие коллективы города на сегодняшний момент также испытывают трудности, общие для творческих коллективов города: это слабая материально-техническая база, недостаточное финансирование гастрольной деятельности, отсутствие </w:t>
      </w:r>
      <w:proofErr w:type="spellStart"/>
      <w:r w:rsidRPr="00906071">
        <w:rPr>
          <w:rFonts w:ascii="Times New Roman" w:hAnsi="Times New Roman" w:cs="Times New Roman"/>
          <w:szCs w:val="22"/>
        </w:rPr>
        <w:t>грантовой</w:t>
      </w:r>
      <w:proofErr w:type="spellEnd"/>
      <w:r w:rsidRPr="00906071">
        <w:rPr>
          <w:rFonts w:ascii="Times New Roman" w:hAnsi="Times New Roman" w:cs="Times New Roman"/>
          <w:szCs w:val="22"/>
        </w:rPr>
        <w:t xml:space="preserve"> поддержки.</w:t>
      </w:r>
    </w:p>
    <w:p w14:paraId="720E16FD" w14:textId="77777777" w:rsidR="0008303E" w:rsidRPr="00434B3B" w:rsidRDefault="0008303E" w:rsidP="0008303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С другой стороны, для них характерны все те же проблемы, что и для всей культуры в целом:</w:t>
      </w:r>
    </w:p>
    <w:p w14:paraId="2194DC80" w14:textId="77777777" w:rsidR="0008303E" w:rsidRPr="00434B3B" w:rsidRDefault="0008303E" w:rsidP="0008303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1) отсутствие системы рекламных мероприятий по пропаганде профессионального искусства и воспитанию зрительской культуры;</w:t>
      </w:r>
    </w:p>
    <w:p w14:paraId="66DBE640" w14:textId="77777777" w:rsidR="0008303E" w:rsidRPr="00434B3B" w:rsidRDefault="0008303E" w:rsidP="0008303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2) кадровые проблемы;</w:t>
      </w:r>
    </w:p>
    <w:p w14:paraId="1D1D1798" w14:textId="77777777" w:rsidR="0008303E" w:rsidRPr="00434B3B" w:rsidRDefault="0008303E" w:rsidP="0008303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3) отсутствие системы организации гастролей профессиональных коллективов.</w:t>
      </w:r>
    </w:p>
    <w:p w14:paraId="6B28A9CB" w14:textId="680CFD10" w:rsidR="00B23C13" w:rsidRDefault="00B23C13" w:rsidP="00B23C1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C13">
        <w:rPr>
          <w:rFonts w:ascii="Times New Roman" w:hAnsi="Times New Roman" w:cs="Times New Roman"/>
          <w:szCs w:val="22"/>
        </w:rPr>
        <w:t>Реализация данной подпрограммы позволит преодолеть существующие трудности в деятельности учреждений</w:t>
      </w:r>
      <w:r>
        <w:rPr>
          <w:rFonts w:ascii="Times New Roman" w:hAnsi="Times New Roman" w:cs="Times New Roman"/>
          <w:szCs w:val="22"/>
        </w:rPr>
        <w:t>, р</w:t>
      </w:r>
      <w:r w:rsidRPr="00B23C13">
        <w:rPr>
          <w:rFonts w:ascii="Times New Roman" w:hAnsi="Times New Roman" w:cs="Times New Roman"/>
          <w:szCs w:val="22"/>
        </w:rPr>
        <w:t xml:space="preserve">азвитие творческой деятельности коллективов, </w:t>
      </w:r>
      <w:r w:rsidR="000F384A" w:rsidRPr="00B23C13">
        <w:rPr>
          <w:rFonts w:ascii="Times New Roman" w:hAnsi="Times New Roman" w:cs="Times New Roman"/>
          <w:szCs w:val="22"/>
        </w:rPr>
        <w:t xml:space="preserve">удовлетворение </w:t>
      </w:r>
      <w:r w:rsidR="000F384A">
        <w:rPr>
          <w:rFonts w:ascii="Times New Roman" w:hAnsi="Times New Roman" w:cs="Times New Roman"/>
          <w:szCs w:val="22"/>
        </w:rPr>
        <w:t>духовных</w:t>
      </w:r>
      <w:r>
        <w:rPr>
          <w:rFonts w:ascii="Times New Roman" w:hAnsi="Times New Roman" w:cs="Times New Roman"/>
          <w:szCs w:val="22"/>
        </w:rPr>
        <w:t xml:space="preserve"> и </w:t>
      </w:r>
      <w:r w:rsidRPr="00B23C13">
        <w:rPr>
          <w:rFonts w:ascii="Times New Roman" w:hAnsi="Times New Roman" w:cs="Times New Roman"/>
          <w:szCs w:val="22"/>
        </w:rPr>
        <w:t>культурных потребностей всех возрастных категорий населения, популяризация музыкально</w:t>
      </w:r>
      <w:r>
        <w:rPr>
          <w:rFonts w:ascii="Times New Roman" w:hAnsi="Times New Roman" w:cs="Times New Roman"/>
          <w:szCs w:val="22"/>
        </w:rPr>
        <w:t>го, хореографического искусства.</w:t>
      </w:r>
    </w:p>
    <w:p w14:paraId="41487F84" w14:textId="7F3A894D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57AB8521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4B226ED4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14940D0E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499C39C1" w14:textId="77777777" w:rsidR="006A1D3F" w:rsidRDefault="006A1D3F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7760AFFF" w14:textId="77777777" w:rsidR="00B23C13" w:rsidRDefault="00B23C13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B23C13" w:rsidSect="006A1D3F">
          <w:pgSz w:w="11905" w:h="16838"/>
          <w:pgMar w:top="1134" w:right="851" w:bottom="1134" w:left="851" w:header="0" w:footer="0" w:gutter="0"/>
          <w:cols w:space="720"/>
          <w:docGrid w:linePitch="299"/>
        </w:sectPr>
      </w:pPr>
    </w:p>
    <w:p w14:paraId="14A0C33A" w14:textId="5D179810" w:rsidR="00402577" w:rsidRPr="00BA66F9" w:rsidRDefault="00402577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lastRenderedPageBreak/>
        <w:t xml:space="preserve">Цели, задачи, индикаторы оценки результатов, мероприятия и финансирование </w:t>
      </w:r>
      <w:r w:rsidR="00016084" w:rsidRPr="00BA66F9">
        <w:rPr>
          <w:rFonts w:ascii="Times New Roman" w:hAnsi="Times New Roman" w:cs="Times New Roman"/>
          <w:b w:val="0"/>
          <w:szCs w:val="22"/>
        </w:rPr>
        <w:t xml:space="preserve">подпрограммы </w:t>
      </w:r>
      <w:r w:rsidRPr="00BA66F9">
        <w:rPr>
          <w:rFonts w:ascii="Times New Roman" w:hAnsi="Times New Roman" w:cs="Times New Roman"/>
          <w:b w:val="0"/>
          <w:szCs w:val="22"/>
        </w:rPr>
        <w:t>«Развитие муниципальных</w:t>
      </w:r>
      <w:r w:rsidR="00E47F78">
        <w:rPr>
          <w:rFonts w:ascii="Times New Roman" w:hAnsi="Times New Roman" w:cs="Times New Roman"/>
          <w:b w:val="0"/>
          <w:szCs w:val="22"/>
        </w:rPr>
        <w:t xml:space="preserve"> </w:t>
      </w:r>
    </w:p>
    <w:p w14:paraId="01C92F2D" w14:textId="6D319805" w:rsidR="00402577" w:rsidRDefault="00402577" w:rsidP="00E47F78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t>театрально-зрелищных учреждений на 202</w:t>
      </w:r>
      <w:r w:rsidR="00B92C4E">
        <w:rPr>
          <w:rFonts w:ascii="Times New Roman" w:hAnsi="Times New Roman" w:cs="Times New Roman"/>
          <w:b w:val="0"/>
          <w:szCs w:val="22"/>
        </w:rPr>
        <w:t>3</w:t>
      </w:r>
      <w:r w:rsidRPr="00BA66F9">
        <w:rPr>
          <w:rFonts w:ascii="Times New Roman" w:hAnsi="Times New Roman" w:cs="Times New Roman"/>
          <w:b w:val="0"/>
          <w:szCs w:val="22"/>
        </w:rPr>
        <w:t xml:space="preserve"> - 202</w:t>
      </w:r>
      <w:r w:rsidR="00B92C4E">
        <w:rPr>
          <w:rFonts w:ascii="Times New Roman" w:hAnsi="Times New Roman" w:cs="Times New Roman"/>
          <w:b w:val="0"/>
          <w:szCs w:val="22"/>
        </w:rPr>
        <w:t>5</w:t>
      </w:r>
      <w:r w:rsidRPr="00BA66F9">
        <w:rPr>
          <w:rFonts w:ascii="Times New Roman" w:hAnsi="Times New Roman" w:cs="Times New Roman"/>
          <w:b w:val="0"/>
          <w:szCs w:val="22"/>
        </w:rPr>
        <w:t xml:space="preserve"> годы»</w:t>
      </w:r>
    </w:p>
    <w:p w14:paraId="22A1DB79" w14:textId="77777777" w:rsidR="00016084" w:rsidRPr="00BA66F9" w:rsidRDefault="00016084" w:rsidP="00E47F78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1701"/>
        <w:gridCol w:w="1134"/>
        <w:gridCol w:w="1418"/>
        <w:gridCol w:w="850"/>
        <w:gridCol w:w="993"/>
        <w:gridCol w:w="1275"/>
        <w:gridCol w:w="993"/>
        <w:gridCol w:w="992"/>
        <w:gridCol w:w="992"/>
        <w:gridCol w:w="992"/>
        <w:gridCol w:w="1843"/>
      </w:tblGrid>
      <w:tr w:rsidR="00BA66F9" w:rsidRPr="00641CF1" w14:paraId="05F3E09A" w14:textId="77777777" w:rsidTr="00E47F78">
        <w:trPr>
          <w:trHeight w:val="20"/>
        </w:trPr>
        <w:tc>
          <w:tcPr>
            <w:tcW w:w="284" w:type="dxa"/>
            <w:vMerge w:val="restart"/>
          </w:tcPr>
          <w:p w14:paraId="203800B0" w14:textId="4EB7CA64" w:rsidR="00BA66F9" w:rsidRPr="00641CF1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410" w:type="dxa"/>
            <w:vMerge w:val="restart"/>
          </w:tcPr>
          <w:p w14:paraId="1E238A5F" w14:textId="2E7D83DA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14:paraId="54801AC1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14:paraId="518F5074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14:paraId="020E5307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</w:tcPr>
          <w:p w14:paraId="7A93E1B2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969" w:type="dxa"/>
            <w:gridSpan w:val="4"/>
          </w:tcPr>
          <w:p w14:paraId="164665AD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1843" w:type="dxa"/>
          </w:tcPr>
          <w:p w14:paraId="25B75991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BA66F9" w:rsidRPr="00641CF1" w14:paraId="217BF416" w14:textId="77777777" w:rsidTr="00E47F78">
        <w:trPr>
          <w:trHeight w:val="20"/>
        </w:trPr>
        <w:tc>
          <w:tcPr>
            <w:tcW w:w="284" w:type="dxa"/>
            <w:vMerge/>
          </w:tcPr>
          <w:p w14:paraId="6BE73AD9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7FC2E03" w14:textId="1F7F2626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7E2087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B2A333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2BB24B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63CE1F" w14:textId="5ECD05C5" w:rsidR="00BA66F9" w:rsidRPr="00641CF1" w:rsidRDefault="00BA66F9" w:rsidP="008A11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8A11D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FE76429" w14:textId="4D0237E6" w:rsidR="00BA66F9" w:rsidRPr="00641CF1" w:rsidRDefault="00BA66F9" w:rsidP="008A11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8A11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2AFA5E20" w14:textId="22689EDA" w:rsidR="00BA66F9" w:rsidRPr="00641CF1" w:rsidRDefault="00BA66F9" w:rsidP="008A11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8A11D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61F9B44F" w14:textId="597C8ADD" w:rsidR="00BA66F9" w:rsidRPr="00641CF1" w:rsidRDefault="00BA66F9" w:rsidP="008A11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</w:t>
            </w:r>
            <w:r w:rsidR="008A11D0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92" w:type="dxa"/>
            <w:vAlign w:val="center"/>
          </w:tcPr>
          <w:p w14:paraId="43872DDD" w14:textId="77C094FC" w:rsidR="00BA66F9" w:rsidRPr="00641CF1" w:rsidRDefault="00BA66F9" w:rsidP="008A11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8A11D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33F75818" w14:textId="2360F561" w:rsidR="00BA66F9" w:rsidRPr="00641CF1" w:rsidRDefault="00BA66F9" w:rsidP="008A11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8A11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32FB5E45" w14:textId="2ADE8EA3" w:rsidR="00BA66F9" w:rsidRPr="00641CF1" w:rsidRDefault="00BA66F9" w:rsidP="008A11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8A11D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43" w:type="dxa"/>
          </w:tcPr>
          <w:p w14:paraId="705C56D4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6F9" w:rsidRPr="00641CF1" w14:paraId="7B66350A" w14:textId="77777777" w:rsidTr="00E47F78">
        <w:trPr>
          <w:trHeight w:val="20"/>
        </w:trPr>
        <w:tc>
          <w:tcPr>
            <w:tcW w:w="284" w:type="dxa"/>
            <w:vMerge/>
          </w:tcPr>
          <w:p w14:paraId="6BB7BF6F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14:paraId="2B4FA737" w14:textId="20C975C5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14:paraId="29CEBDCD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7B542C9F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14:paraId="6740D715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14:paraId="3D881C44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29B13C2A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</w:tcPr>
          <w:p w14:paraId="0F5DDA79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14:paraId="1E9304D0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14:paraId="092C6387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14:paraId="06F2DBDB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14:paraId="2DE921AC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3" w:type="dxa"/>
          </w:tcPr>
          <w:p w14:paraId="63BD9767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BA66F9" w:rsidRPr="00641CF1" w14:paraId="79D7BD2A" w14:textId="77777777" w:rsidTr="00641CF1">
        <w:trPr>
          <w:trHeight w:val="20"/>
        </w:trPr>
        <w:tc>
          <w:tcPr>
            <w:tcW w:w="284" w:type="dxa"/>
            <w:vMerge/>
          </w:tcPr>
          <w:p w14:paraId="167286CA" w14:textId="77777777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1" w:type="dxa"/>
            <w:gridSpan w:val="7"/>
          </w:tcPr>
          <w:p w14:paraId="1B0DACAF" w14:textId="0338005C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gridSpan w:val="4"/>
          </w:tcPr>
          <w:p w14:paraId="76A66659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1843" w:type="dxa"/>
          </w:tcPr>
          <w:p w14:paraId="68B16E0C" w14:textId="77777777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66F9" w:rsidRPr="00641CF1" w14:paraId="4082D7F5" w14:textId="77777777" w:rsidTr="00E47F78">
        <w:trPr>
          <w:trHeight w:val="13"/>
        </w:trPr>
        <w:tc>
          <w:tcPr>
            <w:tcW w:w="284" w:type="dxa"/>
          </w:tcPr>
          <w:p w14:paraId="05D71C09" w14:textId="77777777" w:rsidR="00BA66F9" w:rsidRPr="00641CF1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6480E94B" w14:textId="42A9C428" w:rsidR="00BA66F9" w:rsidRPr="00641CF1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BA66F9" w:rsidRPr="00641CF1" w14:paraId="0212577A" w14:textId="77777777" w:rsidTr="00E47F78">
        <w:trPr>
          <w:trHeight w:val="13"/>
        </w:trPr>
        <w:tc>
          <w:tcPr>
            <w:tcW w:w="284" w:type="dxa"/>
          </w:tcPr>
          <w:p w14:paraId="4D2CD99D" w14:textId="77777777" w:rsidR="00BA66F9" w:rsidRPr="00641CF1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76A3B98D" w14:textId="285B2F28" w:rsidR="00BA66F9" w:rsidRPr="00641CF1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 1. Сохранение и развитие профессионального искусства, создание условий для профессионального роста и развития творческих коллективов</w:t>
            </w:r>
          </w:p>
        </w:tc>
      </w:tr>
      <w:tr w:rsidR="005B184A" w:rsidRPr="00641CF1" w14:paraId="1A9F18FD" w14:textId="77777777" w:rsidTr="00BA66F9">
        <w:tc>
          <w:tcPr>
            <w:tcW w:w="284" w:type="dxa"/>
          </w:tcPr>
          <w:p w14:paraId="778F7560" w14:textId="2C70C084" w:rsidR="005B184A" w:rsidRPr="00641CF1" w:rsidRDefault="005B184A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  <w:vMerge w:val="restart"/>
          </w:tcPr>
          <w:p w14:paraId="14B2A389" w14:textId="4CA52BD5" w:rsidR="005B184A" w:rsidRPr="00641CF1" w:rsidRDefault="005B184A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Показ концертов и концертных программ</w:t>
            </w:r>
          </w:p>
        </w:tc>
        <w:tc>
          <w:tcPr>
            <w:tcW w:w="1701" w:type="dxa"/>
          </w:tcPr>
          <w:p w14:paraId="24388BCD" w14:textId="3C4AB2FF" w:rsidR="005B184A" w:rsidRPr="00641CF1" w:rsidRDefault="005B184A" w:rsidP="008A11D0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МАУК «Театр танца «Булгары» </w:t>
            </w:r>
          </w:p>
        </w:tc>
        <w:tc>
          <w:tcPr>
            <w:tcW w:w="1134" w:type="dxa"/>
            <w:vMerge w:val="restart"/>
          </w:tcPr>
          <w:p w14:paraId="18029FAB" w14:textId="77777777" w:rsidR="005B184A" w:rsidRPr="00641CF1" w:rsidRDefault="005B184A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– 2025 </w:t>
            </w:r>
            <w:r w:rsidRPr="00641CF1">
              <w:rPr>
                <w:rFonts w:ascii="Times New Roman" w:hAnsi="Times New Roman" w:cs="Times New Roman"/>
                <w:sz w:val="20"/>
              </w:rPr>
              <w:t>годы</w:t>
            </w:r>
          </w:p>
          <w:p w14:paraId="2857F777" w14:textId="5BAC12A2" w:rsidR="005B184A" w:rsidRPr="00641CF1" w:rsidRDefault="005B184A" w:rsidP="005B18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51BD485A" w14:textId="1AAA410E" w:rsidR="005B184A" w:rsidRPr="00641CF1" w:rsidRDefault="005B184A" w:rsidP="008A11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</w:rPr>
              <w:t>выступлений, час/в год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850" w:type="dxa"/>
          </w:tcPr>
          <w:p w14:paraId="658D8068" w14:textId="43352252" w:rsidR="005B184A" w:rsidRPr="00983B9A" w:rsidRDefault="005B184A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993" w:type="dxa"/>
          </w:tcPr>
          <w:p w14:paraId="0083FC36" w14:textId="0A16C900" w:rsidR="005B184A" w:rsidRPr="00983B9A" w:rsidRDefault="005B184A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275" w:type="dxa"/>
          </w:tcPr>
          <w:p w14:paraId="626F62B4" w14:textId="095CF20D" w:rsidR="005B184A" w:rsidRPr="00983B9A" w:rsidRDefault="005B184A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993" w:type="dxa"/>
          </w:tcPr>
          <w:p w14:paraId="662A9158" w14:textId="77777777" w:rsidR="005B184A" w:rsidRPr="00641CF1" w:rsidRDefault="005B184A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0A16CF3D" w14:textId="77777777" w:rsidR="005B184A" w:rsidRPr="00641CF1" w:rsidRDefault="005B184A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28190AB6" w14:textId="77777777" w:rsidR="005B184A" w:rsidRPr="00641CF1" w:rsidRDefault="005B184A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63BCC0C1" w14:textId="77777777" w:rsidR="005B184A" w:rsidRPr="00641CF1" w:rsidRDefault="005B184A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 w:val="restart"/>
          </w:tcPr>
          <w:p w14:paraId="5B3BA7BE" w14:textId="77777777" w:rsidR="005B184A" w:rsidRPr="00641CF1" w:rsidRDefault="005B184A" w:rsidP="001B0605">
            <w:pPr>
              <w:pStyle w:val="ConsPlusNormal"/>
              <w:ind w:right="-60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Развитие творческой деятельности коллективов, удовлетворение культурных потребностей всех возрастных категорий населения, популяризация музыкального, хореографического искусства</w:t>
            </w:r>
          </w:p>
        </w:tc>
      </w:tr>
      <w:tr w:rsidR="005B184A" w:rsidRPr="00641CF1" w14:paraId="7B275E4A" w14:textId="77777777" w:rsidTr="00BA66F9">
        <w:tc>
          <w:tcPr>
            <w:tcW w:w="284" w:type="dxa"/>
          </w:tcPr>
          <w:p w14:paraId="3031BC62" w14:textId="539506DE" w:rsidR="005B184A" w:rsidRPr="00641CF1" w:rsidRDefault="005B184A" w:rsidP="00AE79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0" w:type="dxa"/>
            <w:vMerge/>
          </w:tcPr>
          <w:p w14:paraId="7F14BA9D" w14:textId="77777777" w:rsidR="005B184A" w:rsidRPr="00641CF1" w:rsidRDefault="005B184A" w:rsidP="00AE79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9481005" w14:textId="4997D262" w:rsidR="005B184A" w:rsidRPr="00641CF1" w:rsidRDefault="005B184A" w:rsidP="00AE7901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«Джазовый оркестр «Визит»</w:t>
            </w:r>
          </w:p>
        </w:tc>
        <w:tc>
          <w:tcPr>
            <w:tcW w:w="1134" w:type="dxa"/>
            <w:vMerge/>
          </w:tcPr>
          <w:p w14:paraId="3C9B7ABD" w14:textId="0B6E0D58" w:rsidR="005B184A" w:rsidRDefault="005B184A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33C08638" w14:textId="77777777" w:rsidR="005B184A" w:rsidRPr="00641CF1" w:rsidRDefault="005B184A" w:rsidP="00AE79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7BE9D8D9" w14:textId="63B0DB2F" w:rsidR="005B184A" w:rsidRPr="00983B9A" w:rsidRDefault="005B184A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993" w:type="dxa"/>
          </w:tcPr>
          <w:p w14:paraId="5530FA1C" w14:textId="12D586A6" w:rsidR="005B184A" w:rsidRPr="00983B9A" w:rsidRDefault="005B184A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275" w:type="dxa"/>
          </w:tcPr>
          <w:p w14:paraId="52F7F8FC" w14:textId="249B495A" w:rsidR="005B184A" w:rsidRPr="00983B9A" w:rsidRDefault="005B184A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993" w:type="dxa"/>
          </w:tcPr>
          <w:p w14:paraId="0E17BC35" w14:textId="157E6001" w:rsidR="005B184A" w:rsidRPr="00641CF1" w:rsidRDefault="005B184A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3F9BFCDE" w14:textId="2C35BEDC" w:rsidR="005B184A" w:rsidRPr="00641CF1" w:rsidRDefault="005B184A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5E40B2A7" w14:textId="24E7D61D" w:rsidR="005B184A" w:rsidRPr="00641CF1" w:rsidRDefault="005B184A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7312A0FC" w14:textId="6D0DE85B" w:rsidR="005B184A" w:rsidRPr="00641CF1" w:rsidRDefault="005B184A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/>
          </w:tcPr>
          <w:p w14:paraId="2CB6C81A" w14:textId="77777777" w:rsidR="005B184A" w:rsidRPr="00641CF1" w:rsidRDefault="005B184A" w:rsidP="00AE7901">
            <w:pPr>
              <w:pStyle w:val="ConsPlusNormal"/>
              <w:ind w:right="-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184A" w:rsidRPr="00641CF1" w14:paraId="4E3E6BA5" w14:textId="77777777" w:rsidTr="00BA66F9">
        <w:tc>
          <w:tcPr>
            <w:tcW w:w="284" w:type="dxa"/>
          </w:tcPr>
          <w:p w14:paraId="32561ECA" w14:textId="17354B37" w:rsidR="005B184A" w:rsidRPr="00641CF1" w:rsidRDefault="005B184A" w:rsidP="00AE79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10" w:type="dxa"/>
            <w:vMerge/>
          </w:tcPr>
          <w:p w14:paraId="2CE7E887" w14:textId="77777777" w:rsidR="005B184A" w:rsidRPr="00641CF1" w:rsidRDefault="005B184A" w:rsidP="00AE79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7D03EE9" w14:textId="3D9CDA89" w:rsidR="005B184A" w:rsidRPr="00641CF1" w:rsidRDefault="005B184A" w:rsidP="00AE7901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МАУК «Камерный оркестр Игоря </w:t>
            </w:r>
            <w:proofErr w:type="spellStart"/>
            <w:r w:rsidRPr="00641CF1">
              <w:rPr>
                <w:rFonts w:ascii="Times New Roman" w:hAnsi="Times New Roman" w:cs="Times New Roman"/>
                <w:sz w:val="20"/>
              </w:rPr>
              <w:t>Лермана</w:t>
            </w:r>
            <w:proofErr w:type="spellEnd"/>
            <w:r w:rsidRPr="00641CF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  <w:vMerge/>
          </w:tcPr>
          <w:p w14:paraId="6B0A4F80" w14:textId="78BA540C" w:rsidR="005B184A" w:rsidRDefault="005B184A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0598E00F" w14:textId="77777777" w:rsidR="005B184A" w:rsidRPr="00641CF1" w:rsidRDefault="005B184A" w:rsidP="00AE79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54D84AFB" w14:textId="7459BA43" w:rsidR="005B184A" w:rsidRPr="00983B9A" w:rsidRDefault="005B184A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993" w:type="dxa"/>
          </w:tcPr>
          <w:p w14:paraId="08C16D7B" w14:textId="314BA1DD" w:rsidR="005B184A" w:rsidRPr="00983B9A" w:rsidRDefault="005B184A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1275" w:type="dxa"/>
          </w:tcPr>
          <w:p w14:paraId="7F91C98B" w14:textId="3D8D6923" w:rsidR="005B184A" w:rsidRPr="00983B9A" w:rsidRDefault="005B184A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993" w:type="dxa"/>
          </w:tcPr>
          <w:p w14:paraId="16EDCCBD" w14:textId="606EE605" w:rsidR="005B184A" w:rsidRPr="00641CF1" w:rsidRDefault="005B184A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3BD43039" w14:textId="197B47A7" w:rsidR="005B184A" w:rsidRPr="00641CF1" w:rsidRDefault="005B184A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564AD213" w14:textId="2978927C" w:rsidR="005B184A" w:rsidRPr="00641CF1" w:rsidRDefault="005B184A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0F69F4CD" w14:textId="11985719" w:rsidR="005B184A" w:rsidRPr="00641CF1" w:rsidRDefault="005B184A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/>
          </w:tcPr>
          <w:p w14:paraId="6EE12467" w14:textId="77777777" w:rsidR="005B184A" w:rsidRPr="00641CF1" w:rsidRDefault="005B184A" w:rsidP="00AE7901">
            <w:pPr>
              <w:pStyle w:val="ConsPlusNormal"/>
              <w:ind w:right="-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901" w:rsidRPr="00641CF1" w14:paraId="04FF80A1" w14:textId="77777777" w:rsidTr="00197AA5">
        <w:trPr>
          <w:trHeight w:val="2005"/>
        </w:trPr>
        <w:tc>
          <w:tcPr>
            <w:tcW w:w="284" w:type="dxa"/>
          </w:tcPr>
          <w:p w14:paraId="152C4DE2" w14:textId="17BBDBE1" w:rsidR="00AE7901" w:rsidRPr="00641CF1" w:rsidRDefault="00AE7901" w:rsidP="00AE79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10" w:type="dxa"/>
          </w:tcPr>
          <w:p w14:paraId="648E6A24" w14:textId="5596CC66" w:rsidR="00AE7901" w:rsidRPr="00641CF1" w:rsidRDefault="00AE7901" w:rsidP="00AE79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Показ спектаклей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8AC4D0" w14:textId="77777777" w:rsidR="00AE7901" w:rsidRPr="00641CF1" w:rsidRDefault="00AE7901" w:rsidP="00AE79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«РДТ «Мастеровые»</w:t>
            </w:r>
          </w:p>
        </w:tc>
        <w:tc>
          <w:tcPr>
            <w:tcW w:w="1134" w:type="dxa"/>
          </w:tcPr>
          <w:p w14:paraId="54AD4251" w14:textId="7EF6E99A" w:rsidR="00AE7901" w:rsidRPr="00641CF1" w:rsidRDefault="00AE7901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14:paraId="15D606B4" w14:textId="77777777" w:rsidR="00AE7901" w:rsidRPr="00641CF1" w:rsidRDefault="00AE7901" w:rsidP="00AE79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спектаклей, ед.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CBE2BC" w14:textId="4A94F9F6" w:rsidR="00AE7901" w:rsidRPr="00983B9A" w:rsidRDefault="00CA4DEF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EC61ABD" w14:textId="48CB830D" w:rsidR="00AE7901" w:rsidRPr="00983B9A" w:rsidRDefault="00CA4DEF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0FCB9B4" w14:textId="450C4B57" w:rsidR="00AE7901" w:rsidRPr="00983B9A" w:rsidRDefault="00CA4DEF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227</w:t>
            </w:r>
          </w:p>
        </w:tc>
        <w:tc>
          <w:tcPr>
            <w:tcW w:w="993" w:type="dxa"/>
          </w:tcPr>
          <w:p w14:paraId="4A6CD760" w14:textId="77777777" w:rsidR="00AE7901" w:rsidRPr="00641CF1" w:rsidRDefault="00AE7901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4C8F656D" w14:textId="77777777" w:rsidR="00AE7901" w:rsidRPr="00641CF1" w:rsidRDefault="00AE7901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3432E17D" w14:textId="77777777" w:rsidR="00AE7901" w:rsidRPr="00641CF1" w:rsidRDefault="00AE7901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1F01388D" w14:textId="77777777" w:rsidR="00AE7901" w:rsidRPr="00641CF1" w:rsidRDefault="00AE7901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0CE33F49" w14:textId="77777777" w:rsidR="00AE7901" w:rsidRPr="00641CF1" w:rsidRDefault="00AE7901" w:rsidP="00AE79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Развитие творческой деятельности коллектива, удовлетворение культурных потребностей населения</w:t>
            </w:r>
          </w:p>
        </w:tc>
      </w:tr>
      <w:tr w:rsidR="00197AA5" w:rsidRPr="00641CF1" w14:paraId="1C8046DB" w14:textId="77777777" w:rsidTr="00197AA5">
        <w:tblPrEx>
          <w:tblBorders>
            <w:insideH w:val="nil"/>
          </w:tblBorders>
        </w:tblPrEx>
        <w:trPr>
          <w:trHeight w:val="624"/>
        </w:trPr>
        <w:tc>
          <w:tcPr>
            <w:tcW w:w="284" w:type="dxa"/>
            <w:vMerge w:val="restart"/>
          </w:tcPr>
          <w:p w14:paraId="2CDEB9CF" w14:textId="2EC469BF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2410" w:type="dxa"/>
            <w:vMerge w:val="restart"/>
          </w:tcPr>
          <w:p w14:paraId="58F6614D" w14:textId="5FB48EFF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Оказание услуг (выполнение работ) в области исполнительского искусства, театрального дела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FFA561" w14:textId="77777777" w:rsidR="00197AA5" w:rsidRPr="00641CF1" w:rsidRDefault="00197AA5" w:rsidP="00197AA5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МАУК </w:t>
            </w:r>
          </w:p>
          <w:p w14:paraId="30787559" w14:textId="523AF912" w:rsidR="00197AA5" w:rsidRPr="00641CF1" w:rsidRDefault="00197AA5" w:rsidP="00197AA5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«Театр танца «Булгары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  <w:vMerge w:val="restart"/>
          </w:tcPr>
          <w:p w14:paraId="183A9B98" w14:textId="224FC0D5" w:rsidR="00197AA5" w:rsidRPr="00641CF1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05EF">
              <w:rPr>
                <w:rFonts w:ascii="Times New Roman" w:hAnsi="Times New Roman" w:cs="Times New Roman"/>
                <w:sz w:val="20"/>
              </w:rPr>
              <w:t xml:space="preserve">2023 - 2025 </w:t>
            </w:r>
            <w:r w:rsidRPr="00641CF1">
              <w:rPr>
                <w:rFonts w:ascii="Times New Roman" w:hAnsi="Times New Roman" w:cs="Times New Roman"/>
                <w:sz w:val="20"/>
              </w:rPr>
              <w:t>годы</w:t>
            </w:r>
          </w:p>
        </w:tc>
        <w:tc>
          <w:tcPr>
            <w:tcW w:w="1418" w:type="dxa"/>
            <w:vMerge w:val="restart"/>
          </w:tcPr>
          <w:p w14:paraId="1B6FDBE8" w14:textId="77777777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зрителей, посетивших концерты, спектакли, чел.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5403E9" w14:textId="2C9278A6" w:rsidR="00197AA5" w:rsidRPr="00197AA5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B26D711" w14:textId="4E419484" w:rsidR="00197AA5" w:rsidRPr="00197AA5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C155D59" w14:textId="7793E27A" w:rsidR="00197AA5" w:rsidRPr="00197AA5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18 000</w:t>
            </w:r>
          </w:p>
        </w:tc>
        <w:tc>
          <w:tcPr>
            <w:tcW w:w="993" w:type="dxa"/>
            <w:vMerge w:val="restart"/>
          </w:tcPr>
          <w:p w14:paraId="0AAB05B0" w14:textId="5248A0BC" w:rsidR="00197AA5" w:rsidRPr="008A11D0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101B50">
              <w:rPr>
                <w:rFonts w:ascii="Times New Roman" w:hAnsi="Times New Roman" w:cs="Times New Roman"/>
                <w:sz w:val="20"/>
              </w:rPr>
              <w:t>94 990,1</w:t>
            </w:r>
          </w:p>
        </w:tc>
        <w:tc>
          <w:tcPr>
            <w:tcW w:w="992" w:type="dxa"/>
            <w:vMerge w:val="restart"/>
          </w:tcPr>
          <w:p w14:paraId="5E05E935" w14:textId="12D37F3B" w:rsidR="00197AA5" w:rsidRPr="008A11D0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F69A3">
              <w:rPr>
                <w:rFonts w:ascii="Times New Roman" w:hAnsi="Times New Roman" w:cs="Times New Roman"/>
                <w:sz w:val="20"/>
              </w:rPr>
              <w:t>73 628,7</w:t>
            </w:r>
          </w:p>
        </w:tc>
        <w:tc>
          <w:tcPr>
            <w:tcW w:w="992" w:type="dxa"/>
            <w:vMerge w:val="restart"/>
          </w:tcPr>
          <w:p w14:paraId="23D07FE8" w14:textId="565E46A1" w:rsidR="00197AA5" w:rsidRPr="008A11D0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73 691,4</w:t>
            </w:r>
          </w:p>
        </w:tc>
        <w:tc>
          <w:tcPr>
            <w:tcW w:w="992" w:type="dxa"/>
            <w:vMerge w:val="restart"/>
          </w:tcPr>
          <w:p w14:paraId="10C79F1B" w14:textId="198AC25A" w:rsidR="00197AA5" w:rsidRPr="008A11D0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73 691,4</w:t>
            </w:r>
          </w:p>
        </w:tc>
        <w:tc>
          <w:tcPr>
            <w:tcW w:w="1843" w:type="dxa"/>
            <w:vMerge w:val="restart"/>
          </w:tcPr>
          <w:p w14:paraId="552F8EA6" w14:textId="77777777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Удовлетворение культурных и духовных потребностей жителей города</w:t>
            </w:r>
          </w:p>
        </w:tc>
      </w:tr>
      <w:tr w:rsidR="00197AA5" w:rsidRPr="00641CF1" w14:paraId="5DE7B9E4" w14:textId="77777777" w:rsidTr="00197AA5">
        <w:tblPrEx>
          <w:tblBorders>
            <w:insideH w:val="nil"/>
          </w:tblBorders>
        </w:tblPrEx>
        <w:trPr>
          <w:trHeight w:val="622"/>
        </w:trPr>
        <w:tc>
          <w:tcPr>
            <w:tcW w:w="284" w:type="dxa"/>
            <w:vMerge/>
          </w:tcPr>
          <w:p w14:paraId="0E495BC3" w14:textId="77777777" w:rsidR="00197AA5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14:paraId="2F520B20" w14:textId="77777777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981A8CF" w14:textId="7C196586" w:rsidR="00197AA5" w:rsidRPr="00641CF1" w:rsidRDefault="00197AA5" w:rsidP="00197AA5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«Джазовый оркестр «Визит»</w:t>
            </w:r>
          </w:p>
        </w:tc>
        <w:tc>
          <w:tcPr>
            <w:tcW w:w="1134" w:type="dxa"/>
            <w:vMerge/>
          </w:tcPr>
          <w:p w14:paraId="7E35F366" w14:textId="77777777" w:rsidR="00197AA5" w:rsidRPr="007605EF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76C786F6" w14:textId="77777777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9195C2" w14:textId="3E7EBF4C" w:rsidR="00197AA5" w:rsidRPr="00197AA5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2B2032" w14:textId="44EB5ADA" w:rsidR="00197AA5" w:rsidRPr="00197AA5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47F0D81" w14:textId="7F645D46" w:rsidR="00197AA5" w:rsidRPr="00197AA5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993" w:type="dxa"/>
            <w:vMerge/>
          </w:tcPr>
          <w:p w14:paraId="79360B11" w14:textId="77777777" w:rsidR="00197AA5" w:rsidRPr="00101B50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29537906" w14:textId="77777777" w:rsidR="00197AA5" w:rsidRPr="009F69A3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025699C0" w14:textId="77777777" w:rsidR="00197AA5" w:rsidRPr="0024775C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4F550190" w14:textId="77777777" w:rsidR="00197AA5" w:rsidRPr="0024775C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0B29CE9B" w14:textId="77777777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7AA5" w:rsidRPr="00641CF1" w14:paraId="3217E753" w14:textId="77777777" w:rsidTr="00197AA5">
        <w:tblPrEx>
          <w:tblBorders>
            <w:insideH w:val="nil"/>
          </w:tblBorders>
        </w:tblPrEx>
        <w:trPr>
          <w:trHeight w:val="622"/>
        </w:trPr>
        <w:tc>
          <w:tcPr>
            <w:tcW w:w="284" w:type="dxa"/>
            <w:vMerge/>
          </w:tcPr>
          <w:p w14:paraId="1DD358C4" w14:textId="77777777" w:rsidR="00197AA5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14:paraId="5001111F" w14:textId="77777777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3FABBC3" w14:textId="5B89421C" w:rsidR="00197AA5" w:rsidRPr="00641CF1" w:rsidRDefault="00197AA5" w:rsidP="00197AA5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«К</w:t>
            </w:r>
            <w:r>
              <w:rPr>
                <w:rFonts w:ascii="Times New Roman" w:hAnsi="Times New Roman" w:cs="Times New Roman"/>
                <w:sz w:val="20"/>
              </w:rPr>
              <w:t xml:space="preserve">амерный оркестр Игоря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Лермана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  <w:vMerge/>
          </w:tcPr>
          <w:p w14:paraId="5501F816" w14:textId="77777777" w:rsidR="00197AA5" w:rsidRPr="007605EF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47975270" w14:textId="77777777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42627D" w14:textId="0BAC1C48" w:rsidR="00197AA5" w:rsidRPr="00197AA5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4C91A0B" w14:textId="1409414D" w:rsidR="00197AA5" w:rsidRPr="00197AA5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F90085" w14:textId="485B497B" w:rsidR="00197AA5" w:rsidRPr="00197AA5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993" w:type="dxa"/>
            <w:vMerge/>
          </w:tcPr>
          <w:p w14:paraId="2895D725" w14:textId="77777777" w:rsidR="00197AA5" w:rsidRPr="00101B50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176B5E57" w14:textId="77777777" w:rsidR="00197AA5" w:rsidRPr="009F69A3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0D0EF66B" w14:textId="77777777" w:rsidR="00197AA5" w:rsidRPr="0024775C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12100CF0" w14:textId="77777777" w:rsidR="00197AA5" w:rsidRPr="0024775C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0CCD1128" w14:textId="77777777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7AA5" w:rsidRPr="00641CF1" w14:paraId="5A085FA0" w14:textId="77777777" w:rsidTr="00197AA5">
        <w:tblPrEx>
          <w:tblBorders>
            <w:insideH w:val="nil"/>
          </w:tblBorders>
        </w:tblPrEx>
        <w:trPr>
          <w:trHeight w:val="622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5B4546BD" w14:textId="77777777" w:rsidR="00197AA5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BB7A06C" w14:textId="77777777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E9207F5" w14:textId="3BBA22A2" w:rsidR="00197AA5" w:rsidRPr="00641CF1" w:rsidRDefault="00197AA5" w:rsidP="00197AA5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«РДТ «Мастеровые»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34808BC" w14:textId="77777777" w:rsidR="00197AA5" w:rsidRPr="007605EF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D84001E" w14:textId="77777777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05675A" w14:textId="71350607" w:rsidR="00197AA5" w:rsidRPr="00197AA5" w:rsidRDefault="00CA4DEF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30 237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65AA31D" w14:textId="06A23FE9" w:rsidR="00197AA5" w:rsidRPr="00197AA5" w:rsidRDefault="00CA4DEF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30 237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E306AF3" w14:textId="0E75B462" w:rsidR="00197AA5" w:rsidRPr="00197AA5" w:rsidRDefault="00CA4DEF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30 237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283B6D4" w14:textId="77777777" w:rsidR="00197AA5" w:rsidRPr="00101B50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209D8F3" w14:textId="77777777" w:rsidR="00197AA5" w:rsidRPr="009F69A3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ED4DEBB" w14:textId="77777777" w:rsidR="00197AA5" w:rsidRPr="0024775C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771A0E6" w14:textId="77777777" w:rsidR="00197AA5" w:rsidRPr="0024775C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D365FDC" w14:textId="77777777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02AFD27" w14:textId="77777777" w:rsidR="00402577" w:rsidRDefault="00402577" w:rsidP="00402577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  <w:bookmarkStart w:id="3" w:name="P701"/>
      <w:bookmarkEnd w:id="3"/>
    </w:p>
    <w:p w14:paraId="44FCEADB" w14:textId="77777777" w:rsidR="00B23C13" w:rsidRDefault="00B23C13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38855518" w14:textId="77777777" w:rsidR="00B23C13" w:rsidRDefault="00B23C13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1AC37A48" w14:textId="77777777" w:rsidR="00B23C13" w:rsidRDefault="00B23C13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4B9FB650" w14:textId="77777777" w:rsidR="00B23C13" w:rsidRDefault="00B23C13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38DF3B05" w14:textId="77777777" w:rsidR="00B23C13" w:rsidRDefault="00B23C13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6C3402A3" w14:textId="77777777" w:rsidR="00B23C13" w:rsidRDefault="00B23C13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598CFB28" w14:textId="77777777" w:rsidR="00B23C13" w:rsidRDefault="00B23C13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6AB54EA2" w14:textId="77777777" w:rsidR="00B23C13" w:rsidRDefault="00B23C13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530BAB2A" w14:textId="77777777" w:rsidR="00B23C13" w:rsidRDefault="00B23C13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3166882D" w14:textId="77777777" w:rsidR="00B23C13" w:rsidRDefault="00B23C13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49586BE7" w14:textId="77777777" w:rsidR="00B23C13" w:rsidRDefault="00B23C13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3A1E1AE8" w14:textId="77777777" w:rsidR="00B23C13" w:rsidRDefault="00B23C13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4D7E08BE" w14:textId="77777777" w:rsidR="00B23C13" w:rsidRDefault="00B23C13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B23C13" w:rsidSect="00B23C13">
          <w:pgSz w:w="16838" w:h="11905" w:orient="landscape"/>
          <w:pgMar w:top="851" w:right="1134" w:bottom="851" w:left="1134" w:header="0" w:footer="0" w:gutter="0"/>
          <w:cols w:space="720"/>
          <w:docGrid w:linePitch="299"/>
        </w:sectPr>
      </w:pPr>
    </w:p>
    <w:p w14:paraId="1A2A3778" w14:textId="43396818" w:rsidR="00CA592E" w:rsidRDefault="00CA592E" w:rsidP="00B23C1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>П</w:t>
      </w:r>
      <w:r w:rsidRPr="00B23C13">
        <w:rPr>
          <w:rFonts w:ascii="Times New Roman" w:hAnsi="Times New Roman" w:cs="Times New Roman"/>
          <w:b w:val="0"/>
          <w:szCs w:val="22"/>
        </w:rPr>
        <w:t>одпрограмма «Развитие муниципальных концертных учреждений на 2023 - 2025 годы»</w:t>
      </w:r>
    </w:p>
    <w:p w14:paraId="6189F061" w14:textId="77777777" w:rsidR="00CA592E" w:rsidRDefault="00CA592E" w:rsidP="00B23C1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14:paraId="17919EC9" w14:textId="366D7AEA" w:rsidR="00B23C13" w:rsidRDefault="00B23C13" w:rsidP="00B23C1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>
        <w:rPr>
          <w:rFonts w:ascii="Times New Roman" w:hAnsi="Times New Roman" w:cs="Times New Roman"/>
          <w:b w:val="0"/>
          <w:szCs w:val="22"/>
        </w:rPr>
        <w:t>п</w:t>
      </w:r>
      <w:r w:rsidRPr="00B23C13">
        <w:rPr>
          <w:rFonts w:ascii="Times New Roman" w:hAnsi="Times New Roman" w:cs="Times New Roman"/>
          <w:b w:val="0"/>
          <w:szCs w:val="22"/>
        </w:rPr>
        <w:t>одпрограмм</w:t>
      </w:r>
      <w:r w:rsidR="00CA592E">
        <w:rPr>
          <w:rFonts w:ascii="Times New Roman" w:hAnsi="Times New Roman" w:cs="Times New Roman"/>
          <w:b w:val="0"/>
          <w:szCs w:val="22"/>
        </w:rPr>
        <w:t>ы</w:t>
      </w:r>
      <w:r w:rsidRPr="00B23C13">
        <w:rPr>
          <w:rFonts w:ascii="Times New Roman" w:hAnsi="Times New Roman" w:cs="Times New Roman"/>
          <w:b w:val="0"/>
          <w:szCs w:val="22"/>
        </w:rPr>
        <w:t xml:space="preserve"> </w:t>
      </w:r>
    </w:p>
    <w:p w14:paraId="47C5E141" w14:textId="77777777" w:rsidR="00B23C13" w:rsidRPr="001D58C7" w:rsidRDefault="00B23C13" w:rsidP="00B23C1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B23C13" w:rsidRPr="00906071" w14:paraId="4A9F58F3" w14:textId="77777777" w:rsidTr="00B23C13">
        <w:tc>
          <w:tcPr>
            <w:tcW w:w="1644" w:type="dxa"/>
          </w:tcPr>
          <w:p w14:paraId="48853E6A" w14:textId="566A0D46" w:rsidR="00B23C13" w:rsidRPr="00906071" w:rsidRDefault="00B23C13" w:rsidP="00B2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3AB84798" w14:textId="08CFBA65" w:rsidR="00B23C13" w:rsidRPr="00906071" w:rsidRDefault="008E1650" w:rsidP="00C51EB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1650">
              <w:rPr>
                <w:rFonts w:ascii="Times New Roman" w:hAnsi="Times New Roman" w:cs="Times New Roman"/>
                <w:szCs w:val="22"/>
              </w:rPr>
              <w:t xml:space="preserve">Развитие муниципальных концертных учреждений на 2023 - 2025 годы </w:t>
            </w:r>
            <w:r w:rsidR="00B23C13"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 w:rsidR="00C51EB8">
              <w:rPr>
                <w:rFonts w:ascii="Times New Roman" w:hAnsi="Times New Roman" w:cs="Times New Roman"/>
                <w:szCs w:val="22"/>
              </w:rPr>
              <w:t>подп</w:t>
            </w:r>
            <w:r w:rsidR="00B23C13"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B23C13" w:rsidRPr="00906071" w14:paraId="530F2C30" w14:textId="77777777" w:rsidTr="00B23C13">
        <w:tc>
          <w:tcPr>
            <w:tcW w:w="1644" w:type="dxa"/>
          </w:tcPr>
          <w:p w14:paraId="5E244E19" w14:textId="2FD50D41" w:rsidR="00B23C13" w:rsidRPr="00906071" w:rsidRDefault="00B23C13" w:rsidP="00B2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14:paraId="31D4FD89" w14:textId="5524E489" w:rsidR="00B23C13" w:rsidRPr="00736542" w:rsidRDefault="00B23C13" w:rsidP="00B23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6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B23C13" w:rsidRPr="001D58C7" w14:paraId="7B505E52" w14:textId="77777777" w:rsidTr="00B23C13">
        <w:tc>
          <w:tcPr>
            <w:tcW w:w="1644" w:type="dxa"/>
          </w:tcPr>
          <w:p w14:paraId="081F08DB" w14:textId="7263D324" w:rsidR="00B23C13" w:rsidRPr="001D58C7" w:rsidRDefault="00B23C13" w:rsidP="00B23C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29A35DC0" w14:textId="77777777" w:rsidR="00B23C13" w:rsidRPr="001D58C7" w:rsidRDefault="00B23C13" w:rsidP="00B23C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B23C13" w:rsidRPr="001D58C7" w14:paraId="151632A5" w14:textId="77777777" w:rsidTr="00B23C13">
        <w:trPr>
          <w:trHeight w:val="13"/>
        </w:trPr>
        <w:tc>
          <w:tcPr>
            <w:tcW w:w="1644" w:type="dxa"/>
          </w:tcPr>
          <w:p w14:paraId="553F6C3E" w14:textId="129E11FD" w:rsidR="00B23C13" w:rsidRPr="001D58C7" w:rsidRDefault="00B23C13" w:rsidP="00B23C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7D287B7C" w14:textId="77777777" w:rsidR="00B23C13" w:rsidRPr="001D58C7" w:rsidRDefault="00B23C13" w:rsidP="00B23C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B23C13" w:rsidRPr="001D58C7" w14:paraId="5EA0F133" w14:textId="77777777" w:rsidTr="00B23C13">
        <w:trPr>
          <w:trHeight w:val="13"/>
        </w:trPr>
        <w:tc>
          <w:tcPr>
            <w:tcW w:w="1644" w:type="dxa"/>
          </w:tcPr>
          <w:p w14:paraId="0FA19B51" w14:textId="114812B1" w:rsidR="00B23C13" w:rsidRPr="001D58C7" w:rsidRDefault="00B23C13" w:rsidP="00B23C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45D02ED1" w14:textId="77777777" w:rsidR="00B23C13" w:rsidRPr="001D58C7" w:rsidRDefault="00B23C13" w:rsidP="00B23C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B23C13" w:rsidRPr="00906071" w14:paraId="32017C74" w14:textId="77777777" w:rsidTr="00B23C13">
        <w:tc>
          <w:tcPr>
            <w:tcW w:w="1644" w:type="dxa"/>
          </w:tcPr>
          <w:p w14:paraId="5F52133B" w14:textId="53F87E07" w:rsidR="00B23C13" w:rsidRPr="00906071" w:rsidRDefault="00B23C13" w:rsidP="00B2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4A3A19ED" w14:textId="63237327" w:rsidR="00B23C13" w:rsidRPr="00906071" w:rsidRDefault="00B23C13" w:rsidP="00476E1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Сохранение и развитие национальных, российских, мировых музыкальных, р</w:t>
            </w:r>
            <w:r>
              <w:rPr>
                <w:rFonts w:ascii="Times New Roman" w:hAnsi="Times New Roman" w:cs="Times New Roman"/>
                <w:szCs w:val="22"/>
              </w:rPr>
              <w:t>азвитие современного искусства.</w:t>
            </w:r>
          </w:p>
        </w:tc>
      </w:tr>
      <w:tr w:rsidR="00B23C13" w:rsidRPr="00906071" w14:paraId="10ABC40B" w14:textId="77777777" w:rsidTr="00B23C13">
        <w:tc>
          <w:tcPr>
            <w:tcW w:w="1644" w:type="dxa"/>
          </w:tcPr>
          <w:p w14:paraId="7E10426E" w14:textId="61A948D5" w:rsidR="00B23C13" w:rsidRPr="00906071" w:rsidRDefault="00B23C13" w:rsidP="00B2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50D1836D" w14:textId="77777777" w:rsidR="00B23C13" w:rsidRPr="00906071" w:rsidRDefault="00B23C13" w:rsidP="00B23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B23C13" w:rsidRPr="00D56E37" w14:paraId="2F6D2B8C" w14:textId="77777777" w:rsidTr="00B23C13">
        <w:tc>
          <w:tcPr>
            <w:tcW w:w="1644" w:type="dxa"/>
            <w:vMerge w:val="restart"/>
            <w:tcBorders>
              <w:bottom w:val="nil"/>
            </w:tcBorders>
          </w:tcPr>
          <w:p w14:paraId="1324BABA" w14:textId="68064A0D" w:rsidR="00B23C13" w:rsidRPr="00D56E37" w:rsidRDefault="00B23C13" w:rsidP="00CA3D3E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="00CA3D3E"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14:paraId="031C1CA8" w14:textId="77777777" w:rsidR="00B23C13" w:rsidRPr="00D56E37" w:rsidRDefault="00B23C13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14:paraId="68841D83" w14:textId="162D4135" w:rsidR="00B23C13" w:rsidRPr="00D56E37" w:rsidRDefault="00B23C13" w:rsidP="00CA3D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 w:rsidR="00CA3D3E"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B23C13" w:rsidRPr="00D56E37" w14:paraId="5F1885B5" w14:textId="77777777" w:rsidTr="00B23C13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14:paraId="0A2C5522" w14:textId="77777777" w:rsidR="00B23C13" w:rsidRPr="00D56E37" w:rsidRDefault="00B23C13" w:rsidP="00B23C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61CAA076" w14:textId="77777777" w:rsidR="00B23C13" w:rsidRPr="00D56E37" w:rsidRDefault="00B23C13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14:paraId="357AC807" w14:textId="77777777" w:rsidR="00B23C13" w:rsidRPr="00D56E37" w:rsidRDefault="00B23C13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14:paraId="4258835E" w14:textId="77777777" w:rsidR="00B23C13" w:rsidRPr="00D56E37" w:rsidRDefault="00B23C13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14:paraId="58B48A48" w14:textId="77777777" w:rsidR="00B23C13" w:rsidRPr="00D56E37" w:rsidRDefault="00B23C13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14:paraId="2129E3E5" w14:textId="77777777" w:rsidR="00B23C13" w:rsidRPr="00D56E37" w:rsidRDefault="00B23C13" w:rsidP="00B23C13">
            <w:pPr>
              <w:pStyle w:val="a3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B23C13" w:rsidRPr="00D56E37" w14:paraId="26170506" w14:textId="77777777" w:rsidTr="00B23C13">
        <w:tc>
          <w:tcPr>
            <w:tcW w:w="1644" w:type="dxa"/>
            <w:vMerge/>
            <w:tcBorders>
              <w:bottom w:val="nil"/>
            </w:tcBorders>
          </w:tcPr>
          <w:p w14:paraId="4ACE4F77" w14:textId="77777777" w:rsidR="00B23C13" w:rsidRPr="00D56E37" w:rsidRDefault="00B23C13" w:rsidP="00B23C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7CB527B" w14:textId="77777777" w:rsidR="00B23C13" w:rsidRPr="00D56E37" w:rsidRDefault="00B23C13" w:rsidP="00B23C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14:paraId="7E28391B" w14:textId="419A595F" w:rsidR="00B23C13" w:rsidRPr="00A069F4" w:rsidRDefault="00CA3D3E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40 081,4</w:t>
            </w:r>
          </w:p>
        </w:tc>
        <w:tc>
          <w:tcPr>
            <w:tcW w:w="1361" w:type="dxa"/>
          </w:tcPr>
          <w:p w14:paraId="6823CDBF" w14:textId="50D0FF6D" w:rsidR="00B23C13" w:rsidRPr="00A069F4" w:rsidRDefault="00CA3D3E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40 144,1</w:t>
            </w:r>
          </w:p>
        </w:tc>
        <w:tc>
          <w:tcPr>
            <w:tcW w:w="1417" w:type="dxa"/>
          </w:tcPr>
          <w:p w14:paraId="40990BDA" w14:textId="03C91AE5" w:rsidR="00B23C13" w:rsidRPr="00A069F4" w:rsidRDefault="00CA3D3E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40 144,1</w:t>
            </w:r>
          </w:p>
        </w:tc>
        <w:tc>
          <w:tcPr>
            <w:tcW w:w="1850" w:type="dxa"/>
          </w:tcPr>
          <w:p w14:paraId="4A688083" w14:textId="5477888F" w:rsidR="00B23C13" w:rsidRPr="00A069F4" w:rsidRDefault="00CA3D3E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120 369,6</w:t>
            </w:r>
          </w:p>
        </w:tc>
      </w:tr>
      <w:tr w:rsidR="00B23C13" w:rsidRPr="00D56E37" w14:paraId="6E403596" w14:textId="77777777" w:rsidTr="00B23C13">
        <w:tc>
          <w:tcPr>
            <w:tcW w:w="1644" w:type="dxa"/>
            <w:vMerge/>
            <w:tcBorders>
              <w:bottom w:val="nil"/>
            </w:tcBorders>
          </w:tcPr>
          <w:p w14:paraId="5C286C14" w14:textId="77777777" w:rsidR="00B23C13" w:rsidRPr="00D56E37" w:rsidRDefault="00B23C13" w:rsidP="00B23C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5C71E40" w14:textId="77777777" w:rsidR="00B23C13" w:rsidRPr="00D56E37" w:rsidRDefault="00B23C13" w:rsidP="00B23C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14:paraId="12E02EB5" w14:textId="77777777" w:rsidR="00B23C13" w:rsidRPr="00A069F4" w:rsidRDefault="00B23C13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3D6C84BC" w14:textId="77777777" w:rsidR="00B23C13" w:rsidRPr="00A069F4" w:rsidRDefault="00B23C13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72CF5DE" w14:textId="77777777" w:rsidR="00B23C13" w:rsidRPr="00A069F4" w:rsidRDefault="00B23C13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14:paraId="62E109C2" w14:textId="77777777" w:rsidR="00B23C13" w:rsidRPr="00A069F4" w:rsidRDefault="00B23C13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C13" w:rsidRPr="00D56E37" w14:paraId="54CFFB93" w14:textId="77777777" w:rsidTr="00B23C13">
        <w:tc>
          <w:tcPr>
            <w:tcW w:w="1644" w:type="dxa"/>
            <w:vMerge/>
            <w:tcBorders>
              <w:bottom w:val="nil"/>
            </w:tcBorders>
          </w:tcPr>
          <w:p w14:paraId="30549ABA" w14:textId="77777777" w:rsidR="00B23C13" w:rsidRPr="00D56E37" w:rsidRDefault="00B23C13" w:rsidP="00B23C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8C0A651" w14:textId="77777777" w:rsidR="00B23C13" w:rsidRPr="00D56E37" w:rsidRDefault="00B23C13" w:rsidP="00B23C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14:paraId="51B9359C" w14:textId="77777777" w:rsidR="00B23C13" w:rsidRPr="00A069F4" w:rsidRDefault="00B23C13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494A86C0" w14:textId="77777777" w:rsidR="00B23C13" w:rsidRPr="00A069F4" w:rsidRDefault="00B23C13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4B204EDD" w14:textId="77777777" w:rsidR="00B23C13" w:rsidRPr="00A069F4" w:rsidRDefault="00B23C13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317E4954" w14:textId="77777777" w:rsidR="00B23C13" w:rsidRPr="00A069F4" w:rsidRDefault="00B23C13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B23C13" w:rsidRPr="00D56E37" w14:paraId="124B737E" w14:textId="77777777" w:rsidTr="00B23C13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14:paraId="49F30AFF" w14:textId="77777777" w:rsidR="00B23C13" w:rsidRPr="00D56E37" w:rsidRDefault="00B23C13" w:rsidP="00B23C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BF9B540" w14:textId="77777777" w:rsidR="00B23C13" w:rsidRPr="00D56E37" w:rsidRDefault="00B23C13" w:rsidP="00B23C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14:paraId="05AB1F36" w14:textId="77777777" w:rsidR="00B23C13" w:rsidRPr="00A069F4" w:rsidRDefault="00B23C13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10D90E9F" w14:textId="77777777" w:rsidR="00B23C13" w:rsidRPr="00A069F4" w:rsidRDefault="00B23C13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72129F7C" w14:textId="77777777" w:rsidR="00B23C13" w:rsidRPr="00A069F4" w:rsidRDefault="00B23C13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4F7D3AF4" w14:textId="77777777" w:rsidR="00B23C13" w:rsidRPr="00A069F4" w:rsidRDefault="00B23C13" w:rsidP="00B23C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CA3D3E" w:rsidRPr="00D56E37" w14:paraId="6D532117" w14:textId="77777777" w:rsidTr="00B23C13">
        <w:tblPrEx>
          <w:tblBorders>
            <w:insideH w:val="nil"/>
          </w:tblBorders>
        </w:tblPrEx>
        <w:tc>
          <w:tcPr>
            <w:tcW w:w="1644" w:type="dxa"/>
            <w:vMerge/>
            <w:tcBorders>
              <w:bottom w:val="nil"/>
            </w:tcBorders>
          </w:tcPr>
          <w:p w14:paraId="739A5BDF" w14:textId="77777777" w:rsidR="00CA3D3E" w:rsidRPr="00D56E37" w:rsidRDefault="00CA3D3E" w:rsidP="00CA3D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03C37593" w14:textId="77777777" w:rsidR="00CA3D3E" w:rsidRPr="00D56E37" w:rsidRDefault="00CA3D3E" w:rsidP="00CA3D3E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14:paraId="7C8229BE" w14:textId="3D45A9C4" w:rsidR="00CA3D3E" w:rsidRPr="00A069F4" w:rsidRDefault="00CA3D3E" w:rsidP="00CA3D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40 081,4</w:t>
            </w:r>
          </w:p>
        </w:tc>
        <w:tc>
          <w:tcPr>
            <w:tcW w:w="1361" w:type="dxa"/>
          </w:tcPr>
          <w:p w14:paraId="288857B5" w14:textId="5BDF39DC" w:rsidR="00CA3D3E" w:rsidRPr="00A069F4" w:rsidRDefault="00CA3D3E" w:rsidP="00CA3D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40 144,1</w:t>
            </w:r>
          </w:p>
        </w:tc>
        <w:tc>
          <w:tcPr>
            <w:tcW w:w="1417" w:type="dxa"/>
          </w:tcPr>
          <w:p w14:paraId="119993FF" w14:textId="40839D9D" w:rsidR="00CA3D3E" w:rsidRPr="00A069F4" w:rsidRDefault="00CA3D3E" w:rsidP="00CA3D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40 144,1</w:t>
            </w:r>
          </w:p>
        </w:tc>
        <w:tc>
          <w:tcPr>
            <w:tcW w:w="1850" w:type="dxa"/>
          </w:tcPr>
          <w:p w14:paraId="4BCF5DED" w14:textId="50D95F95" w:rsidR="00CA3D3E" w:rsidRPr="00A069F4" w:rsidRDefault="00CA3D3E" w:rsidP="00CA3D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120 369,6</w:t>
            </w:r>
          </w:p>
        </w:tc>
      </w:tr>
      <w:tr w:rsidR="00B23C13" w:rsidRPr="00906071" w14:paraId="61DB44FF" w14:textId="77777777" w:rsidTr="00CA3D3E">
        <w:trPr>
          <w:trHeight w:val="1589"/>
        </w:trPr>
        <w:tc>
          <w:tcPr>
            <w:tcW w:w="1644" w:type="dxa"/>
          </w:tcPr>
          <w:p w14:paraId="292960F3" w14:textId="5CBDF6F6" w:rsidR="00B23C13" w:rsidRPr="00906071" w:rsidRDefault="00B23C13" w:rsidP="00CA3D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Ожидаемые результаты реализации </w:t>
            </w:r>
            <w:r w:rsidR="00CA3D3E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показатели эффективности</w:t>
            </w:r>
          </w:p>
        </w:tc>
        <w:tc>
          <w:tcPr>
            <w:tcW w:w="7916" w:type="dxa"/>
            <w:gridSpan w:val="5"/>
          </w:tcPr>
          <w:p w14:paraId="4074F4AC" w14:textId="6A6FA2CD" w:rsidR="00B23C13" w:rsidRPr="00906071" w:rsidRDefault="00CA3D3E" w:rsidP="00CA3D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A3D3E">
              <w:rPr>
                <w:rFonts w:ascii="Times New Roman" w:hAnsi="Times New Roman" w:cs="Times New Roman"/>
                <w:szCs w:val="22"/>
              </w:rPr>
              <w:t>Развитие творческой деятельности коллективов, удовлетворение культурных потребностей всех возрастных населения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(единиц; человек).</w:t>
            </w:r>
          </w:p>
        </w:tc>
      </w:tr>
      <w:tr w:rsidR="00B23C13" w:rsidRPr="00906071" w14:paraId="5EEE3B0B" w14:textId="77777777" w:rsidTr="00B23C13">
        <w:tc>
          <w:tcPr>
            <w:tcW w:w="1644" w:type="dxa"/>
          </w:tcPr>
          <w:p w14:paraId="33F2D4A9" w14:textId="0623C1DE" w:rsidR="00B23C13" w:rsidRPr="00906071" w:rsidRDefault="00B23C13" w:rsidP="00CA3D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Система организации контроля за реализацией </w:t>
            </w:r>
            <w:r w:rsidR="00CA3D3E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05D53210" w14:textId="68B54D75" w:rsidR="00B23C13" w:rsidRPr="00906071" w:rsidRDefault="00B23C13" w:rsidP="00CA3D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 w:rsidR="00CA3D3E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14:paraId="0A898402" w14:textId="77777777" w:rsidR="00B23C13" w:rsidRPr="0074253B" w:rsidRDefault="00B23C13" w:rsidP="00B23C1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14:paraId="5899E5D1" w14:textId="2862D1C4" w:rsidR="00B23C13" w:rsidRPr="0074253B" w:rsidRDefault="00B23C13" w:rsidP="00B23C1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Содержание проблемы</w:t>
      </w:r>
      <w:r w:rsidR="00CA592E">
        <w:rPr>
          <w:rFonts w:ascii="Times New Roman" w:hAnsi="Times New Roman" w:cs="Times New Roman"/>
          <w:b w:val="0"/>
          <w:szCs w:val="22"/>
        </w:rPr>
        <w:t xml:space="preserve">, на решение которой направлена </w:t>
      </w:r>
      <w:r w:rsidR="00CA3D3E">
        <w:rPr>
          <w:rFonts w:ascii="Times New Roman" w:hAnsi="Times New Roman" w:cs="Times New Roman"/>
          <w:b w:val="0"/>
          <w:szCs w:val="22"/>
        </w:rPr>
        <w:t>под</w:t>
      </w:r>
      <w:r w:rsidRPr="0074253B">
        <w:rPr>
          <w:rFonts w:ascii="Times New Roman" w:hAnsi="Times New Roman" w:cs="Times New Roman"/>
          <w:b w:val="0"/>
          <w:szCs w:val="22"/>
        </w:rPr>
        <w:t>программ</w:t>
      </w:r>
      <w:r w:rsidR="00CA592E">
        <w:rPr>
          <w:rFonts w:ascii="Times New Roman" w:hAnsi="Times New Roman" w:cs="Times New Roman"/>
          <w:b w:val="0"/>
          <w:szCs w:val="22"/>
        </w:rPr>
        <w:t>а</w:t>
      </w:r>
    </w:p>
    <w:p w14:paraId="23125965" w14:textId="77777777" w:rsidR="00B23C13" w:rsidRPr="00906071" w:rsidRDefault="00B23C13" w:rsidP="00B23C1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FBA8993" w14:textId="115E28EE" w:rsidR="00164501" w:rsidRPr="00906071" w:rsidRDefault="000421E0" w:rsidP="0016450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701" w:history="1">
        <w:r w:rsidR="00164501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164501" w:rsidRPr="00906071">
        <w:rPr>
          <w:rFonts w:ascii="Times New Roman" w:hAnsi="Times New Roman" w:cs="Times New Roman"/>
          <w:szCs w:val="22"/>
        </w:rPr>
        <w:t xml:space="preserve"> </w:t>
      </w:r>
      <w:r w:rsidR="00164501">
        <w:rPr>
          <w:rFonts w:ascii="Times New Roman" w:hAnsi="Times New Roman" w:cs="Times New Roman"/>
          <w:szCs w:val="22"/>
        </w:rPr>
        <w:t>«</w:t>
      </w:r>
      <w:r w:rsidR="00164501" w:rsidRPr="00906071">
        <w:rPr>
          <w:rFonts w:ascii="Times New Roman" w:hAnsi="Times New Roman" w:cs="Times New Roman"/>
          <w:szCs w:val="22"/>
        </w:rPr>
        <w:t>Развитие муниципальных концертных учреждений на 202</w:t>
      </w:r>
      <w:r w:rsidR="00164501">
        <w:rPr>
          <w:rFonts w:ascii="Times New Roman" w:hAnsi="Times New Roman" w:cs="Times New Roman"/>
          <w:szCs w:val="22"/>
        </w:rPr>
        <w:t>3</w:t>
      </w:r>
      <w:r w:rsidR="00164501" w:rsidRPr="00906071">
        <w:rPr>
          <w:rFonts w:ascii="Times New Roman" w:hAnsi="Times New Roman" w:cs="Times New Roman"/>
          <w:szCs w:val="22"/>
        </w:rPr>
        <w:t xml:space="preserve"> - 20</w:t>
      </w:r>
      <w:r w:rsidR="00164501">
        <w:rPr>
          <w:rFonts w:ascii="Times New Roman" w:hAnsi="Times New Roman" w:cs="Times New Roman"/>
          <w:szCs w:val="22"/>
        </w:rPr>
        <w:t>25</w:t>
      </w:r>
      <w:r w:rsidR="00164501" w:rsidRPr="00906071">
        <w:rPr>
          <w:rFonts w:ascii="Times New Roman" w:hAnsi="Times New Roman" w:cs="Times New Roman"/>
          <w:szCs w:val="22"/>
        </w:rPr>
        <w:t xml:space="preserve"> годы</w:t>
      </w:r>
      <w:r w:rsidR="00164501">
        <w:rPr>
          <w:rFonts w:ascii="Times New Roman" w:hAnsi="Times New Roman" w:cs="Times New Roman"/>
          <w:szCs w:val="22"/>
        </w:rPr>
        <w:t>»</w:t>
      </w:r>
      <w:r w:rsidR="00164501" w:rsidRPr="00906071">
        <w:rPr>
          <w:rFonts w:ascii="Times New Roman" w:hAnsi="Times New Roman" w:cs="Times New Roman"/>
          <w:szCs w:val="22"/>
        </w:rPr>
        <w:t xml:space="preserve"> </w:t>
      </w:r>
      <w:r w:rsidR="00164501">
        <w:rPr>
          <w:rFonts w:ascii="Times New Roman" w:hAnsi="Times New Roman" w:cs="Times New Roman"/>
          <w:szCs w:val="22"/>
        </w:rPr>
        <w:t>направлена на</w:t>
      </w:r>
      <w:r w:rsidR="00164501" w:rsidRPr="00906071">
        <w:rPr>
          <w:rFonts w:ascii="Times New Roman" w:hAnsi="Times New Roman" w:cs="Times New Roman"/>
          <w:szCs w:val="22"/>
        </w:rPr>
        <w:t xml:space="preserve"> сохранение и развитие национальных, российских, мировых музыкальных, цирковых традиций, </w:t>
      </w:r>
      <w:r w:rsidR="00164501">
        <w:rPr>
          <w:rFonts w:ascii="Times New Roman" w:hAnsi="Times New Roman" w:cs="Times New Roman"/>
          <w:szCs w:val="22"/>
        </w:rPr>
        <w:t>развитие современного искусства.</w:t>
      </w:r>
    </w:p>
    <w:p w14:paraId="159779B0" w14:textId="0353350D" w:rsidR="00B23C13" w:rsidRDefault="00B23C13" w:rsidP="00B23C1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Происходящие в последние годы в обществе процессы совершенствования политической, экономической и социальной сфер жизни выявили глубокий разрыв между имеющимся культурным потенциалом и состоянием материально-технического и организационно-правового обеспечения сферы культуры. Неблагоприятную ситуацию для развития культуры и искусства обуславливают и устойчивый дефицит бюджета, и тенденция к снижению реальных доходов населения. </w:t>
      </w:r>
    </w:p>
    <w:p w14:paraId="528B0CB8" w14:textId="403EA897" w:rsidR="00B23C13" w:rsidRPr="00906071" w:rsidRDefault="00B23C13" w:rsidP="00CA3D3E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434B3B">
        <w:rPr>
          <w:rFonts w:ascii="Times New Roman" w:hAnsi="Times New Roman" w:cs="Times New Roman"/>
        </w:rPr>
        <w:t xml:space="preserve">адровая проблема </w:t>
      </w:r>
      <w:r>
        <w:rPr>
          <w:rFonts w:ascii="Times New Roman" w:hAnsi="Times New Roman" w:cs="Times New Roman"/>
        </w:rPr>
        <w:t>остается</w:t>
      </w:r>
      <w:r w:rsidRPr="00434B3B">
        <w:rPr>
          <w:rFonts w:ascii="Times New Roman" w:hAnsi="Times New Roman" w:cs="Times New Roman"/>
        </w:rPr>
        <w:t xml:space="preserve"> одной из ключевых, так как экономический потенциал отрасли культуры в первую очере</w:t>
      </w:r>
      <w:r w:rsidR="00CA3D3E">
        <w:rPr>
          <w:rFonts w:ascii="Times New Roman" w:hAnsi="Times New Roman" w:cs="Times New Roman"/>
        </w:rPr>
        <w:t xml:space="preserve">дь определяют трудовые ресурсы. </w:t>
      </w:r>
      <w:r w:rsidRPr="00906071">
        <w:rPr>
          <w:rFonts w:ascii="Times New Roman" w:hAnsi="Times New Roman" w:cs="Times New Roman"/>
        </w:rPr>
        <w:t>Культурно-досуговые учреждения нуждаются в укреплении кадровой базы.</w:t>
      </w:r>
      <w:r w:rsidR="00CA3D3E">
        <w:rPr>
          <w:rFonts w:ascii="Times New Roman" w:hAnsi="Times New Roman" w:cs="Times New Roman"/>
        </w:rPr>
        <w:t xml:space="preserve"> </w:t>
      </w:r>
      <w:r w:rsidRPr="00906071">
        <w:rPr>
          <w:rFonts w:ascii="Times New Roman" w:hAnsi="Times New Roman" w:cs="Times New Roman"/>
        </w:rPr>
        <w:t>Из-за низкой заработной платы молодые специалисты не всегда идут с желанием в учреждения. Сохранение и пополнение кадрового потенциала с каждым годом становится все сложнее.</w:t>
      </w:r>
    </w:p>
    <w:p w14:paraId="3B73CF80" w14:textId="709453B2" w:rsidR="00B23C13" w:rsidRPr="00906071" w:rsidRDefault="00B23C13" w:rsidP="00CA3D3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 w:rsidR="00BA1FE0"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 xml:space="preserve">рограммы позволит преодолеть существующие трудности в деятельности учреждений сферы культуры, обеспечить </w:t>
      </w:r>
      <w:r w:rsidR="00CA3D3E">
        <w:rPr>
          <w:rFonts w:ascii="Times New Roman" w:hAnsi="Times New Roman" w:cs="Times New Roman"/>
          <w:szCs w:val="22"/>
        </w:rPr>
        <w:t xml:space="preserve">увеличению </w:t>
      </w:r>
      <w:r w:rsidR="00CA3D3E" w:rsidRPr="00CA3D3E">
        <w:rPr>
          <w:rFonts w:ascii="Times New Roman" w:hAnsi="Times New Roman" w:cs="Times New Roman"/>
          <w:szCs w:val="22"/>
        </w:rPr>
        <w:t>показ</w:t>
      </w:r>
      <w:r w:rsidR="00CA3D3E">
        <w:rPr>
          <w:rFonts w:ascii="Times New Roman" w:hAnsi="Times New Roman" w:cs="Times New Roman"/>
          <w:szCs w:val="22"/>
        </w:rPr>
        <w:t>а</w:t>
      </w:r>
      <w:r w:rsidR="00CA3D3E" w:rsidRPr="00CA3D3E">
        <w:rPr>
          <w:rFonts w:ascii="Times New Roman" w:hAnsi="Times New Roman" w:cs="Times New Roman"/>
          <w:szCs w:val="22"/>
        </w:rPr>
        <w:t xml:space="preserve"> концертов и иных пр</w:t>
      </w:r>
      <w:r w:rsidR="00CA3D3E">
        <w:rPr>
          <w:rFonts w:ascii="Times New Roman" w:hAnsi="Times New Roman" w:cs="Times New Roman"/>
          <w:szCs w:val="22"/>
        </w:rPr>
        <w:t xml:space="preserve">ограмм, сценических выступлений, </w:t>
      </w:r>
      <w:r w:rsidR="00CA3D3E" w:rsidRPr="00CA3D3E">
        <w:rPr>
          <w:rFonts w:ascii="Times New Roman" w:hAnsi="Times New Roman" w:cs="Times New Roman"/>
          <w:szCs w:val="22"/>
        </w:rPr>
        <w:t>создани</w:t>
      </w:r>
      <w:r w:rsidR="00CA3D3E">
        <w:rPr>
          <w:rFonts w:ascii="Times New Roman" w:hAnsi="Times New Roman" w:cs="Times New Roman"/>
          <w:szCs w:val="22"/>
        </w:rPr>
        <w:t>я</w:t>
      </w:r>
      <w:r w:rsidR="00CA3D3E" w:rsidRPr="00CA3D3E">
        <w:rPr>
          <w:rFonts w:ascii="Times New Roman" w:hAnsi="Times New Roman" w:cs="Times New Roman"/>
          <w:szCs w:val="22"/>
        </w:rPr>
        <w:t xml:space="preserve"> и показ цирковых представлений, номеров</w:t>
      </w:r>
      <w:r w:rsidR="00CA3D3E">
        <w:rPr>
          <w:rFonts w:ascii="Times New Roman" w:hAnsi="Times New Roman" w:cs="Times New Roman"/>
          <w:szCs w:val="22"/>
        </w:rPr>
        <w:t xml:space="preserve">, </w:t>
      </w:r>
      <w:r w:rsidR="00CA3D3E" w:rsidRPr="00CA3D3E">
        <w:rPr>
          <w:rFonts w:ascii="Times New Roman" w:hAnsi="Times New Roman" w:cs="Times New Roman"/>
          <w:szCs w:val="22"/>
        </w:rPr>
        <w:t>оказание услуг по созданию, организации и показу концертных, цирковых и иных программ, сценических выступлений</w:t>
      </w:r>
      <w:r w:rsidRPr="00906071">
        <w:rPr>
          <w:rFonts w:ascii="Times New Roman" w:hAnsi="Times New Roman" w:cs="Times New Roman"/>
          <w:szCs w:val="22"/>
        </w:rPr>
        <w:t>. Программа предусматривает объединение интеллектуальных, творческих, организационных и финансовых возможностей.</w:t>
      </w:r>
    </w:p>
    <w:p w14:paraId="7A0D615D" w14:textId="77777777" w:rsidR="00B23C13" w:rsidRDefault="00B23C13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0720BCD5" w14:textId="77777777" w:rsidR="00B23C13" w:rsidRDefault="00B23C13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24088632" w14:textId="77777777" w:rsidR="00B23C13" w:rsidRDefault="00B23C13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01911A8C" w14:textId="77777777" w:rsidR="00B23C13" w:rsidRDefault="00B23C13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7AD3799C" w14:textId="77777777" w:rsidR="00CA3D3E" w:rsidRDefault="00CA3D3E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CA3D3E" w:rsidSect="00B23C13">
          <w:pgSz w:w="11905" w:h="16838"/>
          <w:pgMar w:top="1134" w:right="851" w:bottom="1134" w:left="851" w:header="0" w:footer="0" w:gutter="0"/>
          <w:cols w:space="720"/>
          <w:docGrid w:linePitch="299"/>
        </w:sectPr>
      </w:pPr>
    </w:p>
    <w:p w14:paraId="3AE89F98" w14:textId="6432B3A4" w:rsidR="00402577" w:rsidRPr="00BA66F9" w:rsidRDefault="00402577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lastRenderedPageBreak/>
        <w:t xml:space="preserve">Цели, задачи, индикаторы оценки результатов, мероприятия и финансирование </w:t>
      </w:r>
      <w:r w:rsidR="00016084" w:rsidRPr="00BA66F9">
        <w:rPr>
          <w:rFonts w:ascii="Times New Roman" w:hAnsi="Times New Roman" w:cs="Times New Roman"/>
          <w:b w:val="0"/>
          <w:szCs w:val="22"/>
        </w:rPr>
        <w:t xml:space="preserve">подпрограммы </w:t>
      </w:r>
      <w:r w:rsidRPr="00BA66F9">
        <w:rPr>
          <w:rFonts w:ascii="Times New Roman" w:hAnsi="Times New Roman" w:cs="Times New Roman"/>
          <w:b w:val="0"/>
          <w:szCs w:val="22"/>
        </w:rPr>
        <w:t>«Развитие муниципальных</w:t>
      </w:r>
    </w:p>
    <w:p w14:paraId="093F60C4" w14:textId="4936E5E4" w:rsidR="00402577" w:rsidRPr="00BA66F9" w:rsidRDefault="00402577" w:rsidP="00402577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t>концертных учреждений на 202</w:t>
      </w:r>
      <w:r w:rsidR="00AE7901">
        <w:rPr>
          <w:rFonts w:ascii="Times New Roman" w:hAnsi="Times New Roman" w:cs="Times New Roman"/>
          <w:b w:val="0"/>
          <w:szCs w:val="22"/>
        </w:rPr>
        <w:t>3</w:t>
      </w:r>
      <w:r w:rsidRPr="00BA66F9">
        <w:rPr>
          <w:rFonts w:ascii="Times New Roman" w:hAnsi="Times New Roman" w:cs="Times New Roman"/>
          <w:b w:val="0"/>
          <w:szCs w:val="22"/>
        </w:rPr>
        <w:t>- 202</w:t>
      </w:r>
      <w:r w:rsidR="008906E1">
        <w:rPr>
          <w:rFonts w:ascii="Times New Roman" w:hAnsi="Times New Roman" w:cs="Times New Roman"/>
          <w:b w:val="0"/>
          <w:szCs w:val="22"/>
        </w:rPr>
        <w:t>5</w:t>
      </w:r>
      <w:r w:rsidRPr="00BA66F9">
        <w:rPr>
          <w:rFonts w:ascii="Times New Roman" w:hAnsi="Times New Roman" w:cs="Times New Roman"/>
          <w:b w:val="0"/>
          <w:szCs w:val="22"/>
        </w:rPr>
        <w:t xml:space="preserve"> годы» </w:t>
      </w:r>
    </w:p>
    <w:p w14:paraId="5F6FEACF" w14:textId="77777777" w:rsidR="00402577" w:rsidRPr="003A08F5" w:rsidRDefault="00402577" w:rsidP="00402577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1701"/>
        <w:gridCol w:w="1134"/>
        <w:gridCol w:w="1418"/>
        <w:gridCol w:w="850"/>
        <w:gridCol w:w="993"/>
        <w:gridCol w:w="1275"/>
        <w:gridCol w:w="1018"/>
        <w:gridCol w:w="1028"/>
        <w:gridCol w:w="1027"/>
        <w:gridCol w:w="896"/>
        <w:gridCol w:w="1843"/>
      </w:tblGrid>
      <w:tr w:rsidR="00BA66F9" w:rsidRPr="00641CF1" w14:paraId="6131937C" w14:textId="77777777" w:rsidTr="00BA66F9">
        <w:tc>
          <w:tcPr>
            <w:tcW w:w="284" w:type="dxa"/>
            <w:vMerge w:val="restart"/>
          </w:tcPr>
          <w:p w14:paraId="35F23C3E" w14:textId="731D8658" w:rsidR="00BA66F9" w:rsidRPr="00641CF1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410" w:type="dxa"/>
            <w:vMerge w:val="restart"/>
          </w:tcPr>
          <w:p w14:paraId="638FFC76" w14:textId="4B3E73EE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14:paraId="25D51EF9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14:paraId="7C1203B4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14:paraId="5A251B02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</w:tcPr>
          <w:p w14:paraId="5C89F710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969" w:type="dxa"/>
            <w:gridSpan w:val="4"/>
          </w:tcPr>
          <w:p w14:paraId="33D80AC3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1843" w:type="dxa"/>
          </w:tcPr>
          <w:p w14:paraId="0221AE8A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BA66F9" w:rsidRPr="00641CF1" w14:paraId="0422F4A9" w14:textId="77777777" w:rsidTr="00BA66F9">
        <w:tc>
          <w:tcPr>
            <w:tcW w:w="284" w:type="dxa"/>
            <w:vMerge/>
          </w:tcPr>
          <w:p w14:paraId="2CD3614F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5F3F475" w14:textId="28FDD4A4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F61960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E384ECC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339033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2FAED2" w14:textId="79483B1A" w:rsidR="00BA66F9" w:rsidRPr="00641CF1" w:rsidRDefault="00BA66F9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AE790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</w:tcPr>
          <w:p w14:paraId="0A529445" w14:textId="00FFDEEC" w:rsidR="00BA66F9" w:rsidRPr="00641CF1" w:rsidRDefault="00BA66F9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AE790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</w:tcPr>
          <w:p w14:paraId="1D0ED6B6" w14:textId="7085FCA8" w:rsidR="00BA66F9" w:rsidRPr="00641CF1" w:rsidRDefault="00BA66F9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AE790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18" w:type="dxa"/>
          </w:tcPr>
          <w:p w14:paraId="5D4FCE12" w14:textId="7EDE3B79" w:rsidR="00BA66F9" w:rsidRPr="00641CF1" w:rsidRDefault="00AE7901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028" w:type="dxa"/>
          </w:tcPr>
          <w:p w14:paraId="59A16D17" w14:textId="4984CC1B" w:rsidR="00BA66F9" w:rsidRPr="00641CF1" w:rsidRDefault="00BA66F9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AE790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27" w:type="dxa"/>
          </w:tcPr>
          <w:p w14:paraId="20E3026B" w14:textId="67F68831" w:rsidR="00BA66F9" w:rsidRPr="00641CF1" w:rsidRDefault="00BA66F9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AE790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6" w:type="dxa"/>
          </w:tcPr>
          <w:p w14:paraId="3FE08E66" w14:textId="111ADC4E" w:rsidR="00BA66F9" w:rsidRPr="00641CF1" w:rsidRDefault="00BA66F9" w:rsidP="00AE79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AE790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43" w:type="dxa"/>
          </w:tcPr>
          <w:p w14:paraId="24C3BC7E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6F9" w:rsidRPr="00641CF1" w14:paraId="5F38E569" w14:textId="77777777" w:rsidTr="00BA66F9">
        <w:tc>
          <w:tcPr>
            <w:tcW w:w="284" w:type="dxa"/>
            <w:vMerge/>
          </w:tcPr>
          <w:p w14:paraId="3B46AA65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14:paraId="4C10A46D" w14:textId="4448E359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14:paraId="3580C9CE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28CAC65E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14:paraId="0628D886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14:paraId="68072E05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767D6F7F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</w:tcPr>
          <w:p w14:paraId="452B5ABD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18" w:type="dxa"/>
          </w:tcPr>
          <w:p w14:paraId="2B44EB63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28" w:type="dxa"/>
          </w:tcPr>
          <w:p w14:paraId="0E070FEE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27" w:type="dxa"/>
          </w:tcPr>
          <w:p w14:paraId="3FFAE491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96" w:type="dxa"/>
          </w:tcPr>
          <w:p w14:paraId="171F76FB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3" w:type="dxa"/>
          </w:tcPr>
          <w:p w14:paraId="2D2428AB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BA66F9" w:rsidRPr="00641CF1" w14:paraId="3A085AF2" w14:textId="77777777" w:rsidTr="00BA66F9">
        <w:tc>
          <w:tcPr>
            <w:tcW w:w="284" w:type="dxa"/>
            <w:vMerge/>
          </w:tcPr>
          <w:p w14:paraId="256113B9" w14:textId="77777777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1" w:type="dxa"/>
            <w:gridSpan w:val="7"/>
          </w:tcPr>
          <w:p w14:paraId="24C5DD50" w14:textId="2103AF19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gridSpan w:val="4"/>
          </w:tcPr>
          <w:p w14:paraId="55C81CAE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1843" w:type="dxa"/>
          </w:tcPr>
          <w:p w14:paraId="79011826" w14:textId="77777777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66F9" w:rsidRPr="00641CF1" w14:paraId="28EDDE2A" w14:textId="77777777" w:rsidTr="00BA66F9">
        <w:tc>
          <w:tcPr>
            <w:tcW w:w="284" w:type="dxa"/>
          </w:tcPr>
          <w:p w14:paraId="2AC9AA7D" w14:textId="77777777" w:rsidR="00BA66F9" w:rsidRPr="00641CF1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6D95DA8A" w14:textId="183E582E" w:rsidR="00BA66F9" w:rsidRPr="00641CF1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BA66F9" w:rsidRPr="00641CF1" w14:paraId="276EEF50" w14:textId="77777777" w:rsidTr="00BA66F9">
        <w:tc>
          <w:tcPr>
            <w:tcW w:w="284" w:type="dxa"/>
          </w:tcPr>
          <w:p w14:paraId="73E5622E" w14:textId="77777777" w:rsidR="00BA66F9" w:rsidRPr="00641CF1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4870B8D0" w14:textId="47FBC5D8" w:rsidR="00BA66F9" w:rsidRPr="00641CF1" w:rsidRDefault="00BA66F9" w:rsidP="00012C2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Задача. Сохранение и развитие национальных, российских, мировых музыкальных</w:t>
            </w:r>
            <w:r w:rsidR="008906E1">
              <w:rPr>
                <w:rFonts w:ascii="Times New Roman" w:hAnsi="Times New Roman" w:cs="Times New Roman"/>
                <w:sz w:val="20"/>
              </w:rPr>
              <w:t>,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развитие современного искусства</w:t>
            </w:r>
          </w:p>
        </w:tc>
      </w:tr>
      <w:tr w:rsidR="005B184A" w:rsidRPr="00641CF1" w14:paraId="1EE21404" w14:textId="77777777" w:rsidTr="00E47F78">
        <w:trPr>
          <w:trHeight w:val="1626"/>
        </w:trPr>
        <w:tc>
          <w:tcPr>
            <w:tcW w:w="284" w:type="dxa"/>
          </w:tcPr>
          <w:p w14:paraId="5C6DA07A" w14:textId="50543798" w:rsidR="005B184A" w:rsidRPr="00641CF1" w:rsidRDefault="005B184A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  <w:vMerge w:val="restart"/>
          </w:tcPr>
          <w:p w14:paraId="65DF8B2E" w14:textId="41F483B5" w:rsidR="005B184A" w:rsidRPr="00641CF1" w:rsidRDefault="005B184A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Показ концертов и иных программ, сценических выступлений</w:t>
            </w:r>
          </w:p>
        </w:tc>
        <w:tc>
          <w:tcPr>
            <w:tcW w:w="1701" w:type="dxa"/>
          </w:tcPr>
          <w:p w14:paraId="4BEB499D" w14:textId="0FD3B7DC" w:rsidR="005B184A" w:rsidRPr="00641CF1" w:rsidRDefault="005B184A" w:rsidP="000374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МАУК «Органный зал» </w:t>
            </w:r>
          </w:p>
        </w:tc>
        <w:tc>
          <w:tcPr>
            <w:tcW w:w="1134" w:type="dxa"/>
            <w:vMerge w:val="restart"/>
          </w:tcPr>
          <w:p w14:paraId="2653A6BE" w14:textId="77777777" w:rsidR="005B184A" w:rsidRPr="00641CF1" w:rsidRDefault="005B184A" w:rsidP="00AE7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  <w:p w14:paraId="1C73E713" w14:textId="532F4BA8" w:rsidR="005B184A" w:rsidRPr="00641CF1" w:rsidRDefault="005B184A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7491FB" w14:textId="77777777" w:rsidR="005B184A" w:rsidRPr="00641CF1" w:rsidRDefault="005B184A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концертов и иных программ, ед.</w:t>
            </w:r>
          </w:p>
        </w:tc>
        <w:tc>
          <w:tcPr>
            <w:tcW w:w="850" w:type="dxa"/>
          </w:tcPr>
          <w:p w14:paraId="04110801" w14:textId="6697ECF6" w:rsidR="005B184A" w:rsidRPr="00411E65" w:rsidRDefault="005B184A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1C6CBC39" w14:textId="3810FD13" w:rsidR="005B184A" w:rsidRPr="00411E65" w:rsidRDefault="005B184A" w:rsidP="00411E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</w:tcPr>
          <w:p w14:paraId="127D907B" w14:textId="28ACB7E6" w:rsidR="005B184A" w:rsidRPr="00411E65" w:rsidRDefault="005B184A" w:rsidP="00411E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18" w:type="dxa"/>
          </w:tcPr>
          <w:p w14:paraId="761C73E1" w14:textId="77777777" w:rsidR="005B184A" w:rsidRPr="00641CF1" w:rsidRDefault="005B184A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8" w:type="dxa"/>
          </w:tcPr>
          <w:p w14:paraId="3C967D98" w14:textId="77777777" w:rsidR="005B184A" w:rsidRPr="00641CF1" w:rsidRDefault="005B184A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14:paraId="745CF79F" w14:textId="77777777" w:rsidR="005B184A" w:rsidRPr="00641CF1" w:rsidRDefault="005B184A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6" w:type="dxa"/>
          </w:tcPr>
          <w:p w14:paraId="2D9492F0" w14:textId="77777777" w:rsidR="005B184A" w:rsidRPr="00641CF1" w:rsidRDefault="005B184A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 w:val="restart"/>
          </w:tcPr>
          <w:p w14:paraId="37D5C48D" w14:textId="77777777" w:rsidR="005B184A" w:rsidRPr="00641CF1" w:rsidRDefault="005B184A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Развитие творческой деятельности коллективов, удовлетворение культурных потребностей всех возрастных населения</w:t>
            </w:r>
          </w:p>
        </w:tc>
      </w:tr>
      <w:tr w:rsidR="005B184A" w:rsidRPr="00641CF1" w14:paraId="4F858CFF" w14:textId="77777777" w:rsidTr="00E47F78">
        <w:trPr>
          <w:trHeight w:val="1626"/>
        </w:trPr>
        <w:tc>
          <w:tcPr>
            <w:tcW w:w="284" w:type="dxa"/>
          </w:tcPr>
          <w:p w14:paraId="4E682BF8" w14:textId="401981E7" w:rsidR="005B184A" w:rsidRPr="00641CF1" w:rsidRDefault="005B184A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0" w:type="dxa"/>
            <w:vMerge/>
          </w:tcPr>
          <w:p w14:paraId="0D6BAB8E" w14:textId="77777777" w:rsidR="005B184A" w:rsidRPr="00641CF1" w:rsidRDefault="005B184A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6A10D9F" w14:textId="0EEE1BC7" w:rsidR="005B184A" w:rsidRPr="00641CF1" w:rsidRDefault="005B184A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«Концертный зал имени Сары Садыковой»</w:t>
            </w:r>
          </w:p>
        </w:tc>
        <w:tc>
          <w:tcPr>
            <w:tcW w:w="1134" w:type="dxa"/>
            <w:vMerge/>
          </w:tcPr>
          <w:p w14:paraId="1B947EF4" w14:textId="36383B9C" w:rsidR="005B184A" w:rsidRPr="00641CF1" w:rsidRDefault="005B184A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D72996" w14:textId="1ABE8CEB" w:rsidR="005B184A" w:rsidRPr="00641CF1" w:rsidRDefault="005B184A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концертов и иных программ, ед.</w:t>
            </w:r>
          </w:p>
        </w:tc>
        <w:tc>
          <w:tcPr>
            <w:tcW w:w="850" w:type="dxa"/>
          </w:tcPr>
          <w:p w14:paraId="1B633C42" w14:textId="0F9B06A3" w:rsidR="005B184A" w:rsidRPr="00411E65" w:rsidRDefault="005B184A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E65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</w:tcPr>
          <w:p w14:paraId="490B5E82" w14:textId="042ECB08" w:rsidR="005B184A" w:rsidRPr="00411E65" w:rsidRDefault="005B184A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E65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5" w:type="dxa"/>
          </w:tcPr>
          <w:p w14:paraId="54357359" w14:textId="770FBFA9" w:rsidR="005B184A" w:rsidRPr="00411E65" w:rsidRDefault="005B184A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E65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018" w:type="dxa"/>
          </w:tcPr>
          <w:p w14:paraId="2196FA2C" w14:textId="3238A2BE" w:rsidR="005B184A" w:rsidRPr="00641CF1" w:rsidRDefault="005B184A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8" w:type="dxa"/>
          </w:tcPr>
          <w:p w14:paraId="38081F7C" w14:textId="41C81FAD" w:rsidR="005B184A" w:rsidRPr="00641CF1" w:rsidRDefault="005B184A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14:paraId="2AACA60D" w14:textId="357402B8" w:rsidR="005B184A" w:rsidRPr="00641CF1" w:rsidRDefault="005B184A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6" w:type="dxa"/>
          </w:tcPr>
          <w:p w14:paraId="3C6AF792" w14:textId="3E9922A3" w:rsidR="005B184A" w:rsidRPr="00641CF1" w:rsidRDefault="005B184A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/>
          </w:tcPr>
          <w:p w14:paraId="6EA87461" w14:textId="77777777" w:rsidR="005B184A" w:rsidRPr="00641CF1" w:rsidRDefault="005B184A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7AA5" w:rsidRPr="00641CF1" w14:paraId="6BAF5FEF" w14:textId="77777777" w:rsidTr="00197AA5">
        <w:trPr>
          <w:trHeight w:val="1166"/>
        </w:trPr>
        <w:tc>
          <w:tcPr>
            <w:tcW w:w="284" w:type="dxa"/>
          </w:tcPr>
          <w:p w14:paraId="7752FD09" w14:textId="6F103FBD" w:rsidR="00197AA5" w:rsidRPr="00641CF1" w:rsidRDefault="00197AA5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10" w:type="dxa"/>
          </w:tcPr>
          <w:p w14:paraId="6226992B" w14:textId="74B24D78" w:rsidR="00197AA5" w:rsidRPr="00641CF1" w:rsidRDefault="00197AA5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Создание и показ цирковых представлений, номеров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CEFDE7" w14:textId="148C331E" w:rsidR="00197AA5" w:rsidRPr="00641CF1" w:rsidRDefault="00197AA5" w:rsidP="00476E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</w:t>
            </w:r>
            <w:r w:rsidR="00476E1E">
              <w:rPr>
                <w:rFonts w:ascii="Times New Roman" w:hAnsi="Times New Roman" w:cs="Times New Roman"/>
                <w:sz w:val="20"/>
              </w:rPr>
              <w:t>Б</w:t>
            </w:r>
            <w:r w:rsidRPr="00641CF1">
              <w:rPr>
                <w:rFonts w:ascii="Times New Roman" w:hAnsi="Times New Roman" w:cs="Times New Roman"/>
                <w:sz w:val="20"/>
              </w:rPr>
              <w:t>УК «</w:t>
            </w:r>
            <w:proofErr w:type="spellStart"/>
            <w:r w:rsidRPr="00641CF1">
              <w:rPr>
                <w:rFonts w:ascii="Times New Roman" w:hAnsi="Times New Roman" w:cs="Times New Roman"/>
                <w:sz w:val="20"/>
              </w:rPr>
              <w:t>Набережночелнинск</w:t>
            </w:r>
            <w:r w:rsidR="00476E1E">
              <w:rPr>
                <w:rFonts w:ascii="Times New Roman" w:hAnsi="Times New Roman" w:cs="Times New Roman"/>
                <w:sz w:val="20"/>
              </w:rPr>
              <w:t>ая</w:t>
            </w:r>
            <w:proofErr w:type="spellEnd"/>
            <w:r w:rsidRPr="00641CF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76E1E">
              <w:rPr>
                <w:rFonts w:ascii="Times New Roman" w:hAnsi="Times New Roman" w:cs="Times New Roman"/>
                <w:sz w:val="20"/>
              </w:rPr>
              <w:t>филармония</w:t>
            </w:r>
            <w:r w:rsidRPr="00641CF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</w:tcPr>
          <w:p w14:paraId="08EF8DB8" w14:textId="139A5E8B" w:rsidR="00197AA5" w:rsidRPr="00641CF1" w:rsidRDefault="00197AA5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418" w:type="dxa"/>
          </w:tcPr>
          <w:p w14:paraId="691C76A0" w14:textId="258173D3" w:rsidR="00197AA5" w:rsidRPr="00641CF1" w:rsidRDefault="00476E1E" w:rsidP="00476E1E">
            <w:pPr>
              <w:pStyle w:val="ConsPlusNormal"/>
              <w:ind w:right="-5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представлений, </w:t>
            </w:r>
            <w:r w:rsidR="00197AA5" w:rsidRPr="00641CF1">
              <w:rPr>
                <w:rFonts w:ascii="Times New Roman" w:hAnsi="Times New Roman" w:cs="Times New Roman"/>
                <w:sz w:val="20"/>
              </w:rPr>
              <w:t xml:space="preserve"> номеров, ед.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FFCD77" w14:textId="77777777" w:rsidR="00197AA5" w:rsidRPr="00641CF1" w:rsidRDefault="00197AA5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77A12F2" w14:textId="638FC367" w:rsidR="00197AA5" w:rsidRPr="00641CF1" w:rsidRDefault="00197AA5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13570AE" w14:textId="3751D732" w:rsidR="00197AA5" w:rsidRPr="00641CF1" w:rsidRDefault="00197AA5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018" w:type="dxa"/>
          </w:tcPr>
          <w:p w14:paraId="2A30A7D7" w14:textId="77777777" w:rsidR="00197AA5" w:rsidRPr="00641CF1" w:rsidRDefault="00197AA5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8" w:type="dxa"/>
          </w:tcPr>
          <w:p w14:paraId="27A3BAD9" w14:textId="77777777" w:rsidR="00197AA5" w:rsidRPr="00641CF1" w:rsidRDefault="00197AA5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14:paraId="4F43E535" w14:textId="77777777" w:rsidR="00197AA5" w:rsidRPr="00641CF1" w:rsidRDefault="00197AA5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6" w:type="dxa"/>
          </w:tcPr>
          <w:p w14:paraId="7ABCFBF1" w14:textId="77777777" w:rsidR="00197AA5" w:rsidRPr="00641CF1" w:rsidRDefault="00197AA5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/>
          </w:tcPr>
          <w:p w14:paraId="3F1A36A6" w14:textId="77777777" w:rsidR="00197AA5" w:rsidRPr="00641CF1" w:rsidRDefault="00197AA5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AA5" w:rsidRPr="00641CF1" w14:paraId="639B5716" w14:textId="77777777" w:rsidTr="00197AA5">
        <w:tblPrEx>
          <w:tblBorders>
            <w:insideH w:val="nil"/>
          </w:tblBorders>
        </w:tblPrEx>
        <w:trPr>
          <w:trHeight w:val="690"/>
        </w:trPr>
        <w:tc>
          <w:tcPr>
            <w:tcW w:w="284" w:type="dxa"/>
            <w:vMerge w:val="restart"/>
          </w:tcPr>
          <w:p w14:paraId="4729BCF7" w14:textId="3D792F7D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2410" w:type="dxa"/>
            <w:vMerge w:val="restart"/>
          </w:tcPr>
          <w:p w14:paraId="420047AA" w14:textId="45C239A1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Оказание услуг по созданию, организации и показу концертных, цирковых и иных программ, сценических выступлений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FCA17B5" w14:textId="0AEB3680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«Органный зал»</w:t>
            </w:r>
          </w:p>
        </w:tc>
        <w:tc>
          <w:tcPr>
            <w:tcW w:w="1134" w:type="dxa"/>
            <w:vMerge w:val="restart"/>
          </w:tcPr>
          <w:p w14:paraId="26FC3127" w14:textId="0050A0D4" w:rsidR="00197AA5" w:rsidRPr="00641CF1" w:rsidRDefault="00197AA5" w:rsidP="00197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418" w:type="dxa"/>
            <w:vMerge w:val="restart"/>
          </w:tcPr>
          <w:p w14:paraId="33F67A10" w14:textId="0A554B94" w:rsidR="00197AA5" w:rsidRPr="00641CF1" w:rsidRDefault="00197AA5" w:rsidP="00476E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зр</w:t>
            </w:r>
            <w:r w:rsidR="00476E1E">
              <w:rPr>
                <w:rFonts w:ascii="Times New Roman" w:hAnsi="Times New Roman" w:cs="Times New Roman"/>
                <w:sz w:val="20"/>
              </w:rPr>
              <w:t>ителей, посетивших концертные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и иные программы, чел.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B589F0" w14:textId="7F7E4C1A" w:rsidR="00197AA5" w:rsidRPr="00411E65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43 000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C7972A8" w14:textId="4CDE2EB1" w:rsidR="00197AA5" w:rsidRPr="00411E65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43 000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309941" w14:textId="76C40E3A" w:rsidR="00197AA5" w:rsidRPr="00411E65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43 000</w:t>
            </w:r>
          </w:p>
        </w:tc>
        <w:tc>
          <w:tcPr>
            <w:tcW w:w="1018" w:type="dxa"/>
            <w:vMerge w:val="restart"/>
          </w:tcPr>
          <w:p w14:paraId="15744721" w14:textId="13D361E7" w:rsidR="00197AA5" w:rsidRPr="00982AE2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49 294,31</w:t>
            </w:r>
          </w:p>
        </w:tc>
        <w:tc>
          <w:tcPr>
            <w:tcW w:w="1028" w:type="dxa"/>
            <w:vMerge w:val="restart"/>
          </w:tcPr>
          <w:p w14:paraId="28D981C6" w14:textId="56008D54" w:rsidR="00197AA5" w:rsidRPr="00982AE2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F69A3">
              <w:rPr>
                <w:rFonts w:ascii="Times New Roman" w:hAnsi="Times New Roman" w:cs="Times New Roman"/>
                <w:sz w:val="20"/>
              </w:rPr>
              <w:t>40 081,4</w:t>
            </w:r>
          </w:p>
        </w:tc>
        <w:tc>
          <w:tcPr>
            <w:tcW w:w="1027" w:type="dxa"/>
            <w:vMerge w:val="restart"/>
          </w:tcPr>
          <w:p w14:paraId="3B545907" w14:textId="5C127322" w:rsidR="00197AA5" w:rsidRPr="00982AE2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F69A3">
              <w:rPr>
                <w:rFonts w:ascii="Times New Roman" w:hAnsi="Times New Roman" w:cs="Times New Roman"/>
                <w:sz w:val="20"/>
              </w:rPr>
              <w:t>40 144,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6" w:type="dxa"/>
            <w:vMerge w:val="restart"/>
          </w:tcPr>
          <w:p w14:paraId="2DE8420D" w14:textId="53D97C97" w:rsidR="00197AA5" w:rsidRPr="00982AE2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F69A3">
              <w:rPr>
                <w:rFonts w:ascii="Times New Roman" w:hAnsi="Times New Roman" w:cs="Times New Roman"/>
                <w:sz w:val="20"/>
              </w:rPr>
              <w:t>40 144,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  <w:vMerge/>
          </w:tcPr>
          <w:p w14:paraId="423AC4C3" w14:textId="77777777" w:rsidR="00197AA5" w:rsidRPr="00641CF1" w:rsidRDefault="00197AA5" w:rsidP="00197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AA5" w:rsidRPr="00641CF1" w14:paraId="4444C07B" w14:textId="77777777" w:rsidTr="00197AA5">
        <w:tblPrEx>
          <w:tblBorders>
            <w:insideH w:val="nil"/>
          </w:tblBorders>
        </w:tblPrEx>
        <w:trPr>
          <w:trHeight w:val="690"/>
        </w:trPr>
        <w:tc>
          <w:tcPr>
            <w:tcW w:w="284" w:type="dxa"/>
            <w:vMerge/>
          </w:tcPr>
          <w:p w14:paraId="40D96E09" w14:textId="77777777" w:rsidR="00197AA5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14:paraId="705F17DF" w14:textId="77777777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23C698" w14:textId="016D7A07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«Концертный зал имени Сары Садыковой»</w:t>
            </w:r>
          </w:p>
        </w:tc>
        <w:tc>
          <w:tcPr>
            <w:tcW w:w="1134" w:type="dxa"/>
            <w:vMerge/>
          </w:tcPr>
          <w:p w14:paraId="76865D01" w14:textId="77777777" w:rsidR="00197AA5" w:rsidRPr="00641CF1" w:rsidRDefault="00197AA5" w:rsidP="00197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BAADA83" w14:textId="77777777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8DA3D8" w14:textId="0EF9940D" w:rsidR="00197AA5" w:rsidRPr="00411E65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106 000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8D33730" w14:textId="02B223C8" w:rsidR="00197AA5" w:rsidRPr="00411E65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106 000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F8FC3C" w14:textId="5A62C2C7" w:rsidR="00197AA5" w:rsidRPr="00411E65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106 000</w:t>
            </w:r>
          </w:p>
        </w:tc>
        <w:tc>
          <w:tcPr>
            <w:tcW w:w="1018" w:type="dxa"/>
            <w:vMerge/>
          </w:tcPr>
          <w:p w14:paraId="0FF174CC" w14:textId="77777777" w:rsidR="00197AA5" w:rsidRPr="00983B9A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8" w:type="dxa"/>
            <w:vMerge/>
          </w:tcPr>
          <w:p w14:paraId="3D1A7846" w14:textId="77777777" w:rsidR="00197AA5" w:rsidRPr="009F69A3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  <w:vMerge/>
          </w:tcPr>
          <w:p w14:paraId="3B84D7D1" w14:textId="77777777" w:rsidR="00197AA5" w:rsidRPr="009F69A3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6" w:type="dxa"/>
            <w:vMerge/>
          </w:tcPr>
          <w:p w14:paraId="72584437" w14:textId="77777777" w:rsidR="00197AA5" w:rsidRPr="009F69A3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3F3DE346" w14:textId="77777777" w:rsidR="00197AA5" w:rsidRPr="00641CF1" w:rsidRDefault="00197AA5" w:rsidP="00197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AA5" w:rsidRPr="00641CF1" w14:paraId="7CAE2BF6" w14:textId="77777777" w:rsidTr="00197AA5">
        <w:tblPrEx>
          <w:tblBorders>
            <w:insideH w:val="nil"/>
          </w:tblBorders>
        </w:tblPrEx>
        <w:trPr>
          <w:trHeight w:val="690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752BAB18" w14:textId="77777777" w:rsidR="00197AA5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74FBFF1" w14:textId="77777777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833CB8" w14:textId="66D19C17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</w:t>
            </w:r>
            <w:proofErr w:type="spellStart"/>
            <w:r w:rsidR="00476E1E" w:rsidRPr="00476E1E">
              <w:rPr>
                <w:rFonts w:ascii="Times New Roman" w:hAnsi="Times New Roman" w:cs="Times New Roman"/>
                <w:sz w:val="20"/>
              </w:rPr>
              <w:t>Набережночелнинская</w:t>
            </w:r>
            <w:proofErr w:type="spellEnd"/>
            <w:r w:rsidR="00476E1E" w:rsidRPr="00476E1E">
              <w:rPr>
                <w:rFonts w:ascii="Times New Roman" w:hAnsi="Times New Roman" w:cs="Times New Roman"/>
                <w:sz w:val="20"/>
              </w:rPr>
              <w:t xml:space="preserve"> филармония</w:t>
            </w:r>
            <w:r w:rsidRPr="00641CF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ABD3336" w14:textId="77777777" w:rsidR="00197AA5" w:rsidRPr="00641CF1" w:rsidRDefault="00197AA5" w:rsidP="00197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7628CB0" w14:textId="77777777" w:rsidR="00197AA5" w:rsidRPr="00641CF1" w:rsidRDefault="00197AA5" w:rsidP="00197A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BC0F56" w14:textId="24600BDE" w:rsidR="00197AA5" w:rsidRPr="00411E65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BA51017" w14:textId="07135D37" w:rsidR="00197AA5" w:rsidRPr="00411E65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666FE86" w14:textId="19D721F0" w:rsidR="00197AA5" w:rsidRPr="00411E65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11 000</w:t>
            </w:r>
          </w:p>
        </w:tc>
        <w:tc>
          <w:tcPr>
            <w:tcW w:w="1018" w:type="dxa"/>
            <w:vMerge/>
            <w:tcBorders>
              <w:bottom w:val="single" w:sz="4" w:space="0" w:color="auto"/>
            </w:tcBorders>
          </w:tcPr>
          <w:p w14:paraId="483F2F0C" w14:textId="77777777" w:rsidR="00197AA5" w:rsidRPr="00983B9A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8" w:type="dxa"/>
            <w:vMerge/>
            <w:tcBorders>
              <w:bottom w:val="single" w:sz="4" w:space="0" w:color="auto"/>
            </w:tcBorders>
          </w:tcPr>
          <w:p w14:paraId="3AFCCD6E" w14:textId="77777777" w:rsidR="00197AA5" w:rsidRPr="009F69A3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</w:tcPr>
          <w:p w14:paraId="0F61C849" w14:textId="77777777" w:rsidR="00197AA5" w:rsidRPr="009F69A3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6" w:type="dxa"/>
            <w:vMerge/>
            <w:tcBorders>
              <w:bottom w:val="single" w:sz="4" w:space="0" w:color="auto"/>
            </w:tcBorders>
          </w:tcPr>
          <w:p w14:paraId="354D4B66" w14:textId="77777777" w:rsidR="00197AA5" w:rsidRPr="009F69A3" w:rsidRDefault="00197AA5" w:rsidP="00197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1524857" w14:textId="77777777" w:rsidR="00197AA5" w:rsidRPr="00641CF1" w:rsidRDefault="00197AA5" w:rsidP="00197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68D68F" w14:textId="77777777" w:rsidR="00402577" w:rsidRDefault="00402577" w:rsidP="00402577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  <w:bookmarkStart w:id="4" w:name="P807"/>
      <w:bookmarkEnd w:id="4"/>
    </w:p>
    <w:p w14:paraId="7D16C7B3" w14:textId="77777777" w:rsidR="00CA3D3E" w:rsidRDefault="00CA3D3E" w:rsidP="00F60E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6253731D" w14:textId="77777777" w:rsidR="00CA3D3E" w:rsidRDefault="00CA3D3E" w:rsidP="00F60E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1C0A1457" w14:textId="77777777" w:rsidR="00CA3D3E" w:rsidRDefault="00CA3D3E" w:rsidP="00F60E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28477BBB" w14:textId="77777777" w:rsidR="00CA3D3E" w:rsidRDefault="00CA3D3E" w:rsidP="00F60E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329F2F89" w14:textId="77777777" w:rsidR="00CA3D3E" w:rsidRDefault="00CA3D3E" w:rsidP="00F60E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417309AC" w14:textId="77777777" w:rsidR="00CA3D3E" w:rsidRDefault="00CA3D3E" w:rsidP="00F60E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38BF1685" w14:textId="77777777" w:rsidR="00CA3D3E" w:rsidRDefault="00CA3D3E" w:rsidP="00F60E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5CE0D5FF" w14:textId="77777777" w:rsidR="00CA3D3E" w:rsidRDefault="00CA3D3E" w:rsidP="00F60E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6A29B512" w14:textId="77777777" w:rsidR="00CA3D3E" w:rsidRDefault="00CA3D3E" w:rsidP="00F60E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71EBB140" w14:textId="77777777" w:rsidR="00CA3D3E" w:rsidRDefault="00CA3D3E" w:rsidP="00F60E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4ADD7CE9" w14:textId="77777777" w:rsidR="00CA3D3E" w:rsidRDefault="00CA3D3E" w:rsidP="00F60E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6440287E" w14:textId="77777777" w:rsidR="00CA3D3E" w:rsidRDefault="00CA3D3E" w:rsidP="00F60E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1851A454" w14:textId="77777777" w:rsidR="00CA3D3E" w:rsidRDefault="00CA3D3E" w:rsidP="00F60E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7179C782" w14:textId="77777777" w:rsidR="00CA3D3E" w:rsidRDefault="00CA3D3E" w:rsidP="00F60E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3DD4870E" w14:textId="77777777" w:rsidR="008E1650" w:rsidRDefault="008E1650" w:rsidP="008E165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  <w:sectPr w:rsidR="008E1650" w:rsidSect="00CA3D3E">
          <w:pgSz w:w="16838" w:h="11905" w:orient="landscape"/>
          <w:pgMar w:top="851" w:right="1134" w:bottom="851" w:left="1134" w:header="0" w:footer="0" w:gutter="0"/>
          <w:cols w:space="720"/>
          <w:docGrid w:linePitch="299"/>
        </w:sectPr>
      </w:pPr>
    </w:p>
    <w:p w14:paraId="4F61759B" w14:textId="00E4A459" w:rsidR="00CA592E" w:rsidRDefault="00CA592E" w:rsidP="008E165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8E1650">
        <w:rPr>
          <w:rFonts w:ascii="Times New Roman" w:hAnsi="Times New Roman" w:cs="Times New Roman"/>
          <w:b w:val="0"/>
          <w:szCs w:val="22"/>
        </w:rPr>
        <w:lastRenderedPageBreak/>
        <w:t>Подпрограмм</w:t>
      </w:r>
      <w:r>
        <w:rPr>
          <w:rFonts w:ascii="Times New Roman" w:hAnsi="Times New Roman" w:cs="Times New Roman"/>
          <w:b w:val="0"/>
          <w:szCs w:val="22"/>
        </w:rPr>
        <w:t>а</w:t>
      </w:r>
      <w:r w:rsidRPr="008E1650">
        <w:rPr>
          <w:rFonts w:ascii="Times New Roman" w:hAnsi="Times New Roman" w:cs="Times New Roman"/>
          <w:b w:val="0"/>
          <w:szCs w:val="22"/>
        </w:rPr>
        <w:t xml:space="preserve"> «Развитие культурно-досуговых учреждений на 2023 - 2025 годы»</w:t>
      </w:r>
    </w:p>
    <w:p w14:paraId="5E81ADC4" w14:textId="77777777" w:rsidR="00CA592E" w:rsidRDefault="00CA592E" w:rsidP="008E165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14:paraId="579219AA" w14:textId="0822813C" w:rsidR="008E1650" w:rsidRDefault="008E1650" w:rsidP="008E165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 w:rsidRPr="008E1650">
        <w:rPr>
          <w:rFonts w:ascii="Times New Roman" w:hAnsi="Times New Roman" w:cs="Times New Roman"/>
          <w:b w:val="0"/>
          <w:szCs w:val="22"/>
        </w:rPr>
        <w:t>подпрограмм</w:t>
      </w:r>
      <w:r>
        <w:rPr>
          <w:rFonts w:ascii="Times New Roman" w:hAnsi="Times New Roman" w:cs="Times New Roman"/>
          <w:b w:val="0"/>
          <w:szCs w:val="22"/>
        </w:rPr>
        <w:t>ы</w:t>
      </w:r>
      <w:r w:rsidRPr="008E1650">
        <w:rPr>
          <w:rFonts w:ascii="Times New Roman" w:hAnsi="Times New Roman" w:cs="Times New Roman"/>
          <w:b w:val="0"/>
          <w:szCs w:val="22"/>
        </w:rPr>
        <w:t xml:space="preserve"> </w:t>
      </w:r>
    </w:p>
    <w:p w14:paraId="0F4509B3" w14:textId="77777777" w:rsidR="00012C2F" w:rsidRPr="001D58C7" w:rsidRDefault="00012C2F" w:rsidP="008E165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8E1650" w:rsidRPr="00906071" w14:paraId="0D846B40" w14:textId="77777777" w:rsidTr="008E1650">
        <w:tc>
          <w:tcPr>
            <w:tcW w:w="1644" w:type="dxa"/>
          </w:tcPr>
          <w:p w14:paraId="1AEF7C4E" w14:textId="302E4572" w:rsidR="008E1650" w:rsidRPr="00906071" w:rsidRDefault="008E1650" w:rsidP="008E1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7080853D" w14:textId="2CA8A374" w:rsidR="008E1650" w:rsidRPr="00906071" w:rsidRDefault="008E1650" w:rsidP="0016450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1650">
              <w:rPr>
                <w:rFonts w:ascii="Times New Roman" w:hAnsi="Times New Roman" w:cs="Times New Roman"/>
                <w:szCs w:val="22"/>
              </w:rPr>
              <w:t xml:space="preserve">Развитие культурно-досуговых учреждений на 2023 - 2025 годы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 w:rsidR="00164501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8E1650" w:rsidRPr="00906071" w14:paraId="6FDCE30A" w14:textId="77777777" w:rsidTr="008E1650">
        <w:tc>
          <w:tcPr>
            <w:tcW w:w="1644" w:type="dxa"/>
          </w:tcPr>
          <w:p w14:paraId="2C1333EB" w14:textId="0B7A2BF5" w:rsidR="008E1650" w:rsidRPr="00906071" w:rsidRDefault="008E1650" w:rsidP="008E1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14:paraId="77BB84A7" w14:textId="68F50881" w:rsidR="008E1650" w:rsidRPr="00736542" w:rsidRDefault="008E1650" w:rsidP="008E16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7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8E1650" w:rsidRPr="001D58C7" w14:paraId="38C7033D" w14:textId="77777777" w:rsidTr="008E1650">
        <w:tc>
          <w:tcPr>
            <w:tcW w:w="1644" w:type="dxa"/>
          </w:tcPr>
          <w:p w14:paraId="07FEF7E3" w14:textId="00C49B8F" w:rsidR="008E1650" w:rsidRPr="001D58C7" w:rsidRDefault="008E1650" w:rsidP="008E1650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5B787FAD" w14:textId="77777777" w:rsidR="008E1650" w:rsidRPr="001D58C7" w:rsidRDefault="008E1650" w:rsidP="008E1650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8E1650" w:rsidRPr="001D58C7" w14:paraId="1958212F" w14:textId="77777777" w:rsidTr="008E1650">
        <w:trPr>
          <w:trHeight w:val="13"/>
        </w:trPr>
        <w:tc>
          <w:tcPr>
            <w:tcW w:w="1644" w:type="dxa"/>
          </w:tcPr>
          <w:p w14:paraId="45D40A82" w14:textId="09B00D37" w:rsidR="008E1650" w:rsidRPr="001D58C7" w:rsidRDefault="008E1650" w:rsidP="008E1650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72A404C6" w14:textId="77777777" w:rsidR="008E1650" w:rsidRPr="001D58C7" w:rsidRDefault="008E1650" w:rsidP="008E1650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8E1650" w:rsidRPr="001D58C7" w14:paraId="5E7938FE" w14:textId="77777777" w:rsidTr="008E1650">
        <w:trPr>
          <w:trHeight w:val="13"/>
        </w:trPr>
        <w:tc>
          <w:tcPr>
            <w:tcW w:w="1644" w:type="dxa"/>
          </w:tcPr>
          <w:p w14:paraId="64FDC849" w14:textId="4F023636" w:rsidR="008E1650" w:rsidRPr="001D58C7" w:rsidRDefault="008E1650" w:rsidP="008E1650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76F98BE8" w14:textId="77777777" w:rsidR="008E1650" w:rsidRPr="001D58C7" w:rsidRDefault="008E1650" w:rsidP="00BA1FE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8E1650" w:rsidRPr="00906071" w14:paraId="6416CA07" w14:textId="77777777" w:rsidTr="008E1650">
        <w:tc>
          <w:tcPr>
            <w:tcW w:w="1644" w:type="dxa"/>
          </w:tcPr>
          <w:p w14:paraId="6B8C4FE6" w14:textId="047A3FDE" w:rsidR="008E1650" w:rsidRPr="00906071" w:rsidRDefault="008E1650" w:rsidP="00BA1F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 w:rsidR="00BA1FE0">
              <w:rPr>
                <w:rFonts w:ascii="Times New Roman" w:hAnsi="Times New Roman" w:cs="Times New Roman"/>
                <w:szCs w:val="22"/>
              </w:rPr>
              <w:t>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00414C3F" w14:textId="70305E7A" w:rsidR="008E1650" w:rsidRPr="00906071" w:rsidRDefault="00BA1FE0" w:rsidP="008E16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A1FE0">
              <w:rPr>
                <w:rFonts w:ascii="Times New Roman" w:hAnsi="Times New Roman" w:cs="Times New Roman"/>
                <w:szCs w:val="22"/>
              </w:rPr>
              <w:t>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</w:p>
        </w:tc>
      </w:tr>
      <w:tr w:rsidR="008E1650" w:rsidRPr="00906071" w14:paraId="252AF6BF" w14:textId="77777777" w:rsidTr="008E1650">
        <w:tc>
          <w:tcPr>
            <w:tcW w:w="1644" w:type="dxa"/>
          </w:tcPr>
          <w:p w14:paraId="595150C6" w14:textId="56316BF1" w:rsidR="008E1650" w:rsidRPr="00906071" w:rsidRDefault="008E1650" w:rsidP="008E1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1F94A92D" w14:textId="77777777" w:rsidR="008E1650" w:rsidRPr="00906071" w:rsidRDefault="008E1650" w:rsidP="008E16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8E1650" w:rsidRPr="00D56E37" w14:paraId="4E127C2D" w14:textId="77777777" w:rsidTr="008E1650">
        <w:tc>
          <w:tcPr>
            <w:tcW w:w="1644" w:type="dxa"/>
            <w:vMerge w:val="restart"/>
            <w:tcBorders>
              <w:bottom w:val="nil"/>
            </w:tcBorders>
          </w:tcPr>
          <w:p w14:paraId="67456094" w14:textId="2E624246" w:rsidR="008E1650" w:rsidRPr="00D56E37" w:rsidRDefault="008E1650" w:rsidP="008E1650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14:paraId="6B9708DF" w14:textId="77777777" w:rsidR="008E1650" w:rsidRPr="00D56E37" w:rsidRDefault="008E1650" w:rsidP="008E16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14:paraId="1C3C3D90" w14:textId="5912D7CC" w:rsidR="008E1650" w:rsidRPr="00D56E37" w:rsidRDefault="008E1650" w:rsidP="008E16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8E1650" w:rsidRPr="00D56E37" w14:paraId="4290704A" w14:textId="77777777" w:rsidTr="008E1650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14:paraId="3632B366" w14:textId="77777777" w:rsidR="008E1650" w:rsidRPr="00D56E37" w:rsidRDefault="008E1650" w:rsidP="008E16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52191CDB" w14:textId="77777777" w:rsidR="008E1650" w:rsidRPr="00D56E37" w:rsidRDefault="008E1650" w:rsidP="008E16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14:paraId="2874DE5E" w14:textId="77777777" w:rsidR="008E1650" w:rsidRPr="00D56E37" w:rsidRDefault="008E1650" w:rsidP="008E16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14:paraId="268389B3" w14:textId="77777777" w:rsidR="008E1650" w:rsidRPr="00D56E37" w:rsidRDefault="008E1650" w:rsidP="008E16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14:paraId="1F4671CB" w14:textId="77777777" w:rsidR="008E1650" w:rsidRPr="00D56E37" w:rsidRDefault="008E1650" w:rsidP="008E16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14:paraId="6C884372" w14:textId="77777777" w:rsidR="008E1650" w:rsidRPr="00D56E37" w:rsidRDefault="008E1650" w:rsidP="008E1650">
            <w:pPr>
              <w:pStyle w:val="a3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BA1FE0" w:rsidRPr="00D56E37" w14:paraId="5F9A41CD" w14:textId="77777777" w:rsidTr="008E1650">
        <w:tc>
          <w:tcPr>
            <w:tcW w:w="1644" w:type="dxa"/>
            <w:vMerge/>
            <w:tcBorders>
              <w:bottom w:val="nil"/>
            </w:tcBorders>
          </w:tcPr>
          <w:p w14:paraId="3A3094BC" w14:textId="77777777" w:rsidR="00BA1FE0" w:rsidRPr="00D56E37" w:rsidRDefault="00BA1FE0" w:rsidP="00BA1F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4C6BF91" w14:textId="77777777" w:rsidR="00BA1FE0" w:rsidRPr="00D56E37" w:rsidRDefault="00BA1FE0" w:rsidP="00BA1FE0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14:paraId="07B024A0" w14:textId="46328D73" w:rsidR="00BA1FE0" w:rsidRPr="00A069F4" w:rsidRDefault="00BA1FE0" w:rsidP="00BA1F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27C3">
              <w:rPr>
                <w:rFonts w:ascii="Times New Roman" w:hAnsi="Times New Roman" w:cs="Times New Roman"/>
              </w:rPr>
              <w:t>108 275,2</w:t>
            </w:r>
          </w:p>
        </w:tc>
        <w:tc>
          <w:tcPr>
            <w:tcW w:w="1361" w:type="dxa"/>
          </w:tcPr>
          <w:p w14:paraId="0B79C6D9" w14:textId="0E16BF4A" w:rsidR="00BA1FE0" w:rsidRPr="00A069F4" w:rsidRDefault="00BA1FE0" w:rsidP="00BA1F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27C3">
              <w:rPr>
                <w:rFonts w:ascii="Times New Roman" w:hAnsi="Times New Roman" w:cs="Times New Roman"/>
              </w:rPr>
              <w:t>108 33</w:t>
            </w: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7" w:type="dxa"/>
          </w:tcPr>
          <w:p w14:paraId="59CE3990" w14:textId="595474AB" w:rsidR="00BA1FE0" w:rsidRPr="00A069F4" w:rsidRDefault="00BA1FE0" w:rsidP="00BA1F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27C3">
              <w:rPr>
                <w:rFonts w:ascii="Times New Roman" w:hAnsi="Times New Roman" w:cs="Times New Roman"/>
              </w:rPr>
              <w:t>108 33</w:t>
            </w: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850" w:type="dxa"/>
          </w:tcPr>
          <w:p w14:paraId="57833522" w14:textId="1650066D" w:rsidR="00BA1FE0" w:rsidRPr="00A069F4" w:rsidRDefault="00BA1FE0" w:rsidP="00BA1F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1FE0">
              <w:rPr>
                <w:rFonts w:ascii="Times New Roman" w:hAnsi="Times New Roman" w:cs="Times New Roman"/>
              </w:rPr>
              <w:t>324 951,2</w:t>
            </w:r>
          </w:p>
        </w:tc>
      </w:tr>
      <w:tr w:rsidR="008E1650" w:rsidRPr="00D56E37" w14:paraId="65D3376E" w14:textId="77777777" w:rsidTr="008E1650">
        <w:tc>
          <w:tcPr>
            <w:tcW w:w="1644" w:type="dxa"/>
            <w:vMerge/>
            <w:tcBorders>
              <w:bottom w:val="nil"/>
            </w:tcBorders>
          </w:tcPr>
          <w:p w14:paraId="3BDB3741" w14:textId="77777777" w:rsidR="008E1650" w:rsidRPr="00D56E37" w:rsidRDefault="008E1650" w:rsidP="008E16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3E39406" w14:textId="77777777" w:rsidR="008E1650" w:rsidRPr="00D56E37" w:rsidRDefault="008E1650" w:rsidP="008E1650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14:paraId="2CB29B19" w14:textId="77777777" w:rsidR="008E1650" w:rsidRPr="00A069F4" w:rsidRDefault="008E1650" w:rsidP="008E16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5AF4DDA8" w14:textId="77777777" w:rsidR="008E1650" w:rsidRPr="00A069F4" w:rsidRDefault="008E1650" w:rsidP="008E16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E84C1F" w14:textId="77777777" w:rsidR="008E1650" w:rsidRPr="00A069F4" w:rsidRDefault="008E1650" w:rsidP="008E16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14:paraId="30BD3627" w14:textId="77777777" w:rsidR="008E1650" w:rsidRPr="00A069F4" w:rsidRDefault="008E1650" w:rsidP="008E16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650" w:rsidRPr="00D56E37" w14:paraId="17848409" w14:textId="77777777" w:rsidTr="008E1650">
        <w:tc>
          <w:tcPr>
            <w:tcW w:w="1644" w:type="dxa"/>
            <w:vMerge/>
            <w:tcBorders>
              <w:bottom w:val="nil"/>
            </w:tcBorders>
          </w:tcPr>
          <w:p w14:paraId="730258D1" w14:textId="77777777" w:rsidR="008E1650" w:rsidRPr="00D56E37" w:rsidRDefault="008E1650" w:rsidP="008E16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C162C4F" w14:textId="77777777" w:rsidR="008E1650" w:rsidRPr="00D56E37" w:rsidRDefault="008E1650" w:rsidP="008E1650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14:paraId="39AE9935" w14:textId="77777777" w:rsidR="008E1650" w:rsidRPr="00A069F4" w:rsidRDefault="008E1650" w:rsidP="008E16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7A385D2B" w14:textId="77777777" w:rsidR="008E1650" w:rsidRPr="00A069F4" w:rsidRDefault="008E1650" w:rsidP="008E16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5F5B2F6F" w14:textId="77777777" w:rsidR="008E1650" w:rsidRPr="00A069F4" w:rsidRDefault="008E1650" w:rsidP="008E16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4837960E" w14:textId="77777777" w:rsidR="008E1650" w:rsidRPr="00A069F4" w:rsidRDefault="008E1650" w:rsidP="008E16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8E1650" w:rsidRPr="00D56E37" w14:paraId="56C3EA51" w14:textId="77777777" w:rsidTr="008E1650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14:paraId="51CA04CA" w14:textId="77777777" w:rsidR="008E1650" w:rsidRPr="00D56E37" w:rsidRDefault="008E1650" w:rsidP="008E16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E26AA13" w14:textId="77777777" w:rsidR="008E1650" w:rsidRPr="00D56E37" w:rsidRDefault="008E1650" w:rsidP="008E1650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14:paraId="3C577BEF" w14:textId="77777777" w:rsidR="008E1650" w:rsidRPr="00A069F4" w:rsidRDefault="008E1650" w:rsidP="008E16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033A6249" w14:textId="77777777" w:rsidR="008E1650" w:rsidRPr="00A069F4" w:rsidRDefault="008E1650" w:rsidP="008E16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71D9318E" w14:textId="77777777" w:rsidR="008E1650" w:rsidRPr="00A069F4" w:rsidRDefault="008E1650" w:rsidP="008E16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344F06C8" w14:textId="77777777" w:rsidR="008E1650" w:rsidRPr="00A069F4" w:rsidRDefault="008E1650" w:rsidP="008E16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BA1FE0" w:rsidRPr="00D56E37" w14:paraId="7EFC7404" w14:textId="77777777" w:rsidTr="008E1650">
        <w:tblPrEx>
          <w:tblBorders>
            <w:insideH w:val="nil"/>
          </w:tblBorders>
        </w:tblPrEx>
        <w:tc>
          <w:tcPr>
            <w:tcW w:w="1644" w:type="dxa"/>
            <w:vMerge/>
            <w:tcBorders>
              <w:bottom w:val="nil"/>
            </w:tcBorders>
          </w:tcPr>
          <w:p w14:paraId="35010017" w14:textId="77777777" w:rsidR="00BA1FE0" w:rsidRPr="00D56E37" w:rsidRDefault="00BA1FE0" w:rsidP="00BA1F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026D43F5" w14:textId="77777777" w:rsidR="00BA1FE0" w:rsidRPr="00D56E37" w:rsidRDefault="00BA1FE0" w:rsidP="00BA1FE0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14:paraId="34D4BA10" w14:textId="629A5981" w:rsidR="00BA1FE0" w:rsidRPr="00A069F4" w:rsidRDefault="00BA1FE0" w:rsidP="00BA1F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27C3">
              <w:rPr>
                <w:rFonts w:ascii="Times New Roman" w:hAnsi="Times New Roman" w:cs="Times New Roman"/>
              </w:rPr>
              <w:t>108 275,2</w:t>
            </w:r>
          </w:p>
        </w:tc>
        <w:tc>
          <w:tcPr>
            <w:tcW w:w="1361" w:type="dxa"/>
          </w:tcPr>
          <w:p w14:paraId="5FF2CA29" w14:textId="065A167C" w:rsidR="00BA1FE0" w:rsidRPr="00A069F4" w:rsidRDefault="00BA1FE0" w:rsidP="00BA1F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27C3">
              <w:rPr>
                <w:rFonts w:ascii="Times New Roman" w:hAnsi="Times New Roman" w:cs="Times New Roman"/>
              </w:rPr>
              <w:t>108 33</w:t>
            </w: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7" w:type="dxa"/>
          </w:tcPr>
          <w:p w14:paraId="00426948" w14:textId="01EE0274" w:rsidR="00BA1FE0" w:rsidRPr="00A069F4" w:rsidRDefault="00BA1FE0" w:rsidP="00BA1F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27C3">
              <w:rPr>
                <w:rFonts w:ascii="Times New Roman" w:hAnsi="Times New Roman" w:cs="Times New Roman"/>
              </w:rPr>
              <w:t>108 33</w:t>
            </w: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850" w:type="dxa"/>
          </w:tcPr>
          <w:p w14:paraId="0ECD8F3B" w14:textId="23BB88EB" w:rsidR="00BA1FE0" w:rsidRPr="00A069F4" w:rsidRDefault="00BA1FE0" w:rsidP="00BA1F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1FE0">
              <w:rPr>
                <w:rFonts w:ascii="Times New Roman" w:hAnsi="Times New Roman" w:cs="Times New Roman"/>
              </w:rPr>
              <w:t>324 951,2</w:t>
            </w:r>
          </w:p>
        </w:tc>
      </w:tr>
      <w:tr w:rsidR="008E1650" w:rsidRPr="00906071" w14:paraId="12EBBD01" w14:textId="77777777" w:rsidTr="00164501">
        <w:trPr>
          <w:trHeight w:val="1589"/>
        </w:trPr>
        <w:tc>
          <w:tcPr>
            <w:tcW w:w="1644" w:type="dxa"/>
          </w:tcPr>
          <w:p w14:paraId="35FBC4C1" w14:textId="094DC645" w:rsidR="008E1650" w:rsidRPr="00906071" w:rsidRDefault="008E1650" w:rsidP="008E1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показатели эффективности</w:t>
            </w:r>
          </w:p>
        </w:tc>
        <w:tc>
          <w:tcPr>
            <w:tcW w:w="7916" w:type="dxa"/>
            <w:gridSpan w:val="5"/>
          </w:tcPr>
          <w:p w14:paraId="0A8B8CF8" w14:textId="3FBC4E7A" w:rsidR="00BA1FE0" w:rsidRPr="00BA1FE0" w:rsidRDefault="008E1650" w:rsidP="00BA1F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="00BA1FE0">
              <w:rPr>
                <w:rFonts w:ascii="Times New Roman" w:hAnsi="Times New Roman" w:cs="Times New Roman"/>
                <w:szCs w:val="22"/>
              </w:rPr>
              <w:t>п</w:t>
            </w:r>
            <w:r w:rsidR="00BA1FE0" w:rsidRPr="00BA1FE0">
              <w:rPr>
                <w:rFonts w:ascii="Times New Roman" w:hAnsi="Times New Roman" w:cs="Times New Roman"/>
                <w:szCs w:val="22"/>
              </w:rPr>
              <w:t>редоставление населению города разнообразных услуг социально-культурного, просветительского, развлекательного характера, создание условий для занятия художественным творчеством. Адресный характер культурно-досуговых услуг</w:t>
            </w:r>
            <w:r w:rsidR="00BA1FE0">
              <w:rPr>
                <w:rFonts w:ascii="Times New Roman" w:hAnsi="Times New Roman" w:cs="Times New Roman"/>
                <w:szCs w:val="22"/>
              </w:rPr>
              <w:t xml:space="preserve"> (единиц, человек);</w:t>
            </w:r>
          </w:p>
          <w:p w14:paraId="13007095" w14:textId="1A8DDDE0" w:rsidR="008E1650" w:rsidRPr="00906071" w:rsidRDefault="00BA1FE0" w:rsidP="00BA1F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с</w:t>
            </w:r>
            <w:r w:rsidRPr="00BA1FE0">
              <w:rPr>
                <w:rFonts w:ascii="Times New Roman" w:hAnsi="Times New Roman" w:cs="Times New Roman"/>
                <w:szCs w:val="22"/>
              </w:rPr>
              <w:t>оздание условий для участия в добровольческих (волонтерских) движениях</w:t>
            </w:r>
            <w:r>
              <w:rPr>
                <w:rFonts w:ascii="Times New Roman" w:hAnsi="Times New Roman" w:cs="Times New Roman"/>
                <w:szCs w:val="22"/>
              </w:rPr>
              <w:t xml:space="preserve"> (человек)</w:t>
            </w:r>
            <w:r w:rsidR="00164501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8E1650" w:rsidRPr="00906071" w14:paraId="6270784D" w14:textId="77777777" w:rsidTr="008E1650">
        <w:tc>
          <w:tcPr>
            <w:tcW w:w="1644" w:type="dxa"/>
          </w:tcPr>
          <w:p w14:paraId="78BE7DAA" w14:textId="5EF6F252" w:rsidR="008E1650" w:rsidRPr="00906071" w:rsidRDefault="008E1650" w:rsidP="008E1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3EE7ECB4" w14:textId="35E429BD" w:rsidR="008E1650" w:rsidRPr="00906071" w:rsidRDefault="008E1650" w:rsidP="008E16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14:paraId="0FC403AF" w14:textId="77777777" w:rsidR="008E1650" w:rsidRDefault="008E1650" w:rsidP="008E1650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14:paraId="12AF41B6" w14:textId="331E30DB" w:rsidR="008E1650" w:rsidRPr="0074253B" w:rsidRDefault="008E1650" w:rsidP="008E165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Содержание проблемы</w:t>
      </w:r>
      <w:r w:rsidR="00CA592E">
        <w:rPr>
          <w:rFonts w:ascii="Times New Roman" w:hAnsi="Times New Roman" w:cs="Times New Roman"/>
          <w:b w:val="0"/>
          <w:szCs w:val="22"/>
        </w:rPr>
        <w:t>, на решение которой направлена под</w:t>
      </w:r>
      <w:r w:rsidRPr="0074253B">
        <w:rPr>
          <w:rFonts w:ascii="Times New Roman" w:hAnsi="Times New Roman" w:cs="Times New Roman"/>
          <w:b w:val="0"/>
          <w:szCs w:val="22"/>
        </w:rPr>
        <w:t>программ</w:t>
      </w:r>
      <w:r w:rsidR="00CA592E">
        <w:rPr>
          <w:rFonts w:ascii="Times New Roman" w:hAnsi="Times New Roman" w:cs="Times New Roman"/>
          <w:b w:val="0"/>
          <w:szCs w:val="22"/>
        </w:rPr>
        <w:t>а</w:t>
      </w:r>
    </w:p>
    <w:p w14:paraId="68788C1A" w14:textId="77777777" w:rsidR="008E1650" w:rsidRPr="00906071" w:rsidRDefault="008E1650" w:rsidP="008E165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16EF79B" w14:textId="4737B0E9" w:rsidR="00BA1FE0" w:rsidRDefault="000421E0" w:rsidP="008E165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807" w:history="1">
        <w:r w:rsidR="00BA1FE0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BA1FE0" w:rsidRPr="00906071">
        <w:rPr>
          <w:rFonts w:ascii="Times New Roman" w:hAnsi="Times New Roman" w:cs="Times New Roman"/>
          <w:szCs w:val="22"/>
        </w:rPr>
        <w:t xml:space="preserve"> </w:t>
      </w:r>
      <w:r w:rsidR="00BA1FE0">
        <w:rPr>
          <w:rFonts w:ascii="Times New Roman" w:hAnsi="Times New Roman" w:cs="Times New Roman"/>
          <w:szCs w:val="22"/>
        </w:rPr>
        <w:t>«</w:t>
      </w:r>
      <w:r w:rsidR="00BA1FE0" w:rsidRPr="00906071">
        <w:rPr>
          <w:rFonts w:ascii="Times New Roman" w:hAnsi="Times New Roman" w:cs="Times New Roman"/>
          <w:szCs w:val="22"/>
        </w:rPr>
        <w:t>Развитие культурно-досуговых учреждений на 202</w:t>
      </w:r>
      <w:r w:rsidR="00BA1FE0">
        <w:rPr>
          <w:rFonts w:ascii="Times New Roman" w:hAnsi="Times New Roman" w:cs="Times New Roman"/>
          <w:szCs w:val="22"/>
        </w:rPr>
        <w:t>3</w:t>
      </w:r>
      <w:r w:rsidR="00BA1FE0" w:rsidRPr="00906071">
        <w:rPr>
          <w:rFonts w:ascii="Times New Roman" w:hAnsi="Times New Roman" w:cs="Times New Roman"/>
          <w:szCs w:val="22"/>
        </w:rPr>
        <w:t xml:space="preserve"> - 20</w:t>
      </w:r>
      <w:r w:rsidR="00BA1FE0">
        <w:rPr>
          <w:rFonts w:ascii="Times New Roman" w:hAnsi="Times New Roman" w:cs="Times New Roman"/>
          <w:szCs w:val="22"/>
        </w:rPr>
        <w:t>25</w:t>
      </w:r>
      <w:r w:rsidR="00BA1FE0" w:rsidRPr="00906071">
        <w:rPr>
          <w:rFonts w:ascii="Times New Roman" w:hAnsi="Times New Roman" w:cs="Times New Roman"/>
          <w:szCs w:val="22"/>
        </w:rPr>
        <w:t xml:space="preserve"> годы</w:t>
      </w:r>
      <w:r w:rsidR="00BA1FE0">
        <w:rPr>
          <w:rFonts w:ascii="Times New Roman" w:hAnsi="Times New Roman" w:cs="Times New Roman"/>
          <w:szCs w:val="22"/>
        </w:rPr>
        <w:t>»</w:t>
      </w:r>
      <w:r w:rsidR="00BA1FE0" w:rsidRPr="00906071">
        <w:rPr>
          <w:rFonts w:ascii="Times New Roman" w:hAnsi="Times New Roman" w:cs="Times New Roman"/>
          <w:szCs w:val="22"/>
        </w:rPr>
        <w:t xml:space="preserve"> направлена на создание условий для эффективного функционирования и качественного развития муниципальных культурно-досуговых учреждений, поддержку инициатив и активности населения для вовлечения его в процесс социально-культурного творчества, художественного и эстетического воспитания, выявление инновационных ф</w:t>
      </w:r>
      <w:r w:rsidR="00BA1FE0">
        <w:rPr>
          <w:rFonts w:ascii="Times New Roman" w:hAnsi="Times New Roman" w:cs="Times New Roman"/>
          <w:szCs w:val="22"/>
        </w:rPr>
        <w:t>орм работы с детьми и молодежью.</w:t>
      </w:r>
    </w:p>
    <w:p w14:paraId="4868779A" w14:textId="77777777" w:rsidR="00BA1FE0" w:rsidRDefault="00BA1FE0" w:rsidP="00BA1FE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Снижается популярность и значимость досуговых учреждений культуры. Серьезное положение сложилось в дальнейшей эксплуатации учреждений</w:t>
      </w:r>
      <w:r>
        <w:rPr>
          <w:rFonts w:ascii="Times New Roman" w:hAnsi="Times New Roman" w:cs="Times New Roman"/>
          <w:szCs w:val="22"/>
        </w:rPr>
        <w:t xml:space="preserve">. </w:t>
      </w:r>
      <w:r w:rsidRPr="00906071">
        <w:rPr>
          <w:rFonts w:ascii="Times New Roman" w:hAnsi="Times New Roman" w:cs="Times New Roman"/>
          <w:szCs w:val="22"/>
        </w:rPr>
        <w:t xml:space="preserve">Многим из них требуется капитальный ремонт: МАУК </w:t>
      </w:r>
      <w:r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 xml:space="preserve">ДК </w:t>
      </w:r>
      <w:r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КАМАЗ</w:t>
      </w:r>
      <w:r>
        <w:rPr>
          <w:rFonts w:ascii="Times New Roman" w:hAnsi="Times New Roman" w:cs="Times New Roman"/>
          <w:szCs w:val="22"/>
        </w:rPr>
        <w:t>»</w:t>
      </w:r>
      <w:r w:rsidRPr="00906071">
        <w:rPr>
          <w:rFonts w:ascii="Times New Roman" w:hAnsi="Times New Roman" w:cs="Times New Roman"/>
          <w:szCs w:val="22"/>
        </w:rPr>
        <w:t xml:space="preserve">, МАУК </w:t>
      </w:r>
      <w:r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Концертный зал имени Сары Садыковой</w:t>
      </w:r>
      <w:r>
        <w:rPr>
          <w:rFonts w:ascii="Times New Roman" w:hAnsi="Times New Roman" w:cs="Times New Roman"/>
          <w:szCs w:val="22"/>
        </w:rPr>
        <w:t xml:space="preserve">». Между тем, остро стоит вопрос строительства зданий культурных учреждений в новых микрорайонах города. </w:t>
      </w:r>
    </w:p>
    <w:p w14:paraId="7D4FD9A5" w14:textId="0A090B6B" w:rsidR="008E1650" w:rsidRPr="00906071" w:rsidRDefault="008E1650" w:rsidP="008E165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Культурно-досуговые </w:t>
      </w:r>
      <w:r w:rsidR="00012C2F" w:rsidRPr="00906071">
        <w:rPr>
          <w:rFonts w:ascii="Times New Roman" w:hAnsi="Times New Roman" w:cs="Times New Roman"/>
          <w:szCs w:val="22"/>
        </w:rPr>
        <w:t xml:space="preserve">учреждения </w:t>
      </w:r>
      <w:r w:rsidR="00012C2F">
        <w:rPr>
          <w:rFonts w:ascii="Times New Roman" w:hAnsi="Times New Roman" w:cs="Times New Roman"/>
          <w:szCs w:val="22"/>
        </w:rPr>
        <w:t>нуждаются</w:t>
      </w:r>
      <w:r w:rsidRPr="00906071">
        <w:rPr>
          <w:rFonts w:ascii="Times New Roman" w:hAnsi="Times New Roman" w:cs="Times New Roman"/>
          <w:szCs w:val="22"/>
        </w:rPr>
        <w:t xml:space="preserve"> в укреплении кадровой базы.</w:t>
      </w:r>
      <w:r w:rsidR="00BA1FE0">
        <w:rPr>
          <w:rFonts w:ascii="Times New Roman" w:hAnsi="Times New Roman" w:cs="Times New Roman"/>
          <w:szCs w:val="22"/>
        </w:rPr>
        <w:t xml:space="preserve"> </w:t>
      </w:r>
      <w:r w:rsidRPr="00906071">
        <w:rPr>
          <w:rFonts w:ascii="Times New Roman" w:hAnsi="Times New Roman" w:cs="Times New Roman"/>
          <w:szCs w:val="22"/>
        </w:rPr>
        <w:t>Из-за низкой заработной платы молодые специалисты не всегда идут с желанием в вышеперечисленные учреждения. Сохранение и пополнение кадрового потенциала с каждым годом становится все сложнее.</w:t>
      </w:r>
    </w:p>
    <w:p w14:paraId="7B5D7E82" w14:textId="42B1FDDD" w:rsidR="008E1650" w:rsidRPr="00906071" w:rsidRDefault="008E1650" w:rsidP="008E165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 w:rsidR="00BA1FE0"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 xml:space="preserve">рограммы позволит преодолеть существующие трудности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 </w:t>
      </w:r>
      <w:r w:rsidR="00BA1FE0"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рограмма предусматривает объединение интеллектуальных, творческих, организационных и финансовых возможностей.</w:t>
      </w:r>
    </w:p>
    <w:p w14:paraId="29864E25" w14:textId="61A5F142" w:rsidR="008E1650" w:rsidRPr="00906071" w:rsidRDefault="008E1650" w:rsidP="008E165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В </w:t>
      </w:r>
      <w:r w:rsidR="00BA1FE0"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рограмме использ</w:t>
      </w:r>
      <w:r>
        <w:rPr>
          <w:rFonts w:ascii="Times New Roman" w:hAnsi="Times New Roman" w:cs="Times New Roman"/>
          <w:szCs w:val="22"/>
        </w:rPr>
        <w:t>уется</w:t>
      </w:r>
      <w:r w:rsidRPr="00906071">
        <w:rPr>
          <w:rFonts w:ascii="Times New Roman" w:hAnsi="Times New Roman" w:cs="Times New Roman"/>
          <w:szCs w:val="22"/>
        </w:rPr>
        <w:t xml:space="preserve"> систем</w:t>
      </w:r>
      <w:r>
        <w:rPr>
          <w:rFonts w:ascii="Times New Roman" w:hAnsi="Times New Roman" w:cs="Times New Roman"/>
          <w:szCs w:val="22"/>
        </w:rPr>
        <w:t>а</w:t>
      </w:r>
      <w:r w:rsidRPr="00906071">
        <w:rPr>
          <w:rFonts w:ascii="Times New Roman" w:hAnsi="Times New Roman" w:cs="Times New Roman"/>
          <w:szCs w:val="22"/>
        </w:rPr>
        <w:t xml:space="preserve"> индикаторов и цифровых показателей, характеризующих текущие результаты культурной деятельности. </w:t>
      </w:r>
    </w:p>
    <w:p w14:paraId="2070AC12" w14:textId="77777777" w:rsidR="008E1650" w:rsidRPr="00906071" w:rsidRDefault="008E1650" w:rsidP="008E165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BBFE8AE" w14:textId="77777777" w:rsidR="00B2262F" w:rsidRDefault="00B2262F" w:rsidP="00F60E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3CCC629F" w14:textId="77777777" w:rsidR="00B2262F" w:rsidRDefault="00B2262F" w:rsidP="00F60E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297E9F08" w14:textId="77777777" w:rsidR="00B2262F" w:rsidRDefault="00B2262F" w:rsidP="00F60E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32478D2F" w14:textId="77777777" w:rsidR="00B2262F" w:rsidRDefault="00B2262F" w:rsidP="00F60E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5F39A296" w14:textId="77777777" w:rsidR="008E1650" w:rsidRDefault="008E1650" w:rsidP="00F60E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8E1650" w:rsidSect="008E1650">
          <w:pgSz w:w="11905" w:h="16838"/>
          <w:pgMar w:top="1134" w:right="851" w:bottom="1134" w:left="851" w:header="0" w:footer="0" w:gutter="0"/>
          <w:cols w:space="720"/>
          <w:docGrid w:linePitch="299"/>
        </w:sectPr>
      </w:pPr>
    </w:p>
    <w:p w14:paraId="264FE1AC" w14:textId="599C4326" w:rsidR="00402577" w:rsidRPr="00F60E86" w:rsidRDefault="00402577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F60E86">
        <w:rPr>
          <w:rFonts w:ascii="Times New Roman" w:hAnsi="Times New Roman" w:cs="Times New Roman"/>
          <w:b w:val="0"/>
          <w:szCs w:val="22"/>
        </w:rPr>
        <w:lastRenderedPageBreak/>
        <w:t xml:space="preserve">Цели, задачи, индикаторы оценки результатов, мероприятия и финансирование </w:t>
      </w:r>
      <w:r w:rsidR="00016084" w:rsidRPr="00F60E86">
        <w:rPr>
          <w:rFonts w:ascii="Times New Roman" w:hAnsi="Times New Roman" w:cs="Times New Roman"/>
          <w:b w:val="0"/>
          <w:szCs w:val="22"/>
        </w:rPr>
        <w:t xml:space="preserve">подпрограммы </w:t>
      </w:r>
      <w:r w:rsidRPr="00F60E86">
        <w:rPr>
          <w:rFonts w:ascii="Times New Roman" w:hAnsi="Times New Roman" w:cs="Times New Roman"/>
          <w:b w:val="0"/>
          <w:szCs w:val="22"/>
        </w:rPr>
        <w:t>«Развитие культурно-досуговых</w:t>
      </w:r>
      <w:r w:rsidR="00E47F78">
        <w:rPr>
          <w:rFonts w:ascii="Times New Roman" w:hAnsi="Times New Roman" w:cs="Times New Roman"/>
          <w:b w:val="0"/>
          <w:szCs w:val="22"/>
        </w:rPr>
        <w:t xml:space="preserve"> </w:t>
      </w:r>
    </w:p>
    <w:p w14:paraId="61913875" w14:textId="5AC90110" w:rsidR="00402577" w:rsidRDefault="00402577" w:rsidP="00402577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F60E86">
        <w:rPr>
          <w:rFonts w:ascii="Times New Roman" w:hAnsi="Times New Roman" w:cs="Times New Roman"/>
          <w:b w:val="0"/>
          <w:szCs w:val="22"/>
        </w:rPr>
        <w:t>учреждений на 202</w:t>
      </w:r>
      <w:r w:rsidR="00982AE2">
        <w:rPr>
          <w:rFonts w:ascii="Times New Roman" w:hAnsi="Times New Roman" w:cs="Times New Roman"/>
          <w:b w:val="0"/>
          <w:szCs w:val="22"/>
        </w:rPr>
        <w:t>3</w:t>
      </w:r>
      <w:r w:rsidRPr="00F60E86">
        <w:rPr>
          <w:rFonts w:ascii="Times New Roman" w:hAnsi="Times New Roman" w:cs="Times New Roman"/>
          <w:b w:val="0"/>
          <w:szCs w:val="22"/>
        </w:rPr>
        <w:t xml:space="preserve"> - 202</w:t>
      </w:r>
      <w:r w:rsidR="00982AE2">
        <w:rPr>
          <w:rFonts w:ascii="Times New Roman" w:hAnsi="Times New Roman" w:cs="Times New Roman"/>
          <w:b w:val="0"/>
          <w:szCs w:val="22"/>
        </w:rPr>
        <w:t>5</w:t>
      </w:r>
      <w:r w:rsidRPr="00F60E86">
        <w:rPr>
          <w:rFonts w:ascii="Times New Roman" w:hAnsi="Times New Roman" w:cs="Times New Roman"/>
          <w:b w:val="0"/>
          <w:szCs w:val="22"/>
        </w:rPr>
        <w:t xml:space="preserve"> годы»</w:t>
      </w:r>
    </w:p>
    <w:p w14:paraId="6C3AB11B" w14:textId="77777777" w:rsidR="00016084" w:rsidRPr="00F60E86" w:rsidRDefault="00016084" w:rsidP="00402577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1"/>
        <w:gridCol w:w="2404"/>
        <w:gridCol w:w="1696"/>
        <w:gridCol w:w="1136"/>
        <w:gridCol w:w="1418"/>
        <w:gridCol w:w="850"/>
        <w:gridCol w:w="997"/>
        <w:gridCol w:w="1273"/>
        <w:gridCol w:w="999"/>
        <w:gridCol w:w="957"/>
        <w:gridCol w:w="957"/>
        <w:gridCol w:w="1066"/>
        <w:gridCol w:w="1843"/>
      </w:tblGrid>
      <w:tr w:rsidR="00F60E86" w:rsidRPr="00641CF1" w14:paraId="32E6344D" w14:textId="77777777" w:rsidTr="00F60E86">
        <w:tc>
          <w:tcPr>
            <w:tcW w:w="281" w:type="dxa"/>
            <w:vMerge w:val="restart"/>
          </w:tcPr>
          <w:p w14:paraId="0E379CF5" w14:textId="26BE71B9" w:rsidR="00F60E86" w:rsidRPr="00641CF1" w:rsidRDefault="00EB550D" w:rsidP="00F60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404" w:type="dxa"/>
            <w:vMerge w:val="restart"/>
          </w:tcPr>
          <w:p w14:paraId="137697D7" w14:textId="1DB6F091" w:rsidR="00F60E86" w:rsidRPr="00641CF1" w:rsidRDefault="00F60E86" w:rsidP="00F60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696" w:type="dxa"/>
            <w:vMerge w:val="restart"/>
          </w:tcPr>
          <w:p w14:paraId="47ABC276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6" w:type="dxa"/>
            <w:vMerge w:val="restart"/>
          </w:tcPr>
          <w:p w14:paraId="234FFAEA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14:paraId="4E59B8E0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20" w:type="dxa"/>
            <w:gridSpan w:val="3"/>
          </w:tcPr>
          <w:p w14:paraId="6316495B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979" w:type="dxa"/>
            <w:gridSpan w:val="4"/>
          </w:tcPr>
          <w:p w14:paraId="69091C0C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1843" w:type="dxa"/>
          </w:tcPr>
          <w:p w14:paraId="1D85D918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F60E86" w:rsidRPr="00641CF1" w14:paraId="4BC15810" w14:textId="77777777" w:rsidTr="00F60E86">
        <w:tc>
          <w:tcPr>
            <w:tcW w:w="281" w:type="dxa"/>
            <w:vMerge/>
          </w:tcPr>
          <w:p w14:paraId="6CF4E63E" w14:textId="77777777" w:rsidR="00F60E86" w:rsidRPr="00641CF1" w:rsidRDefault="00F60E86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vMerge/>
          </w:tcPr>
          <w:p w14:paraId="44714BDC" w14:textId="068D11EA" w:rsidR="00F60E86" w:rsidRPr="00641CF1" w:rsidRDefault="00F60E86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49780140" w14:textId="77777777" w:rsidR="00F60E86" w:rsidRPr="00641CF1" w:rsidRDefault="00F60E86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14:paraId="1BD4D549" w14:textId="77777777" w:rsidR="00F60E86" w:rsidRPr="00641CF1" w:rsidRDefault="00F60E86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F070D9D" w14:textId="77777777" w:rsidR="00F60E86" w:rsidRPr="00641CF1" w:rsidRDefault="00F60E86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A20D6F" w14:textId="4A5A1102" w:rsidR="00F60E86" w:rsidRPr="00641CF1" w:rsidRDefault="00F60E86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982A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7" w:type="dxa"/>
          </w:tcPr>
          <w:p w14:paraId="4FEA4D84" w14:textId="73A8F2A0" w:rsidR="00F60E86" w:rsidRPr="00641CF1" w:rsidRDefault="00F60E86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982A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3" w:type="dxa"/>
          </w:tcPr>
          <w:p w14:paraId="6AAC93E5" w14:textId="0BE048AE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  <w:r w:rsidR="00982AE2">
              <w:rPr>
                <w:rFonts w:ascii="Times New Roman" w:hAnsi="Times New Roman" w:cs="Times New Roman"/>
                <w:sz w:val="20"/>
              </w:rPr>
              <w:t>025</w:t>
            </w:r>
          </w:p>
        </w:tc>
        <w:tc>
          <w:tcPr>
            <w:tcW w:w="999" w:type="dxa"/>
          </w:tcPr>
          <w:p w14:paraId="79B2BB50" w14:textId="5CA7A7AA" w:rsidR="00F60E86" w:rsidRPr="00641CF1" w:rsidRDefault="00F60E86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</w:t>
            </w:r>
            <w:r w:rsidR="00982AE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57" w:type="dxa"/>
          </w:tcPr>
          <w:p w14:paraId="58C8E751" w14:textId="49ECC71F" w:rsidR="00F60E86" w:rsidRPr="00641CF1" w:rsidRDefault="00F60E86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982A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57" w:type="dxa"/>
          </w:tcPr>
          <w:p w14:paraId="2E5F06FD" w14:textId="5BDCBBD5" w:rsidR="00F60E86" w:rsidRPr="00641CF1" w:rsidRDefault="00F60E86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982A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66" w:type="dxa"/>
          </w:tcPr>
          <w:p w14:paraId="0E9BD55B" w14:textId="3C5BE9DA" w:rsidR="00F60E86" w:rsidRPr="00641CF1" w:rsidRDefault="00F60E86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982AE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43" w:type="dxa"/>
          </w:tcPr>
          <w:p w14:paraId="0B54B571" w14:textId="77777777" w:rsidR="00F60E86" w:rsidRPr="00641CF1" w:rsidRDefault="00F60E86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E86" w:rsidRPr="00641CF1" w14:paraId="366BC4AE" w14:textId="77777777" w:rsidTr="00F60E86">
        <w:tc>
          <w:tcPr>
            <w:tcW w:w="281" w:type="dxa"/>
            <w:vMerge/>
          </w:tcPr>
          <w:p w14:paraId="32B0A7A3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</w:tcPr>
          <w:p w14:paraId="535C3780" w14:textId="0A31C71F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96" w:type="dxa"/>
          </w:tcPr>
          <w:p w14:paraId="13CA139A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6" w:type="dxa"/>
          </w:tcPr>
          <w:p w14:paraId="4A5EB637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14:paraId="2E812975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14:paraId="2C20404D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7" w:type="dxa"/>
          </w:tcPr>
          <w:p w14:paraId="6C4F98CB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3" w:type="dxa"/>
          </w:tcPr>
          <w:p w14:paraId="44A5A73F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9" w:type="dxa"/>
          </w:tcPr>
          <w:p w14:paraId="220DED56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57" w:type="dxa"/>
          </w:tcPr>
          <w:p w14:paraId="0B56C0BB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57" w:type="dxa"/>
          </w:tcPr>
          <w:p w14:paraId="1A2C7A29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66" w:type="dxa"/>
          </w:tcPr>
          <w:p w14:paraId="37574186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3" w:type="dxa"/>
          </w:tcPr>
          <w:p w14:paraId="29798839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F60E86" w:rsidRPr="00641CF1" w14:paraId="2D2A4B40" w14:textId="77777777" w:rsidTr="00F60E86">
        <w:tc>
          <w:tcPr>
            <w:tcW w:w="281" w:type="dxa"/>
            <w:vMerge/>
          </w:tcPr>
          <w:p w14:paraId="4CB82795" w14:textId="77777777" w:rsidR="00F60E86" w:rsidRPr="00641CF1" w:rsidRDefault="00F60E86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74" w:type="dxa"/>
            <w:gridSpan w:val="7"/>
          </w:tcPr>
          <w:p w14:paraId="5F65161C" w14:textId="3E1BD49C" w:rsidR="00F60E86" w:rsidRPr="00641CF1" w:rsidRDefault="00F60E86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9" w:type="dxa"/>
            <w:gridSpan w:val="4"/>
          </w:tcPr>
          <w:p w14:paraId="440E1447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1843" w:type="dxa"/>
          </w:tcPr>
          <w:p w14:paraId="6B2CB50B" w14:textId="77777777" w:rsidR="00F60E86" w:rsidRPr="00641CF1" w:rsidRDefault="00F60E86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0E86" w:rsidRPr="00641CF1" w14:paraId="6BCAB170" w14:textId="77777777" w:rsidTr="00F60E86">
        <w:trPr>
          <w:trHeight w:val="13"/>
        </w:trPr>
        <w:tc>
          <w:tcPr>
            <w:tcW w:w="281" w:type="dxa"/>
          </w:tcPr>
          <w:p w14:paraId="7B36C62F" w14:textId="77777777" w:rsidR="00F60E86" w:rsidRPr="00641CF1" w:rsidRDefault="00F60E86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6" w:type="dxa"/>
            <w:gridSpan w:val="12"/>
          </w:tcPr>
          <w:p w14:paraId="4A95B196" w14:textId="4FD360D6" w:rsidR="00F60E86" w:rsidRPr="00641CF1" w:rsidRDefault="00F60E86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F60E86" w:rsidRPr="00641CF1" w14:paraId="3596E82E" w14:textId="77777777" w:rsidTr="00F60E86">
        <w:trPr>
          <w:trHeight w:val="13"/>
        </w:trPr>
        <w:tc>
          <w:tcPr>
            <w:tcW w:w="281" w:type="dxa"/>
          </w:tcPr>
          <w:p w14:paraId="51849DE2" w14:textId="77777777" w:rsidR="00F60E86" w:rsidRPr="00641CF1" w:rsidRDefault="00F60E86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6" w:type="dxa"/>
            <w:gridSpan w:val="12"/>
          </w:tcPr>
          <w:p w14:paraId="5A060FBF" w14:textId="7C9F6C02" w:rsidR="00F60E86" w:rsidRPr="00641CF1" w:rsidRDefault="00F60E86" w:rsidP="00012C2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Задача. 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</w:p>
        </w:tc>
      </w:tr>
      <w:tr w:rsidR="001E1914" w:rsidRPr="00641CF1" w14:paraId="73E4BE1C" w14:textId="77777777" w:rsidTr="00F60E86">
        <w:tc>
          <w:tcPr>
            <w:tcW w:w="281" w:type="dxa"/>
          </w:tcPr>
          <w:p w14:paraId="786C976C" w14:textId="78CD5925" w:rsidR="001E1914" w:rsidRPr="00641CF1" w:rsidRDefault="001E1914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4" w:type="dxa"/>
            <w:vMerge w:val="restart"/>
          </w:tcPr>
          <w:p w14:paraId="795605B9" w14:textId="67A9CEBA" w:rsidR="001E1914" w:rsidRPr="00641CF1" w:rsidRDefault="001E1914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Обеспечение работы клубных формирований</w:t>
            </w:r>
          </w:p>
        </w:tc>
        <w:tc>
          <w:tcPr>
            <w:tcW w:w="1696" w:type="dxa"/>
          </w:tcPr>
          <w:p w14:paraId="74268250" w14:textId="24F098AC" w:rsidR="001E1914" w:rsidRPr="00641CF1" w:rsidRDefault="001E1914" w:rsidP="00982A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«ДК «Энергетик»</w:t>
            </w:r>
          </w:p>
        </w:tc>
        <w:tc>
          <w:tcPr>
            <w:tcW w:w="1136" w:type="dxa"/>
            <w:vMerge w:val="restart"/>
          </w:tcPr>
          <w:p w14:paraId="04623DDD" w14:textId="6CEABC0D" w:rsidR="001E1914" w:rsidRPr="00641CF1" w:rsidRDefault="001E1914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  <w:vMerge w:val="restart"/>
          </w:tcPr>
          <w:p w14:paraId="47EBF212" w14:textId="0AEF549E" w:rsidR="001E1914" w:rsidRPr="00641CF1" w:rsidRDefault="001E1914" w:rsidP="005B184A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Число клубных формирований, ед.</w:t>
            </w:r>
          </w:p>
        </w:tc>
        <w:tc>
          <w:tcPr>
            <w:tcW w:w="850" w:type="dxa"/>
          </w:tcPr>
          <w:p w14:paraId="41B26B84" w14:textId="406B2FCA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7" w:type="dxa"/>
          </w:tcPr>
          <w:p w14:paraId="74D36BA9" w14:textId="0793CAF8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73" w:type="dxa"/>
          </w:tcPr>
          <w:p w14:paraId="6DD621E3" w14:textId="0B36B60E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9" w:type="dxa"/>
          </w:tcPr>
          <w:p w14:paraId="4ADEE618" w14:textId="77777777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57" w:type="dxa"/>
          </w:tcPr>
          <w:p w14:paraId="642DFE75" w14:textId="77777777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57" w:type="dxa"/>
          </w:tcPr>
          <w:p w14:paraId="5387C33E" w14:textId="77777777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</w:tcPr>
          <w:p w14:paraId="1A59FB37" w14:textId="77777777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 w:val="restart"/>
          </w:tcPr>
          <w:p w14:paraId="090730B8" w14:textId="77777777" w:rsidR="001E1914" w:rsidRPr="00641CF1" w:rsidRDefault="001E1914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Предоставление населению города разнообразных услуг социально-культурного, просветительского, развлекательного характера, создание условий для занятия художественным творчеством. Адресный характер культурно-досуговых услуг</w:t>
            </w:r>
          </w:p>
        </w:tc>
      </w:tr>
      <w:tr w:rsidR="001E1914" w:rsidRPr="00641CF1" w14:paraId="73A3B28F" w14:textId="77777777" w:rsidTr="00F60E86">
        <w:tc>
          <w:tcPr>
            <w:tcW w:w="281" w:type="dxa"/>
          </w:tcPr>
          <w:p w14:paraId="5FF3189A" w14:textId="043D1D36" w:rsidR="001E1914" w:rsidRPr="00641CF1" w:rsidRDefault="001E1914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04" w:type="dxa"/>
            <w:vMerge/>
          </w:tcPr>
          <w:p w14:paraId="0C03C482" w14:textId="77777777" w:rsidR="001E1914" w:rsidRPr="00641CF1" w:rsidRDefault="001E1914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</w:tcPr>
          <w:p w14:paraId="07966CAC" w14:textId="5F94BCA4" w:rsidR="001E1914" w:rsidRPr="00641CF1" w:rsidRDefault="001E1914" w:rsidP="00982A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МАУК «ДДН «Родник» </w:t>
            </w:r>
          </w:p>
        </w:tc>
        <w:tc>
          <w:tcPr>
            <w:tcW w:w="1136" w:type="dxa"/>
            <w:vMerge/>
          </w:tcPr>
          <w:p w14:paraId="30D3B3DD" w14:textId="1A8DD84A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44A7F3A9" w14:textId="77777777" w:rsidR="001E1914" w:rsidRPr="00641CF1" w:rsidRDefault="001E1914" w:rsidP="00F60E86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7A3B7415" w14:textId="1E3FE66F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997" w:type="dxa"/>
          </w:tcPr>
          <w:p w14:paraId="55E133BA" w14:textId="5A7012D8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3" w:type="dxa"/>
          </w:tcPr>
          <w:p w14:paraId="3B8A4834" w14:textId="188FD6B1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999" w:type="dxa"/>
          </w:tcPr>
          <w:p w14:paraId="4300C05E" w14:textId="53352448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57" w:type="dxa"/>
          </w:tcPr>
          <w:p w14:paraId="0EE0A8F3" w14:textId="38BDCE40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57" w:type="dxa"/>
          </w:tcPr>
          <w:p w14:paraId="5BBE1ABD" w14:textId="649E3CE6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</w:tcPr>
          <w:p w14:paraId="2714A1CC" w14:textId="2593209E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/>
          </w:tcPr>
          <w:p w14:paraId="5D8FE07B" w14:textId="77777777" w:rsidR="001E1914" w:rsidRPr="00641CF1" w:rsidRDefault="001E1914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1914" w:rsidRPr="00641CF1" w14:paraId="17471157" w14:textId="77777777" w:rsidTr="00F60E86">
        <w:tc>
          <w:tcPr>
            <w:tcW w:w="281" w:type="dxa"/>
          </w:tcPr>
          <w:p w14:paraId="221E46D2" w14:textId="3796560B" w:rsidR="001E1914" w:rsidRPr="00641CF1" w:rsidRDefault="001E1914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04" w:type="dxa"/>
            <w:vMerge/>
          </w:tcPr>
          <w:p w14:paraId="7E8FAF91" w14:textId="77777777" w:rsidR="001E1914" w:rsidRPr="00641CF1" w:rsidRDefault="001E1914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</w:tcPr>
          <w:p w14:paraId="694F403D" w14:textId="4104AB2D" w:rsidR="001E1914" w:rsidRPr="00641CF1" w:rsidRDefault="001E1914" w:rsidP="00982A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«ГКЦ «Эврика»</w:t>
            </w:r>
          </w:p>
        </w:tc>
        <w:tc>
          <w:tcPr>
            <w:tcW w:w="1136" w:type="dxa"/>
            <w:vMerge/>
          </w:tcPr>
          <w:p w14:paraId="20605A06" w14:textId="4EAF4CC6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2B6A674E" w14:textId="77777777" w:rsidR="001E1914" w:rsidRPr="00641CF1" w:rsidRDefault="001E1914" w:rsidP="00F60E86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2C09EDFC" w14:textId="0CD73BD9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997" w:type="dxa"/>
          </w:tcPr>
          <w:p w14:paraId="13FB9D70" w14:textId="381FA3DD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273" w:type="dxa"/>
          </w:tcPr>
          <w:p w14:paraId="36D390B4" w14:textId="30DE1952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999" w:type="dxa"/>
          </w:tcPr>
          <w:p w14:paraId="6D631A03" w14:textId="185717CE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57" w:type="dxa"/>
          </w:tcPr>
          <w:p w14:paraId="0DE9D004" w14:textId="6038FB79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57" w:type="dxa"/>
          </w:tcPr>
          <w:p w14:paraId="5DDDE4B8" w14:textId="05142F4C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</w:tcPr>
          <w:p w14:paraId="249C5AAF" w14:textId="72671E05" w:rsidR="001E1914" w:rsidRPr="00641CF1" w:rsidRDefault="001E1914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/>
          </w:tcPr>
          <w:p w14:paraId="1D4FBE5F" w14:textId="77777777" w:rsidR="001E1914" w:rsidRPr="00641CF1" w:rsidRDefault="001E1914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1914" w:rsidRPr="00641CF1" w14:paraId="531ADBA4" w14:textId="77777777" w:rsidTr="00F60E86">
        <w:tc>
          <w:tcPr>
            <w:tcW w:w="281" w:type="dxa"/>
          </w:tcPr>
          <w:p w14:paraId="43EF2AC4" w14:textId="1D6FAB08" w:rsidR="001E1914" w:rsidRPr="00641CF1" w:rsidRDefault="001E1914" w:rsidP="00982A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04" w:type="dxa"/>
            <w:vMerge/>
          </w:tcPr>
          <w:p w14:paraId="494869F5" w14:textId="77777777" w:rsidR="001E1914" w:rsidRPr="00641CF1" w:rsidRDefault="001E1914" w:rsidP="00982A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</w:tcPr>
          <w:p w14:paraId="7A15C427" w14:textId="5737BF22" w:rsidR="001E1914" w:rsidRPr="00982AE2" w:rsidRDefault="001E1914" w:rsidP="00982A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82AE2">
              <w:rPr>
                <w:rFonts w:ascii="Times New Roman" w:hAnsi="Times New Roman" w:cs="Times New Roman"/>
                <w:sz w:val="20"/>
              </w:rPr>
              <w:t>МБ</w:t>
            </w:r>
            <w:r>
              <w:rPr>
                <w:rFonts w:ascii="Times New Roman" w:hAnsi="Times New Roman" w:cs="Times New Roman"/>
                <w:sz w:val="20"/>
              </w:rPr>
              <w:t>УК «Центр культуры «Кызыл тау»</w:t>
            </w:r>
          </w:p>
        </w:tc>
        <w:tc>
          <w:tcPr>
            <w:tcW w:w="1136" w:type="dxa"/>
            <w:vMerge/>
          </w:tcPr>
          <w:p w14:paraId="3012F871" w14:textId="3621231E" w:rsidR="001E1914" w:rsidRPr="00641CF1" w:rsidRDefault="001E1914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62D1CCA8" w14:textId="77777777" w:rsidR="001E1914" w:rsidRPr="00641CF1" w:rsidRDefault="001E1914" w:rsidP="00982AE2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25A53F6B" w14:textId="2BE7CED1" w:rsidR="001E1914" w:rsidRPr="00641CF1" w:rsidRDefault="001E1914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7" w:type="dxa"/>
          </w:tcPr>
          <w:p w14:paraId="4F7EC569" w14:textId="212B07DC" w:rsidR="001E1914" w:rsidRPr="00641CF1" w:rsidRDefault="001E1914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73" w:type="dxa"/>
          </w:tcPr>
          <w:p w14:paraId="4D68294E" w14:textId="0AD9356D" w:rsidR="001E1914" w:rsidRPr="00641CF1" w:rsidRDefault="001E1914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9" w:type="dxa"/>
          </w:tcPr>
          <w:p w14:paraId="30057F36" w14:textId="383A3251" w:rsidR="001E1914" w:rsidRPr="00641CF1" w:rsidRDefault="001E1914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57" w:type="dxa"/>
          </w:tcPr>
          <w:p w14:paraId="5DEE0758" w14:textId="2BA9107D" w:rsidR="001E1914" w:rsidRPr="00641CF1" w:rsidRDefault="001E1914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57" w:type="dxa"/>
          </w:tcPr>
          <w:p w14:paraId="0F9C94D0" w14:textId="0FEA54B1" w:rsidR="001E1914" w:rsidRPr="00641CF1" w:rsidRDefault="001E1914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</w:tcPr>
          <w:p w14:paraId="05059AE0" w14:textId="2BBFD681" w:rsidR="001E1914" w:rsidRPr="00641CF1" w:rsidRDefault="001E1914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/>
          </w:tcPr>
          <w:p w14:paraId="43133667" w14:textId="77777777" w:rsidR="001E1914" w:rsidRPr="00641CF1" w:rsidRDefault="001E1914" w:rsidP="00982A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1914" w:rsidRPr="00641CF1" w14:paraId="225224EF" w14:textId="77777777" w:rsidTr="00197AA5">
        <w:tc>
          <w:tcPr>
            <w:tcW w:w="281" w:type="dxa"/>
          </w:tcPr>
          <w:p w14:paraId="7B1CFD21" w14:textId="60010CE0" w:rsidR="001E1914" w:rsidRPr="00641CF1" w:rsidRDefault="001E1914" w:rsidP="00982A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04" w:type="dxa"/>
            <w:vMerge/>
          </w:tcPr>
          <w:p w14:paraId="2227E096" w14:textId="77777777" w:rsidR="001E1914" w:rsidRPr="00641CF1" w:rsidRDefault="001E1914" w:rsidP="00982A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6EDFAF3C" w14:textId="554DF98D" w:rsidR="001E1914" w:rsidRPr="00982AE2" w:rsidRDefault="001E1914" w:rsidP="00982A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82AE2">
              <w:rPr>
                <w:rFonts w:ascii="Times New Roman" w:hAnsi="Times New Roman" w:cs="Times New Roman"/>
                <w:sz w:val="20"/>
              </w:rPr>
              <w:t>МАУК «ДК «КАМАЗ»</w:t>
            </w:r>
          </w:p>
        </w:tc>
        <w:tc>
          <w:tcPr>
            <w:tcW w:w="1136" w:type="dxa"/>
            <w:vMerge/>
          </w:tcPr>
          <w:p w14:paraId="16527B59" w14:textId="304D11E9" w:rsidR="001E1914" w:rsidRPr="00641CF1" w:rsidRDefault="001E1914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7552C432" w14:textId="77777777" w:rsidR="001E1914" w:rsidRPr="00641CF1" w:rsidRDefault="001E1914" w:rsidP="00982AE2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3D9B38" w14:textId="32103062" w:rsidR="001E1914" w:rsidRPr="00641CF1" w:rsidRDefault="001E1914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6D7859EE" w14:textId="1A21D22D" w:rsidR="001E1914" w:rsidRPr="00641CF1" w:rsidRDefault="001E1914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3D1EEE35" w14:textId="022C7634" w:rsidR="001E1914" w:rsidRPr="00641CF1" w:rsidRDefault="001E1914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9" w:type="dxa"/>
          </w:tcPr>
          <w:p w14:paraId="66A543A3" w14:textId="73977366" w:rsidR="001E1914" w:rsidRPr="00641CF1" w:rsidRDefault="001E1914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57" w:type="dxa"/>
          </w:tcPr>
          <w:p w14:paraId="6D20C2FE" w14:textId="14330399" w:rsidR="001E1914" w:rsidRPr="00641CF1" w:rsidRDefault="001E1914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57" w:type="dxa"/>
          </w:tcPr>
          <w:p w14:paraId="1CE57101" w14:textId="041DBBA9" w:rsidR="001E1914" w:rsidRPr="00641CF1" w:rsidRDefault="001E1914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</w:tcPr>
          <w:p w14:paraId="292CE80A" w14:textId="03B4E2EB" w:rsidR="001E1914" w:rsidRPr="00641CF1" w:rsidRDefault="001E1914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/>
          </w:tcPr>
          <w:p w14:paraId="3ACE95B5" w14:textId="77777777" w:rsidR="001E1914" w:rsidRPr="00641CF1" w:rsidRDefault="001E1914" w:rsidP="00982A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1914" w:rsidRPr="00641CF1" w14:paraId="50EB0720" w14:textId="77777777" w:rsidTr="00197AA5">
        <w:tblPrEx>
          <w:tblBorders>
            <w:insideH w:val="nil"/>
          </w:tblBorders>
        </w:tblPrEx>
        <w:trPr>
          <w:trHeight w:val="414"/>
        </w:trPr>
        <w:tc>
          <w:tcPr>
            <w:tcW w:w="281" w:type="dxa"/>
            <w:vMerge w:val="restart"/>
          </w:tcPr>
          <w:p w14:paraId="4BCBF0AA" w14:textId="793A7DE2" w:rsidR="001E1914" w:rsidRPr="00641CF1" w:rsidRDefault="001E1914" w:rsidP="00EB6A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04" w:type="dxa"/>
            <w:vMerge w:val="restart"/>
          </w:tcPr>
          <w:p w14:paraId="0741FED2" w14:textId="00C9764C" w:rsidR="001E1914" w:rsidRPr="00641CF1" w:rsidRDefault="001E1914" w:rsidP="00EB6A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Оказание услуг (выполнение работ) по организации досуга и обеспечению жителей услугами культурно-досуговых учреждений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09D980AE" w14:textId="6AD425B3" w:rsidR="001E1914" w:rsidRPr="00641CF1" w:rsidRDefault="001E1914" w:rsidP="00EB6A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«ДК «Энергетик»</w:t>
            </w:r>
          </w:p>
        </w:tc>
        <w:tc>
          <w:tcPr>
            <w:tcW w:w="1136" w:type="dxa"/>
            <w:vMerge w:val="restart"/>
          </w:tcPr>
          <w:p w14:paraId="782A4423" w14:textId="212DFDA8" w:rsidR="001E1914" w:rsidRPr="00641CF1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  <w:vMerge w:val="restart"/>
          </w:tcPr>
          <w:p w14:paraId="0884E403" w14:textId="77777777" w:rsidR="001E1914" w:rsidRPr="00641CF1" w:rsidRDefault="001E1914" w:rsidP="00EB6A9B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посетителей мероприятий, чел.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2BECC7" w14:textId="7369221C" w:rsidR="001E1914" w:rsidRPr="007E0C1F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307 000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49277625" w14:textId="47D9DD25" w:rsidR="001E1914" w:rsidRPr="007E0C1F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307 050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14:paraId="09EC39FE" w14:textId="7EF7960B" w:rsidR="001E1914" w:rsidRPr="007E0C1F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307 050</w:t>
            </w:r>
          </w:p>
        </w:tc>
        <w:tc>
          <w:tcPr>
            <w:tcW w:w="999" w:type="dxa"/>
            <w:vMerge w:val="restart"/>
          </w:tcPr>
          <w:p w14:paraId="467982DD" w14:textId="0EB34371" w:rsidR="001E1914" w:rsidRPr="00982AE2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151 234,45</w:t>
            </w:r>
          </w:p>
        </w:tc>
        <w:tc>
          <w:tcPr>
            <w:tcW w:w="957" w:type="dxa"/>
            <w:vMerge w:val="restart"/>
          </w:tcPr>
          <w:p w14:paraId="3E9E3DF7" w14:textId="51FB29F1" w:rsidR="001E1914" w:rsidRPr="00982AE2" w:rsidRDefault="001E1914" w:rsidP="008906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F69A3">
              <w:rPr>
                <w:rFonts w:ascii="Times New Roman" w:hAnsi="Times New Roman" w:cs="Times New Roman"/>
                <w:sz w:val="20"/>
              </w:rPr>
              <w:t>108 275,</w:t>
            </w:r>
            <w:r w:rsidR="008906E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57" w:type="dxa"/>
            <w:vMerge w:val="restart"/>
          </w:tcPr>
          <w:p w14:paraId="57BBF2DD" w14:textId="7114E6AE" w:rsidR="001E1914" w:rsidRPr="00982AE2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F69A3">
              <w:rPr>
                <w:rFonts w:ascii="Times New Roman" w:hAnsi="Times New Roman" w:cs="Times New Roman"/>
                <w:sz w:val="20"/>
              </w:rPr>
              <w:t>108 33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9F69A3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66" w:type="dxa"/>
            <w:vMerge w:val="restart"/>
          </w:tcPr>
          <w:p w14:paraId="6060E2B9" w14:textId="170F28FB" w:rsidR="001E1914" w:rsidRPr="00982AE2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F69A3">
              <w:rPr>
                <w:rFonts w:ascii="Times New Roman" w:hAnsi="Times New Roman" w:cs="Times New Roman"/>
                <w:sz w:val="20"/>
              </w:rPr>
              <w:t>108 33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9F69A3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</w:tcPr>
          <w:p w14:paraId="7FE6B642" w14:textId="77777777" w:rsidR="001E1914" w:rsidRPr="00641CF1" w:rsidRDefault="001E1914" w:rsidP="00EB6A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1914" w:rsidRPr="00641CF1" w14:paraId="1E6849F6" w14:textId="77777777" w:rsidTr="00197AA5">
        <w:tblPrEx>
          <w:tblBorders>
            <w:insideH w:val="nil"/>
          </w:tblBorders>
        </w:tblPrEx>
        <w:trPr>
          <w:trHeight w:val="414"/>
        </w:trPr>
        <w:tc>
          <w:tcPr>
            <w:tcW w:w="281" w:type="dxa"/>
            <w:vMerge/>
          </w:tcPr>
          <w:p w14:paraId="082D914B" w14:textId="77777777" w:rsidR="001E1914" w:rsidRDefault="001E1914" w:rsidP="00EB6A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  <w:vMerge/>
          </w:tcPr>
          <w:p w14:paraId="572BAF8E" w14:textId="77777777" w:rsidR="001E1914" w:rsidRPr="00641CF1" w:rsidRDefault="001E1914" w:rsidP="00EB6A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41FAB519" w14:textId="245D0E81" w:rsidR="001E1914" w:rsidRPr="00641CF1" w:rsidRDefault="001E1914" w:rsidP="00EB6A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МАУК </w:t>
            </w:r>
            <w:r>
              <w:rPr>
                <w:rFonts w:ascii="Times New Roman" w:hAnsi="Times New Roman" w:cs="Times New Roman"/>
                <w:sz w:val="20"/>
              </w:rPr>
              <w:t>«ДДН «Родник»</w:t>
            </w:r>
          </w:p>
        </w:tc>
        <w:tc>
          <w:tcPr>
            <w:tcW w:w="1136" w:type="dxa"/>
            <w:vMerge/>
          </w:tcPr>
          <w:p w14:paraId="4A026A1B" w14:textId="77777777" w:rsidR="001E1914" w:rsidRPr="00641CF1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59AD6878" w14:textId="77777777" w:rsidR="001E1914" w:rsidRPr="00641CF1" w:rsidRDefault="001E1914" w:rsidP="00EB6A9B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8DBB8D" w14:textId="27DB464C" w:rsidR="001E1914" w:rsidRPr="007E0C1F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111 600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14610903" w14:textId="0E84EC04" w:rsidR="001E1914" w:rsidRPr="007E0C1F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111 600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14:paraId="69A36412" w14:textId="7B442CD0" w:rsidR="001E1914" w:rsidRPr="007E0C1F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111 600</w:t>
            </w:r>
          </w:p>
        </w:tc>
        <w:tc>
          <w:tcPr>
            <w:tcW w:w="999" w:type="dxa"/>
            <w:vMerge/>
          </w:tcPr>
          <w:p w14:paraId="3C42F848" w14:textId="77777777" w:rsidR="001E1914" w:rsidRPr="00983B9A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7" w:type="dxa"/>
            <w:vMerge/>
          </w:tcPr>
          <w:p w14:paraId="703BB1A7" w14:textId="77777777" w:rsidR="001E1914" w:rsidRPr="009F69A3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7" w:type="dxa"/>
            <w:vMerge/>
          </w:tcPr>
          <w:p w14:paraId="3D1B4928" w14:textId="77777777" w:rsidR="001E1914" w:rsidRPr="009F69A3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14:paraId="5AD2562D" w14:textId="77777777" w:rsidR="001E1914" w:rsidRPr="009F69A3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5240E399" w14:textId="77777777" w:rsidR="001E1914" w:rsidRPr="00641CF1" w:rsidRDefault="001E1914" w:rsidP="00EB6A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1914" w:rsidRPr="00641CF1" w14:paraId="1613669F" w14:textId="77777777" w:rsidTr="00197AA5">
        <w:tblPrEx>
          <w:tblBorders>
            <w:insideH w:val="nil"/>
          </w:tblBorders>
        </w:tblPrEx>
        <w:trPr>
          <w:trHeight w:val="414"/>
        </w:trPr>
        <w:tc>
          <w:tcPr>
            <w:tcW w:w="281" w:type="dxa"/>
            <w:vMerge/>
          </w:tcPr>
          <w:p w14:paraId="21EA32FE" w14:textId="77777777" w:rsidR="001E1914" w:rsidRDefault="001E1914" w:rsidP="00EB6A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  <w:vMerge/>
          </w:tcPr>
          <w:p w14:paraId="30B2FED6" w14:textId="77777777" w:rsidR="001E1914" w:rsidRPr="00641CF1" w:rsidRDefault="001E1914" w:rsidP="00EB6A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5DE712EF" w14:textId="0999A810" w:rsidR="001E1914" w:rsidRPr="00641CF1" w:rsidRDefault="001E1914" w:rsidP="00EB6A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МАУК «ГКЦ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«Эврика»</w:t>
            </w:r>
          </w:p>
        </w:tc>
        <w:tc>
          <w:tcPr>
            <w:tcW w:w="1136" w:type="dxa"/>
            <w:vMerge/>
          </w:tcPr>
          <w:p w14:paraId="04CE47B3" w14:textId="77777777" w:rsidR="001E1914" w:rsidRPr="00641CF1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78A14E94" w14:textId="77777777" w:rsidR="001E1914" w:rsidRPr="00641CF1" w:rsidRDefault="001E1914" w:rsidP="00EB6A9B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507894" w14:textId="014CB00D" w:rsidR="001E1914" w:rsidRPr="007E0C1F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60 000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2D2EA680" w14:textId="36B80C45" w:rsidR="001E1914" w:rsidRPr="007E0C1F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60 000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14:paraId="71B64314" w14:textId="01781B7B" w:rsidR="001E1914" w:rsidRPr="007E0C1F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60 000</w:t>
            </w:r>
          </w:p>
        </w:tc>
        <w:tc>
          <w:tcPr>
            <w:tcW w:w="999" w:type="dxa"/>
            <w:vMerge/>
          </w:tcPr>
          <w:p w14:paraId="78385A83" w14:textId="77777777" w:rsidR="001E1914" w:rsidRPr="00983B9A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7" w:type="dxa"/>
            <w:vMerge/>
          </w:tcPr>
          <w:p w14:paraId="24F5445C" w14:textId="77777777" w:rsidR="001E1914" w:rsidRPr="009F69A3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7" w:type="dxa"/>
            <w:vMerge/>
          </w:tcPr>
          <w:p w14:paraId="704C3F22" w14:textId="77777777" w:rsidR="001E1914" w:rsidRPr="009F69A3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14:paraId="381EE0A8" w14:textId="77777777" w:rsidR="001E1914" w:rsidRPr="009F69A3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139D56B0" w14:textId="77777777" w:rsidR="001E1914" w:rsidRPr="00641CF1" w:rsidRDefault="001E1914" w:rsidP="00EB6A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1914" w:rsidRPr="00641CF1" w14:paraId="1A1F2588" w14:textId="77777777" w:rsidTr="00197AA5">
        <w:tblPrEx>
          <w:tblBorders>
            <w:insideH w:val="nil"/>
          </w:tblBorders>
        </w:tblPrEx>
        <w:trPr>
          <w:trHeight w:val="414"/>
        </w:trPr>
        <w:tc>
          <w:tcPr>
            <w:tcW w:w="281" w:type="dxa"/>
            <w:vMerge/>
          </w:tcPr>
          <w:p w14:paraId="01549C96" w14:textId="77777777" w:rsidR="001E1914" w:rsidRDefault="001E1914" w:rsidP="00EB6A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  <w:vMerge/>
          </w:tcPr>
          <w:p w14:paraId="2607CA29" w14:textId="77777777" w:rsidR="001E1914" w:rsidRPr="00641CF1" w:rsidRDefault="001E1914" w:rsidP="00EB6A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13E34C0F" w14:textId="62E38EF8" w:rsidR="001E1914" w:rsidRPr="00641CF1" w:rsidRDefault="001E1914" w:rsidP="00EB6A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МБ</w:t>
            </w:r>
            <w:r>
              <w:rPr>
                <w:rFonts w:ascii="Times New Roman" w:hAnsi="Times New Roman" w:cs="Times New Roman"/>
                <w:sz w:val="20"/>
              </w:rPr>
              <w:t>УК «Центр культуры «Кызыл тау»</w:t>
            </w:r>
          </w:p>
        </w:tc>
        <w:tc>
          <w:tcPr>
            <w:tcW w:w="1136" w:type="dxa"/>
            <w:vMerge/>
          </w:tcPr>
          <w:p w14:paraId="11E98D2B" w14:textId="77777777" w:rsidR="001E1914" w:rsidRPr="00641CF1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47D95ECF" w14:textId="77777777" w:rsidR="001E1914" w:rsidRPr="00641CF1" w:rsidRDefault="001E1914" w:rsidP="00EB6A9B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170586" w14:textId="0E3A2E7B" w:rsidR="001E1914" w:rsidRPr="007E0C1F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55 000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033BD16E" w14:textId="77C208C6" w:rsidR="001E1914" w:rsidRPr="007E0C1F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55 000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14:paraId="28DE243B" w14:textId="77C2F128" w:rsidR="001E1914" w:rsidRPr="007E0C1F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55 000</w:t>
            </w:r>
          </w:p>
        </w:tc>
        <w:tc>
          <w:tcPr>
            <w:tcW w:w="999" w:type="dxa"/>
            <w:vMerge/>
          </w:tcPr>
          <w:p w14:paraId="6D20B8E9" w14:textId="77777777" w:rsidR="001E1914" w:rsidRPr="00983B9A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7" w:type="dxa"/>
            <w:vMerge/>
          </w:tcPr>
          <w:p w14:paraId="1B62AC72" w14:textId="77777777" w:rsidR="001E1914" w:rsidRPr="009F69A3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7" w:type="dxa"/>
            <w:vMerge/>
          </w:tcPr>
          <w:p w14:paraId="337E572C" w14:textId="77777777" w:rsidR="001E1914" w:rsidRPr="009F69A3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14:paraId="10E310F3" w14:textId="77777777" w:rsidR="001E1914" w:rsidRPr="009F69A3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720DE535" w14:textId="77777777" w:rsidR="001E1914" w:rsidRPr="00641CF1" w:rsidRDefault="001E1914" w:rsidP="00EB6A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1914" w:rsidRPr="00641CF1" w14:paraId="61E802C4" w14:textId="77777777" w:rsidTr="001E1914">
        <w:tblPrEx>
          <w:tblBorders>
            <w:insideH w:val="nil"/>
          </w:tblBorders>
        </w:tblPrEx>
        <w:trPr>
          <w:trHeight w:val="414"/>
        </w:trPr>
        <w:tc>
          <w:tcPr>
            <w:tcW w:w="281" w:type="dxa"/>
            <w:vMerge/>
            <w:tcBorders>
              <w:bottom w:val="single" w:sz="4" w:space="0" w:color="auto"/>
            </w:tcBorders>
          </w:tcPr>
          <w:p w14:paraId="37EF8EE0" w14:textId="77777777" w:rsidR="001E1914" w:rsidRDefault="001E1914" w:rsidP="00EB6A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  <w:vMerge/>
            <w:tcBorders>
              <w:bottom w:val="single" w:sz="4" w:space="0" w:color="auto"/>
            </w:tcBorders>
          </w:tcPr>
          <w:p w14:paraId="7C48F140" w14:textId="77777777" w:rsidR="001E1914" w:rsidRPr="00641CF1" w:rsidRDefault="001E1914" w:rsidP="00EB6A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155C2834" w14:textId="2B83EAEF" w:rsidR="001E1914" w:rsidRPr="00641CF1" w:rsidRDefault="001E1914" w:rsidP="00EB6A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«ДК «КАМАЗ»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14:paraId="0B7F016D" w14:textId="77777777" w:rsidR="001E1914" w:rsidRPr="00641CF1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2665E5C" w14:textId="77777777" w:rsidR="001E1914" w:rsidRPr="00641CF1" w:rsidRDefault="001E1914" w:rsidP="00EB6A9B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3EA5E5" w14:textId="762C4195" w:rsidR="001E1914" w:rsidRPr="007E0C1F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307 000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1A6F1E0E" w14:textId="450E5C4B" w:rsidR="001E1914" w:rsidRPr="007E0C1F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307 050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14:paraId="33E0CD16" w14:textId="0CAA8392" w:rsidR="001E1914" w:rsidRPr="007E0C1F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307 050</w:t>
            </w: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14:paraId="5228A234" w14:textId="77777777" w:rsidR="001E1914" w:rsidRPr="00983B9A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14:paraId="7BE37D3A" w14:textId="77777777" w:rsidR="001E1914" w:rsidRPr="009F69A3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14:paraId="61482031" w14:textId="77777777" w:rsidR="001E1914" w:rsidRPr="009F69A3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</w:tcPr>
          <w:p w14:paraId="2707D709" w14:textId="77777777" w:rsidR="001E1914" w:rsidRPr="009F69A3" w:rsidRDefault="001E1914" w:rsidP="00EB6A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2D148F0" w14:textId="77777777" w:rsidR="001E1914" w:rsidRPr="00641CF1" w:rsidRDefault="001E1914" w:rsidP="00EB6A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1914" w:rsidRPr="00641CF1" w14:paraId="3583BF6E" w14:textId="77777777" w:rsidTr="001E1914">
        <w:tblPrEx>
          <w:tblBorders>
            <w:insideH w:val="nil"/>
          </w:tblBorders>
        </w:tblPrEx>
        <w:trPr>
          <w:trHeight w:val="414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1F70EC0D" w14:textId="2C4E7CC4" w:rsidR="001E1914" w:rsidRDefault="001E1914" w:rsidP="001E19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4A1C7E12" w14:textId="76C97F67" w:rsidR="001E1914" w:rsidRPr="00641CF1" w:rsidRDefault="001E1914" w:rsidP="001E19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базы волонтеров, привлечение их к подготовке культурно-массовых мероприятий, проведению акций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421D6017" w14:textId="51AE2564" w:rsidR="001E1914" w:rsidRPr="00641CF1" w:rsidRDefault="001E1914" w:rsidP="001E19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«ДК «КАМАЗ»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BFC2D3D" w14:textId="73519EB1" w:rsidR="001E1914" w:rsidRPr="00641CF1" w:rsidRDefault="001E1914" w:rsidP="001E19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608A07" w14:textId="001B4719" w:rsidR="001E1914" w:rsidRPr="00641CF1" w:rsidRDefault="001E1914" w:rsidP="001E1914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участников добровольческих (волонтерских) движений, чел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9BF49A" w14:textId="122E1084" w:rsidR="001E1914" w:rsidRDefault="001E1914" w:rsidP="001E19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38038B6B" w14:textId="7FAAF231" w:rsidR="001E1914" w:rsidRDefault="001E1914" w:rsidP="001E19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14:paraId="7B0848AE" w14:textId="74212C2D" w:rsidR="001E1914" w:rsidRDefault="001E1914" w:rsidP="001E19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14:paraId="07D93FFD" w14:textId="37A8B861" w:rsidR="001E1914" w:rsidRPr="00983B9A" w:rsidRDefault="001E1914" w:rsidP="001E19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34787B4B" w14:textId="5EB628CB" w:rsidR="001E1914" w:rsidRPr="009F69A3" w:rsidRDefault="001E1914" w:rsidP="001E19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0D1EB06F" w14:textId="0D47DF7F" w:rsidR="001E1914" w:rsidRPr="009F69A3" w:rsidRDefault="001E1914" w:rsidP="001E19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6D635109" w14:textId="1955C642" w:rsidR="001E1914" w:rsidRPr="009F69A3" w:rsidRDefault="001E1914" w:rsidP="001E19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28C7C0" w14:textId="3D3776DC" w:rsidR="001E1914" w:rsidRPr="00641CF1" w:rsidRDefault="001E1914" w:rsidP="001E19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участия в добровольческих (волонтерских) движениях</w:t>
            </w:r>
          </w:p>
        </w:tc>
      </w:tr>
    </w:tbl>
    <w:p w14:paraId="637D27EC" w14:textId="77777777" w:rsidR="00402577" w:rsidRDefault="00402577" w:rsidP="00402577">
      <w:pPr>
        <w:pStyle w:val="a3"/>
        <w:ind w:right="-598"/>
        <w:jc w:val="center"/>
        <w:rPr>
          <w:rFonts w:ascii="Times New Roman" w:hAnsi="Times New Roman" w:cs="Times New Roman"/>
          <w:b/>
        </w:rPr>
      </w:pPr>
      <w:bookmarkStart w:id="5" w:name="P935"/>
      <w:bookmarkEnd w:id="5"/>
    </w:p>
    <w:p w14:paraId="096639BA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601AF8D7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1188F885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3B1B2092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6E45B08B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535D1B1A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4328C857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5A3AA234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060A6AEA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164E9CBD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047C0F74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3B88119A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2EAE5859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591C997D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6189A5BF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73F996F5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19C98697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3863D379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71D6C04F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4E702398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40B187A0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04E6D06A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22AD0F88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12464AED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2CC76601" w14:textId="77777777" w:rsidR="00016084" w:rsidRDefault="00016084" w:rsidP="00402577">
      <w:pPr>
        <w:pStyle w:val="a3"/>
        <w:ind w:right="-598"/>
        <w:jc w:val="center"/>
        <w:rPr>
          <w:rFonts w:ascii="Times New Roman" w:hAnsi="Times New Roman" w:cs="Times New Roman"/>
        </w:rPr>
        <w:sectPr w:rsidR="00016084" w:rsidSect="00896B01">
          <w:pgSz w:w="16838" w:h="11905" w:orient="landscape"/>
          <w:pgMar w:top="851" w:right="1134" w:bottom="851" w:left="1134" w:header="0" w:footer="0" w:gutter="0"/>
          <w:pgNumType w:start="2"/>
          <w:cols w:space="720"/>
          <w:docGrid w:linePitch="299"/>
        </w:sectPr>
      </w:pPr>
    </w:p>
    <w:p w14:paraId="537165A5" w14:textId="52B60AC1" w:rsidR="00402577" w:rsidRDefault="00402577" w:rsidP="00402577">
      <w:pPr>
        <w:pStyle w:val="a3"/>
        <w:ind w:right="-598"/>
        <w:jc w:val="center"/>
        <w:rPr>
          <w:rFonts w:ascii="Times New Roman" w:hAnsi="Times New Roman" w:cs="Times New Roman"/>
        </w:rPr>
      </w:pPr>
      <w:r w:rsidRPr="00641CF1">
        <w:rPr>
          <w:rFonts w:ascii="Times New Roman" w:hAnsi="Times New Roman" w:cs="Times New Roman"/>
        </w:rPr>
        <w:lastRenderedPageBreak/>
        <w:t>Подпрограмма «Развитие кадрового потенциала отрасли, создание стимулирующих условий для работы и творческой деятельности в отрасли»</w:t>
      </w:r>
    </w:p>
    <w:p w14:paraId="64E11597" w14:textId="77777777" w:rsidR="00E47F78" w:rsidRPr="00641CF1" w:rsidRDefault="00E47F78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4E63A8A4" w14:textId="3F528539" w:rsidR="00896B01" w:rsidRDefault="00896B01" w:rsidP="00896B0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>
        <w:rPr>
          <w:rFonts w:ascii="Times New Roman" w:hAnsi="Times New Roman" w:cs="Times New Roman"/>
          <w:b w:val="0"/>
          <w:szCs w:val="22"/>
        </w:rPr>
        <w:t>п</w:t>
      </w:r>
      <w:r w:rsidRPr="00896B01">
        <w:rPr>
          <w:rFonts w:ascii="Times New Roman" w:hAnsi="Times New Roman" w:cs="Times New Roman"/>
          <w:b w:val="0"/>
          <w:szCs w:val="22"/>
        </w:rPr>
        <w:t xml:space="preserve">одпрограммы </w:t>
      </w:r>
    </w:p>
    <w:p w14:paraId="6691D1A5" w14:textId="77777777" w:rsidR="00012C2F" w:rsidRPr="001D58C7" w:rsidRDefault="00012C2F" w:rsidP="00896B0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bookmarkStart w:id="6" w:name="_GoBack"/>
      <w:bookmarkEnd w:id="6"/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896B01" w:rsidRPr="00906071" w14:paraId="09FC5D6D" w14:textId="77777777" w:rsidTr="009D1313">
        <w:tc>
          <w:tcPr>
            <w:tcW w:w="1644" w:type="dxa"/>
          </w:tcPr>
          <w:p w14:paraId="604982C1" w14:textId="170E9CC2" w:rsidR="00896B01" w:rsidRPr="00906071" w:rsidRDefault="00896B01" w:rsidP="00896B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7F2A0485" w14:textId="3FA88C47" w:rsidR="00896B01" w:rsidRPr="00906071" w:rsidRDefault="00896B01" w:rsidP="00896B0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96B01">
              <w:rPr>
                <w:rFonts w:ascii="Times New Roman" w:hAnsi="Times New Roman" w:cs="Times New Roman"/>
                <w:szCs w:val="22"/>
              </w:rPr>
              <w:t>Развитие кадрового потенциала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96B01">
              <w:rPr>
                <w:rFonts w:ascii="Times New Roman" w:hAnsi="Times New Roman" w:cs="Times New Roman"/>
                <w:szCs w:val="22"/>
              </w:rPr>
              <w:t xml:space="preserve">отрасли, создание стимулирующих условий для работы и творческой деятельности в отрасли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896B01" w:rsidRPr="00906071" w14:paraId="32B32C4D" w14:textId="77777777" w:rsidTr="009D1313">
        <w:tc>
          <w:tcPr>
            <w:tcW w:w="1644" w:type="dxa"/>
          </w:tcPr>
          <w:p w14:paraId="3198E2DC" w14:textId="0B83F47B" w:rsidR="00896B01" w:rsidRPr="00906071" w:rsidRDefault="00896B01" w:rsidP="00896B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14:paraId="5143D79B" w14:textId="26A07A1F" w:rsidR="00896B01" w:rsidRPr="00736542" w:rsidRDefault="00896B01" w:rsidP="009D13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8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896B01" w:rsidRPr="001D58C7" w14:paraId="7780EFA2" w14:textId="77777777" w:rsidTr="009D1313">
        <w:tc>
          <w:tcPr>
            <w:tcW w:w="1644" w:type="dxa"/>
          </w:tcPr>
          <w:p w14:paraId="1EB75B65" w14:textId="5C78E36E" w:rsidR="00896B01" w:rsidRPr="001D58C7" w:rsidRDefault="00896B01" w:rsidP="00896B01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7B39E7DC" w14:textId="77777777" w:rsidR="00896B01" w:rsidRPr="001D58C7" w:rsidRDefault="00896B01" w:rsidP="009D13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896B01" w:rsidRPr="001D58C7" w14:paraId="13DAB0BE" w14:textId="77777777" w:rsidTr="009D1313">
        <w:trPr>
          <w:trHeight w:val="13"/>
        </w:trPr>
        <w:tc>
          <w:tcPr>
            <w:tcW w:w="1644" w:type="dxa"/>
          </w:tcPr>
          <w:p w14:paraId="28761EDA" w14:textId="27CE4A95" w:rsidR="00896B01" w:rsidRPr="001D58C7" w:rsidRDefault="00896B01" w:rsidP="00896B01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568A548E" w14:textId="77777777" w:rsidR="00896B01" w:rsidRPr="001D58C7" w:rsidRDefault="00896B01" w:rsidP="009D13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896B01" w:rsidRPr="001D58C7" w14:paraId="7189ED58" w14:textId="77777777" w:rsidTr="009D1313">
        <w:trPr>
          <w:trHeight w:val="13"/>
        </w:trPr>
        <w:tc>
          <w:tcPr>
            <w:tcW w:w="1644" w:type="dxa"/>
          </w:tcPr>
          <w:p w14:paraId="47BB24BE" w14:textId="2EAFF2CF" w:rsidR="00896B01" w:rsidRPr="001D58C7" w:rsidRDefault="00896B01" w:rsidP="00896B01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717D5DF1" w14:textId="77777777" w:rsidR="00896B01" w:rsidRPr="001D58C7" w:rsidRDefault="00896B01" w:rsidP="00896B0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896B01" w:rsidRPr="00906071" w14:paraId="32156AEA" w14:textId="77777777" w:rsidTr="009D1313">
        <w:tc>
          <w:tcPr>
            <w:tcW w:w="1644" w:type="dxa"/>
          </w:tcPr>
          <w:p w14:paraId="5363407B" w14:textId="670C3E15" w:rsidR="00896B01" w:rsidRPr="00906071" w:rsidRDefault="00896B01" w:rsidP="00896B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 w:rsidR="009D1313">
              <w:rPr>
                <w:rFonts w:ascii="Times New Roman" w:hAnsi="Times New Roman" w:cs="Times New Roman"/>
                <w:szCs w:val="22"/>
              </w:rPr>
              <w:t>и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78CF21EB" w14:textId="77777777" w:rsidR="009D1313" w:rsidRDefault="009D1313" w:rsidP="009D13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 </w:t>
            </w:r>
            <w:r w:rsidR="00896B01" w:rsidRPr="004F2C09">
              <w:rPr>
                <w:rFonts w:ascii="Times New Roman" w:hAnsi="Times New Roman" w:cs="Times New Roman"/>
                <w:szCs w:val="22"/>
              </w:rPr>
              <w:t>Кадровое обеспечение отрасл</w:t>
            </w:r>
            <w:r>
              <w:rPr>
                <w:rFonts w:ascii="Times New Roman" w:hAnsi="Times New Roman" w:cs="Times New Roman"/>
                <w:szCs w:val="22"/>
              </w:rPr>
              <w:t>и квалифицированным персоналом.</w:t>
            </w:r>
          </w:p>
          <w:p w14:paraId="158889A6" w14:textId="381060F1" w:rsidR="00896B01" w:rsidRPr="00906071" w:rsidRDefault="009D1313" w:rsidP="009D13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С</w:t>
            </w:r>
            <w:r w:rsidR="00896B01" w:rsidRPr="004F2C09">
              <w:rPr>
                <w:rFonts w:ascii="Times New Roman" w:hAnsi="Times New Roman" w:cs="Times New Roman"/>
                <w:szCs w:val="22"/>
              </w:rPr>
              <w:t>оздание стимулирующих условий для работы и творческой деятельности в отрасли, поддержка молодых даро</w:t>
            </w:r>
            <w:r w:rsidR="00896B01">
              <w:rPr>
                <w:rFonts w:ascii="Times New Roman" w:hAnsi="Times New Roman" w:cs="Times New Roman"/>
                <w:szCs w:val="22"/>
              </w:rPr>
              <w:t>ваний.</w:t>
            </w:r>
          </w:p>
        </w:tc>
      </w:tr>
      <w:tr w:rsidR="00896B01" w:rsidRPr="00906071" w14:paraId="28F008A7" w14:textId="77777777" w:rsidTr="009D1313">
        <w:tc>
          <w:tcPr>
            <w:tcW w:w="1644" w:type="dxa"/>
          </w:tcPr>
          <w:p w14:paraId="7AB36307" w14:textId="3D55310D" w:rsidR="00896B01" w:rsidRPr="00906071" w:rsidRDefault="00896B01" w:rsidP="00896B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4EEB0372" w14:textId="77777777" w:rsidR="00896B01" w:rsidRPr="00906071" w:rsidRDefault="00896B01" w:rsidP="009D13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896B01" w:rsidRPr="00D56E37" w14:paraId="6D18597D" w14:textId="77777777" w:rsidTr="009D1313">
        <w:tc>
          <w:tcPr>
            <w:tcW w:w="1644" w:type="dxa"/>
            <w:vMerge w:val="restart"/>
            <w:tcBorders>
              <w:bottom w:val="nil"/>
            </w:tcBorders>
          </w:tcPr>
          <w:p w14:paraId="63B97668" w14:textId="0AFF8376" w:rsidR="00896B01" w:rsidRPr="00D56E37" w:rsidRDefault="00896B01" w:rsidP="009D13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="009D1313">
              <w:rPr>
                <w:rFonts w:ascii="Times New Roman" w:hAnsi="Times New Roman" w:cs="Times New Roman"/>
              </w:rPr>
              <w:t>под</w:t>
            </w:r>
            <w:r w:rsidR="00012C2F">
              <w:rPr>
                <w:rFonts w:ascii="Times New Roman" w:hAnsi="Times New Roman" w:cs="Times New Roman"/>
              </w:rPr>
              <w:t>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14:paraId="5D006512" w14:textId="77777777" w:rsidR="00896B01" w:rsidRPr="00D56E37" w:rsidRDefault="00896B0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14:paraId="733255F4" w14:textId="7E125376" w:rsidR="00896B01" w:rsidRPr="00D56E37" w:rsidRDefault="00896B01" w:rsidP="00012C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proofErr w:type="spellStart"/>
            <w:r w:rsidR="00012C2F">
              <w:rPr>
                <w:rFonts w:ascii="Times New Roman" w:hAnsi="Times New Roman" w:cs="Times New Roman"/>
              </w:rPr>
              <w:t>под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  <w:proofErr w:type="spellEnd"/>
          </w:p>
        </w:tc>
      </w:tr>
      <w:tr w:rsidR="00896B01" w:rsidRPr="00D56E37" w14:paraId="4FBC6755" w14:textId="77777777" w:rsidTr="009D1313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14:paraId="5A2E0752" w14:textId="77777777" w:rsidR="00896B01" w:rsidRPr="00D56E37" w:rsidRDefault="00896B01" w:rsidP="009D13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32DBB8D2" w14:textId="77777777" w:rsidR="00896B01" w:rsidRPr="00D56E37" w:rsidRDefault="00896B0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14:paraId="324E1693" w14:textId="77777777" w:rsidR="00896B01" w:rsidRPr="00D56E37" w:rsidRDefault="00896B0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14:paraId="78C4C769" w14:textId="77777777" w:rsidR="00896B01" w:rsidRPr="00D56E37" w:rsidRDefault="00896B0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14:paraId="30230852" w14:textId="77777777" w:rsidR="00896B01" w:rsidRPr="00D56E37" w:rsidRDefault="00896B0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14:paraId="4B031153" w14:textId="77777777" w:rsidR="00896B01" w:rsidRPr="00D56E37" w:rsidRDefault="00896B01" w:rsidP="009D1313">
            <w:pPr>
              <w:pStyle w:val="a3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896B01" w:rsidRPr="00D56E37" w14:paraId="4EDEF918" w14:textId="77777777" w:rsidTr="009D1313">
        <w:tc>
          <w:tcPr>
            <w:tcW w:w="1644" w:type="dxa"/>
            <w:vMerge/>
            <w:tcBorders>
              <w:bottom w:val="nil"/>
            </w:tcBorders>
          </w:tcPr>
          <w:p w14:paraId="09D4FAFA" w14:textId="77777777" w:rsidR="00896B01" w:rsidRPr="00D56E37" w:rsidRDefault="00896B01" w:rsidP="009D13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AAD0D28" w14:textId="77777777" w:rsidR="00896B01" w:rsidRPr="00D56E37" w:rsidRDefault="00896B01" w:rsidP="009D13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14:paraId="6BDE842E" w14:textId="367162E9" w:rsidR="00896B01" w:rsidRPr="00A069F4" w:rsidRDefault="00896B0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361" w:type="dxa"/>
          </w:tcPr>
          <w:p w14:paraId="5281D1F2" w14:textId="4AF346B3" w:rsidR="00896B01" w:rsidRPr="00A069F4" w:rsidRDefault="00896B0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417" w:type="dxa"/>
          </w:tcPr>
          <w:p w14:paraId="596006DB" w14:textId="5B00485A" w:rsidR="00896B01" w:rsidRPr="00A069F4" w:rsidRDefault="00896B0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850" w:type="dxa"/>
          </w:tcPr>
          <w:p w14:paraId="53F3E682" w14:textId="7D43739C" w:rsidR="00896B01" w:rsidRPr="00A069F4" w:rsidRDefault="00896B0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3 933,6</w:t>
            </w:r>
          </w:p>
        </w:tc>
      </w:tr>
      <w:tr w:rsidR="00896B01" w:rsidRPr="00D56E37" w14:paraId="0FCBA432" w14:textId="77777777" w:rsidTr="009D1313">
        <w:tc>
          <w:tcPr>
            <w:tcW w:w="1644" w:type="dxa"/>
            <w:vMerge/>
            <w:tcBorders>
              <w:bottom w:val="nil"/>
            </w:tcBorders>
          </w:tcPr>
          <w:p w14:paraId="5B06EED3" w14:textId="77777777" w:rsidR="00896B01" w:rsidRPr="00D56E37" w:rsidRDefault="00896B01" w:rsidP="009D13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404FE14" w14:textId="77777777" w:rsidR="00896B01" w:rsidRPr="00D56E37" w:rsidRDefault="00896B01" w:rsidP="009D13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14:paraId="3E940E8C" w14:textId="77777777" w:rsidR="00896B01" w:rsidRPr="00A069F4" w:rsidRDefault="00896B0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50FEDD10" w14:textId="77777777" w:rsidR="00896B01" w:rsidRPr="00A069F4" w:rsidRDefault="00896B0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C737E3C" w14:textId="77777777" w:rsidR="00896B01" w:rsidRPr="00A069F4" w:rsidRDefault="00896B0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14:paraId="55BEB251" w14:textId="77777777" w:rsidR="00896B01" w:rsidRPr="00A069F4" w:rsidRDefault="00896B0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6B01" w:rsidRPr="00D56E37" w14:paraId="7EC03022" w14:textId="77777777" w:rsidTr="009D1313">
        <w:tc>
          <w:tcPr>
            <w:tcW w:w="1644" w:type="dxa"/>
            <w:vMerge/>
            <w:tcBorders>
              <w:bottom w:val="nil"/>
            </w:tcBorders>
          </w:tcPr>
          <w:p w14:paraId="1266D2AE" w14:textId="77777777" w:rsidR="00896B01" w:rsidRPr="00D56E37" w:rsidRDefault="00896B01" w:rsidP="009D13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DAD1FC0" w14:textId="77777777" w:rsidR="00896B01" w:rsidRPr="00D56E37" w:rsidRDefault="00896B01" w:rsidP="009D13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14:paraId="45A7C79D" w14:textId="77777777" w:rsidR="00896B01" w:rsidRPr="00A069F4" w:rsidRDefault="00896B0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50A1BB15" w14:textId="77777777" w:rsidR="00896B01" w:rsidRPr="00A069F4" w:rsidRDefault="00896B0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679307CB" w14:textId="77777777" w:rsidR="00896B01" w:rsidRPr="00A069F4" w:rsidRDefault="00896B0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0E9ED78F" w14:textId="77777777" w:rsidR="00896B01" w:rsidRPr="00A069F4" w:rsidRDefault="00896B0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896B01" w:rsidRPr="00D56E37" w14:paraId="389C83C6" w14:textId="77777777" w:rsidTr="009D1313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14:paraId="2E03887B" w14:textId="77777777" w:rsidR="00896B01" w:rsidRPr="00D56E37" w:rsidRDefault="00896B01" w:rsidP="009D13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897A189" w14:textId="77777777" w:rsidR="00896B01" w:rsidRPr="00D56E37" w:rsidRDefault="00896B01" w:rsidP="009D13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14:paraId="4C1CF037" w14:textId="77777777" w:rsidR="00896B01" w:rsidRPr="00A069F4" w:rsidRDefault="00896B0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0D3859F5" w14:textId="77777777" w:rsidR="00896B01" w:rsidRPr="00A069F4" w:rsidRDefault="00896B0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45DFB5AA" w14:textId="77777777" w:rsidR="00896B01" w:rsidRPr="00A069F4" w:rsidRDefault="00896B0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3249144C" w14:textId="77777777" w:rsidR="00896B01" w:rsidRPr="00A069F4" w:rsidRDefault="00896B0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896B01" w:rsidRPr="00D56E37" w14:paraId="449035E4" w14:textId="77777777" w:rsidTr="009D1313">
        <w:tblPrEx>
          <w:tblBorders>
            <w:insideH w:val="nil"/>
          </w:tblBorders>
        </w:tblPrEx>
        <w:tc>
          <w:tcPr>
            <w:tcW w:w="1644" w:type="dxa"/>
            <w:vMerge/>
            <w:tcBorders>
              <w:bottom w:val="nil"/>
            </w:tcBorders>
          </w:tcPr>
          <w:p w14:paraId="67780670" w14:textId="77777777" w:rsidR="00896B01" w:rsidRPr="00D56E37" w:rsidRDefault="00896B01" w:rsidP="00896B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029BE9C8" w14:textId="77777777" w:rsidR="00896B01" w:rsidRPr="00D56E37" w:rsidRDefault="00896B01" w:rsidP="00896B01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14:paraId="32645122" w14:textId="07C8C9F1" w:rsidR="00896B01" w:rsidRPr="00A069F4" w:rsidRDefault="00896B01" w:rsidP="00896B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361" w:type="dxa"/>
          </w:tcPr>
          <w:p w14:paraId="4D895706" w14:textId="0D13C29D" w:rsidR="00896B01" w:rsidRPr="00A069F4" w:rsidRDefault="00896B01" w:rsidP="00896B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417" w:type="dxa"/>
          </w:tcPr>
          <w:p w14:paraId="28DC7193" w14:textId="6F04E9E2" w:rsidR="00896B01" w:rsidRPr="00A069F4" w:rsidRDefault="00896B01" w:rsidP="00896B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850" w:type="dxa"/>
          </w:tcPr>
          <w:p w14:paraId="2BFDD990" w14:textId="0ED3FD0A" w:rsidR="00896B01" w:rsidRPr="00A069F4" w:rsidRDefault="00896B01" w:rsidP="00896B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3 933,6</w:t>
            </w:r>
          </w:p>
        </w:tc>
      </w:tr>
      <w:tr w:rsidR="00896B01" w:rsidRPr="00906071" w14:paraId="7F7D9A94" w14:textId="77777777" w:rsidTr="00896B01">
        <w:trPr>
          <w:trHeight w:val="1497"/>
        </w:trPr>
        <w:tc>
          <w:tcPr>
            <w:tcW w:w="1644" w:type="dxa"/>
          </w:tcPr>
          <w:p w14:paraId="6B7037BA" w14:textId="3C011CAB" w:rsidR="00896B01" w:rsidRPr="00906071" w:rsidRDefault="00896B01" w:rsidP="00896B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показатели эффективности</w:t>
            </w:r>
          </w:p>
        </w:tc>
        <w:tc>
          <w:tcPr>
            <w:tcW w:w="7916" w:type="dxa"/>
            <w:gridSpan w:val="5"/>
          </w:tcPr>
          <w:p w14:paraId="7CB421C0" w14:textId="4E963051" w:rsidR="00896B01" w:rsidRPr="00896B01" w:rsidRDefault="00896B01" w:rsidP="00896B0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896B01">
              <w:rPr>
                <w:rFonts w:ascii="Times New Roman" w:hAnsi="Times New Roman" w:cs="Times New Roman"/>
                <w:szCs w:val="22"/>
              </w:rPr>
              <w:t>овышение профессионального уровня работников культуры, создание информационного канала между наукой и культурой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14:paraId="257FC4AD" w14:textId="160880F4" w:rsidR="00896B01" w:rsidRPr="00896B01" w:rsidRDefault="00896B01" w:rsidP="00896B0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р</w:t>
            </w:r>
            <w:r w:rsidRPr="00896B01">
              <w:rPr>
                <w:rFonts w:ascii="Times New Roman" w:hAnsi="Times New Roman" w:cs="Times New Roman"/>
                <w:szCs w:val="22"/>
              </w:rPr>
              <w:t>азвитие кадрового потенциала системы художественного образования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14:paraId="3A7805AE" w14:textId="55DCB877" w:rsidR="00896B01" w:rsidRPr="00896B01" w:rsidRDefault="00896B01" w:rsidP="00896B0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896B01">
              <w:rPr>
                <w:rFonts w:ascii="Times New Roman" w:hAnsi="Times New Roman" w:cs="Times New Roman"/>
                <w:szCs w:val="22"/>
              </w:rPr>
              <w:t>оддержка лучших работников отрасли</w:t>
            </w:r>
            <w:r>
              <w:rPr>
                <w:rFonts w:ascii="Times New Roman" w:hAnsi="Times New Roman" w:cs="Times New Roman"/>
                <w:szCs w:val="22"/>
              </w:rPr>
              <w:t xml:space="preserve"> (человек);</w:t>
            </w:r>
          </w:p>
          <w:p w14:paraId="297EB2D0" w14:textId="1E030FFD" w:rsidR="00896B01" w:rsidRPr="00896B01" w:rsidRDefault="00896B01" w:rsidP="00896B0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896B01">
              <w:rPr>
                <w:rFonts w:ascii="Times New Roman" w:hAnsi="Times New Roman" w:cs="Times New Roman"/>
                <w:szCs w:val="22"/>
              </w:rPr>
              <w:t>оддержка деятелей литературы и искусства</w:t>
            </w:r>
            <w:r>
              <w:rPr>
                <w:rFonts w:ascii="Times New Roman" w:hAnsi="Times New Roman" w:cs="Times New Roman"/>
                <w:szCs w:val="22"/>
              </w:rPr>
              <w:t xml:space="preserve"> (человек);</w:t>
            </w:r>
          </w:p>
          <w:p w14:paraId="7465C684" w14:textId="0F5FCF4E" w:rsidR="00896B01" w:rsidRPr="00906071" w:rsidRDefault="00896B01" w:rsidP="00896B0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896B01">
              <w:rPr>
                <w:rFonts w:ascii="Times New Roman" w:hAnsi="Times New Roman" w:cs="Times New Roman"/>
                <w:szCs w:val="22"/>
              </w:rPr>
              <w:t>оддержка одаренных детей, дальнейшее их стимулирование</w:t>
            </w:r>
            <w:r>
              <w:rPr>
                <w:rFonts w:ascii="Times New Roman" w:hAnsi="Times New Roman" w:cs="Times New Roman"/>
                <w:szCs w:val="22"/>
              </w:rPr>
              <w:t xml:space="preserve"> (человек).</w:t>
            </w:r>
          </w:p>
        </w:tc>
      </w:tr>
      <w:tr w:rsidR="00896B01" w:rsidRPr="00906071" w14:paraId="3D7F0986" w14:textId="77777777" w:rsidTr="009D1313">
        <w:tc>
          <w:tcPr>
            <w:tcW w:w="1644" w:type="dxa"/>
          </w:tcPr>
          <w:p w14:paraId="10A01DE0" w14:textId="0BD6F27E" w:rsidR="00896B01" w:rsidRPr="00906071" w:rsidRDefault="00896B01" w:rsidP="00896B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69A6C276" w14:textId="1060C16B" w:rsidR="00896B01" w:rsidRPr="00906071" w:rsidRDefault="00896B01" w:rsidP="00896B0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14:paraId="4D9D3FA8" w14:textId="77777777" w:rsidR="00896B01" w:rsidRDefault="00896B01" w:rsidP="00896B01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14:paraId="27153397" w14:textId="4B912160" w:rsidR="00896B01" w:rsidRDefault="009D1313" w:rsidP="00896B0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Содержание проблемы, на решение которой направлена подпрограмма</w:t>
      </w:r>
    </w:p>
    <w:p w14:paraId="2018CD3B" w14:textId="77777777" w:rsidR="00012C2F" w:rsidRPr="0074253B" w:rsidRDefault="00012C2F" w:rsidP="00896B0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14:paraId="255105E4" w14:textId="2A05FEBE" w:rsidR="00896B01" w:rsidRPr="00906071" w:rsidRDefault="000421E0" w:rsidP="00896B0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935" w:history="1">
        <w:r w:rsidR="00896B01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896B01" w:rsidRPr="00906071">
        <w:rPr>
          <w:rFonts w:ascii="Times New Roman" w:hAnsi="Times New Roman" w:cs="Times New Roman"/>
          <w:szCs w:val="22"/>
        </w:rPr>
        <w:t xml:space="preserve"> </w:t>
      </w:r>
      <w:r w:rsidR="00896B01">
        <w:rPr>
          <w:rFonts w:ascii="Times New Roman" w:hAnsi="Times New Roman" w:cs="Times New Roman"/>
          <w:szCs w:val="22"/>
        </w:rPr>
        <w:t>«</w:t>
      </w:r>
      <w:r w:rsidR="00896B01" w:rsidRPr="00906071">
        <w:rPr>
          <w:rFonts w:ascii="Times New Roman" w:hAnsi="Times New Roman" w:cs="Times New Roman"/>
          <w:szCs w:val="22"/>
        </w:rPr>
        <w:t>Развитие кадрового потенциала отрасли, создание стимулирующих условий для работы и творческой деятельности в отрасли</w:t>
      </w:r>
      <w:r w:rsidR="00896B01">
        <w:rPr>
          <w:rFonts w:ascii="Times New Roman" w:hAnsi="Times New Roman" w:cs="Times New Roman"/>
          <w:szCs w:val="22"/>
        </w:rPr>
        <w:t>»</w:t>
      </w:r>
      <w:r w:rsidR="00896B01" w:rsidRPr="00906071">
        <w:rPr>
          <w:rFonts w:ascii="Times New Roman" w:hAnsi="Times New Roman" w:cs="Times New Roman"/>
          <w:szCs w:val="22"/>
        </w:rPr>
        <w:t xml:space="preserve"> </w:t>
      </w:r>
      <w:r w:rsidR="00D86E9A">
        <w:rPr>
          <w:rFonts w:ascii="Times New Roman" w:hAnsi="Times New Roman" w:cs="Times New Roman"/>
          <w:szCs w:val="22"/>
        </w:rPr>
        <w:t>направлена на</w:t>
      </w:r>
      <w:r w:rsidR="00896B01" w:rsidRPr="00906071">
        <w:rPr>
          <w:rFonts w:ascii="Times New Roman" w:hAnsi="Times New Roman" w:cs="Times New Roman"/>
          <w:szCs w:val="22"/>
        </w:rPr>
        <w:t xml:space="preserve"> кадровое обеспечение отрасли квалифицированным персоналом, создание стимулирующих условий для работы и творческой деятельности в отрасли, поддержку молодых дарований</w:t>
      </w:r>
      <w:r w:rsidR="00D86E9A">
        <w:rPr>
          <w:rFonts w:ascii="Times New Roman" w:hAnsi="Times New Roman" w:cs="Times New Roman"/>
          <w:szCs w:val="22"/>
        </w:rPr>
        <w:t>.</w:t>
      </w:r>
    </w:p>
    <w:p w14:paraId="1A4E2B0F" w14:textId="77777777" w:rsidR="00896B01" w:rsidRDefault="00896B01" w:rsidP="00896B0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На сегодняшний день сеть учреждений культуры города составляет 2</w:t>
      </w:r>
      <w:r>
        <w:rPr>
          <w:rFonts w:ascii="Times New Roman" w:hAnsi="Times New Roman" w:cs="Times New Roman"/>
          <w:szCs w:val="22"/>
        </w:rPr>
        <w:t>6</w:t>
      </w:r>
      <w:r w:rsidRPr="00906071">
        <w:rPr>
          <w:rFonts w:ascii="Times New Roman" w:hAnsi="Times New Roman" w:cs="Times New Roman"/>
          <w:szCs w:val="22"/>
        </w:rPr>
        <w:t xml:space="preserve"> учреждений</w:t>
      </w:r>
      <w:r>
        <w:rPr>
          <w:rFonts w:ascii="Times New Roman" w:hAnsi="Times New Roman" w:cs="Times New Roman"/>
          <w:szCs w:val="22"/>
        </w:rPr>
        <w:t xml:space="preserve">. Всего же в ведомстве управления культуры находятся 29 учреждений, в том числе 3 государственных – </w:t>
      </w:r>
      <w:proofErr w:type="spellStart"/>
      <w:r w:rsidRPr="002E4A37">
        <w:rPr>
          <w:rFonts w:ascii="Times New Roman" w:hAnsi="Times New Roman" w:cs="Times New Roman"/>
          <w:szCs w:val="22"/>
        </w:rPr>
        <w:t>Набережночелнинс</w:t>
      </w:r>
      <w:r>
        <w:rPr>
          <w:rFonts w:ascii="Times New Roman" w:hAnsi="Times New Roman" w:cs="Times New Roman"/>
          <w:szCs w:val="22"/>
        </w:rPr>
        <w:t>кий</w:t>
      </w:r>
      <w:proofErr w:type="spellEnd"/>
      <w:r>
        <w:rPr>
          <w:rFonts w:ascii="Times New Roman" w:hAnsi="Times New Roman" w:cs="Times New Roman"/>
          <w:szCs w:val="22"/>
        </w:rPr>
        <w:t xml:space="preserve"> государственный театр кукол, </w:t>
      </w:r>
      <w:proofErr w:type="spellStart"/>
      <w:r w:rsidRPr="002E4A37">
        <w:rPr>
          <w:rFonts w:ascii="Times New Roman" w:hAnsi="Times New Roman" w:cs="Times New Roman"/>
          <w:szCs w:val="22"/>
        </w:rPr>
        <w:t>Набережночелнинский</w:t>
      </w:r>
      <w:proofErr w:type="spellEnd"/>
      <w:r w:rsidRPr="002E4A37">
        <w:rPr>
          <w:rFonts w:ascii="Times New Roman" w:hAnsi="Times New Roman" w:cs="Times New Roman"/>
          <w:szCs w:val="22"/>
        </w:rPr>
        <w:t xml:space="preserve"> государственный татарский драматический театр имени </w:t>
      </w:r>
      <w:proofErr w:type="spellStart"/>
      <w:r w:rsidRPr="002E4A37">
        <w:rPr>
          <w:rFonts w:ascii="Times New Roman" w:hAnsi="Times New Roman" w:cs="Times New Roman"/>
          <w:szCs w:val="22"/>
        </w:rPr>
        <w:t>Аяза</w:t>
      </w:r>
      <w:proofErr w:type="spellEnd"/>
      <w:r w:rsidRPr="002E4A37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2E4A37">
        <w:rPr>
          <w:rFonts w:ascii="Times New Roman" w:hAnsi="Times New Roman" w:cs="Times New Roman"/>
          <w:szCs w:val="22"/>
        </w:rPr>
        <w:t>Гилязова</w:t>
      </w:r>
      <w:proofErr w:type="spellEnd"/>
      <w:r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2E4A37">
        <w:rPr>
          <w:rFonts w:ascii="Times New Roman" w:hAnsi="Times New Roman" w:cs="Times New Roman"/>
          <w:szCs w:val="22"/>
        </w:rPr>
        <w:t>Набережночелнинский</w:t>
      </w:r>
      <w:proofErr w:type="spellEnd"/>
      <w:r w:rsidRPr="002E4A37">
        <w:rPr>
          <w:rFonts w:ascii="Times New Roman" w:hAnsi="Times New Roman" w:cs="Times New Roman"/>
          <w:szCs w:val="22"/>
        </w:rPr>
        <w:t xml:space="preserve"> колледж</w:t>
      </w:r>
      <w:r>
        <w:rPr>
          <w:rFonts w:ascii="Times New Roman" w:hAnsi="Times New Roman" w:cs="Times New Roman"/>
          <w:szCs w:val="22"/>
        </w:rPr>
        <w:t xml:space="preserve"> искусств. </w:t>
      </w:r>
    </w:p>
    <w:p w14:paraId="72F4E3A7" w14:textId="677C02B3" w:rsidR="00896B01" w:rsidRPr="00906071" w:rsidRDefault="00896B01" w:rsidP="00D86E9A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434B3B">
        <w:rPr>
          <w:rFonts w:ascii="Times New Roman" w:hAnsi="Times New Roman" w:cs="Times New Roman"/>
        </w:rPr>
        <w:t xml:space="preserve">адровая проблема </w:t>
      </w:r>
      <w:r>
        <w:rPr>
          <w:rFonts w:ascii="Times New Roman" w:hAnsi="Times New Roman" w:cs="Times New Roman"/>
        </w:rPr>
        <w:t>остается</w:t>
      </w:r>
      <w:r w:rsidRPr="00434B3B">
        <w:rPr>
          <w:rFonts w:ascii="Times New Roman" w:hAnsi="Times New Roman" w:cs="Times New Roman"/>
        </w:rPr>
        <w:t xml:space="preserve"> одной из ключевых, так как экономический потенциал отрасли культуры в первую очередь определяют трудовые ресурсы.</w:t>
      </w:r>
      <w:r w:rsidR="00D86E9A">
        <w:rPr>
          <w:rFonts w:ascii="Times New Roman" w:hAnsi="Times New Roman" w:cs="Times New Roman"/>
        </w:rPr>
        <w:t xml:space="preserve"> </w:t>
      </w:r>
      <w:r w:rsidRPr="00906071">
        <w:rPr>
          <w:rFonts w:ascii="Times New Roman" w:hAnsi="Times New Roman" w:cs="Times New Roman"/>
        </w:rPr>
        <w:t xml:space="preserve">На сегодняшний день наиболее обеспечены профессиональными кадрами </w:t>
      </w:r>
      <w:r w:rsidRPr="00434B3B">
        <w:rPr>
          <w:rFonts w:ascii="Times New Roman" w:hAnsi="Times New Roman" w:cs="Times New Roman"/>
        </w:rPr>
        <w:t>организаци</w:t>
      </w:r>
      <w:r>
        <w:rPr>
          <w:rFonts w:ascii="Times New Roman" w:hAnsi="Times New Roman" w:cs="Times New Roman"/>
        </w:rPr>
        <w:t>и</w:t>
      </w:r>
      <w:r w:rsidRPr="00434B3B">
        <w:rPr>
          <w:rFonts w:ascii="Times New Roman" w:hAnsi="Times New Roman" w:cs="Times New Roman"/>
        </w:rPr>
        <w:t xml:space="preserve"> дополнительного образования</w:t>
      </w:r>
      <w:r>
        <w:rPr>
          <w:rFonts w:ascii="Times New Roman" w:hAnsi="Times New Roman" w:cs="Times New Roman"/>
        </w:rPr>
        <w:t xml:space="preserve"> отрасли культура</w:t>
      </w:r>
      <w:r w:rsidRPr="00906071">
        <w:rPr>
          <w:rFonts w:ascii="Times New Roman" w:hAnsi="Times New Roman" w:cs="Times New Roman"/>
        </w:rPr>
        <w:t>. Культурно-досуговые учреждения (клубы, музеи, библиотеки, театры, хореографические коллективы) нуждаются в укреплении кадровой базы.</w:t>
      </w:r>
      <w:r w:rsidR="00D86E9A">
        <w:rPr>
          <w:rFonts w:ascii="Times New Roman" w:hAnsi="Times New Roman" w:cs="Times New Roman"/>
        </w:rPr>
        <w:t xml:space="preserve"> </w:t>
      </w:r>
      <w:r w:rsidRPr="00906071">
        <w:rPr>
          <w:rFonts w:ascii="Times New Roman" w:hAnsi="Times New Roman" w:cs="Times New Roman"/>
        </w:rPr>
        <w:t>Из-за низкой заработной платы молодые специалисты не всегда идут с желанием в вышеперечисленные учреждения. Сохранение и пополнение кадрового потенциала с каждым годом становится все сложнее.</w:t>
      </w:r>
    </w:p>
    <w:p w14:paraId="37CE781A" w14:textId="3798327F" w:rsidR="00896B01" w:rsidRPr="00906071" w:rsidRDefault="00896B01" w:rsidP="00896B0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 w:rsidR="00D86E9A"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рограммы позволит преодолеть существующие трудности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 Программа предусматривает объединение интеллектуальных, творческих, организационных и финансовых возможностей.</w:t>
      </w:r>
    </w:p>
    <w:p w14:paraId="50F19D20" w14:textId="56098E4B" w:rsidR="00896B01" w:rsidRDefault="00896B01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7A4BE2B" w14:textId="1620592E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20A0037" w14:textId="04B73B44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46947CB" w14:textId="55F3F10A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A72F29D" w14:textId="76D22CAD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808D929" w14:textId="068004E4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8485034" w14:textId="0939CFA2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9DF2D55" w14:textId="51DAC130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03227D4" w14:textId="2F2EBE3E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F451C47" w14:textId="095A9BC6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416B572" w14:textId="263BD14C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FD92640" w14:textId="289D56B1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7139E4A" w14:textId="06AC5C7F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D651EEC" w14:textId="4B6012B5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FBA94D4" w14:textId="73EC5225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C183A12" w14:textId="58789C47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6104488" w14:textId="5921EF18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5DE55D2" w14:textId="3D8F148F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5147F6D" w14:textId="6E694B64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87E3084" w14:textId="7C181516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2EDE4BA" w14:textId="3B6C979A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000B53A" w14:textId="46355A72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7DBA23B" w14:textId="0FEB6A9B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565867D" w14:textId="32E53C82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F4F0B90" w14:textId="367B5FF7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61D599A" w14:textId="1F033EBE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A8AB1AC" w14:textId="15CF0B99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2FCA694" w14:textId="718F45DE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0784824" w14:textId="41745589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702350C" w14:textId="1AB9E3C1" w:rsidR="00016084" w:rsidRDefault="00016084" w:rsidP="00896B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68A6D99" w14:textId="77777777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  <w:sectPr w:rsidR="00016084" w:rsidSect="00016084">
          <w:pgSz w:w="11905" w:h="16838"/>
          <w:pgMar w:top="1134" w:right="851" w:bottom="1134" w:left="851" w:header="0" w:footer="0" w:gutter="0"/>
          <w:pgNumType w:start="2"/>
          <w:cols w:space="720"/>
          <w:docGrid w:linePitch="299"/>
        </w:sectPr>
      </w:pPr>
    </w:p>
    <w:p w14:paraId="27E9356C" w14:textId="37B43B05" w:rsidR="00402577" w:rsidRPr="00641CF1" w:rsidRDefault="00402577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641CF1">
        <w:rPr>
          <w:rFonts w:ascii="Times New Roman" w:hAnsi="Times New Roman" w:cs="Times New Roman"/>
          <w:b w:val="0"/>
          <w:szCs w:val="22"/>
        </w:rPr>
        <w:lastRenderedPageBreak/>
        <w:t xml:space="preserve">Цели, задачи, индикаторы оценки результатов, мероприятия и финансирование </w:t>
      </w:r>
      <w:r w:rsidR="00016084" w:rsidRPr="00641CF1">
        <w:rPr>
          <w:rFonts w:ascii="Times New Roman" w:hAnsi="Times New Roman" w:cs="Times New Roman"/>
          <w:b w:val="0"/>
          <w:szCs w:val="22"/>
        </w:rPr>
        <w:t xml:space="preserve">подпрограммы </w:t>
      </w:r>
      <w:r w:rsidRPr="00641CF1">
        <w:rPr>
          <w:rFonts w:ascii="Times New Roman" w:hAnsi="Times New Roman" w:cs="Times New Roman"/>
          <w:b w:val="0"/>
          <w:szCs w:val="22"/>
        </w:rPr>
        <w:t>«Развитие кадрового потенциала</w:t>
      </w:r>
    </w:p>
    <w:p w14:paraId="38B3353E" w14:textId="46BC05CA" w:rsidR="00402577" w:rsidRDefault="00402577" w:rsidP="00402577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641CF1">
        <w:rPr>
          <w:rFonts w:ascii="Times New Roman" w:hAnsi="Times New Roman" w:cs="Times New Roman"/>
          <w:b w:val="0"/>
          <w:szCs w:val="22"/>
        </w:rPr>
        <w:t>отрасли, создание стимулирующих условий для работы и творческой деятельности в отрасли»</w:t>
      </w:r>
    </w:p>
    <w:p w14:paraId="4D82A897" w14:textId="77777777" w:rsidR="009D1313" w:rsidRPr="00641CF1" w:rsidRDefault="009D1313" w:rsidP="00402577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400"/>
        <w:gridCol w:w="1711"/>
        <w:gridCol w:w="1133"/>
        <w:gridCol w:w="1419"/>
        <w:gridCol w:w="850"/>
        <w:gridCol w:w="993"/>
        <w:gridCol w:w="1275"/>
        <w:gridCol w:w="993"/>
        <w:gridCol w:w="992"/>
        <w:gridCol w:w="850"/>
        <w:gridCol w:w="2977"/>
      </w:tblGrid>
      <w:tr w:rsidR="00641CF1" w:rsidRPr="00641CF1" w14:paraId="7605D693" w14:textId="77777777" w:rsidTr="00E47F78">
        <w:trPr>
          <w:trHeight w:val="20"/>
        </w:trPr>
        <w:tc>
          <w:tcPr>
            <w:tcW w:w="284" w:type="dxa"/>
            <w:vMerge w:val="restart"/>
          </w:tcPr>
          <w:p w14:paraId="727A1662" w14:textId="20603ADA" w:rsidR="00641CF1" w:rsidRPr="00641CF1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400" w:type="dxa"/>
            <w:vMerge w:val="restart"/>
          </w:tcPr>
          <w:p w14:paraId="4E0E7087" w14:textId="2D2B5574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11" w:type="dxa"/>
            <w:vMerge w:val="restart"/>
          </w:tcPr>
          <w:p w14:paraId="1AFFBF31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3" w:type="dxa"/>
            <w:vMerge w:val="restart"/>
          </w:tcPr>
          <w:p w14:paraId="60566D9A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9" w:type="dxa"/>
            <w:vMerge w:val="restart"/>
          </w:tcPr>
          <w:p w14:paraId="6EB78CA0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129AD49B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58DB0929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977" w:type="dxa"/>
          </w:tcPr>
          <w:p w14:paraId="65FB5557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641CF1" w:rsidRPr="00641CF1" w14:paraId="1105D758" w14:textId="77777777" w:rsidTr="00641CF1">
        <w:trPr>
          <w:trHeight w:val="20"/>
        </w:trPr>
        <w:tc>
          <w:tcPr>
            <w:tcW w:w="284" w:type="dxa"/>
            <w:vMerge/>
          </w:tcPr>
          <w:p w14:paraId="7D2B36B7" w14:textId="77777777" w:rsidR="00641CF1" w:rsidRPr="00641CF1" w:rsidRDefault="00641CF1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</w:tcPr>
          <w:p w14:paraId="5905BBCA" w14:textId="50B9A63C" w:rsidR="00641CF1" w:rsidRPr="00641CF1" w:rsidRDefault="00641CF1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14:paraId="4C020DEC" w14:textId="77777777" w:rsidR="00641CF1" w:rsidRPr="00641CF1" w:rsidRDefault="00641CF1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05DCF2E6" w14:textId="77777777" w:rsidR="00641CF1" w:rsidRPr="00641CF1" w:rsidRDefault="00641CF1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085F2512" w14:textId="77777777" w:rsidR="00641CF1" w:rsidRPr="00641CF1" w:rsidRDefault="00641CF1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9E7" w14:textId="6646091B" w:rsidR="00641CF1" w:rsidRPr="00641CF1" w:rsidRDefault="00641CF1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982A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CC2" w14:textId="30A01227" w:rsidR="00641CF1" w:rsidRPr="00641CF1" w:rsidRDefault="00641CF1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982A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F026" w14:textId="7C45380C" w:rsidR="00641CF1" w:rsidRPr="00641CF1" w:rsidRDefault="00641CF1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982AE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BB32" w14:textId="15F46011" w:rsidR="00641CF1" w:rsidRPr="00641CF1" w:rsidRDefault="00641CF1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982A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3B64" w14:textId="7AFFB8E1" w:rsidR="00641CF1" w:rsidRPr="00641CF1" w:rsidRDefault="00641CF1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982A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3714" w14:textId="0FA545B8" w:rsidR="00641CF1" w:rsidRPr="00641CF1" w:rsidRDefault="00641CF1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 w:rsidR="00982AE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C54EC9B" w14:textId="77777777" w:rsidR="00641CF1" w:rsidRPr="00641CF1" w:rsidRDefault="00641CF1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CF1" w:rsidRPr="00641CF1" w14:paraId="0F753E10" w14:textId="77777777" w:rsidTr="00641CF1">
        <w:trPr>
          <w:trHeight w:val="13"/>
        </w:trPr>
        <w:tc>
          <w:tcPr>
            <w:tcW w:w="284" w:type="dxa"/>
            <w:vMerge/>
          </w:tcPr>
          <w:p w14:paraId="71D1C013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0" w:type="dxa"/>
          </w:tcPr>
          <w:p w14:paraId="28230723" w14:textId="7DDF1266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11" w:type="dxa"/>
          </w:tcPr>
          <w:p w14:paraId="62D59E15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14:paraId="381E79B3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9" w:type="dxa"/>
          </w:tcPr>
          <w:p w14:paraId="042F9B5A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1677E93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A6F8DB0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49B934B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F6E95D6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0771AAC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446E98F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977" w:type="dxa"/>
          </w:tcPr>
          <w:p w14:paraId="5F7B122D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641CF1" w:rsidRPr="00641CF1" w14:paraId="5F6F7D26" w14:textId="77777777" w:rsidTr="00641CF1">
        <w:trPr>
          <w:trHeight w:val="13"/>
        </w:trPr>
        <w:tc>
          <w:tcPr>
            <w:tcW w:w="284" w:type="dxa"/>
            <w:vMerge/>
          </w:tcPr>
          <w:p w14:paraId="3E6221A1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3" w:type="dxa"/>
            <w:gridSpan w:val="4"/>
          </w:tcPr>
          <w:p w14:paraId="1FDAAD01" w14:textId="16C27DD5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3" w:type="dxa"/>
            <w:gridSpan w:val="6"/>
          </w:tcPr>
          <w:p w14:paraId="232BB3E4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977" w:type="dxa"/>
          </w:tcPr>
          <w:p w14:paraId="5EA0F1F7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1CF1" w:rsidRPr="00641CF1" w14:paraId="37219864" w14:textId="77777777" w:rsidTr="00641CF1">
        <w:trPr>
          <w:trHeight w:val="13"/>
        </w:trPr>
        <w:tc>
          <w:tcPr>
            <w:tcW w:w="284" w:type="dxa"/>
          </w:tcPr>
          <w:p w14:paraId="029CB137" w14:textId="77777777" w:rsidR="00641CF1" w:rsidRPr="00641CF1" w:rsidRDefault="00641CF1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1"/>
          </w:tcPr>
          <w:p w14:paraId="532114A3" w14:textId="55B101BE" w:rsidR="00641CF1" w:rsidRPr="00641CF1" w:rsidRDefault="00641CF1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641CF1" w:rsidRPr="00641CF1" w14:paraId="153BB168" w14:textId="77777777" w:rsidTr="00E47F78">
        <w:trPr>
          <w:trHeight w:val="13"/>
        </w:trPr>
        <w:tc>
          <w:tcPr>
            <w:tcW w:w="284" w:type="dxa"/>
          </w:tcPr>
          <w:p w14:paraId="58873C6D" w14:textId="77777777" w:rsidR="00641CF1" w:rsidRPr="00641CF1" w:rsidRDefault="00641CF1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1"/>
          </w:tcPr>
          <w:p w14:paraId="1EE012BD" w14:textId="4D847032" w:rsidR="00641CF1" w:rsidRPr="00641CF1" w:rsidRDefault="00641CF1" w:rsidP="008906E1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 1. Кадровое обеспечение отрасли квалифицированным персоналом</w:t>
            </w:r>
          </w:p>
        </w:tc>
      </w:tr>
      <w:tr w:rsidR="00641CF1" w:rsidRPr="00641CF1" w14:paraId="52BD93A3" w14:textId="77777777" w:rsidTr="00E47F78">
        <w:trPr>
          <w:trHeight w:val="489"/>
        </w:trPr>
        <w:tc>
          <w:tcPr>
            <w:tcW w:w="284" w:type="dxa"/>
          </w:tcPr>
          <w:p w14:paraId="69E36A0F" w14:textId="1168DF70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0" w:type="dxa"/>
          </w:tcPr>
          <w:p w14:paraId="2E11A6F8" w14:textId="57260D91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Организация научно-практических конференций, семинаров и других форм обучения</w:t>
            </w:r>
          </w:p>
        </w:tc>
        <w:tc>
          <w:tcPr>
            <w:tcW w:w="1711" w:type="dxa"/>
          </w:tcPr>
          <w:p w14:paraId="763F36CE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1133" w:type="dxa"/>
          </w:tcPr>
          <w:p w14:paraId="72267E4F" w14:textId="4B2F24A5" w:rsidR="00641CF1" w:rsidRPr="00641CF1" w:rsidRDefault="00982AE2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9" w:type="dxa"/>
          </w:tcPr>
          <w:p w14:paraId="49C8981B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проведенных мероприятий, ед.</w:t>
            </w:r>
          </w:p>
        </w:tc>
        <w:tc>
          <w:tcPr>
            <w:tcW w:w="850" w:type="dxa"/>
          </w:tcPr>
          <w:p w14:paraId="2F8023F1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14:paraId="61EFB01D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14:paraId="43442107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14:paraId="27B3D0E0" w14:textId="33E8D414" w:rsidR="00641CF1" w:rsidRPr="00641CF1" w:rsidRDefault="008E4D1F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</w:tcPr>
          <w:p w14:paraId="3860F838" w14:textId="66E9CB67" w:rsidR="00641CF1" w:rsidRPr="00641CF1" w:rsidRDefault="008E4D1F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850" w:type="dxa"/>
          </w:tcPr>
          <w:p w14:paraId="7B1F43D2" w14:textId="7CFC0D7B" w:rsidR="00641CF1" w:rsidRPr="00641CF1" w:rsidRDefault="008E4D1F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2977" w:type="dxa"/>
          </w:tcPr>
          <w:p w14:paraId="7979DA6D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Повышение профессионального уровня работников культуры, создание информационного канала между наукой и культурой</w:t>
            </w:r>
          </w:p>
        </w:tc>
      </w:tr>
      <w:tr w:rsidR="00641CF1" w:rsidRPr="00641CF1" w14:paraId="0A830EB2" w14:textId="77777777" w:rsidTr="00D86E9A">
        <w:tblPrEx>
          <w:tblBorders>
            <w:insideH w:val="nil"/>
          </w:tblBorders>
        </w:tblPrEx>
        <w:trPr>
          <w:trHeight w:val="468"/>
        </w:trPr>
        <w:tc>
          <w:tcPr>
            <w:tcW w:w="284" w:type="dxa"/>
            <w:tcBorders>
              <w:bottom w:val="nil"/>
            </w:tcBorders>
          </w:tcPr>
          <w:p w14:paraId="51CE75DB" w14:textId="7F509929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00" w:type="dxa"/>
            <w:tcBorders>
              <w:bottom w:val="nil"/>
            </w:tcBorders>
          </w:tcPr>
          <w:p w14:paraId="4DD5C0C9" w14:textId="5468C15A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Проведение городских конкурсов профессионального мастерства</w:t>
            </w:r>
          </w:p>
        </w:tc>
        <w:tc>
          <w:tcPr>
            <w:tcW w:w="1711" w:type="dxa"/>
            <w:tcBorders>
              <w:bottom w:val="nil"/>
            </w:tcBorders>
          </w:tcPr>
          <w:p w14:paraId="1C51C06E" w14:textId="47D9C769" w:rsidR="00641CF1" w:rsidRPr="00641CF1" w:rsidRDefault="00641CF1" w:rsidP="00EB55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Управление культуры, муниципальные учреждения культуры и </w:t>
            </w:r>
            <w:r w:rsidR="00EB550D">
              <w:rPr>
                <w:rFonts w:ascii="Times New Roman" w:hAnsi="Times New Roman" w:cs="Times New Roman"/>
                <w:sz w:val="20"/>
              </w:rPr>
              <w:t>организации дополнительного образования</w:t>
            </w:r>
          </w:p>
        </w:tc>
        <w:tc>
          <w:tcPr>
            <w:tcW w:w="1133" w:type="dxa"/>
            <w:tcBorders>
              <w:bottom w:val="nil"/>
            </w:tcBorders>
          </w:tcPr>
          <w:p w14:paraId="074FF489" w14:textId="3C741E41" w:rsidR="00641CF1" w:rsidRPr="00641CF1" w:rsidRDefault="00982AE2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9" w:type="dxa"/>
            <w:tcBorders>
              <w:bottom w:val="nil"/>
            </w:tcBorders>
          </w:tcPr>
          <w:p w14:paraId="2164E491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проведенных мероприятий, ед.</w:t>
            </w:r>
          </w:p>
        </w:tc>
        <w:tc>
          <w:tcPr>
            <w:tcW w:w="850" w:type="dxa"/>
            <w:tcBorders>
              <w:bottom w:val="nil"/>
            </w:tcBorders>
          </w:tcPr>
          <w:p w14:paraId="36A15C61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14:paraId="6761B693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bottom w:val="nil"/>
            </w:tcBorders>
          </w:tcPr>
          <w:p w14:paraId="2AA60E3B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14:paraId="3F7CA555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992" w:type="dxa"/>
            <w:tcBorders>
              <w:bottom w:val="nil"/>
            </w:tcBorders>
          </w:tcPr>
          <w:p w14:paraId="2BDF74B0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850" w:type="dxa"/>
            <w:tcBorders>
              <w:bottom w:val="nil"/>
            </w:tcBorders>
          </w:tcPr>
          <w:p w14:paraId="368C505E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2977" w:type="dxa"/>
            <w:tcBorders>
              <w:bottom w:val="nil"/>
            </w:tcBorders>
          </w:tcPr>
          <w:p w14:paraId="3FF3E41D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Развитие кадрового потенциала системы художественного образования</w:t>
            </w:r>
          </w:p>
        </w:tc>
      </w:tr>
      <w:tr w:rsidR="00641CF1" w:rsidRPr="00641CF1" w14:paraId="4491581D" w14:textId="77777777" w:rsidTr="00E47F78">
        <w:trPr>
          <w:trHeight w:val="13"/>
        </w:trPr>
        <w:tc>
          <w:tcPr>
            <w:tcW w:w="284" w:type="dxa"/>
          </w:tcPr>
          <w:p w14:paraId="36F73B0D" w14:textId="77777777" w:rsidR="00641CF1" w:rsidRPr="00641CF1" w:rsidRDefault="00641CF1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1"/>
          </w:tcPr>
          <w:p w14:paraId="60D77431" w14:textId="788C3C6E" w:rsidR="00641CF1" w:rsidRPr="00641CF1" w:rsidRDefault="00641CF1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 2. Создание стимулирующих условий для работы и творческой деятельности в отрасли, поддержка молодых дарований</w:t>
            </w:r>
          </w:p>
        </w:tc>
      </w:tr>
      <w:tr w:rsidR="00641CF1" w:rsidRPr="00641CF1" w14:paraId="36D76570" w14:textId="77777777" w:rsidTr="00E47F78">
        <w:trPr>
          <w:trHeight w:val="318"/>
        </w:trPr>
        <w:tc>
          <w:tcPr>
            <w:tcW w:w="284" w:type="dxa"/>
          </w:tcPr>
          <w:p w14:paraId="5576D4FC" w14:textId="5210B30E" w:rsidR="00641CF1" w:rsidRPr="00641CF1" w:rsidRDefault="00641CF1" w:rsidP="001B0605">
            <w:pPr>
              <w:pStyle w:val="ConsPlusNormal"/>
              <w:ind w:righ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00" w:type="dxa"/>
          </w:tcPr>
          <w:p w14:paraId="16EE21FC" w14:textId="45A13B90" w:rsidR="00641CF1" w:rsidRPr="00641CF1" w:rsidRDefault="00641CF1" w:rsidP="001B0605">
            <w:pPr>
              <w:pStyle w:val="ConsPlusNormal"/>
              <w:ind w:right="69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Создание стимулирующих условий для лучших специалистов учреждений культуры (Премия Мэра)</w:t>
            </w:r>
          </w:p>
        </w:tc>
        <w:tc>
          <w:tcPr>
            <w:tcW w:w="1711" w:type="dxa"/>
          </w:tcPr>
          <w:p w14:paraId="489A8508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1133" w:type="dxa"/>
          </w:tcPr>
          <w:p w14:paraId="6AEE5E7E" w14:textId="33C00955" w:rsidR="00641CF1" w:rsidRPr="00641CF1" w:rsidRDefault="00982AE2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9" w:type="dxa"/>
          </w:tcPr>
          <w:p w14:paraId="55ABF8C4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получателей премий, ед.</w:t>
            </w:r>
          </w:p>
        </w:tc>
        <w:tc>
          <w:tcPr>
            <w:tcW w:w="850" w:type="dxa"/>
          </w:tcPr>
          <w:p w14:paraId="41734DBF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14:paraId="7F7A6A5B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</w:tcPr>
          <w:p w14:paraId="164F1A53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14:paraId="73B19FF7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781,2</w:t>
            </w:r>
          </w:p>
        </w:tc>
        <w:tc>
          <w:tcPr>
            <w:tcW w:w="992" w:type="dxa"/>
          </w:tcPr>
          <w:p w14:paraId="0052C151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781,2</w:t>
            </w:r>
          </w:p>
        </w:tc>
        <w:tc>
          <w:tcPr>
            <w:tcW w:w="850" w:type="dxa"/>
          </w:tcPr>
          <w:p w14:paraId="01CEFA33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781,2</w:t>
            </w:r>
          </w:p>
        </w:tc>
        <w:tc>
          <w:tcPr>
            <w:tcW w:w="2977" w:type="dxa"/>
          </w:tcPr>
          <w:p w14:paraId="7C612BB9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Поддержка лучших работников отрасли</w:t>
            </w:r>
          </w:p>
        </w:tc>
      </w:tr>
      <w:tr w:rsidR="00641CF1" w:rsidRPr="00641CF1" w14:paraId="079FFE55" w14:textId="77777777" w:rsidTr="00641CF1">
        <w:trPr>
          <w:trHeight w:val="1520"/>
        </w:trPr>
        <w:tc>
          <w:tcPr>
            <w:tcW w:w="284" w:type="dxa"/>
          </w:tcPr>
          <w:p w14:paraId="008BE56B" w14:textId="65B1EEFC" w:rsidR="00641CF1" w:rsidRPr="00641CF1" w:rsidRDefault="00641CF1" w:rsidP="001B0605">
            <w:pPr>
              <w:pStyle w:val="ConsPlusNormal"/>
              <w:ind w:right="-7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2400" w:type="dxa"/>
          </w:tcPr>
          <w:p w14:paraId="005B3C74" w14:textId="4AD5A0F0" w:rsidR="00641CF1" w:rsidRPr="00641CF1" w:rsidRDefault="00641CF1" w:rsidP="001B0605">
            <w:pPr>
              <w:pStyle w:val="ConsPlusNormal"/>
              <w:ind w:right="-7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Создание стимулирующих условий для лиц, осуществляющих деятельность в области литературы и искусства (конкурс в области литературы и искусства)</w:t>
            </w:r>
          </w:p>
        </w:tc>
        <w:tc>
          <w:tcPr>
            <w:tcW w:w="1711" w:type="dxa"/>
          </w:tcPr>
          <w:p w14:paraId="472ADB8C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1133" w:type="dxa"/>
          </w:tcPr>
          <w:p w14:paraId="5235668C" w14:textId="5F57B130" w:rsidR="00641CF1" w:rsidRPr="00641CF1" w:rsidRDefault="00982AE2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9" w:type="dxa"/>
          </w:tcPr>
          <w:p w14:paraId="65ABE52B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победителей в номинациях, чел.</w:t>
            </w:r>
          </w:p>
        </w:tc>
        <w:tc>
          <w:tcPr>
            <w:tcW w:w="850" w:type="dxa"/>
          </w:tcPr>
          <w:p w14:paraId="0E839A6F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14:paraId="69C858CE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</w:tcPr>
          <w:p w14:paraId="4603D7CA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14:paraId="1C7A2B04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230,0</w:t>
            </w:r>
          </w:p>
        </w:tc>
        <w:tc>
          <w:tcPr>
            <w:tcW w:w="992" w:type="dxa"/>
          </w:tcPr>
          <w:p w14:paraId="15D0E8A3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230,0</w:t>
            </w:r>
          </w:p>
        </w:tc>
        <w:tc>
          <w:tcPr>
            <w:tcW w:w="850" w:type="dxa"/>
          </w:tcPr>
          <w:p w14:paraId="0A7960D4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230,0</w:t>
            </w:r>
          </w:p>
        </w:tc>
        <w:tc>
          <w:tcPr>
            <w:tcW w:w="2977" w:type="dxa"/>
          </w:tcPr>
          <w:p w14:paraId="6D844D8D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Поддержка деятелей литературы и искусства</w:t>
            </w:r>
          </w:p>
        </w:tc>
      </w:tr>
      <w:tr w:rsidR="00641CF1" w:rsidRPr="00641CF1" w14:paraId="02255A81" w14:textId="77777777" w:rsidTr="00641CF1">
        <w:tc>
          <w:tcPr>
            <w:tcW w:w="284" w:type="dxa"/>
          </w:tcPr>
          <w:p w14:paraId="473DD951" w14:textId="762A1DA6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00" w:type="dxa"/>
          </w:tcPr>
          <w:p w14:paraId="1FECA9C5" w14:textId="11ECDF43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Учреждение стипендий Мэра города одаренным детям</w:t>
            </w:r>
          </w:p>
        </w:tc>
        <w:tc>
          <w:tcPr>
            <w:tcW w:w="1711" w:type="dxa"/>
            <w:vMerge w:val="restart"/>
          </w:tcPr>
          <w:p w14:paraId="5539A875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Детские школы искусств (ДМШ №1, ДМШ №2, ДМШ №3, ДМШ №4, ДМШ №5, ДМШ №6 им. </w:t>
            </w:r>
            <w:proofErr w:type="spellStart"/>
            <w:r w:rsidRPr="00641CF1">
              <w:rPr>
                <w:rFonts w:ascii="Times New Roman" w:hAnsi="Times New Roman" w:cs="Times New Roman"/>
                <w:sz w:val="20"/>
              </w:rPr>
              <w:t>С.Сайдашева</w:t>
            </w:r>
            <w:proofErr w:type="spellEnd"/>
            <w:r w:rsidRPr="00641CF1">
              <w:rPr>
                <w:rFonts w:ascii="Times New Roman" w:hAnsi="Times New Roman" w:cs="Times New Roman"/>
                <w:sz w:val="20"/>
              </w:rPr>
              <w:t>, ДХШ, ДХШ №1, ДШИ, ДШТИ)</w:t>
            </w:r>
          </w:p>
        </w:tc>
        <w:tc>
          <w:tcPr>
            <w:tcW w:w="1133" w:type="dxa"/>
            <w:vMerge w:val="restart"/>
          </w:tcPr>
          <w:p w14:paraId="20006BB2" w14:textId="1B55028F" w:rsidR="00641CF1" w:rsidRPr="00641CF1" w:rsidRDefault="00982AE2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9" w:type="dxa"/>
          </w:tcPr>
          <w:p w14:paraId="4B304150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получателей стипендий, чел.</w:t>
            </w:r>
          </w:p>
        </w:tc>
        <w:tc>
          <w:tcPr>
            <w:tcW w:w="850" w:type="dxa"/>
          </w:tcPr>
          <w:p w14:paraId="15467601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</w:tcPr>
          <w:p w14:paraId="4B29B2F8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5" w:type="dxa"/>
          </w:tcPr>
          <w:p w14:paraId="19C3AD30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</w:tcPr>
          <w:p w14:paraId="02D7BCCB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992" w:type="dxa"/>
          </w:tcPr>
          <w:p w14:paraId="29726D9F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850" w:type="dxa"/>
          </w:tcPr>
          <w:p w14:paraId="25E4373F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2977" w:type="dxa"/>
            <w:vMerge w:val="restart"/>
          </w:tcPr>
          <w:p w14:paraId="3F282522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Поддержка одаренных детей, дальнейшее их стимулирование</w:t>
            </w:r>
          </w:p>
        </w:tc>
      </w:tr>
      <w:tr w:rsidR="00641CF1" w:rsidRPr="00641CF1" w14:paraId="38D34E47" w14:textId="77777777" w:rsidTr="00641CF1">
        <w:tc>
          <w:tcPr>
            <w:tcW w:w="284" w:type="dxa"/>
          </w:tcPr>
          <w:p w14:paraId="2B44BC68" w14:textId="42355A60" w:rsidR="00641CF1" w:rsidRPr="00641CF1" w:rsidRDefault="00982AE2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00" w:type="dxa"/>
          </w:tcPr>
          <w:p w14:paraId="6E0DAF79" w14:textId="2AC6E4D0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Выдвижение одаренных детей на гранты и стипендии Министерств культуры Республики Татарстан и Российской Федерации, чел.</w:t>
            </w:r>
          </w:p>
        </w:tc>
        <w:tc>
          <w:tcPr>
            <w:tcW w:w="1711" w:type="dxa"/>
            <w:vMerge/>
          </w:tcPr>
          <w:p w14:paraId="1E11A009" w14:textId="77777777" w:rsidR="00641CF1" w:rsidRPr="00641CF1" w:rsidRDefault="00641CF1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535330B" w14:textId="77777777" w:rsidR="00641CF1" w:rsidRPr="00641CF1" w:rsidRDefault="00641CF1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4F3E233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детей, выдвинутых на гранты и стипендии МК РТ и РФ, чел.</w:t>
            </w:r>
          </w:p>
        </w:tc>
        <w:tc>
          <w:tcPr>
            <w:tcW w:w="850" w:type="dxa"/>
          </w:tcPr>
          <w:p w14:paraId="1B3970A8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14:paraId="05A3A45E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14:paraId="71E55AA0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14:paraId="06D299F9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5869A405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67C6475B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77" w:type="dxa"/>
            <w:vMerge/>
          </w:tcPr>
          <w:p w14:paraId="3CAC4B58" w14:textId="77777777" w:rsidR="00641CF1" w:rsidRPr="00641CF1" w:rsidRDefault="00641CF1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6ED56F" w14:textId="77777777" w:rsidR="00402577" w:rsidRPr="00906071" w:rsidRDefault="00402577" w:rsidP="0040257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B5E5CE8" w14:textId="77777777" w:rsidR="004B2C07" w:rsidRDefault="004B2C07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bookmarkStart w:id="7" w:name="P1090"/>
      <w:bookmarkEnd w:id="7"/>
    </w:p>
    <w:p w14:paraId="6EBF43F2" w14:textId="77777777" w:rsidR="004B2C07" w:rsidRDefault="004B2C07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549A7BF4" w14:textId="77777777" w:rsidR="004B2C07" w:rsidRDefault="004B2C07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187CD7E0" w14:textId="77777777" w:rsidR="004B2C07" w:rsidRDefault="004B2C07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02F76066" w14:textId="77777777" w:rsidR="004B2C07" w:rsidRDefault="004B2C07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61A7B7C8" w14:textId="77777777" w:rsidR="004B2C07" w:rsidRDefault="004B2C07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023AD6BD" w14:textId="77777777" w:rsidR="004B2C07" w:rsidRDefault="004B2C07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049FB979" w14:textId="77777777" w:rsidR="004B2C07" w:rsidRDefault="004B2C07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457E25B4" w14:textId="77777777" w:rsidR="004B2C07" w:rsidRDefault="004B2C07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196D17CC" w14:textId="77777777" w:rsidR="004B2C07" w:rsidRDefault="004B2C07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5AD6F926" w14:textId="77777777" w:rsidR="0004671E" w:rsidRDefault="0004671E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04671E" w:rsidSect="00016084">
          <w:pgSz w:w="16838" w:h="11905" w:orient="landscape"/>
          <w:pgMar w:top="851" w:right="1134" w:bottom="851" w:left="1134" w:header="0" w:footer="0" w:gutter="0"/>
          <w:pgNumType w:start="2"/>
          <w:cols w:space="720"/>
          <w:docGrid w:linePitch="299"/>
        </w:sectPr>
      </w:pPr>
    </w:p>
    <w:p w14:paraId="3F6C5358" w14:textId="397B988C" w:rsidR="009D1313" w:rsidRDefault="009D1313" w:rsidP="0004671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 xml:space="preserve">Подпрограмма </w:t>
      </w:r>
      <w:r w:rsidRPr="001D58C7">
        <w:rPr>
          <w:rFonts w:ascii="Times New Roman" w:hAnsi="Times New Roman" w:cs="Times New Roman"/>
          <w:b w:val="0"/>
          <w:szCs w:val="22"/>
        </w:rPr>
        <w:t>«</w:t>
      </w:r>
      <w:r w:rsidRPr="009D1313">
        <w:rPr>
          <w:rFonts w:ascii="Times New Roman" w:hAnsi="Times New Roman" w:cs="Times New Roman" w:hint="cs"/>
          <w:b w:val="0"/>
          <w:szCs w:val="22"/>
        </w:rPr>
        <w:t>Сохранение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и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развитие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культур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народов</w:t>
      </w:r>
      <w:r w:rsidRPr="009D1313">
        <w:rPr>
          <w:rFonts w:ascii="Times New Roman" w:hAnsi="Times New Roman" w:cs="Times New Roman"/>
          <w:b w:val="0"/>
          <w:szCs w:val="22"/>
        </w:rPr>
        <w:t xml:space="preserve">, </w:t>
      </w:r>
      <w:r w:rsidRPr="009D1313">
        <w:rPr>
          <w:rFonts w:ascii="Times New Roman" w:hAnsi="Times New Roman" w:cs="Times New Roman" w:hint="cs"/>
          <w:b w:val="0"/>
          <w:szCs w:val="22"/>
        </w:rPr>
        <w:t>проживающих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в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городе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Набережные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Челны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на</w:t>
      </w:r>
      <w:r w:rsidRPr="009D1313">
        <w:rPr>
          <w:rFonts w:ascii="Times New Roman" w:hAnsi="Times New Roman" w:cs="Times New Roman"/>
          <w:b w:val="0"/>
          <w:szCs w:val="22"/>
        </w:rPr>
        <w:t xml:space="preserve"> 2023 - 2025 </w:t>
      </w:r>
      <w:r w:rsidRPr="009D1313">
        <w:rPr>
          <w:rFonts w:ascii="Times New Roman" w:hAnsi="Times New Roman" w:cs="Times New Roman" w:hint="cs"/>
          <w:b w:val="0"/>
          <w:szCs w:val="22"/>
        </w:rPr>
        <w:t>годы»</w:t>
      </w:r>
    </w:p>
    <w:p w14:paraId="000F6C1F" w14:textId="77777777" w:rsidR="009D1313" w:rsidRDefault="009D1313" w:rsidP="0004671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14:paraId="2F14985C" w14:textId="185E40B0" w:rsidR="0004671E" w:rsidRDefault="0004671E" w:rsidP="0004671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 w:rsidR="00012C2F">
        <w:rPr>
          <w:rFonts w:ascii="Times New Roman" w:hAnsi="Times New Roman" w:cs="Times New Roman"/>
          <w:b w:val="0"/>
          <w:szCs w:val="22"/>
        </w:rPr>
        <w:t>подпрограммы</w:t>
      </w:r>
    </w:p>
    <w:p w14:paraId="0B495C15" w14:textId="77777777" w:rsidR="00012C2F" w:rsidRPr="001D58C7" w:rsidRDefault="00012C2F" w:rsidP="0004671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04671E" w:rsidRPr="00906071" w14:paraId="4AB93AB3" w14:textId="77777777" w:rsidTr="009D1313">
        <w:tc>
          <w:tcPr>
            <w:tcW w:w="1644" w:type="dxa"/>
          </w:tcPr>
          <w:p w14:paraId="4425BF03" w14:textId="660DC3D9" w:rsidR="0004671E" w:rsidRPr="00906071" w:rsidRDefault="0004671E" w:rsidP="00C026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C026F2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771DBBC4" w14:textId="5B9B0B21" w:rsidR="0004671E" w:rsidRPr="00906071" w:rsidRDefault="00C026F2" w:rsidP="00C026F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26F2">
              <w:rPr>
                <w:rFonts w:ascii="Times New Roman" w:hAnsi="Times New Roman" w:cs="Times New Roman"/>
                <w:szCs w:val="22"/>
              </w:rPr>
              <w:t xml:space="preserve">Сохранение и развитие культур народов, проживающих в городе Набережные Челны на 2023 - 2025 годы </w:t>
            </w:r>
            <w:r w:rsidR="0004671E"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="0004671E"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04671E" w:rsidRPr="00906071" w14:paraId="2D5E9E4E" w14:textId="77777777" w:rsidTr="009D1313">
        <w:tc>
          <w:tcPr>
            <w:tcW w:w="1644" w:type="dxa"/>
          </w:tcPr>
          <w:p w14:paraId="3F0DBF77" w14:textId="6DCED8A6" w:rsidR="0004671E" w:rsidRPr="00906071" w:rsidRDefault="0004671E" w:rsidP="00126B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 w:rsidR="00126BC3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14:paraId="0D771B4A" w14:textId="391F4E53" w:rsidR="0004671E" w:rsidRPr="00736542" w:rsidRDefault="0004671E" w:rsidP="009D13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9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4671E" w:rsidRPr="001D58C7" w14:paraId="3156C7C8" w14:textId="77777777" w:rsidTr="009D1313">
        <w:tc>
          <w:tcPr>
            <w:tcW w:w="1644" w:type="dxa"/>
          </w:tcPr>
          <w:p w14:paraId="21EBE78F" w14:textId="71B321E8" w:rsidR="0004671E" w:rsidRPr="001D58C7" w:rsidRDefault="00126BC3" w:rsidP="009D13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разработчики подп</w:t>
            </w:r>
            <w:r w:rsidR="0004671E"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721F2EE4" w14:textId="77777777" w:rsidR="0004671E" w:rsidRPr="001D58C7" w:rsidRDefault="0004671E" w:rsidP="009D13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04671E" w:rsidRPr="001D58C7" w14:paraId="0B5D2035" w14:textId="77777777" w:rsidTr="009D1313">
        <w:trPr>
          <w:trHeight w:val="13"/>
        </w:trPr>
        <w:tc>
          <w:tcPr>
            <w:tcW w:w="1644" w:type="dxa"/>
          </w:tcPr>
          <w:p w14:paraId="693B0D4F" w14:textId="7CEEC158" w:rsidR="0004671E" w:rsidRPr="001D58C7" w:rsidRDefault="0004671E" w:rsidP="00126BC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 w:rsidR="00126BC3"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197A7EBF" w14:textId="77777777" w:rsidR="0004671E" w:rsidRPr="001D58C7" w:rsidRDefault="0004671E" w:rsidP="009D13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04671E" w:rsidRPr="001D58C7" w14:paraId="67C913C9" w14:textId="77777777" w:rsidTr="009D1313">
        <w:trPr>
          <w:trHeight w:val="13"/>
        </w:trPr>
        <w:tc>
          <w:tcPr>
            <w:tcW w:w="1644" w:type="dxa"/>
          </w:tcPr>
          <w:p w14:paraId="0EA95B49" w14:textId="6B38C62F" w:rsidR="0004671E" w:rsidRPr="001D58C7" w:rsidRDefault="0004671E" w:rsidP="00126BC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 w:rsidR="00126BC3"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121FC4AE" w14:textId="77777777" w:rsidR="0004671E" w:rsidRPr="001D58C7" w:rsidRDefault="0004671E" w:rsidP="009D13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04671E" w:rsidRPr="00906071" w14:paraId="0CDEB561" w14:textId="77777777" w:rsidTr="009D1313">
        <w:tc>
          <w:tcPr>
            <w:tcW w:w="1644" w:type="dxa"/>
          </w:tcPr>
          <w:p w14:paraId="2808F849" w14:textId="37584343" w:rsidR="0004671E" w:rsidRPr="00906071" w:rsidRDefault="0004671E" w:rsidP="00126B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 w:rsidR="00126BC3">
              <w:rPr>
                <w:rFonts w:ascii="Times New Roman" w:hAnsi="Times New Roman" w:cs="Times New Roman"/>
                <w:szCs w:val="22"/>
              </w:rPr>
              <w:t>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26BC3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19D7F500" w14:textId="27F9197F" w:rsidR="0004671E" w:rsidRPr="00906071" w:rsidRDefault="00126BC3" w:rsidP="009D13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26BC3">
              <w:rPr>
                <w:rFonts w:ascii="Times New Roman" w:hAnsi="Times New Roman" w:cs="Times New Roman"/>
                <w:szCs w:val="22"/>
              </w:rPr>
              <w:t>Сохранение и развитие национальных культур народов, проживающих на территории города, укрепление их духовной общности, развитие культурных, межрегиональных, международных связей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04671E" w:rsidRPr="00906071" w14:paraId="33A7D46B" w14:textId="77777777" w:rsidTr="009D1313">
        <w:tc>
          <w:tcPr>
            <w:tcW w:w="1644" w:type="dxa"/>
          </w:tcPr>
          <w:p w14:paraId="56E0FC70" w14:textId="167B59EF" w:rsidR="0004671E" w:rsidRPr="00906071" w:rsidRDefault="0004671E" w:rsidP="00126B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 w:rsidR="00126BC3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1041495B" w14:textId="77777777" w:rsidR="0004671E" w:rsidRPr="00906071" w:rsidRDefault="0004671E" w:rsidP="009D13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04671E" w:rsidRPr="00D56E37" w14:paraId="7053BA69" w14:textId="77777777" w:rsidTr="009D1313">
        <w:tc>
          <w:tcPr>
            <w:tcW w:w="1644" w:type="dxa"/>
            <w:vMerge w:val="restart"/>
            <w:tcBorders>
              <w:bottom w:val="nil"/>
            </w:tcBorders>
          </w:tcPr>
          <w:p w14:paraId="7C74D1A9" w14:textId="7E5C4431" w:rsidR="0004671E" w:rsidRPr="00D56E37" w:rsidRDefault="0004671E" w:rsidP="009D13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="009D1313"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14:paraId="289C4DF0" w14:textId="77777777" w:rsidR="0004671E" w:rsidRPr="00D56E37" w:rsidRDefault="0004671E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14:paraId="0F66A850" w14:textId="08FDBEE7" w:rsidR="0004671E" w:rsidRPr="00D56E37" w:rsidRDefault="0004671E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 w:rsidR="009D1313"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04671E" w:rsidRPr="00D56E37" w14:paraId="6947AD1D" w14:textId="77777777" w:rsidTr="009D1313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14:paraId="57233492" w14:textId="77777777" w:rsidR="0004671E" w:rsidRPr="00D56E37" w:rsidRDefault="0004671E" w:rsidP="009D13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7CA4AA90" w14:textId="77777777" w:rsidR="0004671E" w:rsidRPr="00D56E37" w:rsidRDefault="0004671E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14:paraId="54305B3C" w14:textId="77777777" w:rsidR="0004671E" w:rsidRPr="00D56E37" w:rsidRDefault="0004671E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14:paraId="5E28EFA0" w14:textId="77777777" w:rsidR="0004671E" w:rsidRPr="00D56E37" w:rsidRDefault="0004671E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14:paraId="637DBD5E" w14:textId="77777777" w:rsidR="0004671E" w:rsidRPr="00D56E37" w:rsidRDefault="0004671E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14:paraId="69D69CBB" w14:textId="77777777" w:rsidR="0004671E" w:rsidRPr="00D56E37" w:rsidRDefault="0004671E" w:rsidP="009D1313">
            <w:pPr>
              <w:pStyle w:val="a3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04671E" w:rsidRPr="00D56E37" w14:paraId="3329D062" w14:textId="77777777" w:rsidTr="009D1313">
        <w:tc>
          <w:tcPr>
            <w:tcW w:w="1644" w:type="dxa"/>
            <w:vMerge/>
            <w:tcBorders>
              <w:bottom w:val="nil"/>
            </w:tcBorders>
          </w:tcPr>
          <w:p w14:paraId="7DC9230C" w14:textId="77777777" w:rsidR="0004671E" w:rsidRPr="00D56E37" w:rsidRDefault="0004671E" w:rsidP="009D13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8528AAF" w14:textId="77777777" w:rsidR="0004671E" w:rsidRPr="00D56E37" w:rsidRDefault="0004671E" w:rsidP="009D13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14:paraId="019F10DA" w14:textId="13C1B6AD" w:rsidR="0004671E" w:rsidRPr="00A069F4" w:rsidRDefault="00126BC3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2 068,8</w:t>
            </w:r>
          </w:p>
        </w:tc>
        <w:tc>
          <w:tcPr>
            <w:tcW w:w="1361" w:type="dxa"/>
          </w:tcPr>
          <w:p w14:paraId="4E56344A" w14:textId="79BACE43" w:rsidR="0004671E" w:rsidRPr="00A069F4" w:rsidRDefault="00126BC3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2 068,8</w:t>
            </w:r>
          </w:p>
        </w:tc>
        <w:tc>
          <w:tcPr>
            <w:tcW w:w="1417" w:type="dxa"/>
          </w:tcPr>
          <w:p w14:paraId="5C20E475" w14:textId="64329E44" w:rsidR="0004671E" w:rsidRPr="00A069F4" w:rsidRDefault="00126BC3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2 068,8</w:t>
            </w:r>
          </w:p>
        </w:tc>
        <w:tc>
          <w:tcPr>
            <w:tcW w:w="1850" w:type="dxa"/>
          </w:tcPr>
          <w:p w14:paraId="74E93F2E" w14:textId="342FB0E4" w:rsidR="0004671E" w:rsidRPr="00A069F4" w:rsidRDefault="00126BC3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6 206,4</w:t>
            </w:r>
          </w:p>
        </w:tc>
      </w:tr>
      <w:tr w:rsidR="0004671E" w:rsidRPr="00D56E37" w14:paraId="01FA1DEA" w14:textId="77777777" w:rsidTr="009D1313">
        <w:tc>
          <w:tcPr>
            <w:tcW w:w="1644" w:type="dxa"/>
            <w:vMerge/>
            <w:tcBorders>
              <w:bottom w:val="nil"/>
            </w:tcBorders>
          </w:tcPr>
          <w:p w14:paraId="662BFF10" w14:textId="77777777" w:rsidR="0004671E" w:rsidRPr="00D56E37" w:rsidRDefault="0004671E" w:rsidP="009D13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0E5033F" w14:textId="77777777" w:rsidR="0004671E" w:rsidRPr="00D56E37" w:rsidRDefault="0004671E" w:rsidP="009D13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14:paraId="2CBA5A16" w14:textId="75E6091E" w:rsidR="0004671E" w:rsidRPr="00A069F4" w:rsidRDefault="00126BC3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041EBB70" w14:textId="14F8CDB2" w:rsidR="0004671E" w:rsidRPr="00A069F4" w:rsidRDefault="00126BC3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2A096911" w14:textId="27F7DAA4" w:rsidR="0004671E" w:rsidRPr="00A069F4" w:rsidRDefault="00126BC3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46107F8D" w14:textId="6A8B8929" w:rsidR="0004671E" w:rsidRPr="00A069F4" w:rsidRDefault="00126BC3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671E" w:rsidRPr="00D56E37" w14:paraId="2ACAD15C" w14:textId="77777777" w:rsidTr="009D1313">
        <w:tc>
          <w:tcPr>
            <w:tcW w:w="1644" w:type="dxa"/>
            <w:vMerge/>
            <w:tcBorders>
              <w:bottom w:val="nil"/>
            </w:tcBorders>
          </w:tcPr>
          <w:p w14:paraId="735A5DBD" w14:textId="77777777" w:rsidR="0004671E" w:rsidRPr="00D56E37" w:rsidRDefault="0004671E" w:rsidP="009D13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CCB23A8" w14:textId="77777777" w:rsidR="0004671E" w:rsidRPr="00D56E37" w:rsidRDefault="0004671E" w:rsidP="009D13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14:paraId="4823C883" w14:textId="77777777" w:rsidR="0004671E" w:rsidRPr="00A069F4" w:rsidRDefault="0004671E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1FD01366" w14:textId="77777777" w:rsidR="0004671E" w:rsidRPr="00A069F4" w:rsidRDefault="0004671E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0C84E050" w14:textId="77777777" w:rsidR="0004671E" w:rsidRPr="00A069F4" w:rsidRDefault="0004671E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609E0FA3" w14:textId="77777777" w:rsidR="0004671E" w:rsidRPr="00A069F4" w:rsidRDefault="0004671E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04671E" w:rsidRPr="00D56E37" w14:paraId="6106D5A3" w14:textId="77777777" w:rsidTr="009D1313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14:paraId="41CE748A" w14:textId="77777777" w:rsidR="0004671E" w:rsidRPr="00D56E37" w:rsidRDefault="0004671E" w:rsidP="009D13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8599BDD" w14:textId="77777777" w:rsidR="0004671E" w:rsidRPr="00D56E37" w:rsidRDefault="0004671E" w:rsidP="009D13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14:paraId="10BD3CF0" w14:textId="77777777" w:rsidR="0004671E" w:rsidRPr="00A069F4" w:rsidRDefault="0004671E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46D779E3" w14:textId="77777777" w:rsidR="0004671E" w:rsidRPr="00A069F4" w:rsidRDefault="0004671E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536BC3DE" w14:textId="77777777" w:rsidR="0004671E" w:rsidRPr="00A069F4" w:rsidRDefault="0004671E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684603A6" w14:textId="77777777" w:rsidR="0004671E" w:rsidRPr="00A069F4" w:rsidRDefault="0004671E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126BC3" w:rsidRPr="00D56E37" w14:paraId="6F7CB1B7" w14:textId="77777777" w:rsidTr="009D1313">
        <w:tblPrEx>
          <w:tblBorders>
            <w:insideH w:val="nil"/>
          </w:tblBorders>
        </w:tblPrEx>
        <w:tc>
          <w:tcPr>
            <w:tcW w:w="1644" w:type="dxa"/>
            <w:vMerge/>
            <w:tcBorders>
              <w:bottom w:val="nil"/>
            </w:tcBorders>
          </w:tcPr>
          <w:p w14:paraId="5E3EC25A" w14:textId="77777777" w:rsidR="00126BC3" w:rsidRPr="00D56E37" w:rsidRDefault="00126BC3" w:rsidP="00126B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28B2E55E" w14:textId="77777777" w:rsidR="00126BC3" w:rsidRPr="00D56E37" w:rsidRDefault="00126BC3" w:rsidP="00126BC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14:paraId="7216057C" w14:textId="0B98094E" w:rsidR="00126BC3" w:rsidRPr="00A069F4" w:rsidRDefault="00126BC3" w:rsidP="00126B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2 068,8</w:t>
            </w:r>
          </w:p>
        </w:tc>
        <w:tc>
          <w:tcPr>
            <w:tcW w:w="1361" w:type="dxa"/>
          </w:tcPr>
          <w:p w14:paraId="51DD6B0B" w14:textId="23E30C89" w:rsidR="00126BC3" w:rsidRPr="00A069F4" w:rsidRDefault="00126BC3" w:rsidP="00126B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2 068,8</w:t>
            </w:r>
          </w:p>
        </w:tc>
        <w:tc>
          <w:tcPr>
            <w:tcW w:w="1417" w:type="dxa"/>
          </w:tcPr>
          <w:p w14:paraId="36606EB9" w14:textId="28BFDE65" w:rsidR="00126BC3" w:rsidRPr="00A069F4" w:rsidRDefault="00126BC3" w:rsidP="00126B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2 068,8</w:t>
            </w:r>
          </w:p>
        </w:tc>
        <w:tc>
          <w:tcPr>
            <w:tcW w:w="1850" w:type="dxa"/>
          </w:tcPr>
          <w:p w14:paraId="2C846E00" w14:textId="5E11E8B2" w:rsidR="00126BC3" w:rsidRPr="00A069F4" w:rsidRDefault="00126BC3" w:rsidP="00126B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6 206,4</w:t>
            </w:r>
          </w:p>
        </w:tc>
      </w:tr>
      <w:tr w:rsidR="0004671E" w:rsidRPr="00906071" w14:paraId="7CF1528F" w14:textId="77777777" w:rsidTr="00126BC3">
        <w:trPr>
          <w:trHeight w:val="1694"/>
        </w:trPr>
        <w:tc>
          <w:tcPr>
            <w:tcW w:w="1644" w:type="dxa"/>
          </w:tcPr>
          <w:p w14:paraId="1DBAB0C5" w14:textId="788CCA36" w:rsidR="0004671E" w:rsidRPr="00906071" w:rsidRDefault="0004671E" w:rsidP="00126B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Ожидаемые результаты реализации </w:t>
            </w:r>
            <w:r w:rsidR="00126BC3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показатели эффективности</w:t>
            </w:r>
          </w:p>
        </w:tc>
        <w:tc>
          <w:tcPr>
            <w:tcW w:w="7916" w:type="dxa"/>
            <w:gridSpan w:val="5"/>
          </w:tcPr>
          <w:p w14:paraId="4F22C787" w14:textId="2AA5BFBF" w:rsidR="00126BC3" w:rsidRPr="00126BC3" w:rsidRDefault="0004671E" w:rsidP="00126BC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="00126BC3">
              <w:rPr>
                <w:rFonts w:ascii="Times New Roman" w:hAnsi="Times New Roman" w:cs="Times New Roman"/>
                <w:szCs w:val="22"/>
              </w:rPr>
              <w:t>с</w:t>
            </w:r>
            <w:r w:rsidR="00126BC3" w:rsidRPr="00126BC3">
              <w:rPr>
                <w:rFonts w:ascii="Times New Roman" w:hAnsi="Times New Roman" w:cs="Times New Roman"/>
                <w:szCs w:val="22"/>
              </w:rPr>
              <w:t>тимулирование жителей города к участию в фольклорных людей</w:t>
            </w:r>
            <w:r w:rsidR="00126BC3">
              <w:rPr>
                <w:rFonts w:ascii="Times New Roman" w:hAnsi="Times New Roman" w:cs="Times New Roman"/>
                <w:szCs w:val="22"/>
              </w:rPr>
              <w:t>,</w:t>
            </w:r>
            <w:r w:rsidR="00126BC3" w:rsidRPr="00126BC3">
              <w:rPr>
                <w:rFonts w:ascii="Times New Roman" w:hAnsi="Times New Roman" w:cs="Times New Roman"/>
                <w:szCs w:val="22"/>
              </w:rPr>
              <w:t xml:space="preserve"> творчества самодеятельных коллективов, отдельных исполнителей, художников, популяризация их творчества</w:t>
            </w:r>
            <w:r w:rsidR="00126BC3"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14:paraId="044D752A" w14:textId="6CEA5955" w:rsidR="00126BC3" w:rsidRPr="00126BC3" w:rsidRDefault="00126BC3" w:rsidP="00126BC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с</w:t>
            </w:r>
            <w:r w:rsidRPr="00126BC3">
              <w:rPr>
                <w:rFonts w:ascii="Times New Roman" w:hAnsi="Times New Roman" w:cs="Times New Roman"/>
                <w:szCs w:val="22"/>
              </w:rPr>
              <w:t>оздание условий для развития коллективов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14:paraId="201A2845" w14:textId="534BCF53" w:rsidR="00126BC3" w:rsidRPr="00126BC3" w:rsidRDefault="00126BC3" w:rsidP="00126BC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с</w:t>
            </w:r>
            <w:r w:rsidRPr="00126BC3">
              <w:rPr>
                <w:rFonts w:ascii="Times New Roman" w:hAnsi="Times New Roman" w:cs="Times New Roman"/>
                <w:szCs w:val="22"/>
              </w:rPr>
              <w:t xml:space="preserve">охранение историко-культурного наследия города, популяризация творчества </w:t>
            </w:r>
            <w:proofErr w:type="spellStart"/>
            <w:r w:rsidRPr="00126BC3">
              <w:rPr>
                <w:rFonts w:ascii="Times New Roman" w:hAnsi="Times New Roman" w:cs="Times New Roman"/>
                <w:szCs w:val="22"/>
              </w:rPr>
              <w:t>челнинских</w:t>
            </w:r>
            <w:proofErr w:type="spellEnd"/>
            <w:r w:rsidRPr="00126BC3">
              <w:rPr>
                <w:rFonts w:ascii="Times New Roman" w:hAnsi="Times New Roman" w:cs="Times New Roman"/>
                <w:szCs w:val="22"/>
              </w:rPr>
              <w:t xml:space="preserve"> писателей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14:paraId="57413DEB" w14:textId="45501F48" w:rsidR="0004671E" w:rsidRPr="00906071" w:rsidRDefault="00126BC3" w:rsidP="00126BC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126BC3">
              <w:rPr>
                <w:rFonts w:ascii="Times New Roman" w:hAnsi="Times New Roman" w:cs="Times New Roman"/>
                <w:szCs w:val="22"/>
              </w:rPr>
              <w:t>опуляризация художественных произведений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(единиц).</w:t>
            </w:r>
          </w:p>
        </w:tc>
      </w:tr>
      <w:tr w:rsidR="0004671E" w:rsidRPr="00906071" w14:paraId="6EC4406C" w14:textId="77777777" w:rsidTr="009D1313">
        <w:tc>
          <w:tcPr>
            <w:tcW w:w="1644" w:type="dxa"/>
          </w:tcPr>
          <w:p w14:paraId="50F93142" w14:textId="7849E6BE" w:rsidR="0004671E" w:rsidRPr="00906071" w:rsidRDefault="0004671E" w:rsidP="00126B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Система организации контроля за реализацией </w:t>
            </w:r>
            <w:r w:rsidR="00126BC3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02E38DD1" w14:textId="5BDC1C62" w:rsidR="0004671E" w:rsidRPr="00906071" w:rsidRDefault="0004671E" w:rsidP="00126BC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 w:rsidR="00126BC3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14:paraId="79E86399" w14:textId="77777777" w:rsidR="0004671E" w:rsidRDefault="0004671E" w:rsidP="0004671E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14:paraId="7026D975" w14:textId="3BA9CB3C" w:rsidR="0004671E" w:rsidRPr="0074253B" w:rsidRDefault="009D1313" w:rsidP="0004671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Содержание проблемы, на решение которой направлена подпрограмма</w:t>
      </w:r>
    </w:p>
    <w:p w14:paraId="50C49B45" w14:textId="77777777" w:rsidR="00124E0A" w:rsidRDefault="00124E0A" w:rsidP="0004671E">
      <w:pPr>
        <w:pStyle w:val="ConsPlusNormal"/>
        <w:jc w:val="both"/>
      </w:pPr>
    </w:p>
    <w:p w14:paraId="1D71450F" w14:textId="4647CA36" w:rsidR="0004671E" w:rsidRPr="00906071" w:rsidRDefault="000421E0" w:rsidP="00124E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1090" w:history="1">
        <w:r w:rsidR="00124E0A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124E0A" w:rsidRPr="00906071">
        <w:rPr>
          <w:rFonts w:ascii="Times New Roman" w:hAnsi="Times New Roman" w:cs="Times New Roman"/>
          <w:szCs w:val="22"/>
        </w:rPr>
        <w:t xml:space="preserve"> </w:t>
      </w:r>
      <w:r w:rsidR="00124E0A">
        <w:rPr>
          <w:rFonts w:ascii="Times New Roman" w:hAnsi="Times New Roman" w:cs="Times New Roman"/>
          <w:szCs w:val="22"/>
        </w:rPr>
        <w:t>«</w:t>
      </w:r>
      <w:r w:rsidR="00124E0A" w:rsidRPr="00906071">
        <w:rPr>
          <w:rFonts w:ascii="Times New Roman" w:hAnsi="Times New Roman" w:cs="Times New Roman"/>
          <w:szCs w:val="22"/>
        </w:rPr>
        <w:t>Сохранение и развитие культур народов, проживающих в городе Набережные Челны на 202</w:t>
      </w:r>
      <w:r w:rsidR="00124E0A">
        <w:rPr>
          <w:rFonts w:ascii="Times New Roman" w:hAnsi="Times New Roman" w:cs="Times New Roman"/>
          <w:szCs w:val="22"/>
        </w:rPr>
        <w:t>3</w:t>
      </w:r>
      <w:r w:rsidR="00124E0A" w:rsidRPr="00906071">
        <w:rPr>
          <w:rFonts w:ascii="Times New Roman" w:hAnsi="Times New Roman" w:cs="Times New Roman"/>
          <w:szCs w:val="22"/>
        </w:rPr>
        <w:t xml:space="preserve"> - 20</w:t>
      </w:r>
      <w:r w:rsidR="00124E0A">
        <w:rPr>
          <w:rFonts w:ascii="Times New Roman" w:hAnsi="Times New Roman" w:cs="Times New Roman"/>
          <w:szCs w:val="22"/>
        </w:rPr>
        <w:t>25</w:t>
      </w:r>
      <w:r w:rsidR="00124E0A" w:rsidRPr="00906071">
        <w:rPr>
          <w:rFonts w:ascii="Times New Roman" w:hAnsi="Times New Roman" w:cs="Times New Roman"/>
          <w:szCs w:val="22"/>
        </w:rPr>
        <w:t xml:space="preserve"> годы</w:t>
      </w:r>
      <w:r w:rsidR="00124E0A">
        <w:rPr>
          <w:rFonts w:ascii="Times New Roman" w:hAnsi="Times New Roman" w:cs="Times New Roman"/>
          <w:szCs w:val="22"/>
        </w:rPr>
        <w:t>»</w:t>
      </w:r>
      <w:r w:rsidR="00124E0A" w:rsidRPr="00906071">
        <w:rPr>
          <w:rFonts w:ascii="Times New Roman" w:hAnsi="Times New Roman" w:cs="Times New Roman"/>
          <w:szCs w:val="22"/>
        </w:rPr>
        <w:t xml:space="preserve"> направлена на сохранение и развитие культур народов, проживающих на территории города, укрепление их духовной общности, развитие культурных межрег</w:t>
      </w:r>
      <w:r w:rsidR="00124E0A">
        <w:rPr>
          <w:rFonts w:ascii="Times New Roman" w:hAnsi="Times New Roman" w:cs="Times New Roman"/>
          <w:szCs w:val="22"/>
        </w:rPr>
        <w:t>иональных, международных связей.</w:t>
      </w:r>
    </w:p>
    <w:p w14:paraId="3E794960" w14:textId="30C4EE8C" w:rsidR="0004671E" w:rsidRPr="00906071" w:rsidRDefault="0004671E" w:rsidP="0004671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 w:rsidR="00124E0A"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 xml:space="preserve">рограммы позволит </w:t>
      </w:r>
      <w:r w:rsidR="00125734">
        <w:rPr>
          <w:rFonts w:ascii="Times New Roman" w:hAnsi="Times New Roman" w:cs="Times New Roman"/>
          <w:szCs w:val="22"/>
        </w:rPr>
        <w:t>о</w:t>
      </w:r>
      <w:r w:rsidRPr="00906071">
        <w:rPr>
          <w:rFonts w:ascii="Times New Roman" w:hAnsi="Times New Roman" w:cs="Times New Roman"/>
          <w:szCs w:val="22"/>
        </w:rPr>
        <w:t>беспечить целенаправленную работу по сохранению культурного наследия и развитию культурного потенциала города. Программа предусматривает объединение интеллектуальных, творческих, организационных и финансовых возможностей.</w:t>
      </w:r>
    </w:p>
    <w:p w14:paraId="4E00B8F2" w14:textId="77777777" w:rsidR="0004671E" w:rsidRPr="00906071" w:rsidRDefault="0004671E" w:rsidP="0004671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Главная особенность культуры заключается в том, что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14:paraId="29A5A2E0" w14:textId="77777777" w:rsidR="00124E0A" w:rsidRPr="00906071" w:rsidRDefault="00124E0A" w:rsidP="00124E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7BE681F4" w14:textId="77777777" w:rsidR="009D1313" w:rsidRDefault="009D1313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55146094" w14:textId="77777777" w:rsidR="009D1313" w:rsidRDefault="009D1313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09CA002F" w14:textId="779B64FD" w:rsidR="009D1313" w:rsidRDefault="009D1313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1F7E3905" w14:textId="485E3913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61C079F2" w14:textId="30133645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6C15CA7B" w14:textId="1B05D396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4992E18E" w14:textId="22E3EA0A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1C96593A" w14:textId="4EE9C682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79714B28" w14:textId="0A5D26E2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32A96E90" w14:textId="29036893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02CF9637" w14:textId="70C2620B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6C382453" w14:textId="40D67D50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7F9234F5" w14:textId="2706A579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4506E035" w14:textId="33D43582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6F159769" w14:textId="2A5E9985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0A345F42" w14:textId="16371596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5A43CE38" w14:textId="764B130E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392702B0" w14:textId="289EE47E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72B08558" w14:textId="78F87D6C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6FF08D32" w14:textId="7A65A5D4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2897C129" w14:textId="60DA0135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266D3AC1" w14:textId="4773B230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3C87BE7E" w14:textId="3EA3C68F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2C052D2C" w14:textId="5DA2C6ED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48B6590D" w14:textId="1683113B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3D38BF2E" w14:textId="450B0AC6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53A91735" w14:textId="18EC3ED2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3A32CDB7" w14:textId="4A0AADA3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16B41CFC" w14:textId="16C8B010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333580B6" w14:textId="77777777" w:rsidR="009D1313" w:rsidRDefault="009D1313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14:paraId="6B459DFF" w14:textId="77777777" w:rsidR="00016084" w:rsidRDefault="00016084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  <w:sectPr w:rsidR="00016084" w:rsidSect="00016084">
          <w:pgSz w:w="11905" w:h="16838"/>
          <w:pgMar w:top="1134" w:right="851" w:bottom="1134" w:left="851" w:header="0" w:footer="0" w:gutter="0"/>
          <w:pgNumType w:start="2"/>
          <w:cols w:space="720"/>
          <w:docGrid w:linePitch="299"/>
        </w:sectPr>
      </w:pPr>
    </w:p>
    <w:p w14:paraId="096F601F" w14:textId="760B3093" w:rsidR="00402577" w:rsidRPr="00EB550D" w:rsidRDefault="00402577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lastRenderedPageBreak/>
        <w:t xml:space="preserve">Цели, задачи, индикаторы оценки результатов, мероприятия и финансирование </w:t>
      </w:r>
      <w:r w:rsidR="00016084" w:rsidRPr="00EB550D">
        <w:rPr>
          <w:rFonts w:ascii="Times New Roman" w:hAnsi="Times New Roman" w:cs="Times New Roman"/>
          <w:b w:val="0"/>
          <w:szCs w:val="22"/>
        </w:rPr>
        <w:t xml:space="preserve">подпрограммы </w:t>
      </w:r>
      <w:r w:rsidRPr="00EB550D">
        <w:rPr>
          <w:rFonts w:ascii="Times New Roman" w:hAnsi="Times New Roman" w:cs="Times New Roman"/>
          <w:b w:val="0"/>
          <w:szCs w:val="22"/>
        </w:rPr>
        <w:t>«Сохранение и развитие культур</w:t>
      </w:r>
    </w:p>
    <w:p w14:paraId="10C72975" w14:textId="63DD6CB1" w:rsidR="00402577" w:rsidRDefault="00402577" w:rsidP="00402577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t>народов, проживающих в городе Набережные Челны на 202</w:t>
      </w:r>
      <w:r w:rsidR="00982AE2">
        <w:rPr>
          <w:rFonts w:ascii="Times New Roman" w:hAnsi="Times New Roman" w:cs="Times New Roman"/>
          <w:b w:val="0"/>
          <w:szCs w:val="22"/>
        </w:rPr>
        <w:t>3</w:t>
      </w:r>
      <w:r w:rsidRPr="00EB550D">
        <w:rPr>
          <w:rFonts w:ascii="Times New Roman" w:hAnsi="Times New Roman" w:cs="Times New Roman"/>
          <w:b w:val="0"/>
          <w:szCs w:val="22"/>
        </w:rPr>
        <w:t xml:space="preserve"> - 202</w:t>
      </w:r>
      <w:r w:rsidR="00982AE2">
        <w:rPr>
          <w:rFonts w:ascii="Times New Roman" w:hAnsi="Times New Roman" w:cs="Times New Roman"/>
          <w:b w:val="0"/>
          <w:szCs w:val="22"/>
        </w:rPr>
        <w:t>5</w:t>
      </w:r>
      <w:r w:rsidRPr="00EB550D">
        <w:rPr>
          <w:rFonts w:ascii="Times New Roman" w:hAnsi="Times New Roman" w:cs="Times New Roman"/>
          <w:b w:val="0"/>
          <w:szCs w:val="22"/>
        </w:rPr>
        <w:t xml:space="preserve"> годы»</w:t>
      </w:r>
    </w:p>
    <w:p w14:paraId="26979C23" w14:textId="77777777" w:rsidR="009D1313" w:rsidRPr="00EB550D" w:rsidRDefault="009D1313" w:rsidP="00402577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1702"/>
        <w:gridCol w:w="1133"/>
        <w:gridCol w:w="1418"/>
        <w:gridCol w:w="897"/>
        <w:gridCol w:w="898"/>
        <w:gridCol w:w="898"/>
        <w:gridCol w:w="992"/>
        <w:gridCol w:w="1276"/>
        <w:gridCol w:w="1277"/>
        <w:gridCol w:w="12"/>
        <w:gridCol w:w="2680"/>
      </w:tblGrid>
      <w:tr w:rsidR="00EB550D" w:rsidRPr="00EB550D" w14:paraId="28CD4FFB" w14:textId="77777777" w:rsidTr="00E47F78">
        <w:trPr>
          <w:trHeight w:val="893"/>
        </w:trPr>
        <w:tc>
          <w:tcPr>
            <w:tcW w:w="284" w:type="dxa"/>
            <w:vMerge w:val="restart"/>
          </w:tcPr>
          <w:p w14:paraId="6287ABFF" w14:textId="47279418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410" w:type="dxa"/>
            <w:vMerge w:val="restart"/>
          </w:tcPr>
          <w:p w14:paraId="3D0A4093" w14:textId="12FF2DAB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2" w:type="dxa"/>
            <w:vMerge w:val="restart"/>
          </w:tcPr>
          <w:p w14:paraId="4D5C15ED" w14:textId="02DA979E" w:rsidR="00EB550D" w:rsidRPr="00EB550D" w:rsidRDefault="00EB550D" w:rsidP="00EB5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3" w:type="dxa"/>
            <w:vMerge w:val="restart"/>
          </w:tcPr>
          <w:p w14:paraId="60C20CB9" w14:textId="77777777" w:rsidR="00EB550D" w:rsidRPr="00EB550D" w:rsidRDefault="00EB550D" w:rsidP="00EB550D">
            <w:pPr>
              <w:pStyle w:val="ConsPlusNormal"/>
              <w:ind w:left="-65" w:righ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Сроки выполнения</w:t>
            </w:r>
          </w:p>
        </w:tc>
        <w:tc>
          <w:tcPr>
            <w:tcW w:w="1418" w:type="dxa"/>
            <w:vMerge w:val="restart"/>
          </w:tcPr>
          <w:p w14:paraId="0F6EF711" w14:textId="77777777" w:rsidR="00EB550D" w:rsidRPr="00EB550D" w:rsidRDefault="00EB550D" w:rsidP="001B060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693" w:type="dxa"/>
            <w:gridSpan w:val="3"/>
          </w:tcPr>
          <w:p w14:paraId="2F090332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Значение индикаторов</w:t>
            </w:r>
          </w:p>
        </w:tc>
        <w:tc>
          <w:tcPr>
            <w:tcW w:w="3557" w:type="dxa"/>
            <w:gridSpan w:val="4"/>
          </w:tcPr>
          <w:p w14:paraId="07CC5B9A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680" w:type="dxa"/>
          </w:tcPr>
          <w:p w14:paraId="45E2CC88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EB550D" w:rsidRPr="00EB550D" w14:paraId="130D8675" w14:textId="77777777" w:rsidTr="00EB550D">
        <w:trPr>
          <w:trHeight w:val="20"/>
        </w:trPr>
        <w:tc>
          <w:tcPr>
            <w:tcW w:w="284" w:type="dxa"/>
            <w:vMerge/>
          </w:tcPr>
          <w:p w14:paraId="2DBBB6E1" w14:textId="77777777" w:rsidR="00EB550D" w:rsidRPr="00EB550D" w:rsidRDefault="00EB550D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7820A1A" w14:textId="09DE3C4B" w:rsidR="00EB550D" w:rsidRPr="00EB550D" w:rsidRDefault="00EB550D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02CA70F3" w14:textId="77777777" w:rsidR="00EB550D" w:rsidRPr="00EB550D" w:rsidRDefault="00EB550D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B5BC42A" w14:textId="77777777" w:rsidR="00EB550D" w:rsidRPr="00EB550D" w:rsidRDefault="00EB550D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A814757" w14:textId="77777777" w:rsidR="00EB550D" w:rsidRPr="00EB550D" w:rsidRDefault="00EB550D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4C9ABB68" w14:textId="492CC09C" w:rsidR="00EB550D" w:rsidRPr="00EB550D" w:rsidRDefault="00EB550D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 w:rsidR="00982A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98" w:type="dxa"/>
          </w:tcPr>
          <w:p w14:paraId="671466B6" w14:textId="13A61DD6" w:rsidR="00EB550D" w:rsidRPr="00EB550D" w:rsidRDefault="00EB550D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 w:rsidR="00982A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8" w:type="dxa"/>
          </w:tcPr>
          <w:p w14:paraId="14B53D78" w14:textId="55B6F1A2" w:rsidR="00EB550D" w:rsidRPr="00EB550D" w:rsidRDefault="00EB550D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 w:rsidR="00982AE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14:paraId="0803E6E9" w14:textId="26616C0F" w:rsidR="00EB550D" w:rsidRPr="00EB550D" w:rsidRDefault="00EB550D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 w:rsidR="00982A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14:paraId="18BE229B" w14:textId="4FF9CFC3" w:rsidR="00EB550D" w:rsidRPr="00EB550D" w:rsidRDefault="00EB550D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 w:rsidR="00982A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7" w:type="dxa"/>
          </w:tcPr>
          <w:p w14:paraId="5142635B" w14:textId="62E6C350" w:rsidR="00EB550D" w:rsidRPr="00EB550D" w:rsidRDefault="00EB550D" w:rsidP="00982A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 w:rsidR="00982AE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92" w:type="dxa"/>
            <w:gridSpan w:val="2"/>
          </w:tcPr>
          <w:p w14:paraId="7AEA8C19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550D" w:rsidRPr="00EB550D" w14:paraId="29AABB38" w14:textId="77777777" w:rsidTr="00E47F78">
        <w:trPr>
          <w:trHeight w:val="434"/>
        </w:trPr>
        <w:tc>
          <w:tcPr>
            <w:tcW w:w="284" w:type="dxa"/>
            <w:vMerge/>
          </w:tcPr>
          <w:p w14:paraId="2A230BA8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14:paraId="08EBF539" w14:textId="1563A0F8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14:paraId="5F2B4074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14:paraId="19549D8D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14:paraId="5E2CE3EA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7" w:type="dxa"/>
          </w:tcPr>
          <w:p w14:paraId="7B3082F6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14:paraId="0F1D1A58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8" w:type="dxa"/>
          </w:tcPr>
          <w:p w14:paraId="6A8868EC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0E2E2677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</w:tcPr>
          <w:p w14:paraId="1B8658F5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7" w:type="dxa"/>
          </w:tcPr>
          <w:p w14:paraId="0C0F6B8D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92" w:type="dxa"/>
            <w:gridSpan w:val="2"/>
          </w:tcPr>
          <w:p w14:paraId="469DAAB5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EB550D" w:rsidRPr="00EB550D" w14:paraId="6068FDC3" w14:textId="77777777" w:rsidTr="00E47F78">
        <w:trPr>
          <w:trHeight w:val="641"/>
        </w:trPr>
        <w:tc>
          <w:tcPr>
            <w:tcW w:w="284" w:type="dxa"/>
          </w:tcPr>
          <w:p w14:paraId="462631F4" w14:textId="77777777" w:rsidR="00EB550D" w:rsidRPr="00EB550D" w:rsidRDefault="00EB550D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15DD288A" w14:textId="1D830366" w:rsidR="00EB550D" w:rsidRPr="00EB550D" w:rsidRDefault="00EB550D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EB550D" w:rsidRPr="00EB550D" w14:paraId="340D68F3" w14:textId="77777777" w:rsidTr="00EB550D">
        <w:tc>
          <w:tcPr>
            <w:tcW w:w="284" w:type="dxa"/>
          </w:tcPr>
          <w:p w14:paraId="24493A44" w14:textId="77777777" w:rsidR="00EB550D" w:rsidRPr="00EB550D" w:rsidRDefault="00EB550D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36DC148E" w14:textId="4EE0EF27" w:rsidR="00EB550D" w:rsidRPr="00EB550D" w:rsidRDefault="00EB550D" w:rsidP="009D1313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Задача</w:t>
            </w:r>
            <w:r w:rsidR="009D1313"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Сохранение и развитие </w:t>
            </w:r>
            <w:r w:rsidR="008906E1">
              <w:rPr>
                <w:rFonts w:ascii="Times New Roman" w:hAnsi="Times New Roman" w:cs="Times New Roman"/>
                <w:sz w:val="20"/>
              </w:rPr>
              <w:t xml:space="preserve">национальных 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культур народов, проживающих </w:t>
            </w:r>
            <w:r w:rsidR="008906E1">
              <w:rPr>
                <w:rFonts w:ascii="Times New Roman" w:hAnsi="Times New Roman" w:cs="Times New Roman"/>
                <w:sz w:val="20"/>
              </w:rPr>
              <w:t>на территории города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8906E1">
              <w:rPr>
                <w:rFonts w:ascii="Times New Roman" w:hAnsi="Times New Roman" w:cs="Times New Roman"/>
                <w:sz w:val="20"/>
              </w:rPr>
              <w:t xml:space="preserve">укрепление их духовной общности, 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развитие культурных, </w:t>
            </w:r>
            <w:r w:rsidR="008906E1">
              <w:rPr>
                <w:rFonts w:ascii="Times New Roman" w:hAnsi="Times New Roman" w:cs="Times New Roman"/>
                <w:sz w:val="20"/>
              </w:rPr>
              <w:t xml:space="preserve">межрегиональных, </w:t>
            </w:r>
            <w:r w:rsidRPr="00EB550D">
              <w:rPr>
                <w:rFonts w:ascii="Times New Roman" w:hAnsi="Times New Roman" w:cs="Times New Roman"/>
                <w:sz w:val="20"/>
              </w:rPr>
              <w:t>международных связей</w:t>
            </w:r>
          </w:p>
        </w:tc>
      </w:tr>
      <w:tr w:rsidR="00E10841" w:rsidRPr="00EB550D" w14:paraId="6DCA6FB2" w14:textId="77777777" w:rsidTr="00940302">
        <w:trPr>
          <w:trHeight w:val="2287"/>
        </w:trPr>
        <w:tc>
          <w:tcPr>
            <w:tcW w:w="284" w:type="dxa"/>
          </w:tcPr>
          <w:p w14:paraId="2F5B888B" w14:textId="13C3A198" w:rsidR="00E10841" w:rsidRPr="00EB550D" w:rsidRDefault="00E10841" w:rsidP="00E10841">
            <w:pPr>
              <w:pStyle w:val="ConsPlusNormal"/>
              <w:ind w:right="-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</w:tcPr>
          <w:p w14:paraId="017FF232" w14:textId="3655C566" w:rsidR="00E10841" w:rsidRPr="00EB550D" w:rsidRDefault="00E10841" w:rsidP="008906E1">
            <w:pPr>
              <w:pStyle w:val="ConsPlusNormal"/>
              <w:ind w:right="-69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 xml:space="preserve">Организация и проведение городских конкурсов, фестивалей, выставок, календарных праздников; участие в </w:t>
            </w:r>
            <w:r w:rsidR="008906E1" w:rsidRPr="00EB550D">
              <w:rPr>
                <w:rFonts w:ascii="Times New Roman" w:hAnsi="Times New Roman" w:cs="Times New Roman"/>
                <w:sz w:val="20"/>
              </w:rPr>
              <w:t xml:space="preserve">всероссийских 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и </w:t>
            </w:r>
            <w:r w:rsidR="008906E1" w:rsidRPr="00EB550D">
              <w:rPr>
                <w:rFonts w:ascii="Times New Roman" w:hAnsi="Times New Roman" w:cs="Times New Roman"/>
                <w:sz w:val="20"/>
              </w:rPr>
              <w:t xml:space="preserve">республиканских </w:t>
            </w:r>
            <w:r w:rsidRPr="00EB550D">
              <w:rPr>
                <w:rFonts w:ascii="Times New Roman" w:hAnsi="Times New Roman" w:cs="Times New Roman"/>
                <w:sz w:val="20"/>
              </w:rPr>
              <w:t>конкурсах, фестивалях и выставках</w:t>
            </w:r>
          </w:p>
        </w:tc>
        <w:tc>
          <w:tcPr>
            <w:tcW w:w="1702" w:type="dxa"/>
          </w:tcPr>
          <w:p w14:paraId="247B1952" w14:textId="15AFA739" w:rsidR="00E10841" w:rsidRPr="00EB550D" w:rsidRDefault="00E10841" w:rsidP="008906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 xml:space="preserve">Управление культуры, муниципальные учреждения культуры, </w:t>
            </w:r>
            <w:r w:rsidR="008906E1">
              <w:rPr>
                <w:rFonts w:ascii="Times New Roman" w:hAnsi="Times New Roman" w:cs="Times New Roman"/>
                <w:sz w:val="20"/>
              </w:rPr>
              <w:t>а</w:t>
            </w:r>
            <w:r w:rsidRPr="00EB550D">
              <w:rPr>
                <w:rFonts w:ascii="Times New Roman" w:hAnsi="Times New Roman" w:cs="Times New Roman"/>
                <w:sz w:val="20"/>
              </w:rPr>
              <w:t>дминистрации районов Исполнительного комитета</w:t>
            </w:r>
          </w:p>
        </w:tc>
        <w:tc>
          <w:tcPr>
            <w:tcW w:w="1133" w:type="dxa"/>
          </w:tcPr>
          <w:p w14:paraId="21871843" w14:textId="412E0D67" w:rsidR="00E10841" w:rsidRPr="00EB550D" w:rsidRDefault="00E10841" w:rsidP="00E10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14:paraId="56BA8D88" w14:textId="77777777" w:rsidR="00E10841" w:rsidRPr="00EB550D" w:rsidRDefault="00E10841" w:rsidP="00E108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проведенных праздников, дней национальных культур (не менее), ед.</w:t>
            </w:r>
          </w:p>
        </w:tc>
        <w:tc>
          <w:tcPr>
            <w:tcW w:w="897" w:type="dxa"/>
          </w:tcPr>
          <w:p w14:paraId="4DD46BAA" w14:textId="2A8F5B9E" w:rsidR="00E10841" w:rsidRPr="00EB550D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98" w:type="dxa"/>
          </w:tcPr>
          <w:p w14:paraId="69334567" w14:textId="04F803D1" w:rsidR="00E10841" w:rsidRPr="00EB550D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98" w:type="dxa"/>
          </w:tcPr>
          <w:p w14:paraId="6EFA68CA" w14:textId="3FE09791" w:rsidR="00E10841" w:rsidRPr="00EB550D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14:paraId="17930E90" w14:textId="3C3EEA36" w:rsidR="00E10841" w:rsidRPr="00EB550D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1 148,8</w:t>
            </w:r>
          </w:p>
        </w:tc>
        <w:tc>
          <w:tcPr>
            <w:tcW w:w="1276" w:type="dxa"/>
          </w:tcPr>
          <w:p w14:paraId="7FA2637B" w14:textId="60A543D5" w:rsidR="00E10841" w:rsidRPr="00EB550D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1 148,8</w:t>
            </w:r>
          </w:p>
        </w:tc>
        <w:tc>
          <w:tcPr>
            <w:tcW w:w="1277" w:type="dxa"/>
          </w:tcPr>
          <w:p w14:paraId="13CF563B" w14:textId="05476E8C" w:rsidR="00E10841" w:rsidRPr="00EB550D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1 148,8</w:t>
            </w:r>
          </w:p>
        </w:tc>
        <w:tc>
          <w:tcPr>
            <w:tcW w:w="2692" w:type="dxa"/>
            <w:gridSpan w:val="2"/>
          </w:tcPr>
          <w:p w14:paraId="142BC252" w14:textId="77777777" w:rsidR="00E10841" w:rsidRPr="00EB550D" w:rsidRDefault="00E10841" w:rsidP="00E108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Стимулирование жителей города к участию в фольклорных людей. Стимулирование творчества самодеятельных коллективов, отдельных исполнителей, художников, популяризация их творчества</w:t>
            </w:r>
          </w:p>
        </w:tc>
      </w:tr>
      <w:tr w:rsidR="00E10841" w:rsidRPr="00EB550D" w14:paraId="792D686E" w14:textId="77777777" w:rsidTr="00E47F78">
        <w:trPr>
          <w:trHeight w:val="1356"/>
        </w:trPr>
        <w:tc>
          <w:tcPr>
            <w:tcW w:w="284" w:type="dxa"/>
          </w:tcPr>
          <w:p w14:paraId="2DFA2F3D" w14:textId="531B0F25" w:rsidR="00E10841" w:rsidRPr="00EB550D" w:rsidRDefault="00E10841" w:rsidP="00E108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0" w:type="dxa"/>
          </w:tcPr>
          <w:p w14:paraId="0A2BEA71" w14:textId="659205ED" w:rsidR="00E10841" w:rsidRPr="00EB550D" w:rsidRDefault="00E10841" w:rsidP="00E108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Приобретение сценических костюмов для коллективов</w:t>
            </w:r>
          </w:p>
        </w:tc>
        <w:tc>
          <w:tcPr>
            <w:tcW w:w="1702" w:type="dxa"/>
          </w:tcPr>
          <w:p w14:paraId="51CD9E62" w14:textId="77777777" w:rsidR="00E10841" w:rsidRPr="00EB550D" w:rsidRDefault="00E10841" w:rsidP="00E108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3" w:type="dxa"/>
          </w:tcPr>
          <w:p w14:paraId="5841EB52" w14:textId="0733ACCF" w:rsidR="00E10841" w:rsidRPr="00EB550D" w:rsidRDefault="00E10841" w:rsidP="00E10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14:paraId="73ED7AD5" w14:textId="77777777" w:rsidR="00E10841" w:rsidRPr="00EB550D" w:rsidRDefault="00E10841" w:rsidP="00E108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коллективов (не менее), ед.</w:t>
            </w:r>
          </w:p>
        </w:tc>
        <w:tc>
          <w:tcPr>
            <w:tcW w:w="897" w:type="dxa"/>
          </w:tcPr>
          <w:p w14:paraId="788E399B" w14:textId="77777777" w:rsidR="00E10841" w:rsidRPr="00EB550D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14:paraId="0344F5CF" w14:textId="77777777" w:rsidR="00E10841" w:rsidRPr="00EB550D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14:paraId="0796BB7A" w14:textId="77777777" w:rsidR="00E10841" w:rsidRPr="00EB550D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14:paraId="3CA2F06B" w14:textId="6ACE3965" w:rsidR="00E10841" w:rsidRPr="00EB550D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1276" w:type="dxa"/>
          </w:tcPr>
          <w:p w14:paraId="51EE1313" w14:textId="3F4339B0" w:rsidR="00E10841" w:rsidRPr="00EB550D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1277" w:type="dxa"/>
          </w:tcPr>
          <w:p w14:paraId="355EA522" w14:textId="1D95074A" w:rsidR="00E10841" w:rsidRPr="00EB550D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2692" w:type="dxa"/>
            <w:gridSpan w:val="2"/>
          </w:tcPr>
          <w:p w14:paraId="0AF1CC0B" w14:textId="77777777" w:rsidR="00E10841" w:rsidRPr="00EB550D" w:rsidRDefault="00E10841" w:rsidP="00E108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Создание условий для развития коллективов</w:t>
            </w:r>
          </w:p>
        </w:tc>
      </w:tr>
      <w:tr w:rsidR="00E10841" w:rsidRPr="00EB550D" w14:paraId="53150CBD" w14:textId="77777777" w:rsidTr="00E47F78">
        <w:trPr>
          <w:trHeight w:val="1336"/>
        </w:trPr>
        <w:tc>
          <w:tcPr>
            <w:tcW w:w="284" w:type="dxa"/>
          </w:tcPr>
          <w:p w14:paraId="12143EE1" w14:textId="5020F0DB" w:rsidR="00E10841" w:rsidRPr="00EB550D" w:rsidRDefault="00E10841" w:rsidP="00E108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10" w:type="dxa"/>
          </w:tcPr>
          <w:p w14:paraId="5E0C4B21" w14:textId="71F2FE57" w:rsidR="00E10841" w:rsidRPr="00EB550D" w:rsidRDefault="00E10841" w:rsidP="00E108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Приобретение музыкальных инструментов и сценического оборудования</w:t>
            </w:r>
          </w:p>
        </w:tc>
        <w:tc>
          <w:tcPr>
            <w:tcW w:w="1702" w:type="dxa"/>
          </w:tcPr>
          <w:p w14:paraId="18AB24E8" w14:textId="77777777" w:rsidR="00E10841" w:rsidRPr="00EB550D" w:rsidRDefault="00E10841" w:rsidP="00E108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3" w:type="dxa"/>
          </w:tcPr>
          <w:p w14:paraId="78B38BAE" w14:textId="16BEBB5A" w:rsidR="00E10841" w:rsidRPr="00EB550D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14:paraId="1B028348" w14:textId="77777777" w:rsidR="00E10841" w:rsidRPr="00EB550D" w:rsidRDefault="00E10841" w:rsidP="00E108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наименований (не менее), ед.</w:t>
            </w:r>
          </w:p>
        </w:tc>
        <w:tc>
          <w:tcPr>
            <w:tcW w:w="897" w:type="dxa"/>
          </w:tcPr>
          <w:p w14:paraId="4A731861" w14:textId="77777777" w:rsidR="00E10841" w:rsidRPr="00EB550D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14:paraId="3C7B160F" w14:textId="77777777" w:rsidR="00E10841" w:rsidRPr="00EB550D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14:paraId="590A089A" w14:textId="77777777" w:rsidR="00E10841" w:rsidRPr="00EB550D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14:paraId="70F8DCE6" w14:textId="74361899" w:rsidR="00E10841" w:rsidRPr="00EB550D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410,0</w:t>
            </w:r>
          </w:p>
        </w:tc>
        <w:tc>
          <w:tcPr>
            <w:tcW w:w="1276" w:type="dxa"/>
          </w:tcPr>
          <w:p w14:paraId="163F6569" w14:textId="631B1BD1" w:rsidR="00E10841" w:rsidRPr="00EB550D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410,0</w:t>
            </w:r>
          </w:p>
        </w:tc>
        <w:tc>
          <w:tcPr>
            <w:tcW w:w="1277" w:type="dxa"/>
          </w:tcPr>
          <w:p w14:paraId="19221861" w14:textId="021F53BF" w:rsidR="00E10841" w:rsidRPr="00EB550D" w:rsidRDefault="00E10841" w:rsidP="00E10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410,0</w:t>
            </w:r>
          </w:p>
        </w:tc>
        <w:tc>
          <w:tcPr>
            <w:tcW w:w="2692" w:type="dxa"/>
            <w:gridSpan w:val="2"/>
          </w:tcPr>
          <w:p w14:paraId="4C0E13A9" w14:textId="77777777" w:rsidR="00E10841" w:rsidRPr="00EB550D" w:rsidRDefault="00E10841" w:rsidP="00E108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Создание условии для развития коллективов</w:t>
            </w:r>
          </w:p>
        </w:tc>
      </w:tr>
      <w:tr w:rsidR="00EB550D" w:rsidRPr="00EB550D" w14:paraId="3771F0C9" w14:textId="77777777" w:rsidTr="00E47F78">
        <w:trPr>
          <w:trHeight w:val="1335"/>
        </w:trPr>
        <w:tc>
          <w:tcPr>
            <w:tcW w:w="284" w:type="dxa"/>
          </w:tcPr>
          <w:p w14:paraId="01B3EE82" w14:textId="1AC4E969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2410" w:type="dxa"/>
          </w:tcPr>
          <w:p w14:paraId="210A2C7F" w14:textId="0F711EB6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Издание и приобретение книг, печатной продукции</w:t>
            </w:r>
          </w:p>
        </w:tc>
        <w:tc>
          <w:tcPr>
            <w:tcW w:w="1702" w:type="dxa"/>
          </w:tcPr>
          <w:p w14:paraId="1E59D6C9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3" w:type="dxa"/>
          </w:tcPr>
          <w:p w14:paraId="77919DE8" w14:textId="0B0D440D" w:rsidR="00EB550D" w:rsidRPr="00EB550D" w:rsidRDefault="00982AE2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14:paraId="2863B2A9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наименований изданий (не менее), ед.</w:t>
            </w:r>
          </w:p>
        </w:tc>
        <w:tc>
          <w:tcPr>
            <w:tcW w:w="897" w:type="dxa"/>
          </w:tcPr>
          <w:p w14:paraId="13C9CE18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14:paraId="3FF43A3F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14:paraId="176B6053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14:paraId="0D5B170A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276" w:type="dxa"/>
          </w:tcPr>
          <w:p w14:paraId="7A8F87A9" w14:textId="7B99F673" w:rsidR="00EB550D" w:rsidRPr="00EB550D" w:rsidRDefault="00BF046C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277" w:type="dxa"/>
          </w:tcPr>
          <w:p w14:paraId="6F5464F7" w14:textId="456289BE" w:rsidR="00EB550D" w:rsidRPr="00EB550D" w:rsidRDefault="00BF046C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2692" w:type="dxa"/>
            <w:gridSpan w:val="2"/>
          </w:tcPr>
          <w:p w14:paraId="13B23A44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 xml:space="preserve">Сохранение историко-культурного наследия города, популяризация творчества </w:t>
            </w:r>
            <w:proofErr w:type="spellStart"/>
            <w:r w:rsidRPr="00EB550D">
              <w:rPr>
                <w:rFonts w:ascii="Times New Roman" w:hAnsi="Times New Roman" w:cs="Times New Roman"/>
                <w:sz w:val="20"/>
              </w:rPr>
              <w:t>челнинских</w:t>
            </w:r>
            <w:proofErr w:type="spellEnd"/>
            <w:r w:rsidRPr="00EB550D">
              <w:rPr>
                <w:rFonts w:ascii="Times New Roman" w:hAnsi="Times New Roman" w:cs="Times New Roman"/>
                <w:sz w:val="20"/>
              </w:rPr>
              <w:t xml:space="preserve"> писателей</w:t>
            </w:r>
          </w:p>
        </w:tc>
      </w:tr>
      <w:tr w:rsidR="00EB550D" w:rsidRPr="00EB550D" w14:paraId="171C2007" w14:textId="77777777" w:rsidTr="00E47F78">
        <w:trPr>
          <w:trHeight w:val="1322"/>
        </w:trPr>
        <w:tc>
          <w:tcPr>
            <w:tcW w:w="284" w:type="dxa"/>
          </w:tcPr>
          <w:p w14:paraId="0CA0C478" w14:textId="0F3B318C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10" w:type="dxa"/>
          </w:tcPr>
          <w:p w14:paraId="162E6BE7" w14:textId="5FF9C8FF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Проведение мероприятий, направленных на популяризацию татарской и русской прозы и поэзии</w:t>
            </w:r>
          </w:p>
        </w:tc>
        <w:tc>
          <w:tcPr>
            <w:tcW w:w="1702" w:type="dxa"/>
          </w:tcPr>
          <w:p w14:paraId="0DEE39B0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Управление культуры, МБУ «Централизованная библиотечная система»</w:t>
            </w:r>
          </w:p>
        </w:tc>
        <w:tc>
          <w:tcPr>
            <w:tcW w:w="1133" w:type="dxa"/>
          </w:tcPr>
          <w:p w14:paraId="0727D455" w14:textId="5163B8F0" w:rsidR="00EB550D" w:rsidRPr="00EB550D" w:rsidRDefault="00E0602E" w:rsidP="00BA66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14:paraId="1E09679F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проведенных мероприятии, ед.</w:t>
            </w:r>
          </w:p>
        </w:tc>
        <w:tc>
          <w:tcPr>
            <w:tcW w:w="897" w:type="dxa"/>
          </w:tcPr>
          <w:p w14:paraId="69D8EEB7" w14:textId="0A439416" w:rsidR="00EB550D" w:rsidRPr="00EB550D" w:rsidRDefault="00E0602E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8" w:type="dxa"/>
          </w:tcPr>
          <w:p w14:paraId="424AC5E9" w14:textId="31888855" w:rsidR="00EB550D" w:rsidRPr="00EB550D" w:rsidRDefault="00E0602E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8" w:type="dxa"/>
          </w:tcPr>
          <w:p w14:paraId="499756E8" w14:textId="671678BD" w:rsidR="00EB550D" w:rsidRPr="00EB550D" w:rsidRDefault="00E0602E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14:paraId="4DEDE543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6" w:type="dxa"/>
          </w:tcPr>
          <w:p w14:paraId="3A811328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7" w:type="dxa"/>
          </w:tcPr>
          <w:p w14:paraId="04C8BAE1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2692" w:type="dxa"/>
            <w:gridSpan w:val="2"/>
          </w:tcPr>
          <w:p w14:paraId="23B5F8F2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Популяризация художественных произведений</w:t>
            </w:r>
          </w:p>
        </w:tc>
      </w:tr>
    </w:tbl>
    <w:p w14:paraId="2D05644B" w14:textId="77777777" w:rsidR="00402577" w:rsidRPr="00906071" w:rsidRDefault="00402577" w:rsidP="0040257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56E57DF" w14:textId="77777777" w:rsidR="00125734" w:rsidRDefault="00125734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bookmarkStart w:id="8" w:name="P1221"/>
      <w:bookmarkEnd w:id="8"/>
    </w:p>
    <w:p w14:paraId="08EF2288" w14:textId="77777777" w:rsidR="00125734" w:rsidRDefault="00125734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4BBEF484" w14:textId="77777777" w:rsidR="00125734" w:rsidRDefault="00125734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4E563EE6" w14:textId="77777777" w:rsidR="00125734" w:rsidRDefault="00125734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716488A3" w14:textId="77777777" w:rsidR="00125734" w:rsidRDefault="00125734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3ACAA331" w14:textId="77777777" w:rsidR="00125734" w:rsidRDefault="00125734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516E8A89" w14:textId="77777777" w:rsidR="00125734" w:rsidRDefault="00125734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6ACCFB0F" w14:textId="77777777" w:rsidR="00125734" w:rsidRDefault="00125734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2697C1DF" w14:textId="77777777" w:rsidR="00125734" w:rsidRDefault="00125734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2A2B8E3F" w14:textId="77777777" w:rsidR="00125734" w:rsidRDefault="00125734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745D92BC" w14:textId="77777777" w:rsidR="00125734" w:rsidRDefault="00125734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74C7CADD" w14:textId="77777777" w:rsidR="00125734" w:rsidRDefault="00125734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3903BC5D" w14:textId="77777777" w:rsidR="00125734" w:rsidRDefault="00125734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36FA921A" w14:textId="77777777" w:rsidR="00125734" w:rsidRDefault="00125734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78FE98A1" w14:textId="77777777" w:rsidR="00125734" w:rsidRDefault="00125734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125734" w:rsidSect="00016084">
          <w:pgSz w:w="16838" w:h="11905" w:orient="landscape"/>
          <w:pgMar w:top="851" w:right="1134" w:bottom="851" w:left="1134" w:header="0" w:footer="0" w:gutter="0"/>
          <w:pgNumType w:start="2"/>
          <w:cols w:space="720"/>
          <w:docGrid w:linePitch="299"/>
        </w:sectPr>
      </w:pPr>
    </w:p>
    <w:p w14:paraId="6F3767FB" w14:textId="77777777" w:rsidR="009D1313" w:rsidRPr="009D1313" w:rsidRDefault="009D1313" w:rsidP="009D131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 xml:space="preserve">Подпрограмма </w:t>
      </w:r>
      <w:r w:rsidRPr="009D1313">
        <w:rPr>
          <w:rFonts w:ascii="Times New Roman" w:hAnsi="Times New Roman" w:cs="Times New Roman" w:hint="cs"/>
          <w:b w:val="0"/>
          <w:szCs w:val="22"/>
        </w:rPr>
        <w:t>«Сохранение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и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популяризация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объектов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культурного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наследия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</w:p>
    <w:p w14:paraId="7259A297" w14:textId="3B9CE984" w:rsidR="009D1313" w:rsidRDefault="009D1313" w:rsidP="009D131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9D1313">
        <w:rPr>
          <w:rFonts w:ascii="Times New Roman" w:hAnsi="Times New Roman" w:cs="Times New Roman" w:hint="cs"/>
          <w:b w:val="0"/>
          <w:szCs w:val="22"/>
        </w:rPr>
        <w:t>на</w:t>
      </w:r>
      <w:r w:rsidRPr="009D1313">
        <w:rPr>
          <w:rFonts w:ascii="Times New Roman" w:hAnsi="Times New Roman" w:cs="Times New Roman"/>
          <w:b w:val="0"/>
          <w:szCs w:val="22"/>
        </w:rPr>
        <w:t xml:space="preserve"> 2023 - 2025 </w:t>
      </w:r>
      <w:r w:rsidRPr="009D1313">
        <w:rPr>
          <w:rFonts w:ascii="Times New Roman" w:hAnsi="Times New Roman" w:cs="Times New Roman" w:hint="cs"/>
          <w:b w:val="0"/>
          <w:szCs w:val="22"/>
        </w:rPr>
        <w:t>годы»</w:t>
      </w:r>
    </w:p>
    <w:p w14:paraId="73BF6F4B" w14:textId="77777777" w:rsidR="009D1313" w:rsidRDefault="009D1313" w:rsidP="009D131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42E54A1E" w14:textId="428E90E6" w:rsidR="00402577" w:rsidRDefault="00125734" w:rsidP="009D131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>аспорт</w:t>
      </w:r>
      <w:r w:rsidRPr="00EB550D">
        <w:rPr>
          <w:rFonts w:ascii="Times New Roman" w:hAnsi="Times New Roman" w:cs="Times New Roman"/>
          <w:b w:val="0"/>
          <w:szCs w:val="22"/>
        </w:rPr>
        <w:t xml:space="preserve"> </w:t>
      </w:r>
      <w:r>
        <w:rPr>
          <w:rFonts w:ascii="Times New Roman" w:hAnsi="Times New Roman" w:cs="Times New Roman"/>
          <w:b w:val="0"/>
          <w:szCs w:val="22"/>
        </w:rPr>
        <w:t>п</w:t>
      </w:r>
      <w:r w:rsidR="00402577" w:rsidRPr="00EB550D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ы</w:t>
      </w:r>
      <w:r w:rsidR="00402577" w:rsidRPr="00EB550D">
        <w:rPr>
          <w:rFonts w:ascii="Times New Roman" w:hAnsi="Times New Roman" w:cs="Times New Roman"/>
          <w:b w:val="0"/>
          <w:szCs w:val="22"/>
        </w:rPr>
        <w:t xml:space="preserve"> </w:t>
      </w:r>
    </w:p>
    <w:p w14:paraId="04DE508E" w14:textId="4B14D832" w:rsidR="00E47F78" w:rsidRDefault="00E47F78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125734" w:rsidRPr="00906071" w14:paraId="26194527" w14:textId="77777777" w:rsidTr="009D1313">
        <w:tc>
          <w:tcPr>
            <w:tcW w:w="1644" w:type="dxa"/>
          </w:tcPr>
          <w:p w14:paraId="7B929B3E" w14:textId="1BCED1A8" w:rsidR="00125734" w:rsidRPr="00906071" w:rsidRDefault="00125734" w:rsidP="00125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425A87D1" w14:textId="55ADC645" w:rsidR="00125734" w:rsidRPr="00906071" w:rsidRDefault="00125734" w:rsidP="0012573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25734">
              <w:rPr>
                <w:rFonts w:ascii="Times New Roman" w:hAnsi="Times New Roman" w:cs="Times New Roman"/>
                <w:szCs w:val="22"/>
              </w:rPr>
              <w:t xml:space="preserve">Сохранение и популяризация объектов культурного наследия на 2023 - 2025 годы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125734" w:rsidRPr="00906071" w14:paraId="143C945D" w14:textId="77777777" w:rsidTr="009D1313">
        <w:tc>
          <w:tcPr>
            <w:tcW w:w="1644" w:type="dxa"/>
          </w:tcPr>
          <w:p w14:paraId="327EB60C" w14:textId="1271A106" w:rsidR="00125734" w:rsidRPr="00906071" w:rsidRDefault="00125734" w:rsidP="00125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14:paraId="421AABC6" w14:textId="2C3B0C9E" w:rsidR="00125734" w:rsidRPr="00736542" w:rsidRDefault="00125734" w:rsidP="009D13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25.06.2002 </w:t>
            </w:r>
            <w:hyperlink r:id="rId20" w:history="1">
              <w:r>
                <w:rPr>
                  <w:rFonts w:ascii="Times New Roman" w:hAnsi="Times New Roman" w:cs="Times New Roman"/>
                  <w:szCs w:val="22"/>
                </w:rPr>
                <w:t>№</w:t>
              </w:r>
              <w:r w:rsidRPr="00736542">
                <w:rPr>
                  <w:rFonts w:ascii="Times New Roman" w:hAnsi="Times New Roman" w:cs="Times New Roman"/>
                  <w:szCs w:val="22"/>
                </w:rPr>
                <w:t xml:space="preserve"> 73-ФЗ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объектах культурного наследия (памятниках истории и культуры) народов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1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125734" w:rsidRPr="001D58C7" w14:paraId="542CBF31" w14:textId="77777777" w:rsidTr="009D1313">
        <w:tc>
          <w:tcPr>
            <w:tcW w:w="1644" w:type="dxa"/>
          </w:tcPr>
          <w:p w14:paraId="7314678F" w14:textId="1A4C67D5" w:rsidR="00125734" w:rsidRPr="001D58C7" w:rsidRDefault="00125734" w:rsidP="00125734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7916" w:type="dxa"/>
            <w:gridSpan w:val="5"/>
          </w:tcPr>
          <w:p w14:paraId="70D5C67E" w14:textId="77777777" w:rsidR="00125734" w:rsidRPr="001D58C7" w:rsidRDefault="00125734" w:rsidP="009D13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125734" w:rsidRPr="001D58C7" w14:paraId="2C16D7F5" w14:textId="77777777" w:rsidTr="009D1313">
        <w:trPr>
          <w:trHeight w:val="13"/>
        </w:trPr>
        <w:tc>
          <w:tcPr>
            <w:tcW w:w="1644" w:type="dxa"/>
          </w:tcPr>
          <w:p w14:paraId="53AF9889" w14:textId="6CF42BC5" w:rsidR="00125734" w:rsidRPr="001D58C7" w:rsidRDefault="00125734" w:rsidP="00125734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127BA287" w14:textId="77777777" w:rsidR="00125734" w:rsidRPr="001D58C7" w:rsidRDefault="00125734" w:rsidP="009D13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125734" w:rsidRPr="001D58C7" w14:paraId="284E97F8" w14:textId="77777777" w:rsidTr="009D1313">
        <w:trPr>
          <w:trHeight w:val="13"/>
        </w:trPr>
        <w:tc>
          <w:tcPr>
            <w:tcW w:w="1644" w:type="dxa"/>
          </w:tcPr>
          <w:p w14:paraId="03678D5A" w14:textId="605C6F8D" w:rsidR="00125734" w:rsidRPr="001D58C7" w:rsidRDefault="00125734" w:rsidP="00125734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36A663C7" w14:textId="77777777" w:rsidR="00125734" w:rsidRPr="001D58C7" w:rsidRDefault="00125734" w:rsidP="009D1313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125734" w:rsidRPr="00906071" w14:paraId="065BFE00" w14:textId="77777777" w:rsidTr="009D1313">
        <w:tc>
          <w:tcPr>
            <w:tcW w:w="1644" w:type="dxa"/>
          </w:tcPr>
          <w:p w14:paraId="6A28D44A" w14:textId="57009CC2" w:rsidR="00125734" w:rsidRPr="00906071" w:rsidRDefault="00125734" w:rsidP="00125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73D67BE5" w14:textId="5D4C6662" w:rsidR="00125734" w:rsidRPr="00906071" w:rsidRDefault="00125734" w:rsidP="009D13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Популяризация объектов культурного наследия</w:t>
            </w:r>
          </w:p>
        </w:tc>
      </w:tr>
      <w:tr w:rsidR="00125734" w:rsidRPr="00906071" w14:paraId="6A4388F9" w14:textId="77777777" w:rsidTr="009D1313">
        <w:tc>
          <w:tcPr>
            <w:tcW w:w="1644" w:type="dxa"/>
          </w:tcPr>
          <w:p w14:paraId="122BF894" w14:textId="0C49B2FB" w:rsidR="00125734" w:rsidRPr="00906071" w:rsidRDefault="00125734" w:rsidP="00125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3BEC108B" w14:textId="77777777" w:rsidR="00125734" w:rsidRPr="00906071" w:rsidRDefault="00125734" w:rsidP="009D13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125734" w:rsidRPr="00D56E37" w14:paraId="6090139B" w14:textId="77777777" w:rsidTr="009D1313">
        <w:tc>
          <w:tcPr>
            <w:tcW w:w="1644" w:type="dxa"/>
            <w:vMerge w:val="restart"/>
            <w:tcBorders>
              <w:bottom w:val="nil"/>
            </w:tcBorders>
          </w:tcPr>
          <w:p w14:paraId="294AC3C5" w14:textId="1E105FAA" w:rsidR="00125734" w:rsidRPr="00D56E37" w:rsidRDefault="00125734" w:rsidP="007A0DB1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="007A0DB1"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14:paraId="344518E2" w14:textId="77777777" w:rsidR="00125734" w:rsidRPr="00D56E37" w:rsidRDefault="00125734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14:paraId="59D87868" w14:textId="024D5E9C" w:rsidR="00125734" w:rsidRPr="00D56E37" w:rsidRDefault="00125734" w:rsidP="007A0D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 w:rsidR="007A0DB1"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125734" w:rsidRPr="00D56E37" w14:paraId="6866F225" w14:textId="77777777" w:rsidTr="009D1313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14:paraId="124D1BBF" w14:textId="77777777" w:rsidR="00125734" w:rsidRPr="00D56E37" w:rsidRDefault="00125734" w:rsidP="009D13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332E1A39" w14:textId="77777777" w:rsidR="00125734" w:rsidRPr="00D56E37" w:rsidRDefault="00125734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14:paraId="0AB0BA27" w14:textId="77777777" w:rsidR="00125734" w:rsidRPr="00D56E37" w:rsidRDefault="00125734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14:paraId="38E21B8C" w14:textId="77777777" w:rsidR="00125734" w:rsidRPr="00D56E37" w:rsidRDefault="00125734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14:paraId="5547983C" w14:textId="77777777" w:rsidR="00125734" w:rsidRPr="00D56E37" w:rsidRDefault="00125734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14:paraId="36A80F7D" w14:textId="77777777" w:rsidR="00125734" w:rsidRPr="00D56E37" w:rsidRDefault="00125734" w:rsidP="009D1313">
            <w:pPr>
              <w:pStyle w:val="a3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125734" w:rsidRPr="00D56E37" w14:paraId="16DF5658" w14:textId="77777777" w:rsidTr="009D1313">
        <w:tc>
          <w:tcPr>
            <w:tcW w:w="1644" w:type="dxa"/>
            <w:vMerge/>
            <w:tcBorders>
              <w:bottom w:val="nil"/>
            </w:tcBorders>
          </w:tcPr>
          <w:p w14:paraId="50645713" w14:textId="77777777" w:rsidR="00125734" w:rsidRPr="00D56E37" w:rsidRDefault="00125734" w:rsidP="009D13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46D4161" w14:textId="77777777" w:rsidR="00125734" w:rsidRPr="00D56E37" w:rsidRDefault="00125734" w:rsidP="009D13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14:paraId="5E71F908" w14:textId="10DFA75B" w:rsidR="00125734" w:rsidRPr="00A069F4" w:rsidRDefault="007A0DB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</w:tcPr>
          <w:p w14:paraId="556B9D18" w14:textId="550AE30B" w:rsidR="00125734" w:rsidRPr="00A069F4" w:rsidRDefault="007A0DB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25734" w:rsidRPr="00A069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</w:tcPr>
          <w:p w14:paraId="1C767EDB" w14:textId="41B649B1" w:rsidR="00125734" w:rsidRPr="00A069F4" w:rsidRDefault="007A0DB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25734" w:rsidRPr="00A069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50" w:type="dxa"/>
          </w:tcPr>
          <w:p w14:paraId="08ED68EF" w14:textId="450CE72F" w:rsidR="00125734" w:rsidRPr="00A069F4" w:rsidRDefault="007A0DB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25734" w:rsidRPr="00D56E37" w14:paraId="56C8204F" w14:textId="77777777" w:rsidTr="009D1313">
        <w:tc>
          <w:tcPr>
            <w:tcW w:w="1644" w:type="dxa"/>
            <w:vMerge/>
            <w:tcBorders>
              <w:bottom w:val="nil"/>
            </w:tcBorders>
          </w:tcPr>
          <w:p w14:paraId="11002651" w14:textId="77777777" w:rsidR="00125734" w:rsidRPr="00D56E37" w:rsidRDefault="00125734" w:rsidP="009D13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DCABBAE" w14:textId="77777777" w:rsidR="00125734" w:rsidRPr="00D56E37" w:rsidRDefault="00125734" w:rsidP="009D13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14:paraId="758EDC46" w14:textId="580FD758" w:rsidR="00125734" w:rsidRPr="00A069F4" w:rsidRDefault="007A0DB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04A55003" w14:textId="72C53716" w:rsidR="00125734" w:rsidRPr="00A069F4" w:rsidRDefault="007A0DB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54FB29D4" w14:textId="12DF4B52" w:rsidR="00125734" w:rsidRPr="00A069F4" w:rsidRDefault="007A0DB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42808055" w14:textId="1B5933E0" w:rsidR="00125734" w:rsidRPr="00A069F4" w:rsidRDefault="007A0DB1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5734" w:rsidRPr="00D56E37" w14:paraId="133348A9" w14:textId="77777777" w:rsidTr="009D1313">
        <w:tc>
          <w:tcPr>
            <w:tcW w:w="1644" w:type="dxa"/>
            <w:vMerge/>
            <w:tcBorders>
              <w:bottom w:val="nil"/>
            </w:tcBorders>
          </w:tcPr>
          <w:p w14:paraId="568C51F6" w14:textId="77777777" w:rsidR="00125734" w:rsidRPr="00D56E37" w:rsidRDefault="00125734" w:rsidP="009D13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0312D59" w14:textId="77777777" w:rsidR="00125734" w:rsidRPr="00D56E37" w:rsidRDefault="00125734" w:rsidP="009D13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14:paraId="59A58726" w14:textId="77777777" w:rsidR="00125734" w:rsidRPr="00A069F4" w:rsidRDefault="00125734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3E3E9226" w14:textId="77777777" w:rsidR="00125734" w:rsidRPr="00A069F4" w:rsidRDefault="00125734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01799160" w14:textId="77777777" w:rsidR="00125734" w:rsidRPr="00A069F4" w:rsidRDefault="00125734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2FCAD3FC" w14:textId="77777777" w:rsidR="00125734" w:rsidRPr="00A069F4" w:rsidRDefault="00125734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125734" w:rsidRPr="00D56E37" w14:paraId="10D436F5" w14:textId="77777777" w:rsidTr="009D1313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14:paraId="31773FC5" w14:textId="77777777" w:rsidR="00125734" w:rsidRPr="00D56E37" w:rsidRDefault="00125734" w:rsidP="009D13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6D62585" w14:textId="77777777" w:rsidR="00125734" w:rsidRPr="00D56E37" w:rsidRDefault="00125734" w:rsidP="009D1313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14:paraId="206A434F" w14:textId="77777777" w:rsidR="00125734" w:rsidRPr="00A069F4" w:rsidRDefault="00125734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27A503B8" w14:textId="77777777" w:rsidR="00125734" w:rsidRPr="00A069F4" w:rsidRDefault="00125734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008C7168" w14:textId="77777777" w:rsidR="00125734" w:rsidRPr="00A069F4" w:rsidRDefault="00125734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26E741CE" w14:textId="77777777" w:rsidR="00125734" w:rsidRPr="00A069F4" w:rsidRDefault="00125734" w:rsidP="009D1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7A0DB1" w:rsidRPr="00D56E37" w14:paraId="24E344F4" w14:textId="77777777" w:rsidTr="009D1313">
        <w:tblPrEx>
          <w:tblBorders>
            <w:insideH w:val="nil"/>
          </w:tblBorders>
        </w:tblPrEx>
        <w:tc>
          <w:tcPr>
            <w:tcW w:w="1644" w:type="dxa"/>
            <w:vMerge/>
            <w:tcBorders>
              <w:bottom w:val="nil"/>
            </w:tcBorders>
          </w:tcPr>
          <w:p w14:paraId="384D200C" w14:textId="77777777" w:rsidR="007A0DB1" w:rsidRPr="00D56E37" w:rsidRDefault="007A0DB1" w:rsidP="007A0D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01D32FB0" w14:textId="77777777" w:rsidR="007A0DB1" w:rsidRPr="00D56E37" w:rsidRDefault="007A0DB1" w:rsidP="007A0DB1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14:paraId="1DD91B1A" w14:textId="31522116" w:rsidR="007A0DB1" w:rsidRPr="00A069F4" w:rsidRDefault="007A0DB1" w:rsidP="007A0D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</w:tcPr>
          <w:p w14:paraId="2CF175B6" w14:textId="4ED468E6" w:rsidR="007A0DB1" w:rsidRPr="00A069F4" w:rsidRDefault="007A0DB1" w:rsidP="007A0D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069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</w:tcPr>
          <w:p w14:paraId="463D999D" w14:textId="4DCC15C7" w:rsidR="007A0DB1" w:rsidRPr="00A069F4" w:rsidRDefault="007A0DB1" w:rsidP="007A0D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069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50" w:type="dxa"/>
          </w:tcPr>
          <w:p w14:paraId="443AF55A" w14:textId="3C928F1C" w:rsidR="007A0DB1" w:rsidRPr="00A069F4" w:rsidRDefault="007A0DB1" w:rsidP="007A0D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25734" w:rsidRPr="00906071" w14:paraId="38930381" w14:textId="77777777" w:rsidTr="007A0DB1">
        <w:trPr>
          <w:trHeight w:val="1589"/>
        </w:trPr>
        <w:tc>
          <w:tcPr>
            <w:tcW w:w="1644" w:type="dxa"/>
          </w:tcPr>
          <w:p w14:paraId="3DD91484" w14:textId="221FFCB2" w:rsidR="00125734" w:rsidRPr="00906071" w:rsidRDefault="00125734" w:rsidP="007A0D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Ожидаемые результаты реализации </w:t>
            </w:r>
            <w:r w:rsidR="007A0DB1">
              <w:rPr>
                <w:rFonts w:ascii="Times New Roman" w:hAnsi="Times New Roman" w:cs="Times New Roman"/>
                <w:szCs w:val="22"/>
              </w:rPr>
              <w:t>подпрограммы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и показатели эффективности</w:t>
            </w:r>
          </w:p>
        </w:tc>
        <w:tc>
          <w:tcPr>
            <w:tcW w:w="7916" w:type="dxa"/>
            <w:gridSpan w:val="5"/>
          </w:tcPr>
          <w:p w14:paraId="5ACE54AB" w14:textId="4D2C2788" w:rsidR="00125734" w:rsidRPr="00906071" w:rsidRDefault="00125734" w:rsidP="007A0D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="007A0DB1">
              <w:rPr>
                <w:rFonts w:ascii="Times New Roman" w:hAnsi="Times New Roman" w:cs="Times New Roman"/>
                <w:szCs w:val="22"/>
              </w:rPr>
              <w:t>п</w:t>
            </w:r>
            <w:r w:rsidR="007A0DB1" w:rsidRPr="007A0DB1">
              <w:rPr>
                <w:rFonts w:ascii="Times New Roman" w:hAnsi="Times New Roman" w:cs="Times New Roman"/>
                <w:szCs w:val="22"/>
              </w:rPr>
              <w:t>риобщение граждан к культурным ценностям</w:t>
            </w:r>
            <w:r w:rsidR="007A0DB1">
              <w:rPr>
                <w:rFonts w:ascii="Times New Roman" w:hAnsi="Times New Roman" w:cs="Times New Roman"/>
                <w:szCs w:val="22"/>
              </w:rPr>
              <w:t xml:space="preserve"> (единицы).</w:t>
            </w:r>
          </w:p>
        </w:tc>
      </w:tr>
      <w:tr w:rsidR="00125734" w:rsidRPr="00906071" w14:paraId="1545907D" w14:textId="77777777" w:rsidTr="009D1313">
        <w:tc>
          <w:tcPr>
            <w:tcW w:w="1644" w:type="dxa"/>
          </w:tcPr>
          <w:p w14:paraId="7AFA4E77" w14:textId="68380403" w:rsidR="00125734" w:rsidRPr="00906071" w:rsidRDefault="00125734" w:rsidP="007A0D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Система организации контроля за реализацией </w:t>
            </w:r>
            <w:r w:rsidR="007A0DB1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14:paraId="6FA12CEE" w14:textId="34B290BE" w:rsidR="00125734" w:rsidRPr="00906071" w:rsidRDefault="00125734" w:rsidP="007A0D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 w:rsidR="007A0DB1"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14:paraId="28C4BFC9" w14:textId="77777777" w:rsidR="00125734" w:rsidRDefault="00125734" w:rsidP="00125734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14:paraId="1EE5FACB" w14:textId="5BDA13E2" w:rsidR="00125734" w:rsidRPr="0074253B" w:rsidRDefault="009D1313" w:rsidP="0012573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Содержание проблемы, на решение которой направлена подпрограмма</w:t>
      </w:r>
    </w:p>
    <w:p w14:paraId="77D31077" w14:textId="77777777" w:rsidR="00125734" w:rsidRPr="00906071" w:rsidRDefault="00125734" w:rsidP="0012573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3014945" w14:textId="77777777" w:rsidR="007A0DB1" w:rsidRDefault="007A0DB1" w:rsidP="0012573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A0DB1">
        <w:rPr>
          <w:rFonts w:ascii="Times New Roman" w:hAnsi="Times New Roman" w:cs="Times New Roman"/>
          <w:szCs w:val="22"/>
        </w:rPr>
        <w:t>Подпрограмма «Сохранение и популяризация объектов культурного наследия на 2023 - 2025 годы» направлена на сохранение памятников истории и культуры, расположенных на территории города Набережные Челны, обеспечение государственной охраны объектов культурного наследия в соответствии с требованиями законодательства Российской Федерации и Республики Татарстан, популяризацию объектов культурного наследия.</w:t>
      </w:r>
    </w:p>
    <w:p w14:paraId="314ED423" w14:textId="37C62C6C" w:rsidR="00125734" w:rsidRPr="00906071" w:rsidRDefault="00125734" w:rsidP="007A0D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Неблагоприятную ситуацию для развития культуры и искусства обуславливают и устойчивый дефицит бюджета, и тенденция к снижению реальных доходов населения. Это привело к ухудшению состояния ряда памятников архитектуры, истории и культуры на территории города. Отсутствует необходимая инфраструктура для использования памятников истории и культуры как объектов научного исследования и туризма. </w:t>
      </w:r>
    </w:p>
    <w:p w14:paraId="382CFFDB" w14:textId="4347F465" w:rsidR="00125734" w:rsidRPr="00906071" w:rsidRDefault="00125734" w:rsidP="0012573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 w:rsidR="007A0DB1"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рограммы позволит преодолеть существующие трудности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</w:t>
      </w:r>
    </w:p>
    <w:p w14:paraId="57A154DE" w14:textId="77777777" w:rsidR="007A0DB1" w:rsidRDefault="007A0DB1" w:rsidP="007A0DB1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14:paraId="2FBDA40A" w14:textId="77777777" w:rsidR="00125734" w:rsidRDefault="00125734" w:rsidP="00125734">
      <w:pPr>
        <w:pStyle w:val="a3"/>
        <w:ind w:firstLine="567"/>
        <w:jc w:val="both"/>
        <w:rPr>
          <w:rFonts w:ascii="Times New Roman" w:hAnsi="Times New Roman" w:cs="Times New Roman"/>
        </w:rPr>
      </w:pPr>
    </w:p>
    <w:p w14:paraId="0D6386C7" w14:textId="3E363831" w:rsidR="00125734" w:rsidRDefault="00125734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4116769C" w14:textId="15D10B1A" w:rsidR="00125734" w:rsidRDefault="00125734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6357B302" w14:textId="77777777" w:rsidR="00EF7188" w:rsidRDefault="00EF7188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EF7188" w:rsidSect="00016084">
          <w:pgSz w:w="11905" w:h="16838"/>
          <w:pgMar w:top="1134" w:right="851" w:bottom="1134" w:left="851" w:header="0" w:footer="0" w:gutter="0"/>
          <w:pgNumType w:start="2"/>
          <w:cols w:space="720"/>
          <w:docGrid w:linePitch="299"/>
        </w:sectPr>
      </w:pPr>
    </w:p>
    <w:p w14:paraId="1A736CEE" w14:textId="77777777" w:rsidR="00402577" w:rsidRPr="00906071" w:rsidRDefault="00402577" w:rsidP="0040257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926A95F" w14:textId="4A5249C8" w:rsidR="00402577" w:rsidRPr="00EB550D" w:rsidRDefault="00402577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t xml:space="preserve">Цели, задачи, индикаторы оценки результатов, мероприятия и финансирование </w:t>
      </w:r>
      <w:r w:rsidR="00016084" w:rsidRPr="00EB550D">
        <w:rPr>
          <w:rFonts w:ascii="Times New Roman" w:hAnsi="Times New Roman" w:cs="Times New Roman"/>
          <w:b w:val="0"/>
          <w:szCs w:val="22"/>
        </w:rPr>
        <w:t xml:space="preserve">подпрограммы </w:t>
      </w:r>
      <w:r w:rsidRPr="00EB550D">
        <w:rPr>
          <w:rFonts w:ascii="Times New Roman" w:hAnsi="Times New Roman" w:cs="Times New Roman"/>
          <w:b w:val="0"/>
          <w:szCs w:val="22"/>
        </w:rPr>
        <w:t>«Сохранение и популяризация</w:t>
      </w:r>
    </w:p>
    <w:p w14:paraId="3B3C8338" w14:textId="3826C95C" w:rsidR="00402577" w:rsidRDefault="00402577" w:rsidP="00402577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t>объектов культурного наследия на 202</w:t>
      </w:r>
      <w:r w:rsidR="00E0602E">
        <w:rPr>
          <w:rFonts w:ascii="Times New Roman" w:hAnsi="Times New Roman" w:cs="Times New Roman"/>
          <w:b w:val="0"/>
          <w:szCs w:val="22"/>
        </w:rPr>
        <w:t>3</w:t>
      </w:r>
      <w:r w:rsidRPr="00EB550D">
        <w:rPr>
          <w:rFonts w:ascii="Times New Roman" w:hAnsi="Times New Roman" w:cs="Times New Roman"/>
          <w:b w:val="0"/>
          <w:szCs w:val="22"/>
        </w:rPr>
        <w:t xml:space="preserve"> - 202</w:t>
      </w:r>
      <w:r w:rsidR="00E0602E">
        <w:rPr>
          <w:rFonts w:ascii="Times New Roman" w:hAnsi="Times New Roman" w:cs="Times New Roman"/>
          <w:b w:val="0"/>
          <w:szCs w:val="22"/>
        </w:rPr>
        <w:t>5</w:t>
      </w:r>
      <w:r w:rsidRPr="00EB550D">
        <w:rPr>
          <w:rFonts w:ascii="Times New Roman" w:hAnsi="Times New Roman" w:cs="Times New Roman"/>
          <w:b w:val="0"/>
          <w:szCs w:val="22"/>
        </w:rPr>
        <w:t xml:space="preserve"> годы»</w:t>
      </w:r>
    </w:p>
    <w:p w14:paraId="07694D30" w14:textId="77777777" w:rsidR="0039383C" w:rsidRPr="00EB550D" w:rsidRDefault="0039383C" w:rsidP="00402577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1701"/>
        <w:gridCol w:w="1134"/>
        <w:gridCol w:w="1418"/>
        <w:gridCol w:w="897"/>
        <w:gridCol w:w="898"/>
        <w:gridCol w:w="898"/>
        <w:gridCol w:w="1181"/>
        <w:gridCol w:w="1182"/>
        <w:gridCol w:w="1182"/>
        <w:gridCol w:w="13"/>
        <w:gridCol w:w="2679"/>
      </w:tblGrid>
      <w:tr w:rsidR="00EB550D" w:rsidRPr="00EB550D" w14:paraId="16DB55D7" w14:textId="77777777" w:rsidTr="00EB550D">
        <w:trPr>
          <w:trHeight w:val="20"/>
        </w:trPr>
        <w:tc>
          <w:tcPr>
            <w:tcW w:w="284" w:type="dxa"/>
            <w:vMerge w:val="restart"/>
          </w:tcPr>
          <w:p w14:paraId="4C32FC99" w14:textId="2CDDBF80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410" w:type="dxa"/>
            <w:vMerge w:val="restart"/>
          </w:tcPr>
          <w:p w14:paraId="046A4710" w14:textId="37EAF7D8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14:paraId="7C34D9A5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14:paraId="128E8EEC" w14:textId="77777777" w:rsidR="00EB550D" w:rsidRPr="00EB550D" w:rsidRDefault="00EB550D" w:rsidP="001B06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14:paraId="020DB081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измерения</w:t>
            </w:r>
          </w:p>
        </w:tc>
        <w:tc>
          <w:tcPr>
            <w:tcW w:w="2693" w:type="dxa"/>
            <w:gridSpan w:val="3"/>
          </w:tcPr>
          <w:p w14:paraId="62390440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558" w:type="dxa"/>
            <w:gridSpan w:val="4"/>
          </w:tcPr>
          <w:p w14:paraId="4064FEB8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679" w:type="dxa"/>
          </w:tcPr>
          <w:p w14:paraId="7D8C9FCC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E0602E" w:rsidRPr="00EB550D" w14:paraId="4B08DCBB" w14:textId="77777777" w:rsidTr="00940302">
        <w:trPr>
          <w:trHeight w:val="543"/>
        </w:trPr>
        <w:tc>
          <w:tcPr>
            <w:tcW w:w="284" w:type="dxa"/>
            <w:vMerge/>
          </w:tcPr>
          <w:p w14:paraId="44833358" w14:textId="77777777" w:rsidR="00E0602E" w:rsidRPr="00EB550D" w:rsidRDefault="00E0602E" w:rsidP="00E06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778CEFA" w14:textId="5B115F55" w:rsidR="00E0602E" w:rsidRPr="00EB550D" w:rsidRDefault="00E0602E" w:rsidP="00E06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A93DA9" w14:textId="77777777" w:rsidR="00E0602E" w:rsidRPr="00EB550D" w:rsidRDefault="00E0602E" w:rsidP="00E06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AF6B84" w14:textId="77777777" w:rsidR="00E0602E" w:rsidRPr="00EB550D" w:rsidRDefault="00E0602E" w:rsidP="00E06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FBC68D2" w14:textId="77777777" w:rsidR="00E0602E" w:rsidRPr="00EB550D" w:rsidRDefault="00E0602E" w:rsidP="00E06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4A0DE6CD" w14:textId="14EC2540" w:rsidR="00E0602E" w:rsidRPr="00EB550D" w:rsidRDefault="00E0602E" w:rsidP="00E0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98" w:type="dxa"/>
          </w:tcPr>
          <w:p w14:paraId="125C2E40" w14:textId="246458CD" w:rsidR="00E0602E" w:rsidRPr="00EB550D" w:rsidRDefault="00E0602E" w:rsidP="00E0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8" w:type="dxa"/>
          </w:tcPr>
          <w:p w14:paraId="756716AD" w14:textId="3CE4C414" w:rsidR="00E0602E" w:rsidRPr="00EB550D" w:rsidRDefault="00E0602E" w:rsidP="00E0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81" w:type="dxa"/>
          </w:tcPr>
          <w:p w14:paraId="0EDDEB5A" w14:textId="263FE2ED" w:rsidR="00E0602E" w:rsidRPr="00EB550D" w:rsidRDefault="00E0602E" w:rsidP="00E0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82" w:type="dxa"/>
          </w:tcPr>
          <w:p w14:paraId="729AA2F3" w14:textId="76B604D6" w:rsidR="00E0602E" w:rsidRPr="00EB550D" w:rsidRDefault="00E0602E" w:rsidP="00E0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82" w:type="dxa"/>
          </w:tcPr>
          <w:p w14:paraId="316A3A84" w14:textId="39670F87" w:rsidR="00E0602E" w:rsidRPr="00EB550D" w:rsidRDefault="00E0602E" w:rsidP="00E0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92" w:type="dxa"/>
            <w:gridSpan w:val="2"/>
          </w:tcPr>
          <w:p w14:paraId="5353A5B4" w14:textId="77777777" w:rsidR="00E0602E" w:rsidRPr="00EB550D" w:rsidRDefault="00E0602E" w:rsidP="00E06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50D" w:rsidRPr="00EB550D" w14:paraId="70522402" w14:textId="77777777" w:rsidTr="00940302">
        <w:trPr>
          <w:trHeight w:val="341"/>
        </w:trPr>
        <w:tc>
          <w:tcPr>
            <w:tcW w:w="284" w:type="dxa"/>
            <w:vMerge/>
          </w:tcPr>
          <w:p w14:paraId="051A0CF4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14:paraId="2E08D2D1" w14:textId="78558D48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14:paraId="238C7072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5DC29B0E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14:paraId="0DC35988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7" w:type="dxa"/>
          </w:tcPr>
          <w:p w14:paraId="1A4E6A09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14:paraId="4D469484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8" w:type="dxa"/>
          </w:tcPr>
          <w:p w14:paraId="27BC5D1A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81" w:type="dxa"/>
          </w:tcPr>
          <w:p w14:paraId="004C7D6D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82" w:type="dxa"/>
          </w:tcPr>
          <w:p w14:paraId="11745CF2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82" w:type="dxa"/>
          </w:tcPr>
          <w:p w14:paraId="381E790C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92" w:type="dxa"/>
            <w:gridSpan w:val="2"/>
          </w:tcPr>
          <w:p w14:paraId="04168DFF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EB550D" w:rsidRPr="00EB550D" w14:paraId="192E7E7C" w14:textId="77777777" w:rsidTr="00EB550D">
        <w:trPr>
          <w:trHeight w:val="13"/>
        </w:trPr>
        <w:tc>
          <w:tcPr>
            <w:tcW w:w="284" w:type="dxa"/>
          </w:tcPr>
          <w:p w14:paraId="7C97EDFB" w14:textId="77777777" w:rsidR="00EB550D" w:rsidRPr="00EB550D" w:rsidRDefault="00EB550D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1A3C5FA8" w14:textId="536FA19D" w:rsidR="00EB550D" w:rsidRPr="00EB550D" w:rsidRDefault="00EB550D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EB550D" w:rsidRPr="00EB550D" w14:paraId="35BA9095" w14:textId="77777777" w:rsidTr="00EB550D">
        <w:tc>
          <w:tcPr>
            <w:tcW w:w="284" w:type="dxa"/>
          </w:tcPr>
          <w:p w14:paraId="4F231051" w14:textId="77777777" w:rsidR="00EB550D" w:rsidRPr="00EB550D" w:rsidRDefault="00EB550D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27B71558" w14:textId="67D96AE7" w:rsidR="00EB550D" w:rsidRPr="00EB550D" w:rsidRDefault="00EB550D" w:rsidP="0039383C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Задача. Популяризация объектов культурного наследия</w:t>
            </w:r>
          </w:p>
        </w:tc>
      </w:tr>
      <w:tr w:rsidR="00EB550D" w:rsidRPr="00EB550D" w14:paraId="04F6BECE" w14:textId="77777777" w:rsidTr="00940302">
        <w:trPr>
          <w:trHeight w:val="2081"/>
        </w:trPr>
        <w:tc>
          <w:tcPr>
            <w:tcW w:w="284" w:type="dxa"/>
          </w:tcPr>
          <w:p w14:paraId="1DF3BCAC" w14:textId="52085502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</w:tcPr>
          <w:p w14:paraId="51498622" w14:textId="3BDE4A18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 xml:space="preserve">Количество проведенных мероприятий, выставок, фестивалей, конкурсов, направленных на популяризацию объектов культурного наследия, </w:t>
            </w:r>
            <w:r w:rsidR="007A0DB1">
              <w:rPr>
                <w:rFonts w:ascii="Times New Roman" w:hAnsi="Times New Roman" w:cs="Times New Roman"/>
                <w:sz w:val="20"/>
              </w:rPr>
              <w:t xml:space="preserve">сохранение памятников истории и культуры, </w:t>
            </w:r>
            <w:r w:rsidRPr="00EB550D">
              <w:rPr>
                <w:rFonts w:ascii="Times New Roman" w:hAnsi="Times New Roman" w:cs="Times New Roman"/>
                <w:sz w:val="20"/>
              </w:rPr>
              <w:t>расположенных на территории города</w:t>
            </w:r>
          </w:p>
        </w:tc>
        <w:tc>
          <w:tcPr>
            <w:tcW w:w="1701" w:type="dxa"/>
          </w:tcPr>
          <w:p w14:paraId="0CABB6AC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МБУ «</w:t>
            </w:r>
            <w:proofErr w:type="spellStart"/>
            <w:r w:rsidRPr="00EB550D">
              <w:rPr>
                <w:rFonts w:ascii="Times New Roman" w:hAnsi="Times New Roman" w:cs="Times New Roman"/>
                <w:sz w:val="20"/>
              </w:rPr>
              <w:t>Набережночелнинская</w:t>
            </w:r>
            <w:proofErr w:type="spellEnd"/>
            <w:r w:rsidRPr="00EB550D">
              <w:rPr>
                <w:rFonts w:ascii="Times New Roman" w:hAnsi="Times New Roman" w:cs="Times New Roman"/>
                <w:sz w:val="20"/>
              </w:rPr>
              <w:t xml:space="preserve"> картинная галерея», МАУК «Историко-краеведческий музей»</w:t>
            </w:r>
          </w:p>
        </w:tc>
        <w:tc>
          <w:tcPr>
            <w:tcW w:w="1134" w:type="dxa"/>
          </w:tcPr>
          <w:p w14:paraId="328BA2AD" w14:textId="7B2BEEF9" w:rsidR="00EB550D" w:rsidRPr="00EB550D" w:rsidRDefault="00EB550D" w:rsidP="00E0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 w:rsidR="00E0602E">
              <w:rPr>
                <w:rFonts w:ascii="Times New Roman" w:hAnsi="Times New Roman" w:cs="Times New Roman"/>
                <w:sz w:val="20"/>
              </w:rPr>
              <w:t>3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 - 202</w:t>
            </w:r>
            <w:r w:rsidR="00E0602E">
              <w:rPr>
                <w:rFonts w:ascii="Times New Roman" w:hAnsi="Times New Roman" w:cs="Times New Roman"/>
                <w:sz w:val="20"/>
              </w:rPr>
              <w:t>5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14:paraId="31EC978C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мероприятий, выставок, ед.</w:t>
            </w:r>
          </w:p>
        </w:tc>
        <w:tc>
          <w:tcPr>
            <w:tcW w:w="897" w:type="dxa"/>
          </w:tcPr>
          <w:p w14:paraId="5C7EA163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98" w:type="dxa"/>
          </w:tcPr>
          <w:p w14:paraId="01023068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98" w:type="dxa"/>
          </w:tcPr>
          <w:p w14:paraId="4C07A64D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181" w:type="dxa"/>
          </w:tcPr>
          <w:p w14:paraId="5C83AB5E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82" w:type="dxa"/>
          </w:tcPr>
          <w:p w14:paraId="425220D2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82" w:type="dxa"/>
          </w:tcPr>
          <w:p w14:paraId="63C1F2CD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92" w:type="dxa"/>
            <w:gridSpan w:val="2"/>
          </w:tcPr>
          <w:p w14:paraId="228C8C80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Приобщение граждан к культурным ценностям</w:t>
            </w:r>
          </w:p>
        </w:tc>
      </w:tr>
    </w:tbl>
    <w:p w14:paraId="012388BB" w14:textId="07606840" w:rsidR="00402577" w:rsidRPr="00EB550D" w:rsidRDefault="00402577" w:rsidP="00EB550D">
      <w:pPr>
        <w:pStyle w:val="a3"/>
        <w:rPr>
          <w:rFonts w:ascii="Times New Roman" w:hAnsi="Times New Roman" w:cs="Times New Roman"/>
        </w:rPr>
      </w:pPr>
      <w:r w:rsidRPr="00EB550D">
        <w:rPr>
          <w:rFonts w:ascii="Times New Roman" w:hAnsi="Times New Roman" w:cs="Times New Roman"/>
        </w:rPr>
        <w:tab/>
      </w:r>
    </w:p>
    <w:p w14:paraId="2CCFE41A" w14:textId="77777777" w:rsidR="007A0DB1" w:rsidRDefault="007A0DB1" w:rsidP="009741F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14:paraId="14F8DE5B" w14:textId="3E6E88A5" w:rsidR="004D07EF" w:rsidRDefault="004D07EF" w:rsidP="009741F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A42A65">
        <w:rPr>
          <w:rFonts w:ascii="Times New Roman" w:hAnsi="Times New Roman" w:cs="Times New Roman"/>
          <w:b w:val="0"/>
          <w:szCs w:val="22"/>
        </w:rPr>
        <w:t xml:space="preserve">Глава </w:t>
      </w:r>
      <w:r w:rsidR="009741F9" w:rsidRPr="00A42A65">
        <w:rPr>
          <w:rFonts w:ascii="Times New Roman" w:hAnsi="Times New Roman" w:cs="Times New Roman"/>
          <w:b w:val="0"/>
          <w:szCs w:val="22"/>
        </w:rPr>
        <w:t>5</w:t>
      </w:r>
      <w:r w:rsidRPr="00A42A65">
        <w:rPr>
          <w:rFonts w:ascii="Times New Roman" w:hAnsi="Times New Roman" w:cs="Times New Roman"/>
          <w:b w:val="0"/>
          <w:szCs w:val="22"/>
        </w:rPr>
        <w:t xml:space="preserve">. </w:t>
      </w:r>
      <w:r w:rsidR="009741F9" w:rsidRPr="00A42A65">
        <w:rPr>
          <w:rFonts w:ascii="Times New Roman" w:hAnsi="Times New Roman" w:cs="Times New Roman"/>
          <w:b w:val="0"/>
          <w:szCs w:val="22"/>
        </w:rPr>
        <w:t xml:space="preserve">Индикаторы оценки результативности в разрезе мероприятий программы </w:t>
      </w:r>
    </w:p>
    <w:p w14:paraId="74747908" w14:textId="77777777" w:rsidR="00EB550D" w:rsidRPr="00A42A65" w:rsidRDefault="00EB550D" w:rsidP="009741F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886"/>
        <w:gridCol w:w="5103"/>
        <w:gridCol w:w="4394"/>
      </w:tblGrid>
      <w:tr w:rsidR="004D07EF" w:rsidRPr="00906071" w14:paraId="6BD87DDE" w14:textId="77777777" w:rsidTr="00940302">
        <w:trPr>
          <w:trHeight w:val="13"/>
        </w:trPr>
        <w:tc>
          <w:tcPr>
            <w:tcW w:w="2494" w:type="dxa"/>
          </w:tcPr>
          <w:p w14:paraId="2A770B39" w14:textId="77777777" w:rsidR="004D07EF" w:rsidRPr="00906071" w:rsidRDefault="004D07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Наименование задачи</w:t>
            </w:r>
          </w:p>
        </w:tc>
        <w:tc>
          <w:tcPr>
            <w:tcW w:w="3886" w:type="dxa"/>
          </w:tcPr>
          <w:p w14:paraId="33F64C18" w14:textId="77777777" w:rsidR="004D07EF" w:rsidRPr="00906071" w:rsidRDefault="004D07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Наименование индикатора</w:t>
            </w:r>
          </w:p>
        </w:tc>
        <w:tc>
          <w:tcPr>
            <w:tcW w:w="5103" w:type="dxa"/>
          </w:tcPr>
          <w:p w14:paraId="0AD20C04" w14:textId="77777777" w:rsidR="004D07EF" w:rsidRPr="00906071" w:rsidRDefault="004D07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Формула расчета</w:t>
            </w:r>
          </w:p>
        </w:tc>
        <w:tc>
          <w:tcPr>
            <w:tcW w:w="4394" w:type="dxa"/>
          </w:tcPr>
          <w:p w14:paraId="37239A05" w14:textId="77777777" w:rsidR="004D07EF" w:rsidRPr="00906071" w:rsidRDefault="004D07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Источник информации о значении показателя</w:t>
            </w:r>
          </w:p>
        </w:tc>
      </w:tr>
      <w:tr w:rsidR="004D07EF" w:rsidRPr="00906071" w14:paraId="19B1200D" w14:textId="77777777" w:rsidTr="00940302">
        <w:trPr>
          <w:trHeight w:val="13"/>
        </w:trPr>
        <w:tc>
          <w:tcPr>
            <w:tcW w:w="15877" w:type="dxa"/>
            <w:gridSpan w:val="4"/>
          </w:tcPr>
          <w:p w14:paraId="6B61957F" w14:textId="77777777" w:rsidR="004D07EF" w:rsidRPr="00906071" w:rsidRDefault="004D07EF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4D07EF" w:rsidRPr="00906071" w14:paraId="5E83B86F" w14:textId="77777777" w:rsidTr="00EB550D">
        <w:tc>
          <w:tcPr>
            <w:tcW w:w="2494" w:type="dxa"/>
            <w:vMerge w:val="restart"/>
          </w:tcPr>
          <w:p w14:paraId="3B275064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1. Развитие системы библиотечного </w:t>
            </w: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</w:t>
            </w:r>
          </w:p>
        </w:tc>
        <w:tc>
          <w:tcPr>
            <w:tcW w:w="3886" w:type="dxa"/>
          </w:tcPr>
          <w:p w14:paraId="6E43D29C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Обеспечение сохранности библиотечных фондов (количество), %</w:t>
            </w:r>
          </w:p>
        </w:tc>
        <w:tc>
          <w:tcPr>
            <w:tcW w:w="5103" w:type="dxa"/>
          </w:tcPr>
          <w:p w14:paraId="3AF3930C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V = А / В * 100, где:</w:t>
            </w:r>
          </w:p>
          <w:p w14:paraId="2D5D0E40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А - книжный фонд на конец года,</w:t>
            </w:r>
          </w:p>
          <w:p w14:paraId="65F86D63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В - книжный фонд на начало года</w:t>
            </w:r>
          </w:p>
        </w:tc>
        <w:tc>
          <w:tcPr>
            <w:tcW w:w="4394" w:type="dxa"/>
            <w:vMerge w:val="restart"/>
          </w:tcPr>
          <w:p w14:paraId="06895B64" w14:textId="08E34C4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374F6">
              <w:rPr>
                <w:rFonts w:ascii="Times New Roman" w:hAnsi="Times New Roman" w:cs="Times New Roman"/>
                <w:szCs w:val="22"/>
              </w:rPr>
              <w:lastRenderedPageBreak/>
              <w:t>Форма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федерального государственного статистического наблюдения N 6-НК </w:t>
            </w:r>
            <w:r w:rsidR="001D58C7">
              <w:rPr>
                <w:rFonts w:ascii="Times New Roman" w:hAnsi="Times New Roman" w:cs="Times New Roman"/>
                <w:szCs w:val="22"/>
              </w:rPr>
              <w:lastRenderedPageBreak/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Сведения об общедоступной (публичной) библиотеке, отчет об исполнении муниципального задания, контрольные показатели деятельности учреждений</w:t>
            </w:r>
          </w:p>
        </w:tc>
      </w:tr>
      <w:tr w:rsidR="004D07EF" w:rsidRPr="00906071" w14:paraId="17F8CFA0" w14:textId="77777777" w:rsidTr="00EB550D">
        <w:tc>
          <w:tcPr>
            <w:tcW w:w="2494" w:type="dxa"/>
            <w:vMerge/>
          </w:tcPr>
          <w:p w14:paraId="7E47617F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137449EA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Доля каталогов библиотечных фондов, переведенных в цифровой формат и доступных через сайт библиотеки, от общего объема каталогов, %</w:t>
            </w:r>
          </w:p>
        </w:tc>
        <w:tc>
          <w:tcPr>
            <w:tcW w:w="5103" w:type="dxa"/>
          </w:tcPr>
          <w:p w14:paraId="6F444463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V = А / В * 100, где:</w:t>
            </w:r>
          </w:p>
          <w:p w14:paraId="29007484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А - количество записей каталогов библиотечных фондов, переведенных в цифровой формат,</w:t>
            </w:r>
          </w:p>
          <w:p w14:paraId="1182AAD2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 - общий объем записей каталогов.</w:t>
            </w:r>
          </w:p>
        </w:tc>
        <w:tc>
          <w:tcPr>
            <w:tcW w:w="4394" w:type="dxa"/>
            <w:vMerge/>
          </w:tcPr>
          <w:p w14:paraId="5CDFFCF9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5E1C49DF" w14:textId="77777777" w:rsidTr="00940302">
        <w:trPr>
          <w:trHeight w:val="417"/>
        </w:trPr>
        <w:tc>
          <w:tcPr>
            <w:tcW w:w="2494" w:type="dxa"/>
            <w:vMerge/>
          </w:tcPr>
          <w:p w14:paraId="3F41E792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5E5D9997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городских массовых мероприятий, направленных на развитие библиотечного дела и популяризацию чтения, единиц</w:t>
            </w:r>
          </w:p>
        </w:tc>
        <w:tc>
          <w:tcPr>
            <w:tcW w:w="5103" w:type="dxa"/>
          </w:tcPr>
          <w:p w14:paraId="47DA0F9F" w14:textId="3DEFA4A9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городских массовых мероприятий, направленных на развитие библиотечного дела и популяризацию чтения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</w:t>
            </w:r>
          </w:p>
          <w:p w14:paraId="13961178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/>
          </w:tcPr>
          <w:p w14:paraId="7F28DFBD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7C32C56C" w14:textId="77777777" w:rsidTr="00940302">
        <w:trPr>
          <w:trHeight w:val="20"/>
        </w:trPr>
        <w:tc>
          <w:tcPr>
            <w:tcW w:w="2494" w:type="dxa"/>
            <w:vMerge/>
          </w:tcPr>
          <w:p w14:paraId="7E4AE5B8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1A5BD1C3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посещений мероприятий библиотек, человек</w:t>
            </w:r>
          </w:p>
        </w:tc>
        <w:tc>
          <w:tcPr>
            <w:tcW w:w="5103" w:type="dxa"/>
          </w:tcPr>
          <w:p w14:paraId="4F8ADA84" w14:textId="6E2C1405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посещений мероприятий библиотек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</w:t>
            </w:r>
          </w:p>
          <w:p w14:paraId="1CEDC808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/>
          </w:tcPr>
          <w:p w14:paraId="691F98B8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48580FCA" w14:textId="77777777" w:rsidTr="00EB550D">
        <w:tc>
          <w:tcPr>
            <w:tcW w:w="2494" w:type="dxa"/>
            <w:vMerge w:val="restart"/>
          </w:tcPr>
          <w:p w14:paraId="42CCC6BB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2. Создание условий для развития музеев и </w:t>
            </w:r>
            <w:proofErr w:type="gramStart"/>
            <w:r w:rsidRPr="00906071">
              <w:rPr>
                <w:rFonts w:ascii="Times New Roman" w:hAnsi="Times New Roman" w:cs="Times New Roman"/>
                <w:szCs w:val="22"/>
              </w:rPr>
              <w:t>музейного дела</w:t>
            </w:r>
            <w:proofErr w:type="gramEnd"/>
            <w:r w:rsidRPr="00906071">
              <w:rPr>
                <w:rFonts w:ascii="Times New Roman" w:hAnsi="Times New Roman" w:cs="Times New Roman"/>
                <w:szCs w:val="22"/>
              </w:rPr>
              <w:t xml:space="preserve"> и осуществления ими социокультурных функций как важнейшего ресурса развития общества.</w:t>
            </w:r>
          </w:p>
          <w:p w14:paraId="44F0CF92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Сохранение и использование историко-культурного наследия</w:t>
            </w:r>
          </w:p>
        </w:tc>
        <w:tc>
          <w:tcPr>
            <w:tcW w:w="3886" w:type="dxa"/>
          </w:tcPr>
          <w:p w14:paraId="6557F37F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Доля экспонируемых (во всех формах) музейных предметов основного фонда, %</w:t>
            </w:r>
          </w:p>
        </w:tc>
        <w:tc>
          <w:tcPr>
            <w:tcW w:w="5103" w:type="dxa"/>
          </w:tcPr>
          <w:p w14:paraId="7A2538B5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V = А / В * 100, где:</w:t>
            </w:r>
          </w:p>
          <w:p w14:paraId="00FD7557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А - число экспонировавшихся предметов основного фонда,</w:t>
            </w:r>
          </w:p>
          <w:p w14:paraId="168B2834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 - число предметов основного фонда</w:t>
            </w:r>
          </w:p>
        </w:tc>
        <w:tc>
          <w:tcPr>
            <w:tcW w:w="4394" w:type="dxa"/>
            <w:vMerge w:val="restart"/>
          </w:tcPr>
          <w:p w14:paraId="73922310" w14:textId="5114E8DA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374F6">
              <w:rPr>
                <w:rFonts w:ascii="Times New Roman" w:hAnsi="Times New Roman" w:cs="Times New Roman"/>
                <w:szCs w:val="22"/>
              </w:rPr>
              <w:t>Форма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федерального государственного статистического наблюдения N 8-НК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Сведения о деятельности музея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>, отчеты об исполнении муниципальных заданий, контрольные показатели деятельности учреждений</w:t>
            </w:r>
          </w:p>
        </w:tc>
      </w:tr>
      <w:tr w:rsidR="004D07EF" w:rsidRPr="00906071" w14:paraId="27E006BC" w14:textId="77777777" w:rsidTr="00EB550D">
        <w:tc>
          <w:tcPr>
            <w:tcW w:w="2494" w:type="dxa"/>
            <w:vMerge/>
          </w:tcPr>
          <w:p w14:paraId="75629B0F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62E3971E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Число музейных предметов, введенных в электронный каталог, единиц предметов</w:t>
            </w:r>
          </w:p>
        </w:tc>
        <w:tc>
          <w:tcPr>
            <w:tcW w:w="5103" w:type="dxa"/>
          </w:tcPr>
          <w:p w14:paraId="50293FBA" w14:textId="23149BF0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Число музейных предметов, введенных в электронный каталог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</w:t>
            </w:r>
          </w:p>
          <w:p w14:paraId="597E96A3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/>
          </w:tcPr>
          <w:p w14:paraId="6865E3C6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4E339C07" w14:textId="77777777" w:rsidTr="00EB550D">
        <w:tc>
          <w:tcPr>
            <w:tcW w:w="2494" w:type="dxa"/>
            <w:vMerge/>
          </w:tcPr>
          <w:p w14:paraId="586F3209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3CDF7802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выставок, единиц</w:t>
            </w:r>
          </w:p>
        </w:tc>
        <w:tc>
          <w:tcPr>
            <w:tcW w:w="5103" w:type="dxa"/>
          </w:tcPr>
          <w:p w14:paraId="640BBE6A" w14:textId="64E0B4D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выставок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</w:t>
            </w:r>
          </w:p>
          <w:p w14:paraId="3194D29C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/>
          </w:tcPr>
          <w:p w14:paraId="356065F1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60E72A05" w14:textId="77777777" w:rsidTr="00EB550D">
        <w:tc>
          <w:tcPr>
            <w:tcW w:w="2494" w:type="dxa"/>
            <w:vMerge/>
          </w:tcPr>
          <w:p w14:paraId="2CF58B57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62EF576E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посещений музеев, человек</w:t>
            </w:r>
          </w:p>
        </w:tc>
        <w:tc>
          <w:tcPr>
            <w:tcW w:w="5103" w:type="dxa"/>
          </w:tcPr>
          <w:p w14:paraId="12F9F41A" w14:textId="6507D6F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посещений музеев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</w:t>
            </w: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(суммарное количество). Индикатор рассчитывается ежегодно</w:t>
            </w:r>
          </w:p>
        </w:tc>
        <w:tc>
          <w:tcPr>
            <w:tcW w:w="4394" w:type="dxa"/>
            <w:vMerge/>
          </w:tcPr>
          <w:p w14:paraId="1A163475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7AA4AC74" w14:textId="77777777" w:rsidTr="00EB550D">
        <w:tc>
          <w:tcPr>
            <w:tcW w:w="2494" w:type="dxa"/>
            <w:vMerge w:val="restart"/>
          </w:tcPr>
          <w:p w14:paraId="1F43E087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3. Сохранение и развитие профессионального искусства, создание условий для профессионального роста и развития творческих коллективов</w:t>
            </w:r>
          </w:p>
        </w:tc>
        <w:tc>
          <w:tcPr>
            <w:tcW w:w="3886" w:type="dxa"/>
          </w:tcPr>
          <w:p w14:paraId="0A09654D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зрителей, посетивших концерты, спектакли, человек</w:t>
            </w:r>
          </w:p>
        </w:tc>
        <w:tc>
          <w:tcPr>
            <w:tcW w:w="5103" w:type="dxa"/>
          </w:tcPr>
          <w:p w14:paraId="257FEEAD" w14:textId="7800A09E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зрителей, посетивших концерты, спектакли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</w:t>
            </w:r>
          </w:p>
          <w:p w14:paraId="37F42310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 w:val="restart"/>
          </w:tcPr>
          <w:p w14:paraId="2BF1E9D7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Отчеты об исполнении муниципальных заданий, годовые отчеты учреждений, контрольные показатели деятельности учреждений</w:t>
            </w:r>
          </w:p>
        </w:tc>
      </w:tr>
      <w:tr w:rsidR="004D07EF" w:rsidRPr="00906071" w14:paraId="1C301EFF" w14:textId="77777777" w:rsidTr="00EB550D">
        <w:tc>
          <w:tcPr>
            <w:tcW w:w="2494" w:type="dxa"/>
            <w:vMerge/>
          </w:tcPr>
          <w:p w14:paraId="1A78C5B2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2644F257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выступлений, час/в год</w:t>
            </w:r>
          </w:p>
        </w:tc>
        <w:tc>
          <w:tcPr>
            <w:tcW w:w="5103" w:type="dxa"/>
          </w:tcPr>
          <w:p w14:paraId="3E11C1AE" w14:textId="41BF357B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выступлений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</w:t>
            </w:r>
          </w:p>
          <w:p w14:paraId="4A401464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/>
          </w:tcPr>
          <w:p w14:paraId="175B148D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5FB13EE7" w14:textId="77777777" w:rsidTr="00EB550D">
        <w:tc>
          <w:tcPr>
            <w:tcW w:w="2494" w:type="dxa"/>
            <w:vMerge/>
          </w:tcPr>
          <w:p w14:paraId="7D21D1D5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157BD73C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Число спектаклей, единиц</w:t>
            </w:r>
          </w:p>
        </w:tc>
        <w:tc>
          <w:tcPr>
            <w:tcW w:w="5103" w:type="dxa"/>
          </w:tcPr>
          <w:p w14:paraId="4AFCE034" w14:textId="6D718894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Число спектаклей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</w:t>
            </w:r>
          </w:p>
          <w:p w14:paraId="623208B3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/>
          </w:tcPr>
          <w:p w14:paraId="3484A4C1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38BC1951" w14:textId="77777777" w:rsidTr="00EB550D">
        <w:trPr>
          <w:trHeight w:val="34"/>
        </w:trPr>
        <w:tc>
          <w:tcPr>
            <w:tcW w:w="2494" w:type="dxa"/>
            <w:vMerge w:val="restart"/>
          </w:tcPr>
          <w:p w14:paraId="2DC70600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4. Сохранение и развитие национальных, российских, мировых музыкальных, цирковых традиций, развитие современного искусства</w:t>
            </w:r>
          </w:p>
        </w:tc>
        <w:tc>
          <w:tcPr>
            <w:tcW w:w="3886" w:type="dxa"/>
          </w:tcPr>
          <w:p w14:paraId="473DFEEC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зрителей, посетивших концертные, цирковые и иные программы, человек</w:t>
            </w:r>
          </w:p>
        </w:tc>
        <w:tc>
          <w:tcPr>
            <w:tcW w:w="5103" w:type="dxa"/>
          </w:tcPr>
          <w:p w14:paraId="3069842B" w14:textId="1B9BDB2E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зрителей, посетивших концертные, цирковые и иные программы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</w:t>
            </w:r>
          </w:p>
          <w:p w14:paraId="5B0036B1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 w:val="restart"/>
          </w:tcPr>
          <w:p w14:paraId="323F12AC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Отчеты об исполнении муниципальных заданий, годовые отчеты учреждений, контрольные показатели деятельности учреждений</w:t>
            </w:r>
          </w:p>
        </w:tc>
      </w:tr>
      <w:tr w:rsidR="004D07EF" w:rsidRPr="00906071" w14:paraId="164F374B" w14:textId="77777777" w:rsidTr="00EB550D">
        <w:tc>
          <w:tcPr>
            <w:tcW w:w="2494" w:type="dxa"/>
            <w:vMerge/>
          </w:tcPr>
          <w:p w14:paraId="2324012F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374E29DD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представлений, цирковых номеров, единиц</w:t>
            </w:r>
          </w:p>
        </w:tc>
        <w:tc>
          <w:tcPr>
            <w:tcW w:w="5103" w:type="dxa"/>
          </w:tcPr>
          <w:p w14:paraId="4CA8C931" w14:textId="67DF64E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представлений, цирковых номеров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</w:t>
            </w:r>
          </w:p>
          <w:p w14:paraId="023B48B4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/>
          </w:tcPr>
          <w:p w14:paraId="3760C415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6BC96352" w14:textId="77777777" w:rsidTr="00EB550D">
        <w:tc>
          <w:tcPr>
            <w:tcW w:w="2494" w:type="dxa"/>
            <w:vMerge/>
          </w:tcPr>
          <w:p w14:paraId="780904AB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0D051ED1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концертов и иных программ, единиц</w:t>
            </w:r>
          </w:p>
        </w:tc>
        <w:tc>
          <w:tcPr>
            <w:tcW w:w="5103" w:type="dxa"/>
          </w:tcPr>
          <w:p w14:paraId="187BF3CC" w14:textId="5B358589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концертов и иных программ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</w:t>
            </w:r>
          </w:p>
          <w:p w14:paraId="6644919A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/>
          </w:tcPr>
          <w:p w14:paraId="6F92BF7F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5E5891D6" w14:textId="77777777" w:rsidTr="00EB550D">
        <w:tc>
          <w:tcPr>
            <w:tcW w:w="2494" w:type="dxa"/>
            <w:vMerge w:val="restart"/>
          </w:tcPr>
          <w:p w14:paraId="27F4281E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5. Создание условий для эффективного </w:t>
            </w: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</w:p>
        </w:tc>
        <w:tc>
          <w:tcPr>
            <w:tcW w:w="3886" w:type="dxa"/>
          </w:tcPr>
          <w:p w14:paraId="5CB3CCF4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Количество посетителей мероприятий, человек</w:t>
            </w:r>
          </w:p>
        </w:tc>
        <w:tc>
          <w:tcPr>
            <w:tcW w:w="5103" w:type="dxa"/>
          </w:tcPr>
          <w:p w14:paraId="78CAA679" w14:textId="31375E53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посетителей мероприятий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</w:t>
            </w: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муниципальном задании на отчетный период (суммарное количество). Индикатор рассчитывается ежегодно</w:t>
            </w:r>
          </w:p>
        </w:tc>
        <w:tc>
          <w:tcPr>
            <w:tcW w:w="4394" w:type="dxa"/>
            <w:vMerge w:val="restart"/>
          </w:tcPr>
          <w:p w14:paraId="11615723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Отчеты об исполнении муниципальных заданий, контрольные показатели </w:t>
            </w: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деятельности учреждений</w:t>
            </w:r>
          </w:p>
        </w:tc>
      </w:tr>
      <w:tr w:rsidR="004D07EF" w:rsidRPr="00906071" w14:paraId="2E18DB92" w14:textId="77777777" w:rsidTr="00EB550D">
        <w:tc>
          <w:tcPr>
            <w:tcW w:w="2494" w:type="dxa"/>
            <w:vMerge/>
          </w:tcPr>
          <w:p w14:paraId="06DF9A75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4B353A91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Число клубных формирований, единиц, в </w:t>
            </w:r>
            <w:proofErr w:type="spellStart"/>
            <w:r w:rsidRPr="00906071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906071">
              <w:rPr>
                <w:rFonts w:ascii="Times New Roman" w:hAnsi="Times New Roman" w:cs="Times New Roman"/>
                <w:szCs w:val="22"/>
              </w:rPr>
              <w:t>.:</w:t>
            </w:r>
          </w:p>
        </w:tc>
        <w:tc>
          <w:tcPr>
            <w:tcW w:w="5103" w:type="dxa"/>
          </w:tcPr>
          <w:p w14:paraId="5414B221" w14:textId="2263E20D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Число клубных формирований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 Индикатор рассчитывается ежегодно</w:t>
            </w:r>
          </w:p>
        </w:tc>
        <w:tc>
          <w:tcPr>
            <w:tcW w:w="4394" w:type="dxa"/>
            <w:vMerge/>
          </w:tcPr>
          <w:p w14:paraId="39027395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77824550" w14:textId="77777777" w:rsidTr="00EB550D">
        <w:tc>
          <w:tcPr>
            <w:tcW w:w="2494" w:type="dxa"/>
            <w:vMerge/>
          </w:tcPr>
          <w:p w14:paraId="0AAC2B9C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0A11C2A9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Число клубных формирований для детей до 14 лет включительно, единиц</w:t>
            </w:r>
          </w:p>
        </w:tc>
        <w:tc>
          <w:tcPr>
            <w:tcW w:w="5103" w:type="dxa"/>
          </w:tcPr>
          <w:p w14:paraId="66658FB4" w14:textId="48F61C99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Число клубных формирований для детей до 14 лет включительно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 Индикатор рассчитывается ежегодно</w:t>
            </w:r>
          </w:p>
        </w:tc>
        <w:tc>
          <w:tcPr>
            <w:tcW w:w="4394" w:type="dxa"/>
            <w:vMerge/>
          </w:tcPr>
          <w:p w14:paraId="6146E313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16D45582" w14:textId="77777777" w:rsidTr="00EB550D">
        <w:tc>
          <w:tcPr>
            <w:tcW w:w="2494" w:type="dxa"/>
            <w:vMerge/>
          </w:tcPr>
          <w:p w14:paraId="5BAA001A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23D2D0F8" w14:textId="4EA88465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Стабильность звания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народных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коллективов, %</w:t>
            </w:r>
          </w:p>
        </w:tc>
        <w:tc>
          <w:tcPr>
            <w:tcW w:w="5103" w:type="dxa"/>
          </w:tcPr>
          <w:p w14:paraId="69A786AB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V = А / В * 100, где:</w:t>
            </w:r>
          </w:p>
          <w:p w14:paraId="5AE64063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А - количество коллективов в отчетном году,</w:t>
            </w:r>
          </w:p>
          <w:p w14:paraId="4E40EFE1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 - количество коллективов в предыдущем году</w:t>
            </w:r>
          </w:p>
        </w:tc>
        <w:tc>
          <w:tcPr>
            <w:tcW w:w="4394" w:type="dxa"/>
            <w:vMerge/>
          </w:tcPr>
          <w:p w14:paraId="2C3F6361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58324AC7" w14:textId="77777777" w:rsidTr="00EB550D">
        <w:tc>
          <w:tcPr>
            <w:tcW w:w="2494" w:type="dxa"/>
            <w:vMerge w:val="restart"/>
          </w:tcPr>
          <w:p w14:paraId="6AE12AD3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6. Кадровое обеспечение отрасли квалифицированным персоналом, создание стимулирующих условий для работы и творческой деятельности в отрасли, поддержка молодых дарований</w:t>
            </w:r>
          </w:p>
        </w:tc>
        <w:tc>
          <w:tcPr>
            <w:tcW w:w="3886" w:type="dxa"/>
          </w:tcPr>
          <w:p w14:paraId="5B34CF3F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проведенных мероприятий, направленных на повышение кадрового потенциала (профессиональной компетенции, знаний и навыков работников), единиц</w:t>
            </w:r>
          </w:p>
        </w:tc>
        <w:tc>
          <w:tcPr>
            <w:tcW w:w="5103" w:type="dxa"/>
          </w:tcPr>
          <w:p w14:paraId="13FF81A0" w14:textId="614EC76B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проведенных мероприятий, направленных на повышение кадрового потенциала (профессиональной компетенции, знаний и навыков работников)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отражающая суммарное количество проведенных мероприятий.</w:t>
            </w:r>
          </w:p>
          <w:p w14:paraId="4C1C9384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 w:val="restart"/>
          </w:tcPr>
          <w:p w14:paraId="7F541839" w14:textId="6A0AE997" w:rsidR="004D07EF" w:rsidRPr="00906071" w:rsidRDefault="004D07EF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Годовой отчет управления культуры Исполнительного комитета, </w:t>
            </w:r>
            <w:r w:rsidR="00A42A65">
              <w:rPr>
                <w:rFonts w:ascii="Times New Roman" w:hAnsi="Times New Roman" w:cs="Times New Roman"/>
                <w:szCs w:val="22"/>
              </w:rPr>
              <w:t>муниципальные правовые акты</w:t>
            </w:r>
          </w:p>
        </w:tc>
      </w:tr>
      <w:tr w:rsidR="004D07EF" w:rsidRPr="00906071" w14:paraId="09A8B139" w14:textId="77777777" w:rsidTr="00EB550D">
        <w:tc>
          <w:tcPr>
            <w:tcW w:w="2494" w:type="dxa"/>
            <w:vMerge/>
          </w:tcPr>
          <w:p w14:paraId="1C6B88BD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64698955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специалистов учреждений культуры, лиц, осуществляющих деятельность в области литературы и искусства, одаренных детей, получивших поддержку, человек</w:t>
            </w:r>
          </w:p>
        </w:tc>
        <w:tc>
          <w:tcPr>
            <w:tcW w:w="5103" w:type="dxa"/>
          </w:tcPr>
          <w:p w14:paraId="3FC67771" w14:textId="52F2FFF4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специалистов учреждений культуры, лиц, осуществляющих деятельность в области литературы и искусства, одаренных детей, получивших меры поддержки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отражающая суммарное количество людей, получивших поддержку.</w:t>
            </w:r>
          </w:p>
          <w:p w14:paraId="3BE103AA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/>
          </w:tcPr>
          <w:p w14:paraId="425673E3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A42A65" w:rsidRPr="00906071" w14:paraId="1F03E56C" w14:textId="77777777" w:rsidTr="00EB550D">
        <w:tc>
          <w:tcPr>
            <w:tcW w:w="2494" w:type="dxa"/>
          </w:tcPr>
          <w:p w14:paraId="27A37E72" w14:textId="77777777" w:rsidR="00A42A65" w:rsidRPr="00906071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7. Сохранение и развитие культур народов, проживающих на территории города, укрепление их духовной </w:t>
            </w: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общности, развитие культурных межрегиональных, международных связей</w:t>
            </w:r>
          </w:p>
        </w:tc>
        <w:tc>
          <w:tcPr>
            <w:tcW w:w="3886" w:type="dxa"/>
          </w:tcPr>
          <w:p w14:paraId="4636B1BB" w14:textId="77777777" w:rsidR="00A42A65" w:rsidRPr="00906071" w:rsidRDefault="00A42A65" w:rsidP="00A42A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Количество проведенных мероприятий, направленных на сохранение и развитие культур народов, проживающих на территории города, укрепление их духовной общности, развитие </w:t>
            </w: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культурных межрегиональных, международных связей, единиц</w:t>
            </w:r>
          </w:p>
        </w:tc>
        <w:tc>
          <w:tcPr>
            <w:tcW w:w="5103" w:type="dxa"/>
          </w:tcPr>
          <w:p w14:paraId="3B4D365D" w14:textId="0CA86A6A" w:rsidR="00A42A65" w:rsidRPr="00906071" w:rsidRDefault="00A42A65" w:rsidP="00A42A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Индикатор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Количество проведенных мероприятий, направленных на сохранение и развитие культур народов, проживающих на территории города, укрепление их духовной общности, развитие культурных межрегиональных, международных </w:t>
            </w: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связей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отражающая суммарное количество проведенных мероприятий.</w:t>
            </w:r>
          </w:p>
          <w:p w14:paraId="1C2B690D" w14:textId="77777777" w:rsidR="00A42A65" w:rsidRPr="00906071" w:rsidRDefault="00A42A65" w:rsidP="00A42A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</w:tcPr>
          <w:p w14:paraId="4869D457" w14:textId="2C953FEB" w:rsidR="00A42A65" w:rsidRPr="00906071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Годовой отчет управления культуры Исполнительного комитета, </w:t>
            </w:r>
            <w:r>
              <w:rPr>
                <w:rFonts w:ascii="Times New Roman" w:hAnsi="Times New Roman" w:cs="Times New Roman"/>
                <w:szCs w:val="22"/>
              </w:rPr>
              <w:t>муниципальные правовые акты</w:t>
            </w:r>
          </w:p>
        </w:tc>
      </w:tr>
      <w:tr w:rsidR="004D07EF" w:rsidRPr="00906071" w14:paraId="6D30B6D9" w14:textId="77777777" w:rsidTr="00EB550D">
        <w:tc>
          <w:tcPr>
            <w:tcW w:w="2494" w:type="dxa"/>
            <w:vMerge w:val="restart"/>
          </w:tcPr>
          <w:p w14:paraId="73853593" w14:textId="63BC6AC9" w:rsidR="004D07EF" w:rsidRPr="00906071" w:rsidRDefault="004D07EF" w:rsidP="003938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8. Сохранение</w:t>
            </w:r>
            <w:r w:rsidR="0039383C">
              <w:rPr>
                <w:rFonts w:ascii="Times New Roman" w:hAnsi="Times New Roman" w:cs="Times New Roman"/>
                <w:szCs w:val="22"/>
              </w:rPr>
              <w:t xml:space="preserve"> памятников истории и культуры, расположенных на территории города Набережные Челны, обеспечение государственной охраны объектов культурного наследия в соответствии с требованиями законодательства Российской Федерации и Республики Татарстан,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популяризация объектов культурного наследия</w:t>
            </w:r>
          </w:p>
        </w:tc>
        <w:tc>
          <w:tcPr>
            <w:tcW w:w="3886" w:type="dxa"/>
          </w:tcPr>
          <w:p w14:paraId="58654455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объектов, обладающих признаками объектов культурного наследия, и выявленных объектов культурного наследия</w:t>
            </w:r>
          </w:p>
        </w:tc>
        <w:tc>
          <w:tcPr>
            <w:tcW w:w="5103" w:type="dxa"/>
          </w:tcPr>
          <w:p w14:paraId="3FFB5B81" w14:textId="2E8B881F" w:rsidR="004D07EF" w:rsidRPr="00906071" w:rsidRDefault="004D07EF" w:rsidP="0006101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объектов, обладающих признаками объектов культурного наследия, и выявленных объектов культурного наследия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отражающая количество объектов, по которым подготовлена документация для постановки на государственную охрану выявленных объектов культурного наследия и объектов, обладающих признаками объектов культурного наследия, проведена </w:t>
            </w:r>
            <w:r w:rsidR="00061016">
              <w:rPr>
                <w:rFonts w:ascii="Times New Roman" w:hAnsi="Times New Roman" w:cs="Times New Roman"/>
                <w:szCs w:val="22"/>
              </w:rPr>
              <w:t>паспортизация объектов культурного наследия</w:t>
            </w:r>
          </w:p>
        </w:tc>
        <w:tc>
          <w:tcPr>
            <w:tcW w:w="4394" w:type="dxa"/>
          </w:tcPr>
          <w:p w14:paraId="28F2298C" w14:textId="490FBF0F" w:rsidR="004D07EF" w:rsidRPr="00906071" w:rsidRDefault="004D07EF" w:rsidP="00804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Годовой отчет управления культуры Исполнительного комитета, </w:t>
            </w:r>
            <w:r w:rsidR="00804874">
              <w:rPr>
                <w:rFonts w:ascii="Times New Roman" w:hAnsi="Times New Roman" w:cs="Times New Roman"/>
                <w:szCs w:val="22"/>
              </w:rPr>
              <w:t>паспорт мемориального объекта</w:t>
            </w:r>
          </w:p>
        </w:tc>
      </w:tr>
      <w:tr w:rsidR="004D07EF" w:rsidRPr="00906071" w14:paraId="2D7C1DDF" w14:textId="77777777" w:rsidTr="00EB550D">
        <w:tc>
          <w:tcPr>
            <w:tcW w:w="2494" w:type="dxa"/>
            <w:vMerge/>
          </w:tcPr>
          <w:p w14:paraId="00E39E9E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3748C993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объектов культурного наследия, находящихся в удовлетворительном состоянии (не требуется проведение капитального ремонта и реставрации)</w:t>
            </w:r>
          </w:p>
        </w:tc>
        <w:tc>
          <w:tcPr>
            <w:tcW w:w="5103" w:type="dxa"/>
          </w:tcPr>
          <w:p w14:paraId="7E69CC64" w14:textId="27FC2D65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объектов культурного наследия, находящихся в удовлетворительном состоянии (не требуется проведение капитального ремонта и реставрации)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количество объектов, внесенных в государственный охранный реестр в качестве памятников муниципального значения, либо в качестве вновь выявленных объектов культуры, находящихся в удовлетворительном состоянии (не требуется проведение капитального ремонта и реставрации)</w:t>
            </w:r>
          </w:p>
        </w:tc>
        <w:tc>
          <w:tcPr>
            <w:tcW w:w="4394" w:type="dxa"/>
          </w:tcPr>
          <w:p w14:paraId="290B31A4" w14:textId="7087855C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Год</w:t>
            </w:r>
            <w:r w:rsidR="00061016">
              <w:rPr>
                <w:rFonts w:ascii="Times New Roman" w:hAnsi="Times New Roman" w:cs="Times New Roman"/>
                <w:szCs w:val="22"/>
              </w:rPr>
              <w:t>овой отчет управления культуры</w:t>
            </w:r>
          </w:p>
        </w:tc>
      </w:tr>
    </w:tbl>
    <w:p w14:paraId="6B045C16" w14:textId="74C1EC3A" w:rsidR="00EE4F26" w:rsidRDefault="00EE4F26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14:paraId="6E3DA73B" w14:textId="77777777" w:rsidR="007A0DB1" w:rsidRDefault="007A0DB1" w:rsidP="00A42A65">
      <w:pPr>
        <w:pStyle w:val="ConsPlusTitle"/>
        <w:jc w:val="center"/>
        <w:outlineLvl w:val="1"/>
        <w:rPr>
          <w:rFonts w:ascii="Times New Roman" w:hAnsi="Times New Roman" w:cs="Times New Roman"/>
          <w:b w:val="0"/>
        </w:rPr>
      </w:pPr>
    </w:p>
    <w:p w14:paraId="66ACB31A" w14:textId="4E4575E6" w:rsidR="00A42A65" w:rsidRPr="00A42A65" w:rsidRDefault="00A42A65" w:rsidP="00A42A6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A42A65">
        <w:rPr>
          <w:rFonts w:ascii="Times New Roman" w:hAnsi="Times New Roman" w:cs="Times New Roman"/>
          <w:b w:val="0"/>
        </w:rPr>
        <w:t>Индикаторы оценки качества муниципальных услуг, оказываемых муниципальными учреждениями по виду деятельности «Культура»</w:t>
      </w:r>
      <w:r w:rsidRPr="00A42A65">
        <w:rPr>
          <w:rFonts w:ascii="Times New Roman" w:hAnsi="Times New Roman" w:cs="Times New Roman"/>
          <w:b w:val="0"/>
          <w:szCs w:val="22"/>
        </w:rPr>
        <w:t xml:space="preserve"> </w:t>
      </w:r>
    </w:p>
    <w:p w14:paraId="3A120590" w14:textId="5EE59980" w:rsidR="00A42A65" w:rsidRDefault="00A42A65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tbl>
      <w:tblPr>
        <w:tblW w:w="158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4"/>
        <w:gridCol w:w="1699"/>
        <w:gridCol w:w="1277"/>
        <w:gridCol w:w="2690"/>
        <w:gridCol w:w="1137"/>
        <w:gridCol w:w="4402"/>
        <w:gridCol w:w="997"/>
        <w:gridCol w:w="1276"/>
      </w:tblGrid>
      <w:tr w:rsidR="00A42A65" w:rsidRPr="003A08F5" w14:paraId="57B8FCEE" w14:textId="77777777" w:rsidTr="00EB550D">
        <w:trPr>
          <w:trHeight w:val="302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62241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Наименование муниципальной услуги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D2201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E6D15" w14:textId="77777777" w:rsidR="00A42A65" w:rsidRPr="00402577" w:rsidRDefault="00A42A65" w:rsidP="00A42A65">
            <w:pPr>
              <w:pStyle w:val="ConsPlusNormal"/>
              <w:ind w:left="-63" w:right="-65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Сроки выполнения основных мероприятий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BADF8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Наименование показателя качества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E004D" w14:textId="77777777" w:rsidR="00A42A65" w:rsidRPr="00402577" w:rsidRDefault="00A42A65" w:rsidP="00A42A65">
            <w:pPr>
              <w:pStyle w:val="ConsPlusNormal"/>
              <w:ind w:left="-64" w:right="-64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E5187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Формула расчета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A93CB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Весовой коэффициент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48E05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Пороговое значение</w:t>
            </w:r>
          </w:p>
        </w:tc>
      </w:tr>
      <w:tr w:rsidR="00A42A65" w:rsidRPr="003A08F5" w14:paraId="55CA9C01" w14:textId="77777777" w:rsidTr="00EB550D">
        <w:trPr>
          <w:trHeight w:val="100"/>
        </w:trPr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14:paraId="6ECC0941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 xml:space="preserve">Библиотечное, библиографическое и информационное </w:t>
            </w:r>
            <w:r w:rsidRPr="00402577">
              <w:rPr>
                <w:rFonts w:ascii="Times New Roman" w:hAnsi="Times New Roman" w:cs="Times New Roman"/>
                <w:szCs w:val="22"/>
              </w:rPr>
              <w:lastRenderedPageBreak/>
              <w:t>обслуживание пользователей библиотеки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vAlign w:val="center"/>
          </w:tcPr>
          <w:p w14:paraId="248BF7CE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lastRenderedPageBreak/>
              <w:t xml:space="preserve">МБУ «Централизованная </w:t>
            </w:r>
            <w:r w:rsidRPr="00402577">
              <w:rPr>
                <w:rFonts w:ascii="Times New Roman" w:hAnsi="Times New Roman" w:cs="Times New Roman"/>
                <w:szCs w:val="22"/>
              </w:rPr>
              <w:lastRenderedPageBreak/>
              <w:t>библиотечная система»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28AE509C" w14:textId="2BDE9DB0" w:rsidR="00A42A65" w:rsidRPr="00402577" w:rsidRDefault="00A42A65" w:rsidP="008E1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lastRenderedPageBreak/>
              <w:t>202</w:t>
            </w:r>
            <w:r w:rsidR="008E1650">
              <w:rPr>
                <w:rFonts w:ascii="Times New Roman" w:hAnsi="Times New Roman" w:cs="Times New Roman"/>
                <w:szCs w:val="22"/>
              </w:rPr>
              <w:t>3</w:t>
            </w:r>
            <w:r w:rsidRPr="00402577">
              <w:rPr>
                <w:rFonts w:ascii="Times New Roman" w:hAnsi="Times New Roman" w:cs="Times New Roman"/>
                <w:szCs w:val="22"/>
              </w:rPr>
              <w:t xml:space="preserve"> – 202</w:t>
            </w:r>
            <w:r w:rsidR="008E1650">
              <w:rPr>
                <w:rFonts w:ascii="Times New Roman" w:hAnsi="Times New Roman" w:cs="Times New Roman"/>
                <w:szCs w:val="22"/>
              </w:rPr>
              <w:t>5</w:t>
            </w:r>
            <w:r w:rsidRPr="00402577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7420B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1. Доля электронных каталогов в общем объеме генерального каталога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D83E1" w14:textId="77777777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90715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B94F490" wp14:editId="1C774063">
                  <wp:extent cx="914400" cy="352425"/>
                  <wp:effectExtent l="0" t="0" r="0" b="9525"/>
                  <wp:docPr id="4" name="Рисунок 4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  <w:proofErr w:type="spellStart"/>
            <w:r w:rsidRPr="00402577">
              <w:rPr>
                <w:rFonts w:ascii="Times New Roman" w:hAnsi="Times New Roman" w:cs="Times New Roman"/>
              </w:rPr>
              <w:t>Зкат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– кол-во записей электронного </w:t>
            </w:r>
            <w:r w:rsidRPr="00402577">
              <w:rPr>
                <w:rFonts w:ascii="Times New Roman" w:hAnsi="Times New Roman" w:cs="Times New Roman"/>
              </w:rPr>
              <w:lastRenderedPageBreak/>
              <w:t>каталога;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Зобщ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общий объем записей генерального каталога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1A13E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3C7F3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не менее 15</w:t>
            </w:r>
          </w:p>
        </w:tc>
      </w:tr>
      <w:tr w:rsidR="00A42A65" w:rsidRPr="003A08F5" w14:paraId="19776819" w14:textId="77777777" w:rsidTr="00EB550D">
        <w:trPr>
          <w:trHeight w:val="20"/>
        </w:trPr>
        <w:tc>
          <w:tcPr>
            <w:tcW w:w="2404" w:type="dxa"/>
            <w:vMerge/>
            <w:vAlign w:val="center"/>
          </w:tcPr>
          <w:p w14:paraId="58CFAD53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323936A0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57F15A10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6118EBA8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2. Обращаемость библиотечных фондов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56FB0" w14:textId="15A593DA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раз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A7CBF" w14:textId="5FD04992" w:rsidR="00A42A65" w:rsidRPr="00402577" w:rsidRDefault="00EB550D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C15B78" wp14:editId="5952C8AA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712470</wp:posOffset>
                      </wp:positionV>
                      <wp:extent cx="514350" cy="466725"/>
                      <wp:effectExtent l="0" t="0" r="0" b="9525"/>
                      <wp:wrapNone/>
                      <wp:docPr id="53" name="Надпись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1951C6" w14:textId="77777777" w:rsidR="000421E0" w:rsidRPr="009D31FD" w:rsidRDefault="000421E0" w:rsidP="00A42A65">
                                  <w:pPr>
                                    <w:pStyle w:val="a3"/>
                                    <w:pBdr>
                                      <w:bottom w:val="single" w:sz="6" w:space="1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9D31F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пг</w:t>
                                  </w:r>
                                  <w:proofErr w:type="spellEnd"/>
                                </w:p>
                                <w:p w14:paraId="4B62F311" w14:textId="77777777" w:rsidR="000421E0" w:rsidRPr="009D31FD" w:rsidRDefault="000421E0" w:rsidP="00A42A65">
                                  <w:pPr>
                                    <w:pStyle w:val="a3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D31F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15B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3" o:spid="_x0000_s1026" type="#_x0000_t202" style="position:absolute;margin-left:-5.3pt;margin-top:56.1pt;width:40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" filled="f" stroked="f">
                      <v:textbox>
                        <w:txbxContent>
                          <w:p w14:paraId="291951C6" w14:textId="77777777" w:rsidR="000421E0" w:rsidRPr="009D31FD" w:rsidRDefault="000421E0" w:rsidP="00A42A65">
                            <w:pPr>
                              <w:pStyle w:val="a3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9D31F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пг</w:t>
                            </w:r>
                            <w:proofErr w:type="spellEnd"/>
                          </w:p>
                          <w:p w14:paraId="4B62F311" w14:textId="77777777" w:rsidR="000421E0" w:rsidRPr="009D31FD" w:rsidRDefault="000421E0" w:rsidP="00A42A65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31F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2A65" w:rsidRPr="00D73D2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25EDC40C" wp14:editId="2D86CF09">
                  <wp:extent cx="438150" cy="352425"/>
                  <wp:effectExtent l="0" t="0" r="0" b="9525"/>
                  <wp:docPr id="3" name="Рисунок 3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2A65" w:rsidRPr="00402577">
              <w:rPr>
                <w:rFonts w:ascii="Times New Roman" w:hAnsi="Times New Roman" w:cs="Times New Roman"/>
              </w:rPr>
              <w:br/>
              <w:t xml:space="preserve">где: </w:t>
            </w:r>
            <w:proofErr w:type="spellStart"/>
            <w:r w:rsidR="00A42A65" w:rsidRPr="00402577">
              <w:rPr>
                <w:rFonts w:ascii="Times New Roman" w:hAnsi="Times New Roman" w:cs="Times New Roman"/>
              </w:rPr>
              <w:t>Vr</w:t>
            </w:r>
            <w:proofErr w:type="spellEnd"/>
            <w:r w:rsidR="00A42A65" w:rsidRPr="00402577">
              <w:rPr>
                <w:rFonts w:ascii="Times New Roman" w:hAnsi="Times New Roman" w:cs="Times New Roman"/>
              </w:rPr>
              <w:t xml:space="preserve"> - общий объем книговыдач за год;</w:t>
            </w:r>
            <w:r w:rsidR="00A42A65"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="00A42A65" w:rsidRPr="00402577">
              <w:rPr>
                <w:rFonts w:ascii="Times New Roman" w:hAnsi="Times New Roman" w:cs="Times New Roman"/>
              </w:rPr>
              <w:t>Vобщ</w:t>
            </w:r>
            <w:proofErr w:type="spellEnd"/>
            <w:r w:rsidR="00A42A65" w:rsidRPr="00402577">
              <w:rPr>
                <w:rFonts w:ascii="Times New Roman" w:hAnsi="Times New Roman" w:cs="Times New Roman"/>
              </w:rPr>
              <w:t xml:space="preserve"> - общий объем фонда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05BA4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87B85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</w:t>
            </w:r>
          </w:p>
        </w:tc>
      </w:tr>
      <w:tr w:rsidR="00A42A65" w:rsidRPr="003A08F5" w14:paraId="70BEFA2F" w14:textId="77777777" w:rsidTr="00EB550D">
        <w:tc>
          <w:tcPr>
            <w:tcW w:w="2404" w:type="dxa"/>
            <w:vMerge/>
            <w:vAlign w:val="center"/>
          </w:tcPr>
          <w:p w14:paraId="14E14533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21287F42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29A6D6A1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00849531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3. Посещаемость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C1CD7" w14:textId="185068C7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раз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B4C1B" w14:textId="53972AC9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br/>
            </w:r>
          </w:p>
          <w:p w14:paraId="6468B34D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где: </w:t>
            </w:r>
            <w:proofErr w:type="spellStart"/>
            <w:r w:rsidRPr="00402577">
              <w:rPr>
                <w:rFonts w:ascii="Times New Roman" w:hAnsi="Times New Roman" w:cs="Times New Roman"/>
              </w:rPr>
              <w:t>Кпг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общее количество посещений в год;</w:t>
            </w:r>
            <w:r w:rsidRPr="00402577">
              <w:rPr>
                <w:rFonts w:ascii="Times New Roman" w:hAnsi="Times New Roman" w:cs="Times New Roman"/>
              </w:rPr>
              <w:br/>
              <w:t xml:space="preserve">КП – кол-во пользователей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36AD0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57F3C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6</w:t>
            </w:r>
          </w:p>
        </w:tc>
      </w:tr>
      <w:tr w:rsidR="00A42A65" w:rsidRPr="003A08F5" w14:paraId="2848E7DB" w14:textId="77777777" w:rsidTr="00EB550D">
        <w:trPr>
          <w:trHeight w:val="1165"/>
        </w:trPr>
        <w:tc>
          <w:tcPr>
            <w:tcW w:w="2404" w:type="dxa"/>
            <w:vMerge/>
            <w:vAlign w:val="center"/>
          </w:tcPr>
          <w:p w14:paraId="6990D1A9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73C83282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62469791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493176B5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4. Количество новых поступлений на 1000 жителей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3E037" w14:textId="7565F6CD" w:rsidR="00A42A65" w:rsidRPr="00402577" w:rsidRDefault="00EB550D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E5A862" wp14:editId="5295D285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-619125</wp:posOffset>
                      </wp:positionV>
                      <wp:extent cx="514350" cy="495300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13C0B9" w14:textId="77777777" w:rsidR="000421E0" w:rsidRPr="009D31FD" w:rsidRDefault="000421E0" w:rsidP="00A42A65">
                                  <w:pPr>
                                    <w:pStyle w:val="a3"/>
                                    <w:pBdr>
                                      <w:bottom w:val="single" w:sz="6" w:space="1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9D31F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Кнп</w:t>
                                  </w:r>
                                  <w:proofErr w:type="spellEnd"/>
                                </w:p>
                                <w:p w14:paraId="46D5421D" w14:textId="77777777" w:rsidR="000421E0" w:rsidRPr="009D31FD" w:rsidRDefault="000421E0" w:rsidP="00A42A65">
                                  <w:pPr>
                                    <w:pStyle w:val="a3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9D31F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Кн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5A862" id="Надпись 1" o:spid="_x0000_s1027" type="#_x0000_t202" style="position:absolute;left:0;text-align:left;margin-left:52.55pt;margin-top:-48.75pt;width:40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" filled="f" stroked="f">
                      <v:textbox>
                        <w:txbxContent>
                          <w:p w14:paraId="2E13C0B9" w14:textId="77777777" w:rsidR="000421E0" w:rsidRPr="009D31FD" w:rsidRDefault="000421E0" w:rsidP="00A42A65">
                            <w:pPr>
                              <w:pStyle w:val="a3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9D31F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Кнп</w:t>
                            </w:r>
                            <w:proofErr w:type="spellEnd"/>
                          </w:p>
                          <w:p w14:paraId="46D5421D" w14:textId="77777777" w:rsidR="000421E0" w:rsidRPr="009D31FD" w:rsidRDefault="000421E0" w:rsidP="00A42A65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9D31F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Кн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2A65" w:rsidRPr="00402577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D4504" w14:textId="0A22D585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br/>
            </w:r>
          </w:p>
          <w:p w14:paraId="39AD9CA5" w14:textId="77777777" w:rsidR="00A42A65" w:rsidRPr="00EB550D" w:rsidRDefault="00A42A65" w:rsidP="00A42A65">
            <w:pPr>
              <w:pStyle w:val="a3"/>
              <w:rPr>
                <w:rFonts w:ascii="Times New Roman" w:hAnsi="Times New Roman" w:cs="Times New Roman"/>
                <w:sz w:val="14"/>
              </w:rPr>
            </w:pPr>
          </w:p>
          <w:p w14:paraId="545F38E3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где: </w:t>
            </w:r>
            <w:proofErr w:type="spellStart"/>
            <w:r w:rsidRPr="00402577">
              <w:rPr>
                <w:rFonts w:ascii="Times New Roman" w:hAnsi="Times New Roman" w:cs="Times New Roman"/>
              </w:rPr>
              <w:t>Кнп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– кол-во новых поступлений документов в отчетном году x 1000;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Кн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– кол-во населения, проживающего на территории района, являющейся зоной обслуживания муниципального учреждения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63939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E3AF7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не менее 20 книг на 1000 жителей</w:t>
            </w:r>
          </w:p>
        </w:tc>
      </w:tr>
      <w:tr w:rsidR="00A42A65" w:rsidRPr="003A08F5" w14:paraId="11DD8DC8" w14:textId="77777777" w:rsidTr="00EB550D"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0FF37309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14:paraId="0990D5C6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1465B492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1CCCFBE4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5. Число обоснованных жалоб получателей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80BCD" w14:textId="77777777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9BD99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абсолютный показатель (определяется на основании анализа жалоб на библиотеку, поступивших в виде обращений и писем граждан (организаций) по почте, и сведений о принятых по ним мерам)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B4F74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3E9CE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402577" w:rsidRPr="003A08F5" w14:paraId="1E6E3D88" w14:textId="77777777" w:rsidTr="00EB550D"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14:paraId="061C9B2B" w14:textId="651F758B" w:rsidR="00402577" w:rsidRPr="00402577" w:rsidRDefault="00402577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Публичный показ музейных предметов, музейных коллекций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vAlign w:val="center"/>
          </w:tcPr>
          <w:p w14:paraId="12796471" w14:textId="3D6AF549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МБУ «</w:t>
            </w:r>
            <w:proofErr w:type="spellStart"/>
            <w:r w:rsidRPr="00402577">
              <w:rPr>
                <w:rFonts w:ascii="Times New Roman" w:hAnsi="Times New Roman" w:cs="Times New Roman"/>
                <w:szCs w:val="22"/>
              </w:rPr>
              <w:t>Набережночелнинская</w:t>
            </w:r>
            <w:proofErr w:type="spellEnd"/>
            <w:r w:rsidRPr="00402577">
              <w:rPr>
                <w:rFonts w:ascii="Times New Roman" w:hAnsi="Times New Roman" w:cs="Times New Roman"/>
                <w:szCs w:val="22"/>
              </w:rPr>
              <w:t xml:space="preserve"> картинная галерея», МАУК </w:t>
            </w:r>
            <w:r w:rsidRPr="00402577">
              <w:rPr>
                <w:rFonts w:ascii="Times New Roman" w:hAnsi="Times New Roman" w:cs="Times New Roman"/>
                <w:szCs w:val="22"/>
              </w:rPr>
              <w:lastRenderedPageBreak/>
              <w:t>«Историко-краеведческий музей»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560EEFC8" w14:textId="6D713560" w:rsidR="00402577" w:rsidRPr="00402577" w:rsidRDefault="00402577" w:rsidP="008E1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lastRenderedPageBreak/>
              <w:t>202</w:t>
            </w:r>
            <w:r w:rsidR="008E1650">
              <w:rPr>
                <w:rFonts w:ascii="Times New Roman" w:hAnsi="Times New Roman" w:cs="Times New Roman"/>
                <w:szCs w:val="22"/>
              </w:rPr>
              <w:t>3</w:t>
            </w:r>
            <w:r w:rsidRPr="00402577">
              <w:rPr>
                <w:rFonts w:ascii="Times New Roman" w:hAnsi="Times New Roman" w:cs="Times New Roman"/>
                <w:szCs w:val="22"/>
              </w:rPr>
              <w:t xml:space="preserve"> - 202</w:t>
            </w:r>
            <w:r w:rsidR="008E1650">
              <w:rPr>
                <w:rFonts w:ascii="Times New Roman" w:hAnsi="Times New Roman" w:cs="Times New Roman"/>
                <w:szCs w:val="22"/>
              </w:rPr>
              <w:t>5</w:t>
            </w:r>
            <w:r w:rsidRPr="00402577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1B65B" w14:textId="5B259D52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1. Удельный вес задействованных в активном показе музейных предметов в общем числе предметов основного фонда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D8DB6" w14:textId="4D1127D5" w:rsidR="00402577" w:rsidRPr="00402577" w:rsidRDefault="00402577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1F670" w14:textId="77777777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3FFD5C5" wp14:editId="48B8AD86">
                  <wp:extent cx="981075" cy="361950"/>
                  <wp:effectExtent l="0" t="0" r="9525" b="0"/>
                  <wp:docPr id="9" name="Рисунок 9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</w:p>
          <w:p w14:paraId="118251FE" w14:textId="65C7FB48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02577">
              <w:rPr>
                <w:rFonts w:ascii="Times New Roman" w:hAnsi="Times New Roman" w:cs="Times New Roman"/>
              </w:rPr>
              <w:t>Чэпоф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число экспонировавшихся предметов основного фонда;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Чпоф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число предметов основного фонда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02CB4" w14:textId="6FE5C80A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FCE67" w14:textId="5D382A15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6</w:t>
            </w:r>
          </w:p>
        </w:tc>
      </w:tr>
      <w:tr w:rsidR="00402577" w:rsidRPr="003A08F5" w14:paraId="350E0401" w14:textId="77777777" w:rsidTr="00EB550D">
        <w:tc>
          <w:tcPr>
            <w:tcW w:w="2404" w:type="dxa"/>
            <w:vMerge/>
            <w:vAlign w:val="center"/>
          </w:tcPr>
          <w:p w14:paraId="05401874" w14:textId="076FBFD8" w:rsidR="00402577" w:rsidRPr="00402577" w:rsidRDefault="00402577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06F6C800" w14:textId="629D08E4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446361C5" w14:textId="56955ACB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A9E21" w14:textId="4EB34A9C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2. Процент экскурсионного обслуживания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1307B" w14:textId="4F421A7D" w:rsidR="00402577" w:rsidRPr="00402577" w:rsidRDefault="00402577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F02C1" w14:textId="77777777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3AAACAF" wp14:editId="55AF93AF">
                  <wp:extent cx="933450" cy="352425"/>
                  <wp:effectExtent l="0" t="0" r="0" b="9525"/>
                  <wp:docPr id="8" name="Рисунок 8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</w:p>
          <w:p w14:paraId="7E2DA603" w14:textId="13197BAF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02577">
              <w:rPr>
                <w:rFonts w:ascii="Times New Roman" w:hAnsi="Times New Roman" w:cs="Times New Roman"/>
              </w:rPr>
              <w:t>Чэпу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число экскурсионных посещений организации;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Чобщ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общее число посещений организации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6BE4C" w14:textId="4BC17FCF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F312B" w14:textId="5950FCDE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10</w:t>
            </w:r>
          </w:p>
        </w:tc>
      </w:tr>
      <w:tr w:rsidR="00402577" w:rsidRPr="003A08F5" w14:paraId="2ED8F03F" w14:textId="77777777" w:rsidTr="00EB550D">
        <w:tc>
          <w:tcPr>
            <w:tcW w:w="2404" w:type="dxa"/>
            <w:vMerge/>
            <w:vAlign w:val="center"/>
          </w:tcPr>
          <w:p w14:paraId="28632677" w14:textId="77777777" w:rsidR="00402577" w:rsidRPr="00402577" w:rsidRDefault="00402577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7EC76F0E" w14:textId="77777777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43FC6565" w14:textId="77777777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AB087" w14:textId="1301B43B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3. Рост числа открытых выставок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306E8" w14:textId="436BFE45" w:rsidR="00402577" w:rsidRPr="00402577" w:rsidRDefault="00402577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677CF" w14:textId="77777777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41627B7" wp14:editId="10FE9091">
                  <wp:extent cx="895350" cy="361950"/>
                  <wp:effectExtent l="0" t="0" r="0" b="0"/>
                  <wp:docPr id="7" name="Рисунок 7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</w:p>
          <w:p w14:paraId="568CC048" w14:textId="102EF268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02577">
              <w:rPr>
                <w:rFonts w:ascii="Times New Roman" w:hAnsi="Times New Roman" w:cs="Times New Roman"/>
              </w:rPr>
              <w:t>Вотч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число выставок из собственных фондов, открытых в отчетном периоде;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Впр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число выставок из собственных фондов, открытых в предыдущем отчетном периоде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9675D" w14:textId="10FCD289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F597E" w14:textId="4E258CAA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5</w:t>
            </w:r>
          </w:p>
        </w:tc>
      </w:tr>
      <w:tr w:rsidR="00402577" w:rsidRPr="003A08F5" w14:paraId="5EF6AC04" w14:textId="77777777" w:rsidTr="00EB550D">
        <w:tc>
          <w:tcPr>
            <w:tcW w:w="2404" w:type="dxa"/>
            <w:vMerge/>
            <w:vAlign w:val="center"/>
          </w:tcPr>
          <w:p w14:paraId="0E8E9C09" w14:textId="77777777" w:rsidR="00402577" w:rsidRPr="00402577" w:rsidRDefault="00402577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1004CF74" w14:textId="77777777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239741E0" w14:textId="77777777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6F2B5" w14:textId="119226C2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4. Доля обоснованных жалоб получателей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9FCC4" w14:textId="2EE5A184" w:rsidR="00402577" w:rsidRPr="00402577" w:rsidRDefault="00402577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211E8" w14:textId="77777777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3507411" wp14:editId="50818AB0">
                  <wp:extent cx="762000" cy="342900"/>
                  <wp:effectExtent l="0" t="0" r="0" b="0"/>
                  <wp:docPr id="6" name="Рисунок 6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</w:p>
          <w:p w14:paraId="5242E483" w14:textId="4525B9A9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02577">
              <w:rPr>
                <w:rFonts w:ascii="Times New Roman" w:hAnsi="Times New Roman" w:cs="Times New Roman"/>
              </w:rPr>
              <w:t>Жо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число обоснованных жалоб получателей муниципальной услуги, поступивших в отчетный период;</w:t>
            </w:r>
            <w:r w:rsidRPr="00402577">
              <w:rPr>
                <w:rFonts w:ascii="Times New Roman" w:hAnsi="Times New Roman" w:cs="Times New Roman"/>
              </w:rPr>
              <w:br/>
              <w:t xml:space="preserve">Ж - общее число жалоб получателей муниципальной услуги, поступивших в отчетный период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5526C" w14:textId="14B26BF7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7FB75" w14:textId="1BE49708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402577" w:rsidRPr="003A08F5" w14:paraId="098166FA" w14:textId="77777777" w:rsidTr="00EB550D">
        <w:tc>
          <w:tcPr>
            <w:tcW w:w="2404" w:type="dxa"/>
            <w:vMerge/>
            <w:vAlign w:val="center"/>
          </w:tcPr>
          <w:p w14:paraId="293FE5E4" w14:textId="77777777" w:rsidR="00402577" w:rsidRPr="00402577" w:rsidRDefault="00402577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1363361F" w14:textId="77777777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601FF204" w14:textId="77777777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46A7B" w14:textId="2B82DF81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5. Доля получателей муниципальной услуги, удовлетворенных качеством и доступностью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5C129" w14:textId="56C52A49" w:rsidR="00402577" w:rsidRPr="00402577" w:rsidRDefault="00402577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FF885" w14:textId="64F404DD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06B8408" wp14:editId="37B4D00B">
                  <wp:extent cx="1066800" cy="504825"/>
                  <wp:effectExtent l="0" t="0" r="0" b="9525"/>
                  <wp:docPr id="5" name="Рисунок 5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Ок - число опрошенных, удовлетворенных качеством услуг;</w:t>
            </w:r>
            <w:r w:rsidRPr="00402577">
              <w:rPr>
                <w:rFonts w:ascii="Times New Roman" w:hAnsi="Times New Roman" w:cs="Times New Roman"/>
              </w:rPr>
              <w:br/>
              <w:t>Од - число опрошенных, удовлетворенных доступностью услуг;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Ообщ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общее число опрошенных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DC9C1" w14:textId="2E9E051F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1B6DF" w14:textId="7F37545E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100</w:t>
            </w:r>
          </w:p>
        </w:tc>
      </w:tr>
      <w:tr w:rsidR="00402577" w:rsidRPr="003A08F5" w14:paraId="039AEF31" w14:textId="77777777" w:rsidTr="00EB550D">
        <w:tc>
          <w:tcPr>
            <w:tcW w:w="2404" w:type="dxa"/>
            <w:vMerge/>
            <w:vAlign w:val="center"/>
          </w:tcPr>
          <w:p w14:paraId="3A982585" w14:textId="77777777" w:rsidR="00402577" w:rsidRPr="00402577" w:rsidRDefault="00402577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79E429DE" w14:textId="77777777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41271F96" w14:textId="77777777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393BD" w14:textId="08AC9FC0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6. Наличие случаев нарушения безопасности жизнедеятельности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76FC2" w14:textId="61793721" w:rsidR="00402577" w:rsidRPr="00402577" w:rsidRDefault="00402577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744DD" w14:textId="0244D78A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случаев, связанных с нарушением требований охраны труда, неудовлетворительным состоянием материальной базы организации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98E88" w14:textId="260D87DA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DAC62" w14:textId="70216AF2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402577" w:rsidRPr="003A08F5" w14:paraId="7CA3EEDE" w14:textId="77777777" w:rsidTr="00EB550D"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073CA996" w14:textId="77777777" w:rsidR="00402577" w:rsidRPr="00402577" w:rsidRDefault="00402577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14:paraId="3D4293B8" w14:textId="77777777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E29C479" w14:textId="77777777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32C7F" w14:textId="4D10B1F6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7. Наличие нарушений санитарно-гигиенического режима при оказании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EFC78" w14:textId="14880183" w:rsidR="00402577" w:rsidRPr="00402577" w:rsidRDefault="00402577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87CDB" w14:textId="40AEBB95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нарушений, зафиксированных в предписаниях контрольно-надзорных органов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AC1BD" w14:textId="0A5F176D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743E2" w14:textId="7D127155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A42A65" w:rsidRPr="003A08F5" w14:paraId="6D498B35" w14:textId="77777777" w:rsidTr="00EB550D">
        <w:tc>
          <w:tcPr>
            <w:tcW w:w="2404" w:type="dxa"/>
            <w:vMerge w:val="restart"/>
            <w:vAlign w:val="center"/>
          </w:tcPr>
          <w:p w14:paraId="17D936BA" w14:textId="1128D68C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Показ концертных программ, спектаклей (театральных постановок)</w:t>
            </w:r>
          </w:p>
        </w:tc>
        <w:tc>
          <w:tcPr>
            <w:tcW w:w="1699" w:type="dxa"/>
            <w:vMerge w:val="restart"/>
            <w:vAlign w:val="center"/>
          </w:tcPr>
          <w:p w14:paraId="66BB68E3" w14:textId="77777777" w:rsidR="00A42A65" w:rsidRPr="00402577" w:rsidRDefault="00A42A65" w:rsidP="00A42A65">
            <w:pPr>
              <w:pStyle w:val="ConsPlusNormal"/>
              <w:ind w:right="-67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МАУК</w:t>
            </w:r>
          </w:p>
          <w:p w14:paraId="3EB3B6DD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 xml:space="preserve">«Театр танца «Булгары», МАУК «Джазовый оркестр «Визит», </w:t>
            </w:r>
          </w:p>
          <w:p w14:paraId="03152BA8" w14:textId="0F7B136E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 xml:space="preserve">МАУК «Камерный оркестр Игоря </w:t>
            </w:r>
            <w:proofErr w:type="spellStart"/>
            <w:r w:rsidRPr="00402577">
              <w:rPr>
                <w:rFonts w:ascii="Times New Roman" w:hAnsi="Times New Roman" w:cs="Times New Roman"/>
                <w:szCs w:val="22"/>
              </w:rPr>
              <w:t>Лермана</w:t>
            </w:r>
            <w:proofErr w:type="spellEnd"/>
            <w:r w:rsidRPr="00402577">
              <w:rPr>
                <w:rFonts w:ascii="Times New Roman" w:hAnsi="Times New Roman" w:cs="Times New Roman"/>
                <w:szCs w:val="22"/>
              </w:rPr>
              <w:t>», МАУК «РДТ «Мастеровые»</w:t>
            </w:r>
          </w:p>
        </w:tc>
        <w:tc>
          <w:tcPr>
            <w:tcW w:w="1277" w:type="dxa"/>
            <w:vMerge w:val="restart"/>
            <w:vAlign w:val="center"/>
          </w:tcPr>
          <w:p w14:paraId="5E387457" w14:textId="1C5928E7" w:rsidR="00A42A65" w:rsidRPr="00402577" w:rsidRDefault="00A42A65" w:rsidP="008E1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202</w:t>
            </w:r>
            <w:r w:rsidR="008E1650">
              <w:rPr>
                <w:rFonts w:ascii="Times New Roman" w:hAnsi="Times New Roman" w:cs="Times New Roman"/>
                <w:szCs w:val="22"/>
              </w:rPr>
              <w:t>3</w:t>
            </w:r>
            <w:r w:rsidRPr="00402577">
              <w:rPr>
                <w:rFonts w:ascii="Times New Roman" w:hAnsi="Times New Roman" w:cs="Times New Roman"/>
                <w:szCs w:val="22"/>
              </w:rPr>
              <w:t xml:space="preserve"> - 202</w:t>
            </w:r>
            <w:r w:rsidR="008E1650">
              <w:rPr>
                <w:rFonts w:ascii="Times New Roman" w:hAnsi="Times New Roman" w:cs="Times New Roman"/>
                <w:szCs w:val="22"/>
              </w:rPr>
              <w:t>5</w:t>
            </w:r>
            <w:r w:rsidRPr="00402577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4232C" w14:textId="7CC7A7EE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1. Доля получателей услуги, удовлетворенных качеством и доступностью муниципальной услуги, из общего числа получателей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6193E" w14:textId="12826301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3133A" w14:textId="2F1CD57C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036D1C3" wp14:editId="5219E5E7">
                  <wp:extent cx="1066800" cy="504825"/>
                  <wp:effectExtent l="0" t="0" r="0" b="9525"/>
                  <wp:docPr id="2" name="Рисунок 2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Ок - число опрошенных, удовлетворенных качеством услуги;</w:t>
            </w:r>
            <w:r w:rsidRPr="00402577">
              <w:rPr>
                <w:rFonts w:ascii="Times New Roman" w:hAnsi="Times New Roman" w:cs="Times New Roman"/>
              </w:rPr>
              <w:br/>
              <w:t>Од - число опрошенных, удовлетворенных доступностью услуги;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Ообщ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общее число опрошенных получателей муниципальной услуги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5584A" w14:textId="4695B45F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8B58D" w14:textId="7835867C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90</w:t>
            </w:r>
          </w:p>
        </w:tc>
      </w:tr>
      <w:tr w:rsidR="00A42A65" w:rsidRPr="003A08F5" w14:paraId="0875BDB6" w14:textId="77777777" w:rsidTr="00EB550D">
        <w:tc>
          <w:tcPr>
            <w:tcW w:w="2404" w:type="dxa"/>
            <w:vMerge/>
            <w:vAlign w:val="center"/>
          </w:tcPr>
          <w:p w14:paraId="220C5072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4D76F25D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673CC887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5CEB8" w14:textId="38754B6B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2. Средняя заполняемость зала при проведении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81CFF" w14:textId="06DB11D4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D264B" w14:textId="1D47B035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23FB1F3" wp14:editId="409AA92B">
                  <wp:extent cx="914400" cy="342900"/>
                  <wp:effectExtent l="0" t="0" r="0" b="0"/>
                  <wp:docPr id="10" name="Рисунок 10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ЗР - число зрителей на мероприятиях, человек;</w:t>
            </w:r>
            <w:r w:rsidRPr="00402577">
              <w:rPr>
                <w:rFonts w:ascii="Times New Roman" w:hAnsi="Times New Roman" w:cs="Times New Roman"/>
              </w:rPr>
              <w:br/>
              <w:t>М - число мероприятий, единиц;</w:t>
            </w:r>
            <w:r w:rsidRPr="00402577">
              <w:rPr>
                <w:rFonts w:ascii="Times New Roman" w:hAnsi="Times New Roman" w:cs="Times New Roman"/>
              </w:rPr>
              <w:br/>
              <w:t xml:space="preserve">В - вместимость зрительного зала, мест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30C46" w14:textId="0858B40F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AAB2E" w14:textId="4E006A55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80</w:t>
            </w:r>
          </w:p>
        </w:tc>
      </w:tr>
      <w:tr w:rsidR="00A42A65" w:rsidRPr="003A08F5" w14:paraId="1EA57E91" w14:textId="77777777" w:rsidTr="00EB550D">
        <w:tc>
          <w:tcPr>
            <w:tcW w:w="2404" w:type="dxa"/>
            <w:vMerge/>
            <w:vAlign w:val="center"/>
          </w:tcPr>
          <w:p w14:paraId="57154A88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66D9159A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311E98C0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6D57D" w14:textId="00FC124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3. Доля мероприятий (показов), проведенных на гастролях, в общем числе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91126" w14:textId="6155E7A3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3B8A4" w14:textId="37A43ABF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26E9139" wp14:editId="56C5F765">
                  <wp:extent cx="923925" cy="352425"/>
                  <wp:effectExtent l="0" t="0" r="9525" b="9525"/>
                  <wp:docPr id="11" name="Рисунок 11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Мг - число мероприятий (показов), проведенных на гастролях;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Мобщ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общее число мероприятий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F639E" w14:textId="03B0C6AC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D5793" w14:textId="2FC253F5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15</w:t>
            </w:r>
          </w:p>
        </w:tc>
      </w:tr>
      <w:tr w:rsidR="00A42A65" w:rsidRPr="003A08F5" w14:paraId="0B2ECDF6" w14:textId="77777777" w:rsidTr="00EB550D">
        <w:tc>
          <w:tcPr>
            <w:tcW w:w="2404" w:type="dxa"/>
            <w:vMerge/>
            <w:vAlign w:val="center"/>
          </w:tcPr>
          <w:p w14:paraId="707CED54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03A9A0F6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1D90B125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89F9F" w14:textId="4D1B9C92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4. Доля артистического и художественного персонала, имеющего почетные звания, в общей численности артистического и художественного персонала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08608" w14:textId="37525A37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2B0A1" w14:textId="6D5BCD44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5DE8902" wp14:editId="753B13B9">
                  <wp:extent cx="781050" cy="342900"/>
                  <wp:effectExtent l="0" t="0" r="0" b="0"/>
                  <wp:docPr id="12" name="Рисунок 12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  <w:proofErr w:type="spellStart"/>
            <w:r w:rsidRPr="00402577">
              <w:rPr>
                <w:rFonts w:ascii="Times New Roman" w:hAnsi="Times New Roman" w:cs="Times New Roman"/>
              </w:rPr>
              <w:t>Пзв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численность артистического и художественного персонала, имеющего почетные звания;</w:t>
            </w:r>
            <w:r w:rsidRPr="00402577">
              <w:rPr>
                <w:rFonts w:ascii="Times New Roman" w:hAnsi="Times New Roman" w:cs="Times New Roman"/>
              </w:rPr>
              <w:br/>
              <w:t xml:space="preserve">П - общая численность артистического и художественного персонала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EF484" w14:textId="7670A61A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7589A" w14:textId="5AA12410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10</w:t>
            </w:r>
          </w:p>
        </w:tc>
      </w:tr>
      <w:tr w:rsidR="00A42A65" w:rsidRPr="003A08F5" w14:paraId="5AE9803F" w14:textId="77777777" w:rsidTr="00EB550D">
        <w:tc>
          <w:tcPr>
            <w:tcW w:w="2404" w:type="dxa"/>
            <w:vMerge/>
            <w:vAlign w:val="center"/>
          </w:tcPr>
          <w:p w14:paraId="54E5C110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0D2C736F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7D551D05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755C2" w14:textId="72F153F3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5. Доля мероприятий для детской и юношеской аудитории в общем количестве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1C094" w14:textId="2F2E7ED3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5C416" w14:textId="25C42DB6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21A5669" wp14:editId="7771FC4B">
                  <wp:extent cx="923925" cy="352425"/>
                  <wp:effectExtent l="0" t="0" r="9525" b="9525"/>
                  <wp:docPr id="13" name="Рисунок 13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Мдет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число мероприятий для детской и юношеской аудитории;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Мобщ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общее число мероприятий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03D0E" w14:textId="6AE8B6B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343B6" w14:textId="7CB672DA" w:rsidR="00A42A65" w:rsidRPr="00D73D29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D73D29">
              <w:rPr>
                <w:rFonts w:ascii="Times New Roman" w:hAnsi="Times New Roman" w:cs="Times New Roman"/>
                <w:sz w:val="20"/>
              </w:rPr>
              <w:t>театры кукол - 100;</w:t>
            </w:r>
            <w:r w:rsidRPr="00D73D29">
              <w:rPr>
                <w:rFonts w:ascii="Times New Roman" w:hAnsi="Times New Roman" w:cs="Times New Roman"/>
                <w:sz w:val="20"/>
              </w:rPr>
              <w:br/>
              <w:t>театры юного зрителя - 50;</w:t>
            </w:r>
            <w:r w:rsidRPr="00D73D29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D73D29">
              <w:rPr>
                <w:rFonts w:ascii="Times New Roman" w:hAnsi="Times New Roman" w:cs="Times New Roman"/>
                <w:sz w:val="20"/>
              </w:rPr>
              <w:t>драм.театры</w:t>
            </w:r>
            <w:proofErr w:type="spellEnd"/>
            <w:r w:rsidRPr="00D73D29">
              <w:rPr>
                <w:rFonts w:ascii="Times New Roman" w:hAnsi="Times New Roman" w:cs="Times New Roman"/>
                <w:sz w:val="20"/>
              </w:rPr>
              <w:t xml:space="preserve"> - 20%</w:t>
            </w:r>
          </w:p>
        </w:tc>
      </w:tr>
      <w:tr w:rsidR="00A42A65" w:rsidRPr="003A08F5" w14:paraId="7415EF5E" w14:textId="77777777" w:rsidTr="00EB550D">
        <w:tc>
          <w:tcPr>
            <w:tcW w:w="2404" w:type="dxa"/>
            <w:vMerge/>
            <w:vAlign w:val="center"/>
          </w:tcPr>
          <w:p w14:paraId="62E45747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6CF519E7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11EFAE54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F8649" w14:textId="7E611671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6. Доля обоснованных жалоб получателей муниципальной услуги от общего числа жалоб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F7A16" w14:textId="6DA6F9FD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B501F" w14:textId="39D15260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E520345" wp14:editId="1B54321B">
                  <wp:extent cx="762000" cy="342900"/>
                  <wp:effectExtent l="0" t="0" r="0" b="0"/>
                  <wp:docPr id="26" name="Рисунок 26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Жо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число обоснованных жалоб получателей муниципальной услуги, поступивших в отчетный период;</w:t>
            </w:r>
            <w:r w:rsidRPr="00402577">
              <w:rPr>
                <w:rFonts w:ascii="Times New Roman" w:hAnsi="Times New Roman" w:cs="Times New Roman"/>
              </w:rPr>
              <w:br/>
              <w:t>Ж - общее число жалоб получателей</w:t>
            </w:r>
            <w:r w:rsidRPr="00402577">
              <w:rPr>
                <w:rFonts w:ascii="Times New Roman" w:hAnsi="Times New Roman" w:cs="Times New Roman"/>
              </w:rPr>
              <w:br/>
              <w:t xml:space="preserve">муниципальной услуги, поступивших в отчетный период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D7C97" w14:textId="0812E69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1AA10" w14:textId="5824EBD9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A42A65" w:rsidRPr="003A08F5" w14:paraId="75661CB3" w14:textId="77777777" w:rsidTr="00EB550D">
        <w:tc>
          <w:tcPr>
            <w:tcW w:w="2404" w:type="dxa"/>
            <w:vMerge/>
            <w:vAlign w:val="center"/>
          </w:tcPr>
          <w:p w14:paraId="7D6B8265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20766AC2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79EA56EF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61373" w14:textId="1B78B821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7. Наличие случаев нарушения безопасности жизнедеятельности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4E9BD" w14:textId="013C8ABB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7ABAA" w14:textId="0AA2D904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случаев, связанных с нарушением требований охраны труда, неудовлетворительным состоянием материальной базы организации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14E7B" w14:textId="246C20F5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CA797" w14:textId="63392650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A42A65" w:rsidRPr="003A08F5" w14:paraId="62A9BA64" w14:textId="77777777" w:rsidTr="00EB550D"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15A9DEE4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14:paraId="30D88F2B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7EF94341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5FE43" w14:textId="2460780E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8. Наличие нарушений санитарно-эпидемиологического режима при оказании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82EAE" w14:textId="23EA6FE1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3709F" w14:textId="73D2C674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нарушений, зафиксированных в предписаниях контрольно-надзорных органов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4726F" w14:textId="7814476C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6CAA9" w14:textId="3D050108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A42A65" w:rsidRPr="003A08F5" w14:paraId="3642E8A5" w14:textId="77777777" w:rsidTr="00EB550D">
        <w:trPr>
          <w:trHeight w:val="967"/>
        </w:trPr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14:paraId="4D01B271" w14:textId="614560CB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Показ концертов и концертных программ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vAlign w:val="center"/>
          </w:tcPr>
          <w:p w14:paraId="55277270" w14:textId="3D9F36D2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МАУК «Органный зал», МАУК «Концертный зал имени Сары Садыковой», МАУК «</w:t>
            </w:r>
            <w:proofErr w:type="spellStart"/>
            <w:r w:rsidRPr="00402577">
              <w:rPr>
                <w:rFonts w:ascii="Times New Roman" w:hAnsi="Times New Roman" w:cs="Times New Roman"/>
                <w:szCs w:val="22"/>
              </w:rPr>
              <w:t>Набережночелнинский</w:t>
            </w:r>
            <w:proofErr w:type="spellEnd"/>
            <w:r w:rsidRPr="00402577">
              <w:rPr>
                <w:rFonts w:ascii="Times New Roman" w:hAnsi="Times New Roman" w:cs="Times New Roman"/>
                <w:szCs w:val="22"/>
              </w:rPr>
              <w:t xml:space="preserve"> цирк»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655E2746" w14:textId="44D9B0D6" w:rsidR="00A42A65" w:rsidRPr="00402577" w:rsidRDefault="00A42A65" w:rsidP="008E1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202</w:t>
            </w:r>
            <w:r w:rsidR="008E1650">
              <w:rPr>
                <w:rFonts w:ascii="Times New Roman" w:hAnsi="Times New Roman" w:cs="Times New Roman"/>
                <w:szCs w:val="22"/>
              </w:rPr>
              <w:t>3</w:t>
            </w:r>
            <w:r w:rsidRPr="0040257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E1650">
              <w:rPr>
                <w:rFonts w:ascii="Times New Roman" w:hAnsi="Times New Roman" w:cs="Times New Roman"/>
                <w:szCs w:val="22"/>
              </w:rPr>
              <w:t>–</w:t>
            </w:r>
            <w:r w:rsidRPr="00402577">
              <w:rPr>
                <w:rFonts w:ascii="Times New Roman" w:hAnsi="Times New Roman" w:cs="Times New Roman"/>
                <w:szCs w:val="22"/>
              </w:rPr>
              <w:t xml:space="preserve"> 202</w:t>
            </w:r>
            <w:r w:rsidR="008E1650">
              <w:rPr>
                <w:rFonts w:ascii="Times New Roman" w:hAnsi="Times New Roman" w:cs="Times New Roman"/>
                <w:szCs w:val="22"/>
              </w:rPr>
              <w:t xml:space="preserve">5 </w:t>
            </w:r>
            <w:r w:rsidRPr="00402577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59A8B" w14:textId="42B5F080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1. Доля получателей услуги, удовлетворенных качеством и доступностью муниципальной услуги, из общего числа получателей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6B8D7" w14:textId="58D8362A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DCAA1" w14:textId="79A2D706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720055A" wp14:editId="227A376C">
                  <wp:extent cx="1066800" cy="504825"/>
                  <wp:effectExtent l="0" t="0" r="0" b="9525"/>
                  <wp:docPr id="27" name="Рисунок 27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Ок - число опрошенных, удовлетворенных качеством услуги;</w:t>
            </w:r>
            <w:r w:rsidRPr="00402577">
              <w:rPr>
                <w:rFonts w:ascii="Times New Roman" w:hAnsi="Times New Roman" w:cs="Times New Roman"/>
              </w:rPr>
              <w:br/>
              <w:t>Од - число опрошенных, удовлетворенных доступностью услуги;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Ообщ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общее число опрошенных получателей муниципальной услуги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330A4" w14:textId="45ACE919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DFF97" w14:textId="15774D22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90</w:t>
            </w:r>
          </w:p>
        </w:tc>
      </w:tr>
      <w:tr w:rsidR="00A42A65" w:rsidRPr="003A08F5" w14:paraId="23E69B4F" w14:textId="77777777" w:rsidTr="00EB550D">
        <w:tc>
          <w:tcPr>
            <w:tcW w:w="2404" w:type="dxa"/>
            <w:vMerge/>
            <w:vAlign w:val="center"/>
          </w:tcPr>
          <w:p w14:paraId="0AA3B837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45DEB992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0C81FA99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769EA" w14:textId="1CD6DE28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2. Средняя заполняемость зала при проведении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727E7" w14:textId="7A155EF9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96A60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9BB865E" wp14:editId="6A1E9D89">
                  <wp:extent cx="914400" cy="342900"/>
                  <wp:effectExtent l="0" t="0" r="0" b="0"/>
                  <wp:docPr id="28" name="Рисунок 28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ЗР - число зрителей на мероприятиях, человек; </w:t>
            </w:r>
          </w:p>
          <w:p w14:paraId="32327FFE" w14:textId="35A2985A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М - число мероприятий, единиц;</w:t>
            </w:r>
            <w:r w:rsidRPr="00402577">
              <w:rPr>
                <w:rFonts w:ascii="Times New Roman" w:hAnsi="Times New Roman" w:cs="Times New Roman"/>
              </w:rPr>
              <w:br/>
              <w:t xml:space="preserve">В - вместимость зрительного зала, мест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4FA28" w14:textId="338E855C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DA3EC" w14:textId="7D9EE62C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80</w:t>
            </w:r>
          </w:p>
        </w:tc>
      </w:tr>
      <w:tr w:rsidR="00A42A65" w:rsidRPr="003A08F5" w14:paraId="31AF7880" w14:textId="77777777" w:rsidTr="00EB550D">
        <w:tc>
          <w:tcPr>
            <w:tcW w:w="2404" w:type="dxa"/>
            <w:vMerge/>
            <w:vAlign w:val="center"/>
          </w:tcPr>
          <w:p w14:paraId="43F881C7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2F9776C7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60B46EB5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7FB5C" w14:textId="53F11853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3. Доля мероприятий (показов), проведенных на гастролях, в общем числе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2B797" w14:textId="633F092F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9D40E" w14:textId="04503289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3AF58CF" wp14:editId="48EEC907">
                  <wp:extent cx="923925" cy="352425"/>
                  <wp:effectExtent l="0" t="0" r="9525" b="9525"/>
                  <wp:docPr id="29" name="Рисунок 29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Мг - число мероприятий (показов), проведенных на гастролях;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Мобщ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общее число мероприятий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8D967" w14:textId="0BA2E47E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926B9" w14:textId="03246C2D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5</w:t>
            </w:r>
          </w:p>
        </w:tc>
      </w:tr>
      <w:tr w:rsidR="00A42A65" w:rsidRPr="003A08F5" w14:paraId="7673A316" w14:textId="77777777" w:rsidTr="00EB550D">
        <w:trPr>
          <w:trHeight w:val="2004"/>
        </w:trPr>
        <w:tc>
          <w:tcPr>
            <w:tcW w:w="2404" w:type="dxa"/>
            <w:vMerge/>
            <w:vAlign w:val="center"/>
          </w:tcPr>
          <w:p w14:paraId="0654B8DC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7B448738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0F0458CA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EFEF2" w14:textId="2756A8E1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4. Доля артистического и художественного персонала, имеющего почетные звания, в общей численности артистического и художественного персонала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76149" w14:textId="429991DD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BD90E" w14:textId="187D98C4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55A43A3" wp14:editId="12E1930B">
                  <wp:extent cx="781050" cy="342900"/>
                  <wp:effectExtent l="0" t="0" r="0" b="0"/>
                  <wp:docPr id="30" name="Рисунок 30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Пзв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численность артистического и художественного персонала, имеющего почетные звания;</w:t>
            </w:r>
            <w:r w:rsidRPr="00402577">
              <w:rPr>
                <w:rFonts w:ascii="Times New Roman" w:hAnsi="Times New Roman" w:cs="Times New Roman"/>
              </w:rPr>
              <w:br/>
              <w:t xml:space="preserve">П - общая численность артистического и художественного персонала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2B604" w14:textId="72D2C3C4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D9FAF" w14:textId="1AAD2DF1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5</w:t>
            </w:r>
          </w:p>
        </w:tc>
      </w:tr>
      <w:tr w:rsidR="00A42A65" w:rsidRPr="003A08F5" w14:paraId="359C67AA" w14:textId="77777777" w:rsidTr="00EB550D">
        <w:trPr>
          <w:trHeight w:val="1605"/>
        </w:trPr>
        <w:tc>
          <w:tcPr>
            <w:tcW w:w="2404" w:type="dxa"/>
            <w:vMerge/>
            <w:vAlign w:val="center"/>
          </w:tcPr>
          <w:p w14:paraId="6AAA8878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2B42649F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2D1AF95C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D10D7" w14:textId="00C83439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5. Доля мероприятий для детской и юношеской аудитории в общем количестве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C00D2" w14:textId="1B880EA1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81D60" w14:textId="4DA5F880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33B2CD0" wp14:editId="403315B5">
                  <wp:extent cx="923925" cy="352425"/>
                  <wp:effectExtent l="0" t="0" r="9525" b="9525"/>
                  <wp:docPr id="31" name="Рисунок 31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Мдет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число мероприятий для детской и юношеской аудитории;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Мобщ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общее число мероприятий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BE8B5" w14:textId="02D49B32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B49D5" w14:textId="315289DB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20</w:t>
            </w:r>
          </w:p>
        </w:tc>
      </w:tr>
      <w:tr w:rsidR="00A42A65" w:rsidRPr="003A08F5" w14:paraId="53909C19" w14:textId="77777777" w:rsidTr="00EB550D">
        <w:tc>
          <w:tcPr>
            <w:tcW w:w="2404" w:type="dxa"/>
            <w:vMerge/>
            <w:vAlign w:val="center"/>
          </w:tcPr>
          <w:p w14:paraId="69BB77E7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57F3CE41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3F3C7EB0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4EF12" w14:textId="467F7558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6. Доля обоснованных жалоб получателей муниципальной услуги от общего числа жалоб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443CF" w14:textId="22C59932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A0D80" w14:textId="1192E00B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AA9C768" wp14:editId="6E53D092">
                  <wp:extent cx="762000" cy="342900"/>
                  <wp:effectExtent l="0" t="0" r="0" b="0"/>
                  <wp:docPr id="32" name="Рисунок 32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Жо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число обоснованных жалоб получателей муниципальной услуги, поступивших в отчетный период;</w:t>
            </w:r>
            <w:r w:rsidRPr="00402577">
              <w:rPr>
                <w:rFonts w:ascii="Times New Roman" w:hAnsi="Times New Roman" w:cs="Times New Roman"/>
              </w:rPr>
              <w:br/>
              <w:t xml:space="preserve">Ж - общее число жалоб получателей муниципальной услуги, поступивших в отчетный период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4D545" w14:textId="2075718B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695E1" w14:textId="5491A8C1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A42A65" w:rsidRPr="003A08F5" w14:paraId="41B447EA" w14:textId="77777777" w:rsidTr="00EB550D">
        <w:trPr>
          <w:trHeight w:val="20"/>
        </w:trPr>
        <w:tc>
          <w:tcPr>
            <w:tcW w:w="2404" w:type="dxa"/>
            <w:vMerge/>
            <w:vAlign w:val="center"/>
          </w:tcPr>
          <w:p w14:paraId="42B96620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5D8FA693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6AF64425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12B1E" w14:textId="7303C3FC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7. Наличие случаев нарушения безопасности жизнедеятельности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FD220" w14:textId="72828C83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CE041" w14:textId="15556212" w:rsidR="00A42A65" w:rsidRPr="00402577" w:rsidRDefault="00A42A65" w:rsidP="00402577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случаев, связанных с нарушением требований охраны труда, неудовлетворительным состоянием материальной базы организации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3F427" w14:textId="07A01659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A7480" w14:textId="2386049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A42A65" w:rsidRPr="003A08F5" w14:paraId="431C28C2" w14:textId="77777777" w:rsidTr="00EB550D"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3358ADD2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14:paraId="6C112787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692668DE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1EC30" w14:textId="676AC76E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8. Наличие нарушений санитарно-эпидемиологического режима при оказании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E9141" w14:textId="0671B81B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73DB5" w14:textId="53B0A1EC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нарушений, зафиксированных в предписаниях контрольно-надзорных органов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73EEB" w14:textId="3A40CAD4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58214" w14:textId="62B1F6AA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A42A65" w:rsidRPr="003A08F5" w14:paraId="21204A27" w14:textId="77777777" w:rsidTr="00EB550D">
        <w:trPr>
          <w:trHeight w:val="1468"/>
        </w:trPr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14:paraId="696E83F3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Создание условий для организации досуга и обеспечения жителей услугами учреждений культурно-досугового типа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vAlign w:val="center"/>
          </w:tcPr>
          <w:p w14:paraId="4FC8ED40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МАУК «ДК «Энергетик», МАУК «ДДН «Родник», МАУК «ГКЦ «Эврика», МБУК «Центр культуры «Кызыл тау», МАУК «ДК «КАМАЗ»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6A428045" w14:textId="5C5E8F45" w:rsidR="00A42A65" w:rsidRPr="00402577" w:rsidRDefault="00A42A65" w:rsidP="008E1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202</w:t>
            </w:r>
            <w:r w:rsidR="008E1650">
              <w:rPr>
                <w:rFonts w:ascii="Times New Roman" w:hAnsi="Times New Roman" w:cs="Times New Roman"/>
                <w:szCs w:val="22"/>
              </w:rPr>
              <w:t>3</w:t>
            </w:r>
            <w:r w:rsidRPr="00402577">
              <w:rPr>
                <w:rFonts w:ascii="Times New Roman" w:hAnsi="Times New Roman" w:cs="Times New Roman"/>
                <w:szCs w:val="22"/>
              </w:rPr>
              <w:t xml:space="preserve"> - 202</w:t>
            </w:r>
            <w:r w:rsidR="008E1650">
              <w:rPr>
                <w:rFonts w:ascii="Times New Roman" w:hAnsi="Times New Roman" w:cs="Times New Roman"/>
                <w:szCs w:val="22"/>
              </w:rPr>
              <w:t>5</w:t>
            </w:r>
            <w:r w:rsidRPr="00402577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FD6F9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1. Доля потребителей, удовлетворенных качеством и доступностью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6C441" w14:textId="77777777" w:rsidR="00A42A65" w:rsidRPr="00402577" w:rsidRDefault="00A42A65" w:rsidP="00A42A65">
            <w:pPr>
              <w:pStyle w:val="a3"/>
              <w:ind w:left="-49" w:right="-64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3DB7D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((Ок + Од) / 2 x </w:t>
            </w:r>
            <w:proofErr w:type="spellStart"/>
            <w:r w:rsidRPr="00402577">
              <w:rPr>
                <w:rFonts w:ascii="Times New Roman" w:hAnsi="Times New Roman" w:cs="Times New Roman"/>
              </w:rPr>
              <w:t>Ообщ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>&gt; &lt;100,</w:t>
            </w:r>
            <w:r w:rsidRPr="00402577">
              <w:rPr>
                <w:rFonts w:ascii="Times New Roman" w:hAnsi="Times New Roman" w:cs="Times New Roman"/>
              </w:rPr>
              <w:br/>
              <w:t>где: Ок - число опрошенных, удовлетворенных качеством и доступностью муниципальной услуги;</w:t>
            </w:r>
            <w:r w:rsidRPr="00402577">
              <w:rPr>
                <w:rFonts w:ascii="Times New Roman" w:hAnsi="Times New Roman" w:cs="Times New Roman"/>
              </w:rPr>
              <w:br/>
              <w:t>Од - число опрошенных, удовлетворенных качеством муниципальной услуги;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Ообщ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общее число опрошенных потребителей муниципальной услуги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81736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F536D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90</w:t>
            </w:r>
          </w:p>
        </w:tc>
      </w:tr>
      <w:tr w:rsidR="00A42A65" w:rsidRPr="003A08F5" w14:paraId="0E9D2A25" w14:textId="77777777" w:rsidTr="00EB550D">
        <w:trPr>
          <w:trHeight w:val="440"/>
        </w:trPr>
        <w:tc>
          <w:tcPr>
            <w:tcW w:w="2404" w:type="dxa"/>
            <w:vMerge/>
            <w:vAlign w:val="center"/>
          </w:tcPr>
          <w:p w14:paraId="6EC96D91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407D44BE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20C30A9C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AD77D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2. Число обоснованных жалоб на деятельность Учреждения со стороны получателей услуг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9C7EE" w14:textId="77777777" w:rsidR="00A42A65" w:rsidRPr="00402577" w:rsidRDefault="00A42A65" w:rsidP="00A42A65">
            <w:pPr>
              <w:pStyle w:val="a3"/>
              <w:ind w:left="-49" w:right="-64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7B022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абсолютный показатель (определяется на основании анализа жалоб, поступивших в виде обращений и писем граждан (организаций) по почте, и сведений о принятых по ним мерам)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CC472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916D1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A42A65" w:rsidRPr="003A08F5" w14:paraId="5FC55AA9" w14:textId="77777777" w:rsidTr="00EB550D">
        <w:trPr>
          <w:trHeight w:val="689"/>
        </w:trPr>
        <w:tc>
          <w:tcPr>
            <w:tcW w:w="2404" w:type="dxa"/>
            <w:vMerge/>
            <w:vAlign w:val="center"/>
          </w:tcPr>
          <w:p w14:paraId="3E66753B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7BAC1D37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14E9BD72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578A2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3. Результативность участия в региональных, республиканских, всероссийских и международных фестивалях и конкурсах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1BDDC" w14:textId="77777777" w:rsidR="00A42A65" w:rsidRPr="00402577" w:rsidRDefault="00A42A65" w:rsidP="00A42A65">
            <w:pPr>
              <w:pStyle w:val="a3"/>
              <w:ind w:left="-49" w:right="-64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D870E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призовых мест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C74D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4BD0B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30</w:t>
            </w:r>
          </w:p>
        </w:tc>
      </w:tr>
      <w:tr w:rsidR="00A42A65" w:rsidRPr="003A08F5" w14:paraId="20DD3769" w14:textId="77777777" w:rsidTr="00EB550D">
        <w:trPr>
          <w:trHeight w:val="801"/>
        </w:trPr>
        <w:tc>
          <w:tcPr>
            <w:tcW w:w="2404" w:type="dxa"/>
            <w:vMerge/>
            <w:vAlign w:val="center"/>
          </w:tcPr>
          <w:p w14:paraId="3133F56A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315AAC31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7E8C8E9E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33CA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4. Охват населения клубными формированиями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7B7E7" w14:textId="77777777" w:rsidR="00A42A65" w:rsidRPr="00402577" w:rsidRDefault="00A42A65" w:rsidP="00A42A65">
            <w:pPr>
              <w:pStyle w:val="a3"/>
              <w:ind w:left="-49" w:right="-64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70BEF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(</w:t>
            </w:r>
            <w:proofErr w:type="spellStart"/>
            <w:r w:rsidRPr="00402577">
              <w:rPr>
                <w:rFonts w:ascii="Times New Roman" w:hAnsi="Times New Roman" w:cs="Times New Roman"/>
              </w:rPr>
              <w:t>Уформ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402577">
              <w:rPr>
                <w:rFonts w:ascii="Times New Roman" w:hAnsi="Times New Roman" w:cs="Times New Roman"/>
              </w:rPr>
              <w:t>Чнас</w:t>
            </w:r>
            <w:proofErr w:type="spellEnd"/>
            <w:r w:rsidRPr="00402577">
              <w:rPr>
                <w:rFonts w:ascii="Times New Roman" w:hAnsi="Times New Roman" w:cs="Times New Roman"/>
              </w:rPr>
              <w:t>) x 100,</w:t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  <w:proofErr w:type="spellStart"/>
            <w:r w:rsidRPr="00402577">
              <w:rPr>
                <w:rFonts w:ascii="Times New Roman" w:hAnsi="Times New Roman" w:cs="Times New Roman"/>
              </w:rPr>
              <w:t>Уформ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количество участников клубных формирований;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Чнас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население муниципального образования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1A2C5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E3C54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</w:t>
            </w:r>
          </w:p>
        </w:tc>
      </w:tr>
      <w:tr w:rsidR="00A42A65" w:rsidRPr="003A08F5" w14:paraId="7D19F519" w14:textId="77777777" w:rsidTr="00EB550D">
        <w:trPr>
          <w:trHeight w:val="73"/>
        </w:trPr>
        <w:tc>
          <w:tcPr>
            <w:tcW w:w="2404" w:type="dxa"/>
            <w:vMerge/>
            <w:vAlign w:val="center"/>
          </w:tcPr>
          <w:p w14:paraId="61A38944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59D5D28A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7AFAD3FE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3ABA4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5. Стабильность народных коллективов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C6980" w14:textId="77777777" w:rsidR="00A42A65" w:rsidRPr="00402577" w:rsidRDefault="00A42A65" w:rsidP="00A42A65">
            <w:pPr>
              <w:pStyle w:val="a3"/>
              <w:ind w:left="-49" w:right="-64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832CF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(</w:t>
            </w:r>
            <w:proofErr w:type="spellStart"/>
            <w:r w:rsidRPr="00402577">
              <w:rPr>
                <w:rFonts w:ascii="Times New Roman" w:hAnsi="Times New Roman" w:cs="Times New Roman"/>
              </w:rPr>
              <w:t>Котч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402577">
              <w:rPr>
                <w:rFonts w:ascii="Times New Roman" w:hAnsi="Times New Roman" w:cs="Times New Roman"/>
              </w:rPr>
              <w:t>Кпред</w:t>
            </w:r>
            <w:proofErr w:type="spellEnd"/>
            <w:r w:rsidRPr="00402577">
              <w:rPr>
                <w:rFonts w:ascii="Times New Roman" w:hAnsi="Times New Roman" w:cs="Times New Roman"/>
              </w:rPr>
              <w:t>) x 100,</w:t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  <w:proofErr w:type="spellStart"/>
            <w:r w:rsidRPr="00402577">
              <w:rPr>
                <w:rFonts w:ascii="Times New Roman" w:hAnsi="Times New Roman" w:cs="Times New Roman"/>
              </w:rPr>
              <w:t>Котч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количество коллективов отчетного года;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Кпр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количество коллективов предыдущего года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20AD7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69334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7FCCBB7A" w14:textId="77777777" w:rsidR="00A42A65" w:rsidRDefault="00A42A65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14:paraId="033B8CEA" w14:textId="2F5BD94D" w:rsidR="009741F9" w:rsidRDefault="009741F9" w:rsidP="009741F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9741F9">
        <w:rPr>
          <w:rFonts w:ascii="Times New Roman" w:hAnsi="Times New Roman" w:cs="Times New Roman"/>
          <w:b w:val="0"/>
          <w:szCs w:val="22"/>
        </w:rPr>
        <w:t xml:space="preserve">Глава </w:t>
      </w:r>
      <w:r>
        <w:rPr>
          <w:rFonts w:ascii="Times New Roman" w:hAnsi="Times New Roman" w:cs="Times New Roman"/>
          <w:b w:val="0"/>
          <w:szCs w:val="22"/>
        </w:rPr>
        <w:t>6</w:t>
      </w:r>
      <w:r w:rsidRPr="009741F9">
        <w:rPr>
          <w:rFonts w:ascii="Times New Roman" w:hAnsi="Times New Roman" w:cs="Times New Roman"/>
          <w:b w:val="0"/>
          <w:szCs w:val="22"/>
        </w:rPr>
        <w:t>. Ресурсное обеспечение Программы</w:t>
      </w:r>
    </w:p>
    <w:p w14:paraId="71AC1B96" w14:textId="77777777" w:rsidR="00321B9E" w:rsidRPr="009741F9" w:rsidRDefault="00321B9E" w:rsidP="009741F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14:paraId="15A1BF06" w14:textId="77777777" w:rsidR="00D20A2F" w:rsidRDefault="00182FD5" w:rsidP="00D20A2F">
      <w:pPr>
        <w:pStyle w:val="a3"/>
        <w:ind w:right="-739" w:firstLine="567"/>
        <w:jc w:val="both"/>
        <w:rPr>
          <w:rFonts w:ascii="Times New Roman" w:hAnsi="Times New Roman" w:cs="Times New Roman"/>
        </w:rPr>
      </w:pPr>
      <w:r w:rsidRPr="00D20A2F">
        <w:rPr>
          <w:rFonts w:ascii="Times New Roman" w:hAnsi="Times New Roman" w:cs="Times New Roman"/>
        </w:rPr>
        <w:t xml:space="preserve">Для реализации мероприятий Программы предполагается использование средств муниципального бюджета в размере </w:t>
      </w:r>
      <w:r w:rsidR="00D20A2F" w:rsidRPr="00D20A2F">
        <w:rPr>
          <w:rFonts w:ascii="Times New Roman" w:hAnsi="Times New Roman" w:cs="Times New Roman"/>
        </w:rPr>
        <w:t>924 172,4 тыс. рублей: 2023 году – 307 848,4 тыс. рублей; 2024 году –308 162,0 тыс. рублей; 2025 году –  308 162,0 тыс. рублей.</w:t>
      </w:r>
    </w:p>
    <w:p w14:paraId="2F022EF9" w14:textId="0748F9BF" w:rsidR="00182FD5" w:rsidRPr="00182FD5" w:rsidRDefault="00182FD5" w:rsidP="00D20A2F">
      <w:pPr>
        <w:pStyle w:val="a3"/>
        <w:ind w:right="-739" w:firstLine="567"/>
        <w:jc w:val="both"/>
        <w:rPr>
          <w:rFonts w:ascii="Times New Roman" w:hAnsi="Times New Roman" w:cs="Times New Roman"/>
        </w:rPr>
      </w:pPr>
      <w:r w:rsidRPr="00182FD5">
        <w:rPr>
          <w:rFonts w:ascii="Times New Roman" w:hAnsi="Times New Roman" w:cs="Times New Roman"/>
        </w:rPr>
        <w:t>Объемы финансирования Программы носят прогнозный характер и подлежат ежегодному уточнению при формировании проекта бюджета на соответствующий финансовый год и на плановый период.</w:t>
      </w:r>
    </w:p>
    <w:p w14:paraId="6E3234E0" w14:textId="3F792C15" w:rsidR="00402577" w:rsidRDefault="00402577" w:rsidP="00402577">
      <w:pPr>
        <w:pStyle w:val="a3"/>
        <w:ind w:firstLine="567"/>
        <w:rPr>
          <w:rFonts w:ascii="Times New Roman" w:hAnsi="Times New Roman" w:cs="Times New Roman"/>
        </w:rPr>
      </w:pPr>
    </w:p>
    <w:p w14:paraId="252F3592" w14:textId="1F26E5B4" w:rsidR="0043510E" w:rsidRDefault="0043510E" w:rsidP="00402577">
      <w:pPr>
        <w:pStyle w:val="a3"/>
        <w:ind w:firstLine="567"/>
        <w:rPr>
          <w:rFonts w:ascii="Times New Roman" w:hAnsi="Times New Roman" w:cs="Times New Roman"/>
        </w:rPr>
      </w:pPr>
    </w:p>
    <w:tbl>
      <w:tblPr>
        <w:tblW w:w="15451" w:type="dxa"/>
        <w:tblLook w:val="04A0" w:firstRow="1" w:lastRow="0" w:firstColumn="1" w:lastColumn="0" w:noHBand="0" w:noVBand="1"/>
      </w:tblPr>
      <w:tblGrid>
        <w:gridCol w:w="5210"/>
        <w:gridCol w:w="10241"/>
      </w:tblGrid>
      <w:tr w:rsidR="0043510E" w:rsidRPr="0043510E" w14:paraId="2CF871CF" w14:textId="77777777" w:rsidTr="0043510E">
        <w:tc>
          <w:tcPr>
            <w:tcW w:w="5210" w:type="dxa"/>
          </w:tcPr>
          <w:p w14:paraId="390ACEEB" w14:textId="6EB0D5AD" w:rsidR="00012C2F" w:rsidRDefault="0039383C" w:rsidP="007A0DB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Заместитель Р</w:t>
            </w:r>
            <w:r w:rsidR="0043510E" w:rsidRPr="0043510E">
              <w:rPr>
                <w:rFonts w:ascii="Times New Roman" w:hAnsi="Times New Roman"/>
                <w:szCs w:val="28"/>
              </w:rPr>
              <w:t>уководител</w:t>
            </w:r>
            <w:r w:rsidR="007A0DB1">
              <w:rPr>
                <w:rFonts w:ascii="Times New Roman" w:hAnsi="Times New Roman"/>
                <w:szCs w:val="28"/>
              </w:rPr>
              <w:t>я</w:t>
            </w:r>
            <w:r w:rsidR="0043510E" w:rsidRPr="0043510E">
              <w:rPr>
                <w:rFonts w:ascii="Times New Roman" w:hAnsi="Times New Roman"/>
                <w:szCs w:val="28"/>
              </w:rPr>
              <w:t xml:space="preserve"> </w:t>
            </w:r>
            <w:r w:rsidR="00012C2F">
              <w:rPr>
                <w:rFonts w:ascii="Times New Roman" w:hAnsi="Times New Roman"/>
                <w:szCs w:val="28"/>
              </w:rPr>
              <w:t>Аппарата,</w:t>
            </w:r>
          </w:p>
          <w:p w14:paraId="1102328E" w14:textId="01D6C368" w:rsidR="00012C2F" w:rsidRDefault="00012C2F" w:rsidP="007A0DB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12C2F">
              <w:rPr>
                <w:rFonts w:ascii="Times New Roman" w:hAnsi="Times New Roman" w:hint="cs"/>
                <w:szCs w:val="28"/>
              </w:rPr>
              <w:t>начальник</w:t>
            </w:r>
            <w:r w:rsidRPr="00012C2F">
              <w:rPr>
                <w:rFonts w:ascii="Times New Roman" w:hAnsi="Times New Roman"/>
                <w:szCs w:val="28"/>
              </w:rPr>
              <w:t xml:space="preserve"> </w:t>
            </w:r>
            <w:r w:rsidRPr="00012C2F">
              <w:rPr>
                <w:rFonts w:ascii="Times New Roman" w:hAnsi="Times New Roman" w:hint="cs"/>
                <w:szCs w:val="28"/>
              </w:rPr>
              <w:t>управления</w:t>
            </w:r>
            <w:r w:rsidRPr="00012C2F">
              <w:rPr>
                <w:rFonts w:ascii="Times New Roman" w:hAnsi="Times New Roman"/>
                <w:szCs w:val="28"/>
              </w:rPr>
              <w:t xml:space="preserve"> </w:t>
            </w:r>
            <w:r w:rsidRPr="00012C2F">
              <w:rPr>
                <w:rFonts w:ascii="Times New Roman" w:hAnsi="Times New Roman" w:hint="cs"/>
                <w:szCs w:val="28"/>
              </w:rPr>
              <w:t>делопроизводством</w:t>
            </w:r>
          </w:p>
          <w:p w14:paraId="26176702" w14:textId="129D0183" w:rsidR="0043510E" w:rsidRDefault="0043510E" w:rsidP="007A0DB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3510E">
              <w:rPr>
                <w:rFonts w:ascii="Times New Roman" w:hAnsi="Times New Roman"/>
                <w:szCs w:val="28"/>
              </w:rPr>
              <w:t>Исполнительного комитета</w:t>
            </w:r>
            <w:r w:rsidR="00012C2F">
              <w:rPr>
                <w:rFonts w:hint="cs"/>
              </w:rPr>
              <w:t xml:space="preserve"> </w:t>
            </w:r>
          </w:p>
          <w:p w14:paraId="731D03FF" w14:textId="24ECB3B7" w:rsidR="007A0DB1" w:rsidRPr="0043510E" w:rsidRDefault="007A0DB1" w:rsidP="007A0DB1">
            <w:pPr>
              <w:spacing w:after="0" w:line="240" w:lineRule="auto"/>
              <w:rPr>
                <w:szCs w:val="28"/>
                <w:lang w:eastAsia="ru-RU"/>
              </w:rPr>
            </w:pPr>
          </w:p>
        </w:tc>
        <w:tc>
          <w:tcPr>
            <w:tcW w:w="10241" w:type="dxa"/>
          </w:tcPr>
          <w:p w14:paraId="2C4FBD88" w14:textId="77777777" w:rsidR="00012C2F" w:rsidRDefault="00012C2F" w:rsidP="00012C2F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  <w:p w14:paraId="5EE4D826" w14:textId="77777777" w:rsidR="0043510E" w:rsidRDefault="0043510E" w:rsidP="00012C2F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  <w:p w14:paraId="1699FFD6" w14:textId="107B99BA" w:rsidR="00012C2F" w:rsidRPr="0043510E" w:rsidRDefault="00012C2F" w:rsidP="00012C2F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  <w:r w:rsidRPr="00012C2F">
              <w:rPr>
                <w:rFonts w:ascii="Times New Roman" w:hAnsi="Times New Roman" w:hint="cs"/>
                <w:szCs w:val="28"/>
              </w:rPr>
              <w:t>Н</w:t>
            </w:r>
            <w:r w:rsidRPr="00012C2F">
              <w:rPr>
                <w:rFonts w:ascii="Times New Roman" w:hAnsi="Times New Roman"/>
                <w:szCs w:val="28"/>
              </w:rPr>
              <w:t>.</w:t>
            </w:r>
            <w:r w:rsidRPr="00012C2F">
              <w:rPr>
                <w:rFonts w:ascii="Times New Roman" w:hAnsi="Times New Roman" w:hint="cs"/>
                <w:szCs w:val="28"/>
              </w:rPr>
              <w:t>И</w:t>
            </w:r>
            <w:r w:rsidRPr="00012C2F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012C2F">
              <w:rPr>
                <w:rFonts w:ascii="Times New Roman" w:hAnsi="Times New Roman" w:hint="cs"/>
                <w:szCs w:val="28"/>
              </w:rPr>
              <w:t>Галиева</w:t>
            </w:r>
            <w:proofErr w:type="spellEnd"/>
            <w:r w:rsidRPr="00012C2F">
              <w:rPr>
                <w:rFonts w:ascii="Times New Roman" w:hAnsi="Times New Roman"/>
                <w:szCs w:val="28"/>
              </w:rPr>
              <w:t xml:space="preserve">                                                                  </w:t>
            </w:r>
          </w:p>
        </w:tc>
      </w:tr>
      <w:tr w:rsidR="00012C2F" w:rsidRPr="0043510E" w14:paraId="5720E85A" w14:textId="77777777" w:rsidTr="0043510E">
        <w:tc>
          <w:tcPr>
            <w:tcW w:w="5210" w:type="dxa"/>
          </w:tcPr>
          <w:p w14:paraId="05DCFB00" w14:textId="77777777" w:rsidR="00012C2F" w:rsidRDefault="00012C2F" w:rsidP="007A0DB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241" w:type="dxa"/>
          </w:tcPr>
          <w:p w14:paraId="0995E939" w14:textId="77777777" w:rsidR="00012C2F" w:rsidRPr="0043510E" w:rsidRDefault="00012C2F" w:rsidP="00012C2F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</w:tr>
    </w:tbl>
    <w:p w14:paraId="3246DEB1" w14:textId="77777777" w:rsidR="0043510E" w:rsidRPr="00402577" w:rsidRDefault="0043510E" w:rsidP="00402577">
      <w:pPr>
        <w:pStyle w:val="a3"/>
        <w:ind w:firstLine="567"/>
        <w:rPr>
          <w:rFonts w:ascii="Times New Roman" w:hAnsi="Times New Roman" w:cs="Times New Roman"/>
        </w:rPr>
      </w:pPr>
    </w:p>
    <w:sectPr w:rsidR="0043510E" w:rsidRPr="00402577" w:rsidSect="00016084">
      <w:pgSz w:w="16838" w:h="11905" w:orient="landscape"/>
      <w:pgMar w:top="851" w:right="1134" w:bottom="851" w:left="1134" w:header="0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CF9C5" w14:textId="77777777" w:rsidR="00A95683" w:rsidRDefault="00A95683" w:rsidP="004B2C07">
      <w:pPr>
        <w:spacing w:after="0" w:line="240" w:lineRule="auto"/>
      </w:pPr>
      <w:r>
        <w:separator/>
      </w:r>
    </w:p>
  </w:endnote>
  <w:endnote w:type="continuationSeparator" w:id="0">
    <w:p w14:paraId="3E8C38F7" w14:textId="77777777" w:rsidR="00A95683" w:rsidRDefault="00A95683" w:rsidP="004B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E0B51" w14:textId="48B556DE" w:rsidR="000421E0" w:rsidRDefault="000421E0">
    <w:pPr>
      <w:pStyle w:val="af"/>
      <w:jc w:val="center"/>
    </w:pPr>
  </w:p>
  <w:p w14:paraId="69FB9BEC" w14:textId="77777777" w:rsidR="000421E0" w:rsidRDefault="000421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F1FCE" w14:textId="77777777" w:rsidR="00A95683" w:rsidRDefault="00A95683" w:rsidP="004B2C07">
      <w:pPr>
        <w:spacing w:after="0" w:line="240" w:lineRule="auto"/>
      </w:pPr>
      <w:r>
        <w:separator/>
      </w:r>
    </w:p>
  </w:footnote>
  <w:footnote w:type="continuationSeparator" w:id="0">
    <w:p w14:paraId="3EC45621" w14:textId="77777777" w:rsidR="00A95683" w:rsidRDefault="00A95683" w:rsidP="004B2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D7E10"/>
    <w:multiLevelType w:val="hybridMultilevel"/>
    <w:tmpl w:val="25DE2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94287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775B6B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51303A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4225EE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DF2D48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3C52FD5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7BA7AA0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5B6FC5"/>
    <w:multiLevelType w:val="hybridMultilevel"/>
    <w:tmpl w:val="191CB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FA7C22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B7A1325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6D13656"/>
    <w:multiLevelType w:val="hybridMultilevel"/>
    <w:tmpl w:val="AEBE2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BD1C34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DC86267"/>
    <w:multiLevelType w:val="hybridMultilevel"/>
    <w:tmpl w:val="75B2CBB8"/>
    <w:lvl w:ilvl="0" w:tplc="D6D092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5"/>
  </w:num>
  <w:num w:numId="10">
    <w:abstractNumId w:val="2"/>
  </w:num>
  <w:num w:numId="11">
    <w:abstractNumId w:val="1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EF"/>
    <w:rsid w:val="00012C2F"/>
    <w:rsid w:val="00016084"/>
    <w:rsid w:val="000374F6"/>
    <w:rsid w:val="00037FCE"/>
    <w:rsid w:val="000421E0"/>
    <w:rsid w:val="00042897"/>
    <w:rsid w:val="0004671E"/>
    <w:rsid w:val="0005725E"/>
    <w:rsid w:val="00061016"/>
    <w:rsid w:val="000703A0"/>
    <w:rsid w:val="0008303E"/>
    <w:rsid w:val="00085B3B"/>
    <w:rsid w:val="000E1EB4"/>
    <w:rsid w:val="000E25BA"/>
    <w:rsid w:val="000F207E"/>
    <w:rsid w:val="000F384A"/>
    <w:rsid w:val="00101B50"/>
    <w:rsid w:val="00104834"/>
    <w:rsid w:val="00110027"/>
    <w:rsid w:val="001134CD"/>
    <w:rsid w:val="00124E0A"/>
    <w:rsid w:val="00125734"/>
    <w:rsid w:val="00126BC3"/>
    <w:rsid w:val="00152EF2"/>
    <w:rsid w:val="00164501"/>
    <w:rsid w:val="00167000"/>
    <w:rsid w:val="00182FD5"/>
    <w:rsid w:val="0019782C"/>
    <w:rsid w:val="00197AA5"/>
    <w:rsid w:val="001A5F75"/>
    <w:rsid w:val="001B0605"/>
    <w:rsid w:val="001C176C"/>
    <w:rsid w:val="001D58C7"/>
    <w:rsid w:val="001E1914"/>
    <w:rsid w:val="001E44C8"/>
    <w:rsid w:val="00222E8C"/>
    <w:rsid w:val="00270140"/>
    <w:rsid w:val="00272907"/>
    <w:rsid w:val="002D0B9B"/>
    <w:rsid w:val="002D5500"/>
    <w:rsid w:val="002E4A37"/>
    <w:rsid w:val="00301BE7"/>
    <w:rsid w:val="00305F69"/>
    <w:rsid w:val="00313644"/>
    <w:rsid w:val="00321B9E"/>
    <w:rsid w:val="003240DB"/>
    <w:rsid w:val="00377D22"/>
    <w:rsid w:val="0039383C"/>
    <w:rsid w:val="003A02CC"/>
    <w:rsid w:val="003A08F5"/>
    <w:rsid w:val="003C3B58"/>
    <w:rsid w:val="003D1097"/>
    <w:rsid w:val="00402577"/>
    <w:rsid w:val="00411E65"/>
    <w:rsid w:val="00434B3B"/>
    <w:rsid w:val="0043510E"/>
    <w:rsid w:val="00454C9B"/>
    <w:rsid w:val="00476E1E"/>
    <w:rsid w:val="004A0FAB"/>
    <w:rsid w:val="004B2C07"/>
    <w:rsid w:val="004C08F7"/>
    <w:rsid w:val="004D07EF"/>
    <w:rsid w:val="004F2C09"/>
    <w:rsid w:val="00501513"/>
    <w:rsid w:val="0050239B"/>
    <w:rsid w:val="005213E7"/>
    <w:rsid w:val="00551DFA"/>
    <w:rsid w:val="00560BB4"/>
    <w:rsid w:val="00591394"/>
    <w:rsid w:val="00595C02"/>
    <w:rsid w:val="005B184A"/>
    <w:rsid w:val="005D06FE"/>
    <w:rsid w:val="005E174D"/>
    <w:rsid w:val="00641CF1"/>
    <w:rsid w:val="00683D89"/>
    <w:rsid w:val="006868C6"/>
    <w:rsid w:val="006A1D3F"/>
    <w:rsid w:val="006A3FA7"/>
    <w:rsid w:val="006C6759"/>
    <w:rsid w:val="006C6D71"/>
    <w:rsid w:val="00706C02"/>
    <w:rsid w:val="0072497F"/>
    <w:rsid w:val="00731DF2"/>
    <w:rsid w:val="00734538"/>
    <w:rsid w:val="00736542"/>
    <w:rsid w:val="0074253B"/>
    <w:rsid w:val="007605EF"/>
    <w:rsid w:val="00780C6F"/>
    <w:rsid w:val="007843EF"/>
    <w:rsid w:val="00797D26"/>
    <w:rsid w:val="007A09E0"/>
    <w:rsid w:val="007A0DB1"/>
    <w:rsid w:val="007B5CEA"/>
    <w:rsid w:val="007B7105"/>
    <w:rsid w:val="007D17EE"/>
    <w:rsid w:val="007D3622"/>
    <w:rsid w:val="007E0C1F"/>
    <w:rsid w:val="00804874"/>
    <w:rsid w:val="008416E1"/>
    <w:rsid w:val="008507F2"/>
    <w:rsid w:val="00876934"/>
    <w:rsid w:val="00883544"/>
    <w:rsid w:val="00887702"/>
    <w:rsid w:val="008906E1"/>
    <w:rsid w:val="00894023"/>
    <w:rsid w:val="00896B01"/>
    <w:rsid w:val="0089719F"/>
    <w:rsid w:val="008A11D0"/>
    <w:rsid w:val="008A397E"/>
    <w:rsid w:val="008B4BC3"/>
    <w:rsid w:val="008E1650"/>
    <w:rsid w:val="008E21B5"/>
    <w:rsid w:val="008E4D1F"/>
    <w:rsid w:val="00906071"/>
    <w:rsid w:val="00914B6F"/>
    <w:rsid w:val="00940302"/>
    <w:rsid w:val="0094365C"/>
    <w:rsid w:val="0096504B"/>
    <w:rsid w:val="009741F9"/>
    <w:rsid w:val="00974E3B"/>
    <w:rsid w:val="00974EC3"/>
    <w:rsid w:val="00982AE2"/>
    <w:rsid w:val="00983B9A"/>
    <w:rsid w:val="00985DC3"/>
    <w:rsid w:val="009D1313"/>
    <w:rsid w:val="009D2426"/>
    <w:rsid w:val="009D3EDA"/>
    <w:rsid w:val="009D6D67"/>
    <w:rsid w:val="009D7C92"/>
    <w:rsid w:val="009F12C0"/>
    <w:rsid w:val="009F55D8"/>
    <w:rsid w:val="00A069F4"/>
    <w:rsid w:val="00A1731A"/>
    <w:rsid w:val="00A22526"/>
    <w:rsid w:val="00A42A65"/>
    <w:rsid w:val="00A4672F"/>
    <w:rsid w:val="00A75CD4"/>
    <w:rsid w:val="00A95683"/>
    <w:rsid w:val="00AC0851"/>
    <w:rsid w:val="00AE4941"/>
    <w:rsid w:val="00AE7901"/>
    <w:rsid w:val="00AF1B06"/>
    <w:rsid w:val="00B2262F"/>
    <w:rsid w:val="00B23C13"/>
    <w:rsid w:val="00B51876"/>
    <w:rsid w:val="00B84FB4"/>
    <w:rsid w:val="00B92C4E"/>
    <w:rsid w:val="00BA00FB"/>
    <w:rsid w:val="00BA1FE0"/>
    <w:rsid w:val="00BA282D"/>
    <w:rsid w:val="00BA4F82"/>
    <w:rsid w:val="00BA66F9"/>
    <w:rsid w:val="00BE35EF"/>
    <w:rsid w:val="00BF046C"/>
    <w:rsid w:val="00BF4C99"/>
    <w:rsid w:val="00C026F2"/>
    <w:rsid w:val="00C03544"/>
    <w:rsid w:val="00C20747"/>
    <w:rsid w:val="00C233AE"/>
    <w:rsid w:val="00C2494A"/>
    <w:rsid w:val="00C313EA"/>
    <w:rsid w:val="00C424ED"/>
    <w:rsid w:val="00C45167"/>
    <w:rsid w:val="00C471BE"/>
    <w:rsid w:val="00C51EB8"/>
    <w:rsid w:val="00C67C59"/>
    <w:rsid w:val="00C90DD3"/>
    <w:rsid w:val="00CA3D3E"/>
    <w:rsid w:val="00CA4DEF"/>
    <w:rsid w:val="00CA592E"/>
    <w:rsid w:val="00CE3E17"/>
    <w:rsid w:val="00CF7B82"/>
    <w:rsid w:val="00D0200D"/>
    <w:rsid w:val="00D05AD1"/>
    <w:rsid w:val="00D126A5"/>
    <w:rsid w:val="00D20A2F"/>
    <w:rsid w:val="00D23AB3"/>
    <w:rsid w:val="00D41237"/>
    <w:rsid w:val="00D527DE"/>
    <w:rsid w:val="00D56E37"/>
    <w:rsid w:val="00D73D29"/>
    <w:rsid w:val="00D86E9A"/>
    <w:rsid w:val="00DA466C"/>
    <w:rsid w:val="00DA6521"/>
    <w:rsid w:val="00DB17F0"/>
    <w:rsid w:val="00DC5404"/>
    <w:rsid w:val="00DF4DB6"/>
    <w:rsid w:val="00E04064"/>
    <w:rsid w:val="00E0602E"/>
    <w:rsid w:val="00E10841"/>
    <w:rsid w:val="00E236D4"/>
    <w:rsid w:val="00E27F9E"/>
    <w:rsid w:val="00E47F78"/>
    <w:rsid w:val="00E5147C"/>
    <w:rsid w:val="00E52293"/>
    <w:rsid w:val="00E77460"/>
    <w:rsid w:val="00E94FFF"/>
    <w:rsid w:val="00EB2134"/>
    <w:rsid w:val="00EB550D"/>
    <w:rsid w:val="00EB6A9B"/>
    <w:rsid w:val="00EB7DAA"/>
    <w:rsid w:val="00EE4F26"/>
    <w:rsid w:val="00EE731E"/>
    <w:rsid w:val="00EF7188"/>
    <w:rsid w:val="00F1604C"/>
    <w:rsid w:val="00F239E5"/>
    <w:rsid w:val="00F32F11"/>
    <w:rsid w:val="00F37F7B"/>
    <w:rsid w:val="00F4233B"/>
    <w:rsid w:val="00F60E86"/>
    <w:rsid w:val="00F674F0"/>
    <w:rsid w:val="00F74CB2"/>
    <w:rsid w:val="00F80588"/>
    <w:rsid w:val="00FB21F8"/>
    <w:rsid w:val="00FB4127"/>
    <w:rsid w:val="00FC3868"/>
    <w:rsid w:val="00FD25EC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4A698"/>
  <w15:chartTrackingRefBased/>
  <w15:docId w15:val="{313B9B74-913B-45FE-BCE4-BE128127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0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D0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1731A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E0406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0406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0406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0406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0406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0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4064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43510E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43510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4B2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B2C07"/>
  </w:style>
  <w:style w:type="paragraph" w:styleId="af">
    <w:name w:val="footer"/>
    <w:basedOn w:val="a"/>
    <w:link w:val="af0"/>
    <w:uiPriority w:val="99"/>
    <w:unhideWhenUsed/>
    <w:rsid w:val="004B2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B2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78E8D406221BDD878B02A67BF2BCA9C99F4379BA48B27B7FAA32E3ECEEDB9AC7E127736EFD01A6984500DDEB49pDG" TargetMode="Externa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7978E8D406221BDD878B1CAB6D9EE1A2C8941C74B843BA2C2BFC34B4B3BEDDCF95A1792A3EB14AAB9B531CDDE88A7AC4664Ap6G" TargetMode="External"/><Relationship Id="rId26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yperlink" Target="consultantplus://offline/ref=7978E8D406221BDD878B1CAB6D9EE1A2C8941C74B843BA2C2BFC34B4B3BEDDCF95A1792A3EB14AAB9B531CDDE88A7AC4664Ap6G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978E8D406221BDD878B1CAB6D9EE1A2C8941C74B843BA2C2BFC34B4B3BEDDCF95A1792A3EB14AAB9B531CDDE88A7AC4664Ap6G" TargetMode="External"/><Relationship Id="rId17" Type="http://schemas.openxmlformats.org/officeDocument/2006/relationships/hyperlink" Target="consultantplus://offline/ref=7978E8D406221BDD878B1CAB6D9EE1A2C8941C74B843BA2C2BFC34B4B3BEDDCF95A1792A3EB14AAB9B531CDDE88A7AC4664Ap6G" TargetMode="External"/><Relationship Id="rId25" Type="http://schemas.openxmlformats.org/officeDocument/2006/relationships/image" Target="media/image4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78E8D406221BDD878B1CAB6D9EE1A2C8941C74B843BA2C2BFC34B4B3BEDDCF95A1792A3EB14AAB9B531CDDE88A7AC4664Ap6G" TargetMode="External"/><Relationship Id="rId20" Type="http://schemas.openxmlformats.org/officeDocument/2006/relationships/hyperlink" Target="consultantplus://offline/ref=7978E8D406221BDD878B02A67BF2BCA9C89E4671BB41B27B7FAA32E3ECEEDB9AC7E127736EFD01A6984500DDEB49pDG" TargetMode="External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78E8D406221BDD878B02A67BF2BCA9C99F4379BA48B27B7FAA32E3ECEEDB9AC7E127736EFD01A6984500DDEB49pDG" TargetMode="External"/><Relationship Id="rId24" Type="http://schemas.openxmlformats.org/officeDocument/2006/relationships/image" Target="media/image3.jpeg"/><Relationship Id="rId32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978E8D406221BDD878B1CAB6D9EE1A2C8941C74B843BA2C2BFC34B4B3BEDDCF95A1792A3EB14AAB9B531CDDE88A7AC4664Ap6G" TargetMode="External"/><Relationship Id="rId23" Type="http://schemas.openxmlformats.org/officeDocument/2006/relationships/image" Target="media/image2.jpeg"/><Relationship Id="rId28" Type="http://schemas.openxmlformats.org/officeDocument/2006/relationships/image" Target="media/image7.jpeg"/><Relationship Id="rId10" Type="http://schemas.openxmlformats.org/officeDocument/2006/relationships/hyperlink" Target="consultantplus://offline/ref=7978E8D406221BDD878B1CAB6D9EE1A2C8941C74B843BA2C2BFC34B4B3BEDDCF95A1792A3EB14AAB9B531CDDE88A7AC4664Ap6G" TargetMode="External"/><Relationship Id="rId19" Type="http://schemas.openxmlformats.org/officeDocument/2006/relationships/hyperlink" Target="consultantplus://offline/ref=7978E8D406221BDD878B1CAB6D9EE1A2C8941C74B843BA2C2BFC34B4B3BEDDCF95A1792A3EB14AAB9B531CDDE88A7AC4664Ap6G" TargetMode="External"/><Relationship Id="rId31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78E8D406221BDD878B02A67BF2BCA9C89E4671BB41B27B7FAA32E3ECEEDB9AC7E127736EFD01A6984500DDEB49pDG" TargetMode="External"/><Relationship Id="rId14" Type="http://schemas.openxmlformats.org/officeDocument/2006/relationships/hyperlink" Target="consultantplus://offline/ref=7978E8D406221BDD878B1CAB6D9EE1A2C8941C74B843BA2C2BFC34B4B3BEDDCF95A1792A3EB14AAB9B531CDDE88A7AC4664Ap6G" TargetMode="External"/><Relationship Id="rId22" Type="http://schemas.openxmlformats.org/officeDocument/2006/relationships/image" Target="media/image1.jpeg"/><Relationship Id="rId27" Type="http://schemas.openxmlformats.org/officeDocument/2006/relationships/image" Target="media/image6.jpeg"/><Relationship Id="rId30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EF51B-C608-448A-8DEA-88816C96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1</Pages>
  <Words>12183</Words>
  <Characters>69444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 Ильдусовна Загидуллина</dc:creator>
  <cp:keywords/>
  <dc:description/>
  <cp:lastModifiedBy>Ольга Гостева Владиславовна</cp:lastModifiedBy>
  <cp:revision>65</cp:revision>
  <cp:lastPrinted>2022-10-10T11:54:00Z</cp:lastPrinted>
  <dcterms:created xsi:type="dcterms:W3CDTF">2019-10-21T13:02:00Z</dcterms:created>
  <dcterms:modified xsi:type="dcterms:W3CDTF">2022-10-11T07:40:00Z</dcterms:modified>
</cp:coreProperties>
</file>