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E31EB1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FA463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27072491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75A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5771E4" w:rsidRDefault="00942EE1" w:rsidP="003B10D8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E0A9E">
        <w:rPr>
          <w:b/>
          <w:sz w:val="28"/>
          <w:szCs w:val="28"/>
        </w:rPr>
        <w:t xml:space="preserve"> создании </w:t>
      </w:r>
      <w:r w:rsidR="006E0A9E" w:rsidRPr="006E0A9E">
        <w:rPr>
          <w:b/>
          <w:sz w:val="28"/>
          <w:szCs w:val="28"/>
        </w:rPr>
        <w:t>межведомственной рабочей группы</w:t>
      </w:r>
    </w:p>
    <w:p w:rsidR="00A7278B" w:rsidRDefault="006E0A9E" w:rsidP="003B10D8">
      <w:pPr>
        <w:ind w:firstLine="709"/>
        <w:contextualSpacing/>
        <w:jc w:val="center"/>
        <w:rPr>
          <w:b/>
          <w:sz w:val="28"/>
          <w:szCs w:val="28"/>
        </w:rPr>
      </w:pPr>
      <w:r w:rsidRPr="006E0A9E">
        <w:rPr>
          <w:b/>
          <w:sz w:val="28"/>
          <w:szCs w:val="28"/>
        </w:rPr>
        <w:t>по формированию перечня объектов</w:t>
      </w:r>
      <w:r>
        <w:rPr>
          <w:b/>
          <w:sz w:val="28"/>
          <w:szCs w:val="28"/>
        </w:rPr>
        <w:t xml:space="preserve"> </w:t>
      </w:r>
      <w:r w:rsidRPr="006E0A9E">
        <w:rPr>
          <w:b/>
          <w:sz w:val="28"/>
          <w:szCs w:val="28"/>
        </w:rPr>
        <w:t xml:space="preserve">электросетевого хозяйства, </w:t>
      </w:r>
    </w:p>
    <w:p w:rsidR="006E0A9E" w:rsidRDefault="006E0A9E" w:rsidP="003B10D8">
      <w:pPr>
        <w:ind w:firstLine="709"/>
        <w:contextualSpacing/>
        <w:jc w:val="center"/>
        <w:rPr>
          <w:b/>
          <w:sz w:val="28"/>
          <w:szCs w:val="28"/>
        </w:rPr>
      </w:pPr>
      <w:r w:rsidRPr="006E0A9E">
        <w:rPr>
          <w:b/>
          <w:sz w:val="28"/>
          <w:szCs w:val="28"/>
        </w:rPr>
        <w:t xml:space="preserve">включая электрические сети до 1000 </w:t>
      </w:r>
      <w:proofErr w:type="gramStart"/>
      <w:r w:rsidRPr="006E0A9E">
        <w:rPr>
          <w:b/>
          <w:sz w:val="28"/>
          <w:szCs w:val="28"/>
        </w:rPr>
        <w:t>Вольт,  на</w:t>
      </w:r>
      <w:proofErr w:type="gramEnd"/>
      <w:r w:rsidRPr="006E0A9E">
        <w:rPr>
          <w:b/>
          <w:sz w:val="28"/>
          <w:szCs w:val="28"/>
        </w:rPr>
        <w:t xml:space="preserve"> территории садоводческих или огороднических некоммерческих товариществ, а </w:t>
      </w:r>
      <w:r w:rsidR="00E10D7F">
        <w:rPr>
          <w:b/>
          <w:sz w:val="28"/>
          <w:szCs w:val="28"/>
        </w:rPr>
        <w:t>также некоммерческих организаций</w:t>
      </w:r>
      <w:r w:rsidRPr="006E0A9E">
        <w:rPr>
          <w:b/>
          <w:sz w:val="28"/>
          <w:szCs w:val="28"/>
        </w:rPr>
        <w:t>, созданных до 1 января 2019 года гражданами для ведения садоводства, огородничества или дачного хозяйства по строительству, капитальному ремонту и реконструкции</w:t>
      </w:r>
    </w:p>
    <w:p w:rsidR="00942EE1" w:rsidRPr="009E6E8E" w:rsidRDefault="00942EE1" w:rsidP="003B10D8">
      <w:pPr>
        <w:ind w:firstLine="709"/>
        <w:jc w:val="center"/>
        <w:rPr>
          <w:sz w:val="28"/>
          <w:szCs w:val="28"/>
        </w:rPr>
      </w:pPr>
    </w:p>
    <w:p w:rsidR="009E6E8E" w:rsidRDefault="00942EE1" w:rsidP="003B10D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</w:t>
      </w:r>
      <w:r w:rsidR="009E6E8E">
        <w:rPr>
          <w:sz w:val="28"/>
          <w:szCs w:val="28"/>
        </w:rPr>
        <w:t>взаимодействия министерств, органов местного самоуправления</w:t>
      </w:r>
      <w:r w:rsidR="00D722EC">
        <w:rPr>
          <w:sz w:val="28"/>
          <w:szCs w:val="28"/>
        </w:rPr>
        <w:t>,</w:t>
      </w:r>
      <w:r w:rsidR="009E6E8E">
        <w:rPr>
          <w:sz w:val="28"/>
          <w:szCs w:val="28"/>
        </w:rPr>
        <w:t xml:space="preserve"> организаций Республики Татарстан по</w:t>
      </w:r>
      <w:r w:rsidR="009E6E8E" w:rsidRPr="005771E4">
        <w:rPr>
          <w:sz w:val="28"/>
          <w:szCs w:val="28"/>
        </w:rPr>
        <w:t xml:space="preserve"> </w:t>
      </w:r>
      <w:r w:rsidR="005771E4" w:rsidRPr="005771E4">
        <w:rPr>
          <w:sz w:val="28"/>
          <w:szCs w:val="28"/>
        </w:rPr>
        <w:t>рассмотрению</w:t>
      </w:r>
      <w:r w:rsidR="005771E4">
        <w:rPr>
          <w:sz w:val="28"/>
          <w:szCs w:val="28"/>
        </w:rPr>
        <w:t xml:space="preserve"> предложений и дальнейшему </w:t>
      </w:r>
      <w:r w:rsidR="00814966">
        <w:rPr>
          <w:sz w:val="28"/>
          <w:szCs w:val="28"/>
        </w:rPr>
        <w:t xml:space="preserve">формированию перечня </w:t>
      </w:r>
      <w:r w:rsidR="00814966" w:rsidRPr="00814966">
        <w:rPr>
          <w:sz w:val="28"/>
          <w:szCs w:val="28"/>
        </w:rPr>
        <w:t xml:space="preserve">объектов электросетевого хозяйства, включая электрические сети до 1000 Вольт, на территории садоводческих или огороднических некоммерческих товариществ, а </w:t>
      </w:r>
      <w:r w:rsidR="00E10D7F">
        <w:rPr>
          <w:sz w:val="28"/>
          <w:szCs w:val="28"/>
        </w:rPr>
        <w:t>также некоммерческих организаций</w:t>
      </w:r>
      <w:r w:rsidR="00814966" w:rsidRPr="00814966">
        <w:rPr>
          <w:sz w:val="28"/>
          <w:szCs w:val="28"/>
        </w:rPr>
        <w:t>, созданных до 1 января 2019 года гражданами для ведения садоводства, огородничества или дачного хозяйства по строительству, капитальному ремонту и реконструкции</w:t>
      </w:r>
      <w:r w:rsidRPr="009E6E8E">
        <w:rPr>
          <w:sz w:val="28"/>
          <w:szCs w:val="28"/>
        </w:rPr>
        <w:t xml:space="preserve">                                                          </w:t>
      </w:r>
    </w:p>
    <w:p w:rsidR="00942EE1" w:rsidRPr="009E6E8E" w:rsidRDefault="00942EE1" w:rsidP="003B10D8">
      <w:pPr>
        <w:ind w:firstLine="709"/>
        <w:contextualSpacing/>
        <w:jc w:val="both"/>
      </w:pPr>
      <w:r>
        <w:rPr>
          <w:b/>
          <w:sz w:val="28"/>
          <w:szCs w:val="28"/>
        </w:rPr>
        <w:t xml:space="preserve">п р и </w:t>
      </w:r>
      <w:proofErr w:type="gramStart"/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 xml:space="preserve"> а з ы в а ю</w:t>
      </w:r>
      <w:r w:rsidRPr="00CE2D4C">
        <w:rPr>
          <w:sz w:val="28"/>
          <w:szCs w:val="28"/>
        </w:rPr>
        <w:t>:</w:t>
      </w:r>
    </w:p>
    <w:p w:rsidR="00942EE1" w:rsidRDefault="00942EE1" w:rsidP="003B10D8">
      <w:pPr>
        <w:ind w:firstLine="709"/>
        <w:jc w:val="both"/>
        <w:rPr>
          <w:sz w:val="28"/>
          <w:szCs w:val="28"/>
        </w:rPr>
      </w:pPr>
    </w:p>
    <w:p w:rsidR="003B10D8" w:rsidRDefault="009E6E8E" w:rsidP="003B10D8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B10D8">
        <w:rPr>
          <w:sz w:val="28"/>
          <w:szCs w:val="28"/>
        </w:rPr>
        <w:t xml:space="preserve">Создать межведомственную рабочую группу </w:t>
      </w:r>
      <w:r w:rsidR="00AE1E20" w:rsidRPr="003B10D8">
        <w:rPr>
          <w:sz w:val="28"/>
          <w:szCs w:val="28"/>
        </w:rPr>
        <w:t xml:space="preserve">по </w:t>
      </w:r>
      <w:r w:rsidR="005771E4" w:rsidRPr="003B10D8">
        <w:rPr>
          <w:sz w:val="28"/>
          <w:szCs w:val="28"/>
        </w:rPr>
        <w:t xml:space="preserve">формированию перечня объектов электросетевого хозяйства, включая электрические сети до 1000 Вольт, на территории садоводческих или огороднических некоммерческих товариществ, а </w:t>
      </w:r>
      <w:r w:rsidR="00E10D7F">
        <w:rPr>
          <w:sz w:val="28"/>
          <w:szCs w:val="28"/>
        </w:rPr>
        <w:t>также некоммерческих организаций</w:t>
      </w:r>
      <w:r w:rsidR="005771E4" w:rsidRPr="003B10D8">
        <w:rPr>
          <w:sz w:val="28"/>
          <w:szCs w:val="28"/>
        </w:rPr>
        <w:t xml:space="preserve">, созданных до 1 января 2019 года гражданами для ведения садоводства, огородничества или дачного хозяйства по строительству, капитальному ремонту и реконструкции </w:t>
      </w:r>
      <w:r w:rsidR="00AE1E20" w:rsidRPr="003B10D8">
        <w:rPr>
          <w:sz w:val="28"/>
          <w:szCs w:val="28"/>
        </w:rPr>
        <w:t>согласно приложению</w:t>
      </w:r>
      <w:r w:rsidR="003B10D8">
        <w:rPr>
          <w:sz w:val="28"/>
          <w:szCs w:val="28"/>
        </w:rPr>
        <w:t xml:space="preserve"> №1.</w:t>
      </w:r>
    </w:p>
    <w:p w:rsidR="003B10D8" w:rsidRDefault="003B10D8" w:rsidP="003B10D8">
      <w:pPr>
        <w:pStyle w:val="ae"/>
        <w:ind w:left="709"/>
        <w:jc w:val="both"/>
        <w:rPr>
          <w:sz w:val="28"/>
          <w:szCs w:val="28"/>
        </w:rPr>
      </w:pPr>
    </w:p>
    <w:p w:rsidR="00942EE1" w:rsidRPr="003B10D8" w:rsidRDefault="003B10D8" w:rsidP="003B10D8">
      <w:pPr>
        <w:pStyle w:val="ae"/>
        <w:numPr>
          <w:ilvl w:val="0"/>
          <w:numId w:val="2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B10D8">
        <w:rPr>
          <w:sz w:val="28"/>
          <w:szCs w:val="28"/>
        </w:rPr>
        <w:t>Утвердить Регламент формирования перечня объектов электросетевого хозяйства, включая электрические сети до 1000 Вольт, на территории садоводческих или огороднических некоммерческих товариществ, а также некоммерческих организаци</w:t>
      </w:r>
      <w:r w:rsidR="00E10D7F">
        <w:rPr>
          <w:sz w:val="28"/>
          <w:szCs w:val="28"/>
        </w:rPr>
        <w:t>й</w:t>
      </w:r>
      <w:r w:rsidRPr="003B10D8">
        <w:rPr>
          <w:sz w:val="28"/>
          <w:szCs w:val="28"/>
        </w:rPr>
        <w:t>, созданных до 1 января 2019 года гражданами для ведения садоводства, огородничества или дачного хозяйства по строительству, капитальному ремонту и реконструкции согласно приложению №2.</w:t>
      </w:r>
    </w:p>
    <w:p w:rsidR="00A7278B" w:rsidRDefault="00A7278B" w:rsidP="003B10D8">
      <w:pPr>
        <w:tabs>
          <w:tab w:val="left" w:pos="709"/>
        </w:tabs>
        <w:jc w:val="both"/>
        <w:rPr>
          <w:sz w:val="28"/>
          <w:szCs w:val="28"/>
        </w:rPr>
      </w:pPr>
    </w:p>
    <w:p w:rsidR="00942EE1" w:rsidRPr="004A367D" w:rsidRDefault="00942EE1" w:rsidP="003B10D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A367D">
        <w:rPr>
          <w:sz w:val="28"/>
          <w:szCs w:val="28"/>
        </w:rPr>
        <w:t>аместитель Премьер-министра</w:t>
      </w:r>
    </w:p>
    <w:p w:rsidR="00A80EA1" w:rsidRDefault="00942EE1" w:rsidP="003B10D8">
      <w:pPr>
        <w:tabs>
          <w:tab w:val="left" w:pos="7080"/>
        </w:tabs>
        <w:contextualSpacing/>
        <w:jc w:val="both"/>
        <w:rPr>
          <w:sz w:val="28"/>
          <w:szCs w:val="28"/>
        </w:rPr>
      </w:pPr>
      <w:r w:rsidRPr="004A367D">
        <w:rPr>
          <w:sz w:val="28"/>
          <w:szCs w:val="28"/>
        </w:rPr>
        <w:t xml:space="preserve">Республики Татарстан – министр                                           </w:t>
      </w:r>
      <w:r>
        <w:rPr>
          <w:sz w:val="28"/>
          <w:szCs w:val="28"/>
        </w:rPr>
        <w:t xml:space="preserve">                  </w:t>
      </w:r>
      <w:r w:rsidR="00D653F0">
        <w:rPr>
          <w:sz w:val="28"/>
          <w:szCs w:val="28"/>
        </w:rPr>
        <w:t xml:space="preserve"> </w:t>
      </w:r>
      <w:proofErr w:type="spellStart"/>
      <w:r w:rsidR="00D653F0">
        <w:rPr>
          <w:sz w:val="28"/>
          <w:szCs w:val="28"/>
        </w:rPr>
        <w:t>О.В.Коробченко</w:t>
      </w:r>
      <w:proofErr w:type="spellEnd"/>
      <w:r w:rsidR="00D653F0">
        <w:rPr>
          <w:sz w:val="28"/>
          <w:szCs w:val="28"/>
        </w:rPr>
        <w:t xml:space="preserve"> </w:t>
      </w:r>
    </w:p>
    <w:p w:rsidR="00A80EA1" w:rsidRDefault="00A80EA1" w:rsidP="00A80EA1">
      <w:pPr>
        <w:pStyle w:val="a6"/>
        <w:ind w:left="6237" w:right="-428"/>
        <w:rPr>
          <w:sz w:val="28"/>
          <w:szCs w:val="28"/>
        </w:rPr>
      </w:pPr>
    </w:p>
    <w:p w:rsidR="00A80EA1" w:rsidRDefault="00A80EA1" w:rsidP="00A80EA1">
      <w:pPr>
        <w:pStyle w:val="a6"/>
        <w:ind w:left="6237" w:right="-428"/>
        <w:rPr>
          <w:sz w:val="28"/>
          <w:szCs w:val="28"/>
        </w:rPr>
      </w:pP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bookmarkStart w:id="0" w:name="_GoBack"/>
      <w:bookmarkEnd w:id="0"/>
      <w:r w:rsidRPr="009030D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№1</w:t>
      </w: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r w:rsidRPr="009030D7">
        <w:rPr>
          <w:sz w:val="28"/>
          <w:szCs w:val="28"/>
        </w:rPr>
        <w:t>к пр</w:t>
      </w:r>
      <w:r>
        <w:rPr>
          <w:sz w:val="28"/>
          <w:szCs w:val="28"/>
        </w:rPr>
        <w:t xml:space="preserve">иказу Министерства промышленности и торговли </w:t>
      </w: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r w:rsidRPr="009030D7">
        <w:rPr>
          <w:sz w:val="28"/>
          <w:szCs w:val="28"/>
        </w:rPr>
        <w:t>Республик</w:t>
      </w:r>
      <w:r>
        <w:rPr>
          <w:sz w:val="28"/>
          <w:szCs w:val="28"/>
        </w:rPr>
        <w:t>и</w:t>
      </w:r>
      <w:r w:rsidRPr="009030D7">
        <w:rPr>
          <w:sz w:val="28"/>
          <w:szCs w:val="28"/>
        </w:rPr>
        <w:t xml:space="preserve"> Татарстан </w:t>
      </w:r>
    </w:p>
    <w:p w:rsidR="00A80EA1" w:rsidRDefault="00A80EA1" w:rsidP="00A80EA1">
      <w:pPr>
        <w:autoSpaceDE w:val="0"/>
        <w:autoSpaceDN w:val="0"/>
        <w:adjustRightInd w:val="0"/>
        <w:ind w:left="6521"/>
        <w:rPr>
          <w:sz w:val="28"/>
          <w:szCs w:val="28"/>
        </w:rPr>
      </w:pPr>
    </w:p>
    <w:p w:rsidR="00A80EA1" w:rsidRDefault="00A80EA1" w:rsidP="00A80EA1">
      <w:pPr>
        <w:spacing w:line="252" w:lineRule="auto"/>
        <w:ind w:firstLine="709"/>
        <w:jc w:val="center"/>
        <w:rPr>
          <w:b/>
          <w:sz w:val="28"/>
          <w:szCs w:val="28"/>
        </w:rPr>
      </w:pPr>
    </w:p>
    <w:p w:rsidR="00A80EA1" w:rsidRDefault="00A80EA1" w:rsidP="00A80EA1">
      <w:pPr>
        <w:ind w:firstLine="709"/>
        <w:jc w:val="center"/>
        <w:rPr>
          <w:b/>
          <w:sz w:val="28"/>
          <w:szCs w:val="28"/>
        </w:rPr>
      </w:pPr>
      <w:r w:rsidRPr="00D46786">
        <w:rPr>
          <w:b/>
          <w:sz w:val="28"/>
          <w:szCs w:val="28"/>
        </w:rPr>
        <w:t>Состав</w:t>
      </w:r>
    </w:p>
    <w:p w:rsidR="00A80EA1" w:rsidRDefault="00A80EA1" w:rsidP="00A80EA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межведомственной </w:t>
      </w:r>
      <w:r w:rsidRPr="00B50BC7">
        <w:rPr>
          <w:b/>
          <w:sz w:val="28"/>
          <w:szCs w:val="28"/>
        </w:rPr>
        <w:t>рабочей группы</w:t>
      </w:r>
      <w:r>
        <w:rPr>
          <w:b/>
          <w:sz w:val="28"/>
          <w:szCs w:val="28"/>
        </w:rPr>
        <w:t xml:space="preserve"> по формированию перечня объектов</w:t>
      </w:r>
    </w:p>
    <w:p w:rsidR="00A80EA1" w:rsidRPr="00A028D3" w:rsidRDefault="00A80EA1" w:rsidP="00A80EA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электросетевого хозяйства, </w:t>
      </w:r>
      <w:r w:rsidRPr="00A028D3">
        <w:rPr>
          <w:b/>
          <w:sz w:val="28"/>
          <w:szCs w:val="28"/>
        </w:rPr>
        <w:t xml:space="preserve">включая электрические сети до 1000 </w:t>
      </w:r>
      <w:proofErr w:type="gramStart"/>
      <w:r w:rsidRPr="00A028D3">
        <w:rPr>
          <w:b/>
          <w:sz w:val="28"/>
          <w:szCs w:val="28"/>
        </w:rPr>
        <w:t>Вольт,</w:t>
      </w:r>
      <w:r>
        <w:rPr>
          <w:b/>
          <w:sz w:val="28"/>
          <w:szCs w:val="28"/>
        </w:rPr>
        <w:t xml:space="preserve">  </w:t>
      </w:r>
      <w:r w:rsidRPr="00A028D3">
        <w:rPr>
          <w:b/>
          <w:sz w:val="28"/>
          <w:szCs w:val="28"/>
        </w:rPr>
        <w:t>на</w:t>
      </w:r>
      <w:proofErr w:type="gramEnd"/>
      <w:r>
        <w:rPr>
          <w:b/>
          <w:sz w:val="28"/>
          <w:szCs w:val="28"/>
        </w:rPr>
        <w:t xml:space="preserve"> территории </w:t>
      </w:r>
      <w:r w:rsidRPr="001C1E13">
        <w:rPr>
          <w:b/>
          <w:sz w:val="28"/>
          <w:szCs w:val="28"/>
        </w:rPr>
        <w:t>садоводчески</w:t>
      </w:r>
      <w:r>
        <w:rPr>
          <w:b/>
          <w:sz w:val="28"/>
          <w:szCs w:val="28"/>
        </w:rPr>
        <w:t>х</w:t>
      </w:r>
      <w:r w:rsidRPr="001C1E13">
        <w:rPr>
          <w:b/>
          <w:sz w:val="28"/>
          <w:szCs w:val="28"/>
        </w:rPr>
        <w:t xml:space="preserve"> или огороднически</w:t>
      </w:r>
      <w:r>
        <w:rPr>
          <w:b/>
          <w:sz w:val="28"/>
          <w:szCs w:val="28"/>
        </w:rPr>
        <w:t>х</w:t>
      </w:r>
      <w:r w:rsidRPr="001C1E13">
        <w:rPr>
          <w:b/>
          <w:sz w:val="28"/>
          <w:szCs w:val="28"/>
        </w:rPr>
        <w:t xml:space="preserve"> некоммерчески</w:t>
      </w:r>
      <w:r>
        <w:rPr>
          <w:b/>
          <w:sz w:val="28"/>
          <w:szCs w:val="28"/>
        </w:rPr>
        <w:t xml:space="preserve">х </w:t>
      </w:r>
      <w:r w:rsidRPr="001C1E13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овариществ, а также некоммерческих организаций, созданных </w:t>
      </w:r>
      <w:r w:rsidRPr="001C1E13">
        <w:rPr>
          <w:b/>
          <w:sz w:val="28"/>
          <w:szCs w:val="28"/>
        </w:rPr>
        <w:t>до 1 января 2019 года гражданами для ведения садоводства, огородничества или дачного хозяйства</w:t>
      </w:r>
      <w:r w:rsidRPr="00A028D3">
        <w:rPr>
          <w:b/>
          <w:sz w:val="28"/>
          <w:szCs w:val="28"/>
        </w:rPr>
        <w:t xml:space="preserve"> по строительству, капитальному ремонту и реконструкции</w:t>
      </w:r>
      <w:r>
        <w:rPr>
          <w:b/>
          <w:sz w:val="28"/>
          <w:szCs w:val="28"/>
        </w:rPr>
        <w:t>.</w:t>
      </w:r>
    </w:p>
    <w:p w:rsidR="00A80EA1" w:rsidRPr="00540023" w:rsidRDefault="00A80EA1" w:rsidP="00A80EA1">
      <w:pPr>
        <w:spacing w:line="276" w:lineRule="auto"/>
        <w:ind w:firstLine="709"/>
        <w:contextualSpacing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510"/>
        <w:gridCol w:w="6637"/>
      </w:tblGrid>
      <w:tr w:rsidR="00A80EA1" w:rsidRPr="00277C2A" w:rsidTr="009F0187">
        <w:trPr>
          <w:trHeight w:val="986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</w:rPr>
            </w:pPr>
            <w:proofErr w:type="spellStart"/>
            <w:r w:rsidRPr="00277C2A">
              <w:rPr>
                <w:sz w:val="28"/>
              </w:rPr>
              <w:t>Минибаев</w:t>
            </w:r>
            <w:proofErr w:type="spellEnd"/>
            <w:r w:rsidRPr="00277C2A">
              <w:rPr>
                <w:sz w:val="28"/>
              </w:rPr>
              <w:t xml:space="preserve"> </w:t>
            </w:r>
          </w:p>
          <w:p w:rsidR="00A80EA1" w:rsidRPr="00277C2A" w:rsidRDefault="00A80EA1" w:rsidP="009F0187">
            <w:pPr>
              <w:rPr>
                <w:sz w:val="28"/>
              </w:rPr>
            </w:pPr>
            <w:r w:rsidRPr="00277C2A">
              <w:rPr>
                <w:sz w:val="28"/>
              </w:rPr>
              <w:t xml:space="preserve">Марат </w:t>
            </w:r>
            <w:proofErr w:type="spellStart"/>
            <w:r w:rsidRPr="00277C2A">
              <w:rPr>
                <w:sz w:val="28"/>
              </w:rPr>
              <w:t>Файзрахманович</w:t>
            </w:r>
            <w:proofErr w:type="spellEnd"/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Заместитель министра промышленности и торговли Республики Татарстан, руководитель рабочей группы </w:t>
            </w:r>
          </w:p>
        </w:tc>
      </w:tr>
      <w:tr w:rsidR="00A80EA1" w:rsidRPr="00277C2A" w:rsidTr="009F0187">
        <w:trPr>
          <w:trHeight w:val="589"/>
        </w:trPr>
        <w:tc>
          <w:tcPr>
            <w:tcW w:w="10147" w:type="dxa"/>
            <w:gridSpan w:val="2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Члены рабочей группы: </w:t>
            </w:r>
          </w:p>
        </w:tc>
      </w:tr>
      <w:tr w:rsidR="00A80EA1" w:rsidRPr="00277C2A" w:rsidTr="009F0187">
        <w:trPr>
          <w:trHeight w:val="1086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Валиев </w:t>
            </w:r>
          </w:p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Марат </w:t>
            </w:r>
            <w:proofErr w:type="spellStart"/>
            <w:r w:rsidRPr="00277C2A">
              <w:rPr>
                <w:bCs/>
                <w:sz w:val="28"/>
                <w:szCs w:val="28"/>
              </w:rPr>
              <w:t>Хайнасович</w:t>
            </w:r>
            <w:proofErr w:type="spellEnd"/>
            <w:r w:rsidRPr="00277C2A">
              <w:rPr>
                <w:bCs/>
                <w:sz w:val="28"/>
                <w:szCs w:val="28"/>
              </w:rPr>
              <w:tab/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contextualSpacing/>
              <w:rPr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>Первый заместитель директора по закупкам и продажам энергии и мощности АО «</w:t>
            </w:r>
            <w:proofErr w:type="spellStart"/>
            <w:r w:rsidRPr="00277C2A">
              <w:rPr>
                <w:bCs/>
                <w:sz w:val="28"/>
                <w:szCs w:val="28"/>
              </w:rPr>
              <w:t>Татэнергосбыт</w:t>
            </w:r>
            <w:proofErr w:type="spellEnd"/>
            <w:r w:rsidRPr="00277C2A">
              <w:rPr>
                <w:bCs/>
                <w:sz w:val="28"/>
                <w:szCs w:val="28"/>
              </w:rPr>
              <w:t xml:space="preserve">» </w:t>
            </w:r>
            <w:r w:rsidRPr="00277C2A">
              <w:rPr>
                <w:bCs/>
                <w:i/>
                <w:sz w:val="28"/>
                <w:szCs w:val="28"/>
              </w:rPr>
              <w:t>(по согласованию)</w:t>
            </w:r>
          </w:p>
        </w:tc>
      </w:tr>
      <w:tr w:rsidR="00A80EA1" w:rsidRPr="00277C2A" w:rsidTr="009F0187">
        <w:trPr>
          <w:trHeight w:val="725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>Васильев</w:t>
            </w:r>
          </w:p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Юрий Александрович 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contextualSpacing/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Главный инженер ГУП РТ «Электрические сети» </w:t>
            </w:r>
            <w:r w:rsidRPr="00277C2A">
              <w:rPr>
                <w:i/>
                <w:sz w:val="28"/>
                <w:szCs w:val="28"/>
              </w:rPr>
              <w:t>(по согласованию)</w:t>
            </w:r>
          </w:p>
        </w:tc>
      </w:tr>
      <w:tr w:rsidR="00A80EA1" w:rsidRPr="00277C2A" w:rsidTr="009F0187">
        <w:trPr>
          <w:trHeight w:val="779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77C2A">
              <w:rPr>
                <w:rFonts w:eastAsia="Calibri"/>
                <w:sz w:val="28"/>
                <w:szCs w:val="28"/>
                <w:lang w:eastAsia="en-US"/>
              </w:rPr>
              <w:t>Дейнекин</w:t>
            </w:r>
            <w:proofErr w:type="spellEnd"/>
            <w:r w:rsidRPr="00277C2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rFonts w:eastAsia="Calibri"/>
                <w:sz w:val="28"/>
                <w:szCs w:val="28"/>
                <w:lang w:eastAsia="en-US"/>
              </w:rPr>
              <w:t>Владимир Федорович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i/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>Председатель Союза садоводов Татарстана</w:t>
            </w:r>
            <w:r w:rsidRPr="00277C2A">
              <w:rPr>
                <w:i/>
                <w:sz w:val="28"/>
                <w:szCs w:val="28"/>
              </w:rPr>
              <w:t xml:space="preserve"> </w:t>
            </w:r>
          </w:p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i/>
                <w:sz w:val="28"/>
                <w:szCs w:val="28"/>
              </w:rPr>
              <w:t>(по согласованию)</w:t>
            </w:r>
          </w:p>
        </w:tc>
      </w:tr>
      <w:tr w:rsidR="00A80EA1" w:rsidRPr="00277C2A" w:rsidTr="009F0187">
        <w:trPr>
          <w:trHeight w:val="767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77C2A">
              <w:rPr>
                <w:rFonts w:eastAsia="Calibri"/>
                <w:sz w:val="28"/>
                <w:szCs w:val="28"/>
                <w:lang w:eastAsia="en-US"/>
              </w:rPr>
              <w:t xml:space="preserve">Евстратов </w:t>
            </w:r>
          </w:p>
          <w:p w:rsidR="00A80EA1" w:rsidRPr="00277C2A" w:rsidRDefault="00A80EA1" w:rsidP="009F01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77C2A">
              <w:rPr>
                <w:rFonts w:eastAsia="Calibri"/>
                <w:sz w:val="28"/>
                <w:szCs w:val="28"/>
                <w:lang w:eastAsia="en-US"/>
              </w:rPr>
              <w:t>Сергей Алексеевич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>Руководитель Казанского отделения Союза садоводов Татарстана</w:t>
            </w:r>
            <w:r w:rsidRPr="00277C2A">
              <w:rPr>
                <w:i/>
                <w:sz w:val="28"/>
                <w:szCs w:val="28"/>
              </w:rPr>
              <w:t xml:space="preserve"> (по согласованию)</w:t>
            </w:r>
          </w:p>
        </w:tc>
      </w:tr>
      <w:tr w:rsidR="00A80EA1" w:rsidRPr="00277C2A" w:rsidTr="009F0187">
        <w:trPr>
          <w:trHeight w:val="1119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77C2A">
              <w:rPr>
                <w:rFonts w:eastAsia="Calibri"/>
                <w:sz w:val="28"/>
                <w:szCs w:val="28"/>
                <w:lang w:eastAsia="en-US"/>
              </w:rPr>
              <w:t xml:space="preserve">Семенычев </w:t>
            </w:r>
          </w:p>
          <w:p w:rsidR="00A80EA1" w:rsidRPr="00277C2A" w:rsidRDefault="00A80EA1" w:rsidP="009F01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77C2A">
              <w:rPr>
                <w:rFonts w:eastAsia="Calibri"/>
                <w:sz w:val="28"/>
                <w:szCs w:val="28"/>
                <w:lang w:eastAsia="en-US"/>
              </w:rPr>
              <w:t xml:space="preserve">Аркадий Борисович 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Заместитель исполнительного секретаря </w:t>
            </w:r>
          </w:p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>Ассоциации «Совет муниципальных образований Республики Татарстан»</w:t>
            </w:r>
            <w:r w:rsidRPr="00277C2A">
              <w:rPr>
                <w:sz w:val="28"/>
                <w:szCs w:val="28"/>
              </w:rPr>
              <w:t xml:space="preserve"> </w:t>
            </w:r>
          </w:p>
        </w:tc>
      </w:tr>
      <w:tr w:rsidR="00A80EA1" w:rsidRPr="00277C2A" w:rsidTr="009F0187">
        <w:trPr>
          <w:trHeight w:val="838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Титова </w:t>
            </w:r>
          </w:p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Лена Михайловна 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contextualSpacing/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>Начальник отдела электроэнергетики министерства промышленности и торговли Республики Татарстан</w:t>
            </w:r>
          </w:p>
        </w:tc>
      </w:tr>
      <w:tr w:rsidR="00A80EA1" w:rsidRPr="00277C2A" w:rsidTr="009F0187">
        <w:trPr>
          <w:trHeight w:val="837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proofErr w:type="spellStart"/>
            <w:r w:rsidRPr="00277C2A">
              <w:rPr>
                <w:sz w:val="28"/>
                <w:szCs w:val="28"/>
              </w:rPr>
              <w:t>Хабипов</w:t>
            </w:r>
            <w:proofErr w:type="spellEnd"/>
            <w:r w:rsidRPr="00277C2A">
              <w:rPr>
                <w:sz w:val="28"/>
                <w:szCs w:val="28"/>
              </w:rPr>
              <w:t xml:space="preserve"> </w:t>
            </w:r>
          </w:p>
          <w:p w:rsidR="00A80EA1" w:rsidRPr="00277C2A" w:rsidRDefault="00A80EA1" w:rsidP="009F0187">
            <w:pPr>
              <w:rPr>
                <w:sz w:val="28"/>
                <w:szCs w:val="28"/>
              </w:rPr>
            </w:pPr>
            <w:proofErr w:type="spellStart"/>
            <w:r w:rsidRPr="00277C2A">
              <w:rPr>
                <w:sz w:val="28"/>
                <w:szCs w:val="28"/>
              </w:rPr>
              <w:t>Ришат</w:t>
            </w:r>
            <w:proofErr w:type="spellEnd"/>
            <w:r w:rsidRPr="00277C2A">
              <w:rPr>
                <w:sz w:val="28"/>
                <w:szCs w:val="28"/>
              </w:rPr>
              <w:t xml:space="preserve"> Рашитович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Заместитель министра сельского хозяйства и продовольствия Республики Татарстан </w:t>
            </w:r>
          </w:p>
        </w:tc>
      </w:tr>
      <w:tr w:rsidR="00A80EA1" w:rsidRPr="00277C2A" w:rsidTr="009F0187">
        <w:trPr>
          <w:trHeight w:val="1416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Хасанова </w:t>
            </w:r>
          </w:p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Ирина Александровна 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Начальник отдела жилой недвижимости, </w:t>
            </w:r>
            <w:proofErr w:type="spellStart"/>
            <w:r w:rsidRPr="00277C2A">
              <w:rPr>
                <w:sz w:val="28"/>
                <w:szCs w:val="28"/>
              </w:rPr>
              <w:t>жилищно</w:t>
            </w:r>
            <w:proofErr w:type="spellEnd"/>
            <w:r w:rsidRPr="00277C2A">
              <w:rPr>
                <w:sz w:val="28"/>
                <w:szCs w:val="28"/>
              </w:rPr>
              <w:t xml:space="preserve"> –коммунального и дорожного хозяйства министерства  земельных и имущественных отношений Республики Татарстан  </w:t>
            </w:r>
          </w:p>
        </w:tc>
      </w:tr>
      <w:tr w:rsidR="00A80EA1" w:rsidRPr="005D0CE0" w:rsidTr="009F0187">
        <w:trPr>
          <w:trHeight w:val="983"/>
        </w:trPr>
        <w:tc>
          <w:tcPr>
            <w:tcW w:w="3510" w:type="dxa"/>
            <w:shd w:val="clear" w:color="auto" w:fill="FFFFFF" w:themeFill="background1"/>
          </w:tcPr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 xml:space="preserve">Шаповалов </w:t>
            </w:r>
          </w:p>
          <w:p w:rsidR="00A80EA1" w:rsidRPr="00277C2A" w:rsidRDefault="00A80EA1" w:rsidP="009F0187">
            <w:pPr>
              <w:rPr>
                <w:bCs/>
                <w:sz w:val="28"/>
                <w:szCs w:val="28"/>
              </w:rPr>
            </w:pPr>
            <w:r w:rsidRPr="00277C2A">
              <w:rPr>
                <w:bCs/>
                <w:sz w:val="28"/>
                <w:szCs w:val="28"/>
              </w:rPr>
              <w:t>Дмитрий Григорьевич</w:t>
            </w:r>
          </w:p>
        </w:tc>
        <w:tc>
          <w:tcPr>
            <w:tcW w:w="6637" w:type="dxa"/>
            <w:shd w:val="clear" w:color="auto" w:fill="FFFFFF" w:themeFill="background1"/>
          </w:tcPr>
          <w:p w:rsidR="00A80EA1" w:rsidRPr="00277C2A" w:rsidRDefault="00A80EA1" w:rsidP="009F0187">
            <w:pPr>
              <w:contextualSpacing/>
              <w:rPr>
                <w:sz w:val="28"/>
                <w:szCs w:val="28"/>
              </w:rPr>
            </w:pPr>
            <w:r w:rsidRPr="00277C2A">
              <w:rPr>
                <w:sz w:val="28"/>
                <w:szCs w:val="28"/>
              </w:rPr>
              <w:t xml:space="preserve">Заместитель технического директора по распределительным сетям АО «Сетевая компания» </w:t>
            </w:r>
          </w:p>
          <w:p w:rsidR="00A80EA1" w:rsidRPr="00E21DA6" w:rsidRDefault="00A80EA1" w:rsidP="009F0187">
            <w:pPr>
              <w:contextualSpacing/>
              <w:rPr>
                <w:sz w:val="28"/>
                <w:szCs w:val="28"/>
              </w:rPr>
            </w:pPr>
            <w:r w:rsidRPr="00277C2A">
              <w:rPr>
                <w:i/>
                <w:sz w:val="28"/>
                <w:szCs w:val="28"/>
              </w:rPr>
              <w:t>(по согласованию)</w:t>
            </w:r>
          </w:p>
        </w:tc>
      </w:tr>
    </w:tbl>
    <w:p w:rsidR="00A80EA1" w:rsidRPr="005D0CE0" w:rsidRDefault="00A80EA1" w:rsidP="00A80EA1">
      <w:r>
        <w:rPr>
          <w:rFonts w:ascii="Cambria" w:hAnsi="Cambria" w:cs="Cambria"/>
          <w:color w:val="0091D7"/>
          <w:sz w:val="36"/>
          <w:szCs w:val="36"/>
          <w:shd w:val="clear" w:color="auto" w:fill="FFFFFF"/>
        </w:rPr>
        <w:t xml:space="preserve"> </w:t>
      </w:r>
    </w:p>
    <w:p w:rsidR="00A80EA1" w:rsidRDefault="00A80EA1" w:rsidP="00A80EA1">
      <w:pPr>
        <w:pStyle w:val="a6"/>
        <w:ind w:left="6237" w:right="-428"/>
        <w:rPr>
          <w:sz w:val="28"/>
          <w:szCs w:val="28"/>
        </w:rPr>
      </w:pP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r w:rsidRPr="009030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№2</w:t>
      </w: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r w:rsidRPr="009030D7">
        <w:rPr>
          <w:sz w:val="28"/>
          <w:szCs w:val="28"/>
        </w:rPr>
        <w:t>к пр</w:t>
      </w:r>
      <w:r>
        <w:rPr>
          <w:sz w:val="28"/>
          <w:szCs w:val="28"/>
        </w:rPr>
        <w:t xml:space="preserve">иказу Министерства промышленности и торговли </w:t>
      </w:r>
    </w:p>
    <w:p w:rsidR="00A80EA1" w:rsidRPr="009030D7" w:rsidRDefault="00A80EA1" w:rsidP="00A80EA1">
      <w:pPr>
        <w:pStyle w:val="a6"/>
        <w:ind w:left="6237" w:right="-428"/>
        <w:rPr>
          <w:sz w:val="28"/>
          <w:szCs w:val="28"/>
        </w:rPr>
      </w:pPr>
      <w:r w:rsidRPr="009030D7">
        <w:rPr>
          <w:sz w:val="28"/>
          <w:szCs w:val="28"/>
        </w:rPr>
        <w:t>Республик</w:t>
      </w:r>
      <w:r>
        <w:rPr>
          <w:sz w:val="28"/>
          <w:szCs w:val="28"/>
        </w:rPr>
        <w:t>и</w:t>
      </w:r>
      <w:r w:rsidRPr="009030D7">
        <w:rPr>
          <w:sz w:val="28"/>
          <w:szCs w:val="28"/>
        </w:rPr>
        <w:t xml:space="preserve"> Татарстан </w:t>
      </w:r>
    </w:p>
    <w:p w:rsidR="00A80EA1" w:rsidRDefault="00A80EA1" w:rsidP="00A80EA1"/>
    <w:p w:rsidR="00A80EA1" w:rsidRDefault="00A80EA1" w:rsidP="00A80EA1"/>
    <w:p w:rsidR="00A80EA1" w:rsidRDefault="00A80EA1" w:rsidP="00A80EA1"/>
    <w:p w:rsidR="00A80EA1" w:rsidRPr="00403121" w:rsidRDefault="00A80EA1" w:rsidP="00A80EA1">
      <w:pPr>
        <w:jc w:val="center"/>
        <w:rPr>
          <w:b/>
          <w:sz w:val="28"/>
          <w:szCs w:val="28"/>
        </w:rPr>
      </w:pPr>
      <w:r w:rsidRPr="00403121">
        <w:rPr>
          <w:b/>
          <w:sz w:val="28"/>
          <w:szCs w:val="28"/>
        </w:rPr>
        <w:t>РЕГЛАМЕНТ</w:t>
      </w:r>
    </w:p>
    <w:p w:rsidR="00A80EA1" w:rsidRPr="007547E9" w:rsidRDefault="00A80EA1" w:rsidP="00A80EA1">
      <w:pPr>
        <w:jc w:val="center"/>
        <w:rPr>
          <w:b/>
          <w:sz w:val="28"/>
          <w:szCs w:val="28"/>
        </w:rPr>
      </w:pPr>
      <w:r w:rsidRPr="00403121">
        <w:rPr>
          <w:b/>
          <w:sz w:val="28"/>
          <w:szCs w:val="28"/>
        </w:rPr>
        <w:t xml:space="preserve">ФОРМИРОВАНИЯ ПЕРЕЧНЯ </w:t>
      </w:r>
      <w:r w:rsidRPr="007547E9">
        <w:rPr>
          <w:b/>
          <w:sz w:val="28"/>
          <w:szCs w:val="28"/>
        </w:rPr>
        <w:t>ОБЪЕКТОВ</w:t>
      </w:r>
    </w:p>
    <w:p w:rsidR="00A80EA1" w:rsidRDefault="00A80EA1" w:rsidP="00A80EA1">
      <w:pPr>
        <w:jc w:val="center"/>
        <w:rPr>
          <w:b/>
          <w:sz w:val="28"/>
          <w:szCs w:val="28"/>
        </w:rPr>
      </w:pPr>
      <w:r w:rsidRPr="007547E9">
        <w:rPr>
          <w:b/>
          <w:sz w:val="28"/>
          <w:szCs w:val="28"/>
        </w:rPr>
        <w:t>ЭЛЕКТРОСЕТЕВОГО ХОЗЯЙСТВА, ВКЛЮЧАЯ ЭЛЕ</w:t>
      </w:r>
      <w:r>
        <w:rPr>
          <w:b/>
          <w:sz w:val="28"/>
          <w:szCs w:val="28"/>
        </w:rPr>
        <w:t xml:space="preserve">КТРИЧЕСКИЕ СЕТИ ДО 1000 ВОЛЬТ, </w:t>
      </w:r>
      <w:r w:rsidRPr="007547E9">
        <w:rPr>
          <w:b/>
          <w:sz w:val="28"/>
          <w:szCs w:val="28"/>
        </w:rPr>
        <w:t>НА ТЕРРИТОРИИ САДОВОДЧЕСКИХ ИЛИ ОГОРОДНИЧЕСКИХ НЕКОММЕРЧЕСКИХ ТОВАРИЩЕСТВ, А ТАКЖЕ НЕКОММЕРЧЕСКИХ ОРГАНИЗАЦИ</w:t>
      </w:r>
      <w:r>
        <w:rPr>
          <w:b/>
          <w:sz w:val="28"/>
          <w:szCs w:val="28"/>
        </w:rPr>
        <w:t>Й</w:t>
      </w:r>
      <w:r w:rsidRPr="007547E9">
        <w:rPr>
          <w:b/>
          <w:sz w:val="28"/>
          <w:szCs w:val="28"/>
        </w:rPr>
        <w:t>, СОЗДАННЫХ ДО 1 ЯНВАРЯ 2019 ГОДА ГРАЖДАНАМИ ДЛЯ ВЕДЕНИЯ САДОВОДСТВА, ОГОРОДНИЧЕСТВА ИЛИ ДАЧНОГО ХОЗЯЙСТВА ПО СТРОИТЕЛЬСТВУ, КАПИТАЛ</w:t>
      </w:r>
      <w:r>
        <w:rPr>
          <w:b/>
          <w:sz w:val="28"/>
          <w:szCs w:val="28"/>
        </w:rPr>
        <w:t>ЬНОМУ РЕМОНТУ И РЕКОНСТРУКЦИИ</w:t>
      </w:r>
    </w:p>
    <w:p w:rsidR="00A80EA1" w:rsidRDefault="00A80EA1" w:rsidP="00A80EA1">
      <w:pPr>
        <w:jc w:val="center"/>
        <w:rPr>
          <w:b/>
          <w:sz w:val="28"/>
          <w:szCs w:val="28"/>
        </w:rPr>
      </w:pPr>
    </w:p>
    <w:p w:rsidR="00A80EA1" w:rsidRDefault="00A80EA1" w:rsidP="00A80EA1">
      <w:pPr>
        <w:jc w:val="center"/>
        <w:rPr>
          <w:b/>
          <w:sz w:val="28"/>
          <w:szCs w:val="28"/>
        </w:rPr>
      </w:pPr>
    </w:p>
    <w:p w:rsidR="00A80EA1" w:rsidRPr="0046345B" w:rsidRDefault="00A80EA1" w:rsidP="00A80EA1">
      <w:pPr>
        <w:pStyle w:val="ae"/>
        <w:numPr>
          <w:ilvl w:val="0"/>
          <w:numId w:val="3"/>
        </w:numPr>
        <w:spacing w:after="60"/>
        <w:jc w:val="center"/>
        <w:rPr>
          <w:b/>
          <w:sz w:val="28"/>
          <w:szCs w:val="28"/>
        </w:rPr>
      </w:pPr>
      <w:r w:rsidRPr="0046345B">
        <w:rPr>
          <w:b/>
          <w:sz w:val="28"/>
          <w:szCs w:val="28"/>
        </w:rPr>
        <w:t>Общие положения</w:t>
      </w:r>
    </w:p>
    <w:p w:rsidR="00A80EA1" w:rsidRPr="0046345B" w:rsidRDefault="00A80EA1" w:rsidP="00A80EA1">
      <w:pPr>
        <w:pStyle w:val="ae"/>
        <w:numPr>
          <w:ilvl w:val="1"/>
          <w:numId w:val="4"/>
        </w:numPr>
        <w:spacing w:after="60" w:line="259" w:lineRule="auto"/>
        <w:ind w:left="0"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>Настоящий Регламент разработан с целью формирования Перечня</w:t>
      </w:r>
      <w:r w:rsidRPr="0046345B">
        <w:rPr>
          <w:b/>
          <w:sz w:val="28"/>
          <w:szCs w:val="28"/>
        </w:rPr>
        <w:t xml:space="preserve"> </w:t>
      </w:r>
      <w:r w:rsidRPr="0046345B">
        <w:rPr>
          <w:sz w:val="28"/>
          <w:szCs w:val="28"/>
        </w:rPr>
        <w:t>объектов электросетевого хозяйства, включая электрические сети д</w:t>
      </w:r>
      <w:r>
        <w:rPr>
          <w:sz w:val="28"/>
          <w:szCs w:val="28"/>
        </w:rPr>
        <w:t xml:space="preserve">о 1000 Вольт, </w:t>
      </w:r>
      <w:r w:rsidRPr="0046345B">
        <w:rPr>
          <w:sz w:val="28"/>
          <w:szCs w:val="28"/>
        </w:rPr>
        <w:t>на территории садоводческих или огороднических некоммерческих товариществ, а также некоммерческих организаци</w:t>
      </w:r>
      <w:r>
        <w:rPr>
          <w:sz w:val="28"/>
          <w:szCs w:val="28"/>
        </w:rPr>
        <w:t>й</w:t>
      </w:r>
      <w:r w:rsidRPr="0046345B">
        <w:rPr>
          <w:sz w:val="28"/>
          <w:szCs w:val="28"/>
        </w:rPr>
        <w:t>, созданных до 1 января 2019 года гражданами для ведения садоводства, огородничества или дачного хозяйства по строительству, капитальному ремонту и реконструкции (далее - Перечень).</w:t>
      </w:r>
    </w:p>
    <w:p w:rsidR="00A80EA1" w:rsidRDefault="00A80EA1" w:rsidP="00A80EA1">
      <w:pPr>
        <w:pStyle w:val="ae"/>
        <w:numPr>
          <w:ilvl w:val="1"/>
          <w:numId w:val="4"/>
        </w:numPr>
        <w:spacing w:after="60"/>
        <w:ind w:left="0"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  Настоящий Регламент определяет порядок взаимодействия Министерства промышленности и торговли Республики Татарстан с Союзом садоводов Татарстана, </w:t>
      </w:r>
      <w:r w:rsidRPr="00E12ADF">
        <w:rPr>
          <w:sz w:val="28"/>
          <w:szCs w:val="28"/>
        </w:rPr>
        <w:t>Совет</w:t>
      </w:r>
      <w:r>
        <w:rPr>
          <w:sz w:val="28"/>
          <w:szCs w:val="28"/>
        </w:rPr>
        <w:t>ом</w:t>
      </w:r>
      <w:r w:rsidRPr="00E12ADF">
        <w:rPr>
          <w:sz w:val="28"/>
          <w:szCs w:val="28"/>
        </w:rPr>
        <w:t xml:space="preserve"> муниципальных образований Республики Татарстан</w:t>
      </w:r>
      <w:r w:rsidRPr="0046345B">
        <w:rPr>
          <w:sz w:val="28"/>
          <w:szCs w:val="28"/>
        </w:rPr>
        <w:t>, Министерством сельского хозяйства и продовольствия Республики Татарстан, Министерством земельных и имущественных отношений Республики Татарстан, АО «Сетевая компания»</w:t>
      </w:r>
      <w:r>
        <w:rPr>
          <w:sz w:val="28"/>
          <w:szCs w:val="28"/>
        </w:rPr>
        <w:t xml:space="preserve">, </w:t>
      </w:r>
      <w:r w:rsidRPr="0046345B">
        <w:rPr>
          <w:sz w:val="28"/>
          <w:szCs w:val="28"/>
        </w:rPr>
        <w:t>АО «</w:t>
      </w:r>
      <w:proofErr w:type="spellStart"/>
      <w:r w:rsidRPr="0046345B">
        <w:rPr>
          <w:sz w:val="28"/>
          <w:szCs w:val="28"/>
        </w:rPr>
        <w:t>Татэнергосбыт</w:t>
      </w:r>
      <w:proofErr w:type="spellEnd"/>
      <w:r w:rsidRPr="0046345B">
        <w:rPr>
          <w:sz w:val="28"/>
          <w:szCs w:val="28"/>
        </w:rPr>
        <w:t>»</w:t>
      </w:r>
      <w:r>
        <w:rPr>
          <w:sz w:val="28"/>
          <w:szCs w:val="28"/>
        </w:rPr>
        <w:t>, ГУП «Электрические сети»</w:t>
      </w:r>
      <w:r w:rsidRPr="0046345B">
        <w:rPr>
          <w:sz w:val="28"/>
          <w:szCs w:val="28"/>
        </w:rPr>
        <w:t xml:space="preserve"> при составлении Перечня.</w:t>
      </w:r>
    </w:p>
    <w:p w:rsidR="00A80EA1" w:rsidRPr="00003121" w:rsidRDefault="00A80EA1" w:rsidP="00A80EA1">
      <w:pPr>
        <w:spacing w:after="60"/>
        <w:jc w:val="both"/>
        <w:rPr>
          <w:sz w:val="28"/>
          <w:szCs w:val="28"/>
        </w:rPr>
      </w:pPr>
    </w:p>
    <w:p w:rsidR="00A80EA1" w:rsidRDefault="00A80EA1" w:rsidP="00A80EA1">
      <w:pPr>
        <w:pStyle w:val="ae"/>
        <w:numPr>
          <w:ilvl w:val="0"/>
          <w:numId w:val="3"/>
        </w:numPr>
        <w:spacing w:after="60"/>
        <w:jc w:val="center"/>
        <w:rPr>
          <w:b/>
          <w:sz w:val="28"/>
          <w:szCs w:val="28"/>
        </w:rPr>
      </w:pPr>
      <w:r w:rsidRPr="0046345B">
        <w:rPr>
          <w:b/>
          <w:sz w:val="28"/>
          <w:szCs w:val="28"/>
        </w:rPr>
        <w:t>Порядок формирования Перечня</w:t>
      </w:r>
    </w:p>
    <w:p w:rsidR="00A80EA1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2.1. Перечень составляется </w:t>
      </w:r>
      <w:r>
        <w:rPr>
          <w:sz w:val="28"/>
          <w:szCs w:val="28"/>
        </w:rPr>
        <w:t xml:space="preserve">ежегодно на сумму 100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 xml:space="preserve">. </w:t>
      </w:r>
    </w:p>
    <w:p w:rsidR="00A80EA1" w:rsidRPr="0046345B" w:rsidRDefault="00A80EA1" w:rsidP="00A80EA1">
      <w:pPr>
        <w:spacing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При необходимости рабочая группа определяет критерии включения</w:t>
      </w:r>
      <w:r w:rsidRPr="005167E7">
        <w:t xml:space="preserve"> </w:t>
      </w:r>
      <w:r>
        <w:rPr>
          <w:sz w:val="28"/>
          <w:szCs w:val="28"/>
        </w:rPr>
        <w:t>са</w:t>
      </w:r>
      <w:r w:rsidRPr="005167E7">
        <w:rPr>
          <w:sz w:val="28"/>
          <w:szCs w:val="28"/>
        </w:rPr>
        <w:t>доводчески</w:t>
      </w:r>
      <w:r>
        <w:rPr>
          <w:sz w:val="28"/>
          <w:szCs w:val="28"/>
        </w:rPr>
        <w:t>х</w:t>
      </w:r>
      <w:r w:rsidRPr="005167E7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й в Перечень.</w:t>
      </w:r>
    </w:p>
    <w:p w:rsidR="00A80EA1" w:rsidRPr="0046345B" w:rsidRDefault="00A80EA1" w:rsidP="00A80EA1">
      <w:pPr>
        <w:spacing w:after="60"/>
        <w:ind w:firstLine="567"/>
        <w:jc w:val="both"/>
        <w:rPr>
          <w:i/>
          <w:sz w:val="28"/>
          <w:szCs w:val="28"/>
        </w:rPr>
      </w:pPr>
      <w:r w:rsidRPr="0046345B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4634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6345B">
        <w:rPr>
          <w:sz w:val="28"/>
          <w:szCs w:val="28"/>
        </w:rPr>
        <w:t xml:space="preserve">Садоводческие организации, органы исполнительной </w:t>
      </w:r>
      <w:proofErr w:type="gramStart"/>
      <w:r w:rsidRPr="0046345B">
        <w:rPr>
          <w:sz w:val="28"/>
          <w:szCs w:val="28"/>
        </w:rPr>
        <w:t>власти</w:t>
      </w:r>
      <w:r>
        <w:rPr>
          <w:sz w:val="28"/>
          <w:szCs w:val="28"/>
        </w:rPr>
        <w:t xml:space="preserve"> </w:t>
      </w:r>
      <w:r w:rsidRPr="0046345B">
        <w:rPr>
          <w:sz w:val="28"/>
          <w:szCs w:val="28"/>
        </w:rPr>
        <w:t xml:space="preserve"> муниципальных</w:t>
      </w:r>
      <w:proofErr w:type="gramEnd"/>
      <w:r w:rsidRPr="0046345B">
        <w:rPr>
          <w:sz w:val="28"/>
          <w:szCs w:val="28"/>
        </w:rPr>
        <w:t xml:space="preserve"> образований</w:t>
      </w:r>
      <w:r>
        <w:rPr>
          <w:sz w:val="28"/>
          <w:szCs w:val="28"/>
        </w:rPr>
        <w:t xml:space="preserve"> Республики Татарстан</w:t>
      </w:r>
      <w:r w:rsidRPr="0046345B">
        <w:rPr>
          <w:sz w:val="28"/>
          <w:szCs w:val="28"/>
        </w:rPr>
        <w:t>, Министерство сельского хозяйства и продовольствия Республики Татарстан</w:t>
      </w:r>
      <w:r>
        <w:rPr>
          <w:sz w:val="28"/>
          <w:szCs w:val="28"/>
        </w:rPr>
        <w:t>, Министерство земельных и имущественных отношений РТ, АО «Сетевая компания», ГУП «Электрические сети», АО «</w:t>
      </w:r>
      <w:proofErr w:type="spellStart"/>
      <w:r>
        <w:rPr>
          <w:sz w:val="28"/>
          <w:szCs w:val="28"/>
        </w:rPr>
        <w:t>Татэнергосбыт</w:t>
      </w:r>
      <w:proofErr w:type="spellEnd"/>
      <w:r>
        <w:rPr>
          <w:sz w:val="28"/>
          <w:szCs w:val="28"/>
        </w:rPr>
        <w:t>»</w:t>
      </w:r>
      <w:r w:rsidRPr="0046345B">
        <w:rPr>
          <w:sz w:val="28"/>
          <w:szCs w:val="28"/>
        </w:rPr>
        <w:t xml:space="preserve"> </w:t>
      </w:r>
      <w:r w:rsidRPr="00D41693">
        <w:rPr>
          <w:b/>
          <w:sz w:val="28"/>
          <w:szCs w:val="28"/>
        </w:rPr>
        <w:t>до 1 октября</w:t>
      </w:r>
      <w:r w:rsidRPr="0046345B">
        <w:rPr>
          <w:sz w:val="28"/>
          <w:szCs w:val="28"/>
        </w:rPr>
        <w:t xml:space="preserve"> направляют </w:t>
      </w:r>
      <w:r>
        <w:rPr>
          <w:sz w:val="28"/>
          <w:szCs w:val="28"/>
        </w:rPr>
        <w:t xml:space="preserve"> при наличии предложений </w:t>
      </w:r>
      <w:r w:rsidRPr="0046345B">
        <w:rPr>
          <w:sz w:val="28"/>
          <w:szCs w:val="28"/>
        </w:rPr>
        <w:t>в адрес Союза садоводов Татарстана обращения</w:t>
      </w:r>
      <w:r>
        <w:rPr>
          <w:sz w:val="28"/>
          <w:szCs w:val="28"/>
        </w:rPr>
        <w:t xml:space="preserve"> </w:t>
      </w:r>
      <w:r w:rsidRPr="0046345B">
        <w:rPr>
          <w:sz w:val="28"/>
          <w:szCs w:val="28"/>
        </w:rPr>
        <w:t xml:space="preserve">касательно передачи </w:t>
      </w:r>
      <w:proofErr w:type="spellStart"/>
      <w:r w:rsidRPr="0046345B">
        <w:rPr>
          <w:sz w:val="28"/>
          <w:szCs w:val="28"/>
        </w:rPr>
        <w:t>энергообъектов</w:t>
      </w:r>
      <w:proofErr w:type="spellEnd"/>
      <w:r w:rsidRPr="0046345B">
        <w:rPr>
          <w:sz w:val="28"/>
          <w:szCs w:val="28"/>
        </w:rPr>
        <w:t xml:space="preserve"> садовод</w:t>
      </w:r>
      <w:r>
        <w:rPr>
          <w:sz w:val="28"/>
          <w:szCs w:val="28"/>
        </w:rPr>
        <w:t>ческих организаций.</w:t>
      </w:r>
    </w:p>
    <w:p w:rsidR="00A80EA1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>4</w:t>
      </w:r>
      <w:r w:rsidRPr="0046345B">
        <w:rPr>
          <w:sz w:val="28"/>
          <w:szCs w:val="28"/>
        </w:rPr>
        <w:t xml:space="preserve">. Союз садоводов Татарстана по результатам полученных обращений формирует предварительный проект Перечня, </w:t>
      </w:r>
      <w:r>
        <w:rPr>
          <w:sz w:val="28"/>
          <w:szCs w:val="28"/>
        </w:rPr>
        <w:t xml:space="preserve">который </w:t>
      </w:r>
      <w:r w:rsidRPr="0046345B">
        <w:rPr>
          <w:sz w:val="28"/>
          <w:szCs w:val="28"/>
        </w:rPr>
        <w:t xml:space="preserve">после согласования </w:t>
      </w:r>
      <w:r>
        <w:rPr>
          <w:sz w:val="28"/>
          <w:szCs w:val="28"/>
        </w:rPr>
        <w:t xml:space="preserve">с заинтересованными сторонами, указанными в п.2.3 настоящего Регламента, </w:t>
      </w:r>
      <w:r w:rsidRPr="0046345B">
        <w:rPr>
          <w:sz w:val="28"/>
          <w:szCs w:val="28"/>
        </w:rPr>
        <w:t xml:space="preserve">вносит </w:t>
      </w:r>
      <w:r w:rsidRPr="00DB481B">
        <w:rPr>
          <w:b/>
          <w:sz w:val="28"/>
          <w:szCs w:val="28"/>
        </w:rPr>
        <w:t>до 1 ноября</w:t>
      </w:r>
      <w:r w:rsidRPr="0046345B">
        <w:rPr>
          <w:sz w:val="28"/>
          <w:szCs w:val="28"/>
        </w:rPr>
        <w:t xml:space="preserve"> в Министерство промышленности и торговли Республики Татарстан для последующего рассмотрения на заседании рабочей группы.  </w:t>
      </w:r>
    </w:p>
    <w:p w:rsidR="00A80EA1" w:rsidRPr="0046345B" w:rsidRDefault="00A80EA1" w:rsidP="00A80EA1">
      <w:pPr>
        <w:pStyle w:val="ae"/>
        <w:numPr>
          <w:ilvl w:val="0"/>
          <w:numId w:val="3"/>
        </w:numPr>
        <w:spacing w:after="60"/>
        <w:jc w:val="center"/>
        <w:rPr>
          <w:b/>
          <w:sz w:val="28"/>
          <w:szCs w:val="28"/>
        </w:rPr>
      </w:pPr>
      <w:r w:rsidRPr="0046345B">
        <w:rPr>
          <w:b/>
          <w:sz w:val="28"/>
          <w:szCs w:val="28"/>
        </w:rPr>
        <w:t>Порядок утверждения Перечня</w:t>
      </w:r>
    </w:p>
    <w:p w:rsidR="00A80EA1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3.1. Министерство промышленности и торговли Республики Татарстан направляет </w:t>
      </w:r>
      <w:r>
        <w:rPr>
          <w:sz w:val="28"/>
          <w:szCs w:val="28"/>
        </w:rPr>
        <w:t xml:space="preserve">согласованный рабочей группой </w:t>
      </w:r>
      <w:r w:rsidRPr="0046345B">
        <w:rPr>
          <w:sz w:val="28"/>
          <w:szCs w:val="28"/>
        </w:rPr>
        <w:t>проект Перечня в Кабинет Министров Республики Татарстан для утверждения.</w:t>
      </w:r>
    </w:p>
    <w:p w:rsidR="00A80EA1" w:rsidRPr="0046345B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3.2. Перечень утверждается Премьер – министром Республики Татарстан. </w:t>
      </w:r>
    </w:p>
    <w:p w:rsidR="00A80EA1" w:rsidRPr="0046345B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>3.3. Перечень утверждается до</w:t>
      </w:r>
      <w:r>
        <w:rPr>
          <w:sz w:val="28"/>
          <w:szCs w:val="28"/>
        </w:rPr>
        <w:t xml:space="preserve"> </w:t>
      </w:r>
      <w:r w:rsidRPr="0046345B">
        <w:rPr>
          <w:sz w:val="28"/>
          <w:szCs w:val="28"/>
        </w:rPr>
        <w:t>1</w:t>
      </w:r>
      <w:r>
        <w:rPr>
          <w:sz w:val="28"/>
          <w:szCs w:val="28"/>
        </w:rPr>
        <w:t>5 февраля</w:t>
      </w:r>
      <w:r>
        <w:rPr>
          <w:i/>
          <w:sz w:val="28"/>
          <w:szCs w:val="28"/>
        </w:rPr>
        <w:t>.</w:t>
      </w:r>
    </w:p>
    <w:p w:rsidR="00A80EA1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3.4. После утверждения Перечня, Министерство промышленности и торговли Республики Татарстан </w:t>
      </w:r>
      <w:r>
        <w:rPr>
          <w:sz w:val="28"/>
          <w:szCs w:val="28"/>
        </w:rPr>
        <w:t xml:space="preserve">разрабатывает, либо вносит изменения в действующий </w:t>
      </w:r>
      <w:r w:rsidRPr="0046345B">
        <w:rPr>
          <w:sz w:val="28"/>
          <w:szCs w:val="28"/>
        </w:rPr>
        <w:t>Поряд</w:t>
      </w:r>
      <w:r>
        <w:rPr>
          <w:sz w:val="28"/>
          <w:szCs w:val="28"/>
        </w:rPr>
        <w:t>ок</w:t>
      </w:r>
      <w:r w:rsidRPr="0046345B">
        <w:rPr>
          <w:sz w:val="28"/>
          <w:szCs w:val="28"/>
        </w:rPr>
        <w:t xml:space="preserve"> предоставления субсидий из бюджета Республики Татарстан юридическим лицам на финансовое обеспечение затрат, связанных с проведением работ по строительству, реконструкции и ремонту объектов электросетевого хозяйства, питающих садоводческие или огороднические некоммерческие товарищества, а также некоммерческие организации, созданные до 1 января 2019 года гражданами для ведения садоводства, огородничества или дачного хозяйства в муниципальных образованиях Республики Татарстан</w:t>
      </w:r>
      <w:r>
        <w:rPr>
          <w:sz w:val="28"/>
          <w:szCs w:val="28"/>
        </w:rPr>
        <w:t xml:space="preserve"> согласно утвержденному Перечню. </w:t>
      </w:r>
    </w:p>
    <w:p w:rsidR="00A80EA1" w:rsidRDefault="00A80EA1" w:rsidP="00A80EA1">
      <w:pPr>
        <w:spacing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5B0351">
        <w:rPr>
          <w:sz w:val="28"/>
          <w:szCs w:val="28"/>
        </w:rPr>
        <w:t>Министерство промышленности и торговли Республики Татарстан</w:t>
      </w:r>
      <w:r>
        <w:rPr>
          <w:sz w:val="28"/>
          <w:szCs w:val="28"/>
        </w:rPr>
        <w:t xml:space="preserve"> по итогам утверждения Порядка, обозначенного п.3.4. Регламента, проводит </w:t>
      </w:r>
      <w:r w:rsidRPr="005B0351">
        <w:rPr>
          <w:sz w:val="28"/>
          <w:szCs w:val="28"/>
        </w:rPr>
        <w:t xml:space="preserve">отбор получателя субсидий </w:t>
      </w:r>
      <w:r>
        <w:rPr>
          <w:sz w:val="28"/>
          <w:szCs w:val="28"/>
        </w:rPr>
        <w:t>в установленном законодательством порядке.</w:t>
      </w:r>
    </w:p>
    <w:p w:rsidR="00A80EA1" w:rsidRPr="0046345B" w:rsidRDefault="00A80EA1" w:rsidP="00A80EA1">
      <w:pPr>
        <w:pStyle w:val="ae"/>
        <w:numPr>
          <w:ilvl w:val="0"/>
          <w:numId w:val="3"/>
        </w:numPr>
        <w:spacing w:after="60"/>
        <w:jc w:val="center"/>
        <w:rPr>
          <w:b/>
          <w:sz w:val="28"/>
          <w:szCs w:val="28"/>
        </w:rPr>
      </w:pPr>
      <w:r w:rsidRPr="0046345B">
        <w:rPr>
          <w:b/>
          <w:sz w:val="28"/>
          <w:szCs w:val="28"/>
        </w:rPr>
        <w:t>Порядок изменения Перечня</w:t>
      </w:r>
    </w:p>
    <w:p w:rsidR="00A80EA1" w:rsidRPr="0046345B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4.1. В случае </w:t>
      </w:r>
      <w:r>
        <w:rPr>
          <w:sz w:val="28"/>
          <w:szCs w:val="28"/>
        </w:rPr>
        <w:t xml:space="preserve">изменений по Перечню в части состава </w:t>
      </w:r>
      <w:r w:rsidRPr="0046345B">
        <w:rPr>
          <w:sz w:val="28"/>
          <w:szCs w:val="28"/>
        </w:rPr>
        <w:t>садоводческ</w:t>
      </w:r>
      <w:r>
        <w:rPr>
          <w:sz w:val="28"/>
          <w:szCs w:val="28"/>
        </w:rPr>
        <w:t xml:space="preserve">их </w:t>
      </w:r>
      <w:r w:rsidRPr="0046345B">
        <w:rPr>
          <w:sz w:val="28"/>
          <w:szCs w:val="28"/>
        </w:rPr>
        <w:t xml:space="preserve">организации </w:t>
      </w:r>
      <w:r w:rsidRPr="005B0351">
        <w:rPr>
          <w:sz w:val="28"/>
          <w:szCs w:val="28"/>
        </w:rPr>
        <w:t>Союз садоводов Татарстана</w:t>
      </w:r>
      <w:r>
        <w:rPr>
          <w:sz w:val="28"/>
          <w:szCs w:val="28"/>
        </w:rPr>
        <w:t xml:space="preserve"> направляет </w:t>
      </w:r>
      <w:r w:rsidRPr="0046345B">
        <w:rPr>
          <w:sz w:val="28"/>
          <w:szCs w:val="28"/>
        </w:rPr>
        <w:t xml:space="preserve">в адрес Министерства промышленности и торговли Республики Татарстан </w:t>
      </w:r>
      <w:r>
        <w:rPr>
          <w:sz w:val="28"/>
          <w:szCs w:val="28"/>
        </w:rPr>
        <w:t>о</w:t>
      </w:r>
      <w:r w:rsidRPr="0046345B">
        <w:rPr>
          <w:sz w:val="28"/>
          <w:szCs w:val="28"/>
        </w:rPr>
        <w:t xml:space="preserve">бращение об имеющихся изменениях. </w:t>
      </w:r>
    </w:p>
    <w:p w:rsidR="00A80EA1" w:rsidRPr="00403121" w:rsidRDefault="00A80EA1" w:rsidP="00A80EA1">
      <w:pPr>
        <w:spacing w:after="60"/>
        <w:ind w:firstLine="567"/>
        <w:jc w:val="both"/>
        <w:rPr>
          <w:sz w:val="28"/>
          <w:szCs w:val="28"/>
        </w:rPr>
      </w:pPr>
      <w:r w:rsidRPr="0046345B">
        <w:rPr>
          <w:sz w:val="28"/>
          <w:szCs w:val="28"/>
        </w:rPr>
        <w:t xml:space="preserve">4.2. Министерство промышленности и торговли Республики Татарстан рассматривает </w:t>
      </w:r>
      <w:r>
        <w:rPr>
          <w:sz w:val="28"/>
          <w:szCs w:val="28"/>
        </w:rPr>
        <w:t xml:space="preserve">поступившее </w:t>
      </w:r>
      <w:r w:rsidRPr="0046345B">
        <w:rPr>
          <w:sz w:val="28"/>
          <w:szCs w:val="28"/>
        </w:rPr>
        <w:t>обращение</w:t>
      </w:r>
      <w:r>
        <w:rPr>
          <w:sz w:val="28"/>
          <w:szCs w:val="28"/>
        </w:rPr>
        <w:t xml:space="preserve"> на заседании рабочей группы</w:t>
      </w:r>
      <w:r w:rsidRPr="0046345B">
        <w:rPr>
          <w:sz w:val="28"/>
          <w:szCs w:val="28"/>
        </w:rPr>
        <w:t xml:space="preserve"> и по </w:t>
      </w:r>
      <w:r>
        <w:rPr>
          <w:sz w:val="28"/>
          <w:szCs w:val="28"/>
        </w:rPr>
        <w:t>итогам</w:t>
      </w:r>
      <w:r w:rsidRPr="0046345B">
        <w:rPr>
          <w:sz w:val="28"/>
          <w:szCs w:val="28"/>
        </w:rPr>
        <w:t xml:space="preserve"> вносит соответствующее предложение в Кабинет Министров Республики Татарстан.</w:t>
      </w:r>
    </w:p>
    <w:p w:rsidR="00A80EA1" w:rsidRPr="00A80EA1" w:rsidRDefault="00A80EA1" w:rsidP="003B10D8">
      <w:pPr>
        <w:tabs>
          <w:tab w:val="left" w:pos="7080"/>
        </w:tabs>
        <w:contextualSpacing/>
        <w:jc w:val="both"/>
        <w:rPr>
          <w:sz w:val="28"/>
          <w:szCs w:val="28"/>
        </w:rPr>
      </w:pPr>
    </w:p>
    <w:sectPr w:rsidR="00A80EA1" w:rsidRPr="00A80EA1" w:rsidSect="00A80EA1">
      <w:headerReference w:type="default" r:id="rId10"/>
      <w:pgSz w:w="11906" w:h="16838"/>
      <w:pgMar w:top="1134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633" w:rsidRDefault="00FA4633">
      <w:r>
        <w:separator/>
      </w:r>
    </w:p>
  </w:endnote>
  <w:endnote w:type="continuationSeparator" w:id="0">
    <w:p w:rsidR="00FA4633" w:rsidRDefault="00FA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534F8EC-916A-466A-A364-12ED58D14705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8ECE037D-118C-4D73-8838-0EC69994E18F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7C22323E-07E7-4520-B978-7270AFBFA9D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BBDCCD8-A720-4850-AC30-C01B2BE3A2F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633" w:rsidRDefault="00FA4633">
      <w:r>
        <w:separator/>
      </w:r>
    </w:p>
  </w:footnote>
  <w:footnote w:type="continuationSeparator" w:id="0">
    <w:p w:rsidR="00FA4633" w:rsidRDefault="00FA4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E20" w:rsidRPr="00AE1E20" w:rsidRDefault="00AE1E20" w:rsidP="00AE1E20">
    <w:pPr>
      <w:pStyle w:val="a6"/>
      <w:jc w:val="right"/>
      <w:rPr>
        <w:i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35F"/>
    <w:multiLevelType w:val="hybridMultilevel"/>
    <w:tmpl w:val="022EFADC"/>
    <w:lvl w:ilvl="0" w:tplc="001CB2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222D11"/>
    <w:multiLevelType w:val="hybridMultilevel"/>
    <w:tmpl w:val="E294C712"/>
    <w:lvl w:ilvl="0" w:tplc="D92889E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A24AD5"/>
    <w:multiLevelType w:val="multilevel"/>
    <w:tmpl w:val="38DCC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000000"/>
      </w:rPr>
    </w:lvl>
  </w:abstractNum>
  <w:abstractNum w:abstractNumId="3" w15:restartNumberingAfterBreak="0">
    <w:nsid w:val="577E3F48"/>
    <w:multiLevelType w:val="multilevel"/>
    <w:tmpl w:val="5F1049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42C4"/>
    <w:rsid w:val="00085C6A"/>
    <w:rsid w:val="000C7119"/>
    <w:rsid w:val="000D05AA"/>
    <w:rsid w:val="000F3886"/>
    <w:rsid w:val="00103CC2"/>
    <w:rsid w:val="00105FE8"/>
    <w:rsid w:val="00124CF4"/>
    <w:rsid w:val="00126436"/>
    <w:rsid w:val="0014373E"/>
    <w:rsid w:val="001465AB"/>
    <w:rsid w:val="001B1D52"/>
    <w:rsid w:val="001B7BB8"/>
    <w:rsid w:val="001D2B33"/>
    <w:rsid w:val="001D5F81"/>
    <w:rsid w:val="001D6F5B"/>
    <w:rsid w:val="001E116E"/>
    <w:rsid w:val="001F2EE2"/>
    <w:rsid w:val="00215022"/>
    <w:rsid w:val="00234A1F"/>
    <w:rsid w:val="0024237A"/>
    <w:rsid w:val="002A11BC"/>
    <w:rsid w:val="002A22D2"/>
    <w:rsid w:val="002A7122"/>
    <w:rsid w:val="002D4571"/>
    <w:rsid w:val="002E01B3"/>
    <w:rsid w:val="002E1216"/>
    <w:rsid w:val="002F5B25"/>
    <w:rsid w:val="00310DF4"/>
    <w:rsid w:val="00340E85"/>
    <w:rsid w:val="003545BB"/>
    <w:rsid w:val="0035606F"/>
    <w:rsid w:val="003B10D8"/>
    <w:rsid w:val="003B6DA3"/>
    <w:rsid w:val="003C47EF"/>
    <w:rsid w:val="003C71DA"/>
    <w:rsid w:val="003D5B05"/>
    <w:rsid w:val="003F1362"/>
    <w:rsid w:val="00411385"/>
    <w:rsid w:val="00415191"/>
    <w:rsid w:val="00440B7F"/>
    <w:rsid w:val="004422D2"/>
    <w:rsid w:val="0046565F"/>
    <w:rsid w:val="00465F30"/>
    <w:rsid w:val="0047462F"/>
    <w:rsid w:val="004A55F1"/>
    <w:rsid w:val="004A6460"/>
    <w:rsid w:val="004B22B6"/>
    <w:rsid w:val="004E6B2A"/>
    <w:rsid w:val="005029BC"/>
    <w:rsid w:val="005100C1"/>
    <w:rsid w:val="005142F4"/>
    <w:rsid w:val="00541AF5"/>
    <w:rsid w:val="00541DE1"/>
    <w:rsid w:val="005552F0"/>
    <w:rsid w:val="005771E4"/>
    <w:rsid w:val="005846D3"/>
    <w:rsid w:val="00590DE9"/>
    <w:rsid w:val="005B12C4"/>
    <w:rsid w:val="005B3610"/>
    <w:rsid w:val="005C2B5A"/>
    <w:rsid w:val="005D5467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962F0"/>
    <w:rsid w:val="006A7DAF"/>
    <w:rsid w:val="006B1B36"/>
    <w:rsid w:val="006C1DAF"/>
    <w:rsid w:val="006D0B52"/>
    <w:rsid w:val="006E0A9E"/>
    <w:rsid w:val="006F3845"/>
    <w:rsid w:val="0071396E"/>
    <w:rsid w:val="0074661B"/>
    <w:rsid w:val="00747A6E"/>
    <w:rsid w:val="00753968"/>
    <w:rsid w:val="00756CC7"/>
    <w:rsid w:val="00775288"/>
    <w:rsid w:val="00785AE0"/>
    <w:rsid w:val="007B1F84"/>
    <w:rsid w:val="007B761E"/>
    <w:rsid w:val="007E3B31"/>
    <w:rsid w:val="007E55CE"/>
    <w:rsid w:val="007F29EC"/>
    <w:rsid w:val="00814966"/>
    <w:rsid w:val="00834F8B"/>
    <w:rsid w:val="00851F77"/>
    <w:rsid w:val="008861F7"/>
    <w:rsid w:val="008A02D7"/>
    <w:rsid w:val="008A59CC"/>
    <w:rsid w:val="008E0882"/>
    <w:rsid w:val="008F5369"/>
    <w:rsid w:val="00942EE1"/>
    <w:rsid w:val="00945C55"/>
    <w:rsid w:val="009757F2"/>
    <w:rsid w:val="00983091"/>
    <w:rsid w:val="009A66F7"/>
    <w:rsid w:val="009B571C"/>
    <w:rsid w:val="009E60EC"/>
    <w:rsid w:val="009E6E8E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519C0"/>
    <w:rsid w:val="00A605F2"/>
    <w:rsid w:val="00A668B8"/>
    <w:rsid w:val="00A7278B"/>
    <w:rsid w:val="00A80EA1"/>
    <w:rsid w:val="00A840A1"/>
    <w:rsid w:val="00A87046"/>
    <w:rsid w:val="00AB2363"/>
    <w:rsid w:val="00AB25D1"/>
    <w:rsid w:val="00AC0AC0"/>
    <w:rsid w:val="00AD424E"/>
    <w:rsid w:val="00AE1E20"/>
    <w:rsid w:val="00AF07F6"/>
    <w:rsid w:val="00AF4E08"/>
    <w:rsid w:val="00B36FF5"/>
    <w:rsid w:val="00B43807"/>
    <w:rsid w:val="00B452BF"/>
    <w:rsid w:val="00B52053"/>
    <w:rsid w:val="00B52819"/>
    <w:rsid w:val="00B7516E"/>
    <w:rsid w:val="00B810C1"/>
    <w:rsid w:val="00B9399F"/>
    <w:rsid w:val="00BB03F5"/>
    <w:rsid w:val="00BC2FEC"/>
    <w:rsid w:val="00BE0003"/>
    <w:rsid w:val="00BF4707"/>
    <w:rsid w:val="00C33C6F"/>
    <w:rsid w:val="00C5249B"/>
    <w:rsid w:val="00C921CC"/>
    <w:rsid w:val="00C92357"/>
    <w:rsid w:val="00C96DB5"/>
    <w:rsid w:val="00C9730A"/>
    <w:rsid w:val="00CB5395"/>
    <w:rsid w:val="00D3574F"/>
    <w:rsid w:val="00D40DE6"/>
    <w:rsid w:val="00D51B0E"/>
    <w:rsid w:val="00D653F0"/>
    <w:rsid w:val="00D67792"/>
    <w:rsid w:val="00D722EC"/>
    <w:rsid w:val="00D76FF3"/>
    <w:rsid w:val="00D82614"/>
    <w:rsid w:val="00DB5969"/>
    <w:rsid w:val="00DF0DD0"/>
    <w:rsid w:val="00DF1F3B"/>
    <w:rsid w:val="00E02DB9"/>
    <w:rsid w:val="00E10D7F"/>
    <w:rsid w:val="00E17DE6"/>
    <w:rsid w:val="00E31EB1"/>
    <w:rsid w:val="00E4481C"/>
    <w:rsid w:val="00E51FBA"/>
    <w:rsid w:val="00E55C5F"/>
    <w:rsid w:val="00E64054"/>
    <w:rsid w:val="00E65454"/>
    <w:rsid w:val="00EB57A1"/>
    <w:rsid w:val="00EC71C3"/>
    <w:rsid w:val="00ED6CBB"/>
    <w:rsid w:val="00ED6DE8"/>
    <w:rsid w:val="00F3603C"/>
    <w:rsid w:val="00F77385"/>
    <w:rsid w:val="00F81622"/>
    <w:rsid w:val="00F969F4"/>
    <w:rsid w:val="00FA077A"/>
    <w:rsid w:val="00FA12F5"/>
    <w:rsid w:val="00FA4633"/>
    <w:rsid w:val="00FC235E"/>
    <w:rsid w:val="00FC5DEA"/>
    <w:rsid w:val="00FC71CF"/>
    <w:rsid w:val="00FD279E"/>
    <w:rsid w:val="00FD674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091EF55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1E4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942EE1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A80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176D-BDCA-4674-8C69-6BEAB5C3B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4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7959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2022-10-07T07:00:00Z</cp:lastPrinted>
  <dcterms:created xsi:type="dcterms:W3CDTF">2022-10-12T06:35:00Z</dcterms:created>
  <dcterms:modified xsi:type="dcterms:W3CDTF">2022-10-12T06:35:00Z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