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7468E0" w:rsidP="00ED5EC2">
      <w:pPr>
        <w:rPr>
          <w:rFonts w:ascii="SL SchoolBook" w:hAnsi="SL SchoolBook"/>
        </w:rPr>
      </w:pPr>
      <w:r w:rsidRPr="007468E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CE3659" w:rsidRDefault="006A6761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="000B0EE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1E1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</w:t>
      </w:r>
    </w:p>
    <w:p w:rsidR="00803481" w:rsidRDefault="006A6761" w:rsidP="00CE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FA249F">
        <w:rPr>
          <w:sz w:val="28"/>
          <w:szCs w:val="28"/>
        </w:rPr>
        <w:t>авления</w:t>
      </w:r>
      <w:r w:rsidR="001B1E13"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муниципальной услуги по</w:t>
      </w:r>
      <w:r w:rsidR="00FA249F" w:rsidRPr="00126E03">
        <w:rPr>
          <w:sz w:val="28"/>
          <w:szCs w:val="28"/>
        </w:rPr>
        <w:t xml:space="preserve"> </w:t>
      </w:r>
      <w:r w:rsidR="00CE6F80">
        <w:rPr>
          <w:sz w:val="28"/>
          <w:szCs w:val="28"/>
        </w:rPr>
        <w:t xml:space="preserve">заключению </w:t>
      </w:r>
    </w:p>
    <w:p w:rsidR="00803481" w:rsidRDefault="00CE6F80" w:rsidP="00CE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договора на размещение нестационарных торговых</w:t>
      </w:r>
    </w:p>
    <w:p w:rsidR="00803481" w:rsidRDefault="00CE6F80" w:rsidP="00CE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объектов на землях, находящихся в муниципальной</w:t>
      </w:r>
    </w:p>
    <w:p w:rsidR="00DD53A7" w:rsidRDefault="00CE6F80" w:rsidP="00CE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собственности, без проведения аукциона</w:t>
      </w:r>
      <w:r w:rsidR="001B1E13">
        <w:rPr>
          <w:sz w:val="28"/>
          <w:szCs w:val="28"/>
        </w:rPr>
        <w:t>,</w:t>
      </w:r>
      <w:r w:rsidR="00DD53A7">
        <w:rPr>
          <w:sz w:val="28"/>
          <w:szCs w:val="28"/>
        </w:rPr>
        <w:t xml:space="preserve"> </w:t>
      </w:r>
      <w:r w:rsidR="001B1E13">
        <w:rPr>
          <w:sz w:val="28"/>
          <w:szCs w:val="28"/>
        </w:rPr>
        <w:t xml:space="preserve">утвержденный </w:t>
      </w:r>
    </w:p>
    <w:p w:rsidR="00CE3659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Болгарского</w:t>
      </w:r>
      <w:r w:rsidR="00CE365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</w:p>
    <w:p w:rsidR="0047468D" w:rsidRP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 w:rsidR="00CE3659">
        <w:rPr>
          <w:sz w:val="28"/>
          <w:szCs w:val="28"/>
        </w:rPr>
        <w:t>от 2</w:t>
      </w:r>
      <w:r w:rsidR="0011122E">
        <w:rPr>
          <w:sz w:val="28"/>
          <w:szCs w:val="28"/>
        </w:rPr>
        <w:t>1</w:t>
      </w:r>
      <w:r w:rsidR="00CE3659">
        <w:rPr>
          <w:sz w:val="28"/>
          <w:szCs w:val="28"/>
        </w:rPr>
        <w:t>.12.2021 №</w:t>
      </w:r>
      <w:r w:rsidR="0011122E">
        <w:rPr>
          <w:sz w:val="28"/>
          <w:szCs w:val="28"/>
        </w:rPr>
        <w:t>101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0519C" w:rsidRPr="009E3B3B" w:rsidRDefault="0000519C" w:rsidP="0000519C">
      <w:pPr>
        <w:ind w:right="-2" w:firstLine="708"/>
        <w:jc w:val="both"/>
        <w:rPr>
          <w:sz w:val="28"/>
          <w:szCs w:val="28"/>
        </w:rPr>
      </w:pPr>
      <w:r w:rsidRPr="00C84D4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00519C" w:rsidRDefault="00727F69" w:rsidP="00EF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</w:t>
      </w:r>
      <w:r w:rsidR="0000519C" w:rsidRPr="0000519C"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  1. Внести </w:t>
      </w:r>
      <w:r w:rsidR="0000519C" w:rsidRPr="002C2037">
        <w:rPr>
          <w:sz w:val="28"/>
          <w:szCs w:val="28"/>
        </w:rPr>
        <w:t xml:space="preserve">в административный регламент </w:t>
      </w:r>
      <w:r w:rsidR="0000519C" w:rsidRPr="00613C0D">
        <w:rPr>
          <w:sz w:val="28"/>
          <w:szCs w:val="28"/>
        </w:rPr>
        <w:t xml:space="preserve">предоставления муниципальной услуги по </w:t>
      </w:r>
      <w:r w:rsidR="001521DC">
        <w:rPr>
          <w:sz w:val="28"/>
          <w:szCs w:val="28"/>
        </w:rPr>
        <w:t>заключению договора на размещение нестационарных торговых объектов на землях, находящихся в муниципальной собственности, без проведения аукциона</w:t>
      </w:r>
      <w:r w:rsidR="0000519C">
        <w:rPr>
          <w:sz w:val="28"/>
          <w:szCs w:val="28"/>
        </w:rPr>
        <w:t xml:space="preserve">, утвержденный постановлением Болгарского городского Исполнительного комитета от </w:t>
      </w:r>
      <w:r w:rsidR="00FB53E5">
        <w:rPr>
          <w:sz w:val="28"/>
          <w:szCs w:val="28"/>
        </w:rPr>
        <w:t>2</w:t>
      </w:r>
      <w:r w:rsidR="001521DC">
        <w:rPr>
          <w:sz w:val="28"/>
          <w:szCs w:val="28"/>
        </w:rPr>
        <w:t>1</w:t>
      </w:r>
      <w:r w:rsidR="00FB53E5">
        <w:rPr>
          <w:sz w:val="28"/>
          <w:szCs w:val="28"/>
        </w:rPr>
        <w:t>.12.2021 №</w:t>
      </w:r>
      <w:r w:rsidR="001521DC">
        <w:rPr>
          <w:sz w:val="28"/>
          <w:szCs w:val="28"/>
        </w:rPr>
        <w:t>101</w:t>
      </w:r>
      <w:r w:rsidR="0000519C">
        <w:rPr>
          <w:sz w:val="28"/>
          <w:szCs w:val="28"/>
        </w:rPr>
        <w:t xml:space="preserve"> следующие изменения:</w:t>
      </w:r>
    </w:p>
    <w:p w:rsidR="00727F69" w:rsidRPr="002D2C82" w:rsidRDefault="00C4192D" w:rsidP="002D2C82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7F69">
        <w:rPr>
          <w:sz w:val="28"/>
          <w:szCs w:val="28"/>
        </w:rPr>
        <w:t>1.</w:t>
      </w:r>
      <w:r w:rsidR="00242B59">
        <w:rPr>
          <w:sz w:val="28"/>
          <w:szCs w:val="28"/>
        </w:rPr>
        <w:t>1</w:t>
      </w:r>
      <w:r w:rsidR="00727F69">
        <w:rPr>
          <w:sz w:val="28"/>
          <w:szCs w:val="28"/>
        </w:rPr>
        <w:t xml:space="preserve">. Абзац </w:t>
      </w:r>
      <w:r w:rsidR="00355E47">
        <w:rPr>
          <w:sz w:val="28"/>
          <w:szCs w:val="28"/>
        </w:rPr>
        <w:t>одиннадцатый</w:t>
      </w:r>
      <w:r w:rsidR="00727F69">
        <w:rPr>
          <w:sz w:val="28"/>
          <w:szCs w:val="28"/>
        </w:rPr>
        <w:t xml:space="preserve"> пункта 3.3.</w:t>
      </w:r>
      <w:r w:rsidR="00BD7DFF">
        <w:rPr>
          <w:sz w:val="28"/>
          <w:szCs w:val="28"/>
        </w:rPr>
        <w:t>2</w:t>
      </w:r>
      <w:r w:rsidR="00727F69">
        <w:rPr>
          <w:sz w:val="28"/>
          <w:szCs w:val="28"/>
        </w:rPr>
        <w:t>.1.</w:t>
      </w:r>
      <w:r w:rsidR="00727F69" w:rsidRPr="00727F69">
        <w:rPr>
          <w:sz w:val="28"/>
          <w:szCs w:val="28"/>
        </w:rPr>
        <w:t xml:space="preserve"> </w:t>
      </w:r>
      <w:r w:rsidR="00727F69" w:rsidRPr="00AE7D95">
        <w:rPr>
          <w:sz w:val="28"/>
          <w:szCs w:val="28"/>
        </w:rPr>
        <w:t>изложить в следующей редакции:</w:t>
      </w:r>
      <w:r w:rsidR="00727F69">
        <w:rPr>
          <w:sz w:val="28"/>
          <w:szCs w:val="28"/>
        </w:rPr>
        <w:t xml:space="preserve"> </w:t>
      </w:r>
      <w:r w:rsidR="00727F69" w:rsidRPr="00BA3339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261B14" w:rsidRPr="00C4192D" w:rsidRDefault="00C4192D" w:rsidP="002D2C82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242B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61B14" w:rsidRPr="00C4192D">
        <w:rPr>
          <w:sz w:val="28"/>
          <w:szCs w:val="28"/>
        </w:rPr>
        <w:t xml:space="preserve"> Административный регламент дополнить разделом 3.4.1. следующего содержания:</w:t>
      </w:r>
    </w:p>
    <w:p w:rsidR="00261B14" w:rsidRPr="0097721A" w:rsidRDefault="00261B14" w:rsidP="002D2C82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  <w:r w:rsidR="009B0535">
        <w:rPr>
          <w:rFonts w:ascii="Times New Roman" w:hAnsi="Times New Roman"/>
          <w:sz w:val="28"/>
          <w:szCs w:val="28"/>
        </w:rPr>
        <w:t>.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44" w:rsidRDefault="00277D44" w:rsidP="009C66C2">
      <w:r>
        <w:separator/>
      </w:r>
    </w:p>
  </w:endnote>
  <w:endnote w:type="continuationSeparator" w:id="0">
    <w:p w:rsidR="00277D44" w:rsidRDefault="00277D44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44" w:rsidRDefault="00277D44" w:rsidP="009C66C2">
      <w:r>
        <w:separator/>
      </w:r>
    </w:p>
  </w:footnote>
  <w:footnote w:type="continuationSeparator" w:id="0">
    <w:p w:rsidR="00277D44" w:rsidRDefault="00277D44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7468E0">
        <w:pPr>
          <w:pStyle w:val="a3"/>
          <w:jc w:val="center"/>
        </w:pPr>
        <w:fldSimple w:instr=" PAGE   \* MERGEFORMAT ">
          <w:r w:rsidR="00803481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0519C"/>
    <w:rsid w:val="00040C31"/>
    <w:rsid w:val="000A6EA6"/>
    <w:rsid w:val="000B0EEB"/>
    <w:rsid w:val="000C2CA2"/>
    <w:rsid w:val="000E4FC0"/>
    <w:rsid w:val="0011122E"/>
    <w:rsid w:val="00140FFA"/>
    <w:rsid w:val="00150741"/>
    <w:rsid w:val="001512D5"/>
    <w:rsid w:val="001521DC"/>
    <w:rsid w:val="00177648"/>
    <w:rsid w:val="001856EA"/>
    <w:rsid w:val="001B1E13"/>
    <w:rsid w:val="001C57AA"/>
    <w:rsid w:val="001D2155"/>
    <w:rsid w:val="00234DFF"/>
    <w:rsid w:val="002401D0"/>
    <w:rsid w:val="00242B59"/>
    <w:rsid w:val="00261B14"/>
    <w:rsid w:val="00270DA8"/>
    <w:rsid w:val="00277D44"/>
    <w:rsid w:val="002D2C82"/>
    <w:rsid w:val="002E5B64"/>
    <w:rsid w:val="002F4239"/>
    <w:rsid w:val="002F7806"/>
    <w:rsid w:val="00351E38"/>
    <w:rsid w:val="00355E47"/>
    <w:rsid w:val="00357CDB"/>
    <w:rsid w:val="00370679"/>
    <w:rsid w:val="003739DF"/>
    <w:rsid w:val="003E5D13"/>
    <w:rsid w:val="0047468D"/>
    <w:rsid w:val="00531540"/>
    <w:rsid w:val="0057685D"/>
    <w:rsid w:val="005B325B"/>
    <w:rsid w:val="00651151"/>
    <w:rsid w:val="00655A8C"/>
    <w:rsid w:val="00692BB1"/>
    <w:rsid w:val="006A6761"/>
    <w:rsid w:val="006E0391"/>
    <w:rsid w:val="00727F69"/>
    <w:rsid w:val="007468E0"/>
    <w:rsid w:val="00756C8C"/>
    <w:rsid w:val="00765E81"/>
    <w:rsid w:val="007C19A8"/>
    <w:rsid w:val="007D4780"/>
    <w:rsid w:val="00800E56"/>
    <w:rsid w:val="00803481"/>
    <w:rsid w:val="0082274E"/>
    <w:rsid w:val="0086706F"/>
    <w:rsid w:val="008737ED"/>
    <w:rsid w:val="00875CBC"/>
    <w:rsid w:val="008A3CD0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AF3D4E"/>
    <w:rsid w:val="00B2272B"/>
    <w:rsid w:val="00B5675B"/>
    <w:rsid w:val="00B93D84"/>
    <w:rsid w:val="00BA3339"/>
    <w:rsid w:val="00BD7DFF"/>
    <w:rsid w:val="00BE2502"/>
    <w:rsid w:val="00BF184A"/>
    <w:rsid w:val="00C4192D"/>
    <w:rsid w:val="00C6406D"/>
    <w:rsid w:val="00C818E2"/>
    <w:rsid w:val="00C8566A"/>
    <w:rsid w:val="00CE3659"/>
    <w:rsid w:val="00CE6F80"/>
    <w:rsid w:val="00CF492B"/>
    <w:rsid w:val="00D470F9"/>
    <w:rsid w:val="00D501F9"/>
    <w:rsid w:val="00D5302E"/>
    <w:rsid w:val="00D95DAB"/>
    <w:rsid w:val="00DA1B21"/>
    <w:rsid w:val="00DD53A7"/>
    <w:rsid w:val="00DE7E10"/>
    <w:rsid w:val="00DF1ADA"/>
    <w:rsid w:val="00E21114"/>
    <w:rsid w:val="00E5492A"/>
    <w:rsid w:val="00E671B2"/>
    <w:rsid w:val="00E95FD2"/>
    <w:rsid w:val="00ED5EC2"/>
    <w:rsid w:val="00EE7AAF"/>
    <w:rsid w:val="00EF390C"/>
    <w:rsid w:val="00EF7610"/>
    <w:rsid w:val="00F05D39"/>
    <w:rsid w:val="00F24A35"/>
    <w:rsid w:val="00F42B5C"/>
    <w:rsid w:val="00F43DE4"/>
    <w:rsid w:val="00F7623F"/>
    <w:rsid w:val="00F91814"/>
    <w:rsid w:val="00FA249F"/>
    <w:rsid w:val="00F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287B-835B-4582-8D3B-1946EDE4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87</cp:revision>
  <dcterms:created xsi:type="dcterms:W3CDTF">2022-09-23T10:46:00Z</dcterms:created>
  <dcterms:modified xsi:type="dcterms:W3CDTF">2022-10-14T07:45:00Z</dcterms:modified>
</cp:coreProperties>
</file>