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>Дата размещения – 1</w:t>
      </w:r>
      <w:r>
        <w:rPr>
          <w:b/>
          <w:bCs/>
          <w:szCs w:val="28"/>
        </w:rPr>
        <w:t>8</w:t>
      </w:r>
      <w:r w:rsidRPr="000A4963">
        <w:rPr>
          <w:b/>
          <w:bCs/>
          <w:szCs w:val="28"/>
        </w:rPr>
        <w:t>.10.2022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- 2</w:t>
      </w:r>
      <w:r>
        <w:rPr>
          <w:b/>
          <w:bCs/>
          <w:szCs w:val="28"/>
        </w:rPr>
        <w:t>5</w:t>
      </w:r>
      <w:r w:rsidRPr="000A4963">
        <w:rPr>
          <w:b/>
          <w:bCs/>
          <w:szCs w:val="28"/>
        </w:rPr>
        <w:t>.10.2022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</w:rPr>
      </w:pPr>
      <w:r w:rsidRPr="000A4963">
        <w:rPr>
          <w:b/>
          <w:bCs/>
          <w:szCs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0A4963">
        <w:rPr>
          <w:b/>
          <w:bCs/>
          <w:szCs w:val="28"/>
        </w:rPr>
        <w:t>г.Казань</w:t>
      </w:r>
      <w:proofErr w:type="spellEnd"/>
      <w:r w:rsidRPr="000A4963">
        <w:rPr>
          <w:b/>
          <w:bCs/>
          <w:szCs w:val="28"/>
        </w:rPr>
        <w:t xml:space="preserve">, </w:t>
      </w:r>
      <w:proofErr w:type="spellStart"/>
      <w:r w:rsidRPr="000A4963">
        <w:rPr>
          <w:b/>
          <w:bCs/>
          <w:szCs w:val="28"/>
        </w:rPr>
        <w:t>ул.Груздева</w:t>
      </w:r>
      <w:proofErr w:type="spellEnd"/>
      <w:r w:rsidRPr="000A4963">
        <w:rPr>
          <w:b/>
          <w:bCs/>
          <w:szCs w:val="28"/>
        </w:rPr>
        <w:t>, д.5</w:t>
      </w:r>
    </w:p>
    <w:p w:rsidR="000A4963" w:rsidRPr="000A4963" w:rsidRDefault="000A4963" w:rsidP="000A4963">
      <w:pPr>
        <w:autoSpaceDE w:val="0"/>
        <w:autoSpaceDN w:val="0"/>
        <w:adjustRightInd w:val="0"/>
        <w:spacing w:line="288" w:lineRule="auto"/>
        <w:jc w:val="right"/>
        <w:outlineLvl w:val="0"/>
        <w:rPr>
          <w:b/>
          <w:bCs/>
          <w:szCs w:val="28"/>
          <w:lang w:val="en-US"/>
        </w:rPr>
      </w:pPr>
      <w:proofErr w:type="gramStart"/>
      <w:r w:rsidRPr="000A4963">
        <w:rPr>
          <w:b/>
          <w:bCs/>
          <w:szCs w:val="28"/>
          <w:lang w:val="en-US"/>
        </w:rPr>
        <w:t>e-mail</w:t>
      </w:r>
      <w:proofErr w:type="gramEnd"/>
      <w:r w:rsidRPr="000A4963">
        <w:rPr>
          <w:b/>
          <w:bCs/>
          <w:szCs w:val="28"/>
          <w:lang w:val="en-US"/>
        </w:rPr>
        <w:t xml:space="preserve"> – </w:t>
      </w:r>
      <w:r w:rsidRPr="000A4963">
        <w:rPr>
          <w:b/>
          <w:szCs w:val="28"/>
          <w:lang w:val="en-US"/>
        </w:rPr>
        <w:t>Danila.Politov@tatar.ru</w:t>
      </w:r>
      <w:r w:rsidRPr="000A4963" w:rsidDel="00A20C67">
        <w:rPr>
          <w:b/>
          <w:bCs/>
          <w:szCs w:val="28"/>
          <w:lang w:val="en-US"/>
        </w:rPr>
        <w:t xml:space="preserve"> </w:t>
      </w:r>
    </w:p>
    <w:p w:rsidR="000A4963" w:rsidRPr="000A4963" w:rsidRDefault="000A4963" w:rsidP="000A4963">
      <w:pPr>
        <w:keepNext/>
        <w:spacing w:line="288" w:lineRule="auto"/>
        <w:jc w:val="right"/>
        <w:outlineLvl w:val="0"/>
        <w:rPr>
          <w:b/>
          <w:bCs/>
          <w:kern w:val="32"/>
          <w:szCs w:val="28"/>
        </w:rPr>
      </w:pPr>
      <w:r w:rsidRPr="000A4963">
        <w:rPr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0A4963" w:rsidRPr="000A4963" w:rsidRDefault="000A4963" w:rsidP="000A4963">
      <w:pPr>
        <w:pStyle w:val="ac"/>
        <w:spacing w:line="288" w:lineRule="auto"/>
        <w:jc w:val="right"/>
        <w:rPr>
          <w:sz w:val="28"/>
          <w:szCs w:val="28"/>
        </w:rPr>
      </w:pPr>
      <w:r w:rsidRPr="000A4963">
        <w:rPr>
          <w:sz w:val="28"/>
          <w:szCs w:val="28"/>
        </w:rPr>
        <w:t xml:space="preserve">                                        ИК МО </w:t>
      </w:r>
      <w:proofErr w:type="spellStart"/>
      <w:r w:rsidRPr="000A4963">
        <w:rPr>
          <w:sz w:val="28"/>
          <w:szCs w:val="28"/>
        </w:rPr>
        <w:t>г.Казани</w:t>
      </w:r>
      <w:proofErr w:type="spellEnd"/>
      <w:r w:rsidRPr="000A4963">
        <w:rPr>
          <w:sz w:val="28"/>
          <w:szCs w:val="28"/>
        </w:rPr>
        <w:t xml:space="preserve">" </w:t>
      </w:r>
      <w:proofErr w:type="spellStart"/>
      <w:r w:rsidRPr="000A4963">
        <w:rPr>
          <w:sz w:val="28"/>
          <w:szCs w:val="28"/>
        </w:rPr>
        <w:t>Д.С.Политова</w:t>
      </w:r>
      <w:proofErr w:type="spellEnd"/>
    </w:p>
    <w:p w:rsidR="000A4963" w:rsidRPr="000A4963" w:rsidRDefault="000A4963" w:rsidP="000A496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</w:p>
    <w:p w:rsidR="000A4963" w:rsidRPr="000A4963" w:rsidRDefault="000A4963" w:rsidP="000A496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</w:rPr>
      </w:pPr>
      <w:r w:rsidRPr="000A4963">
        <w:rPr>
          <w:b/>
          <w:color w:val="000000" w:themeColor="text1"/>
          <w:szCs w:val="28"/>
        </w:rPr>
        <w:t xml:space="preserve">Проект постановления Исполнительного комитета </w:t>
      </w:r>
      <w:proofErr w:type="spellStart"/>
      <w:r w:rsidRPr="000A4963">
        <w:rPr>
          <w:b/>
          <w:color w:val="000000" w:themeColor="text1"/>
          <w:szCs w:val="28"/>
        </w:rPr>
        <w:t>г.Казани</w:t>
      </w:r>
      <w:proofErr w:type="spellEnd"/>
    </w:p>
    <w:p w:rsidR="000A4963" w:rsidRDefault="000A4963" w:rsidP="000A4963">
      <w:pPr>
        <w:widowControl w:val="0"/>
        <w:tabs>
          <w:tab w:val="left" w:pos="0"/>
        </w:tabs>
        <w:spacing w:line="264" w:lineRule="auto"/>
        <w:jc w:val="center"/>
        <w:outlineLvl w:val="0"/>
        <w:rPr>
          <w:b/>
          <w:color w:val="000000" w:themeColor="text1"/>
          <w:szCs w:val="28"/>
        </w:rPr>
      </w:pPr>
    </w:p>
    <w:p w:rsidR="00031AAC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color w:val="000000" w:themeColor="text1"/>
          <w:szCs w:val="28"/>
        </w:rPr>
      </w:pPr>
    </w:p>
    <w:p w:rsidR="00031AAC" w:rsidRPr="00031AAC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66471B">
        <w:rPr>
          <w:b/>
          <w:color w:val="000000" w:themeColor="text1"/>
          <w:szCs w:val="28"/>
        </w:rPr>
        <w:t xml:space="preserve">О внесении изменений в проект планировки </w:t>
      </w:r>
      <w:r w:rsidRPr="00513944">
        <w:rPr>
          <w:b/>
          <w:iCs/>
          <w:kern w:val="32"/>
          <w:szCs w:val="28"/>
        </w:rPr>
        <w:t xml:space="preserve">территории </w:t>
      </w:r>
      <w:r w:rsidRPr="00031AAC">
        <w:rPr>
          <w:b/>
          <w:szCs w:val="28"/>
        </w:rPr>
        <w:t xml:space="preserve">по улице </w:t>
      </w:r>
      <w:r w:rsidRPr="00031AAC">
        <w:rPr>
          <w:rFonts w:eastAsia="Calibri" w:cs="Times New Roman"/>
          <w:b/>
          <w:szCs w:val="28"/>
        </w:rPr>
        <w:t xml:space="preserve">Комиссара </w:t>
      </w:r>
      <w:proofErr w:type="spellStart"/>
      <w:r w:rsidRPr="00031AAC">
        <w:rPr>
          <w:rFonts w:eastAsia="Calibri" w:cs="Times New Roman"/>
          <w:b/>
          <w:szCs w:val="28"/>
        </w:rPr>
        <w:t>Габишева</w:t>
      </w:r>
      <w:proofErr w:type="spellEnd"/>
      <w:r w:rsidRPr="00031AAC">
        <w:rPr>
          <w:rFonts w:eastAsia="Calibri"/>
          <w:b/>
          <w:szCs w:val="28"/>
        </w:rPr>
        <w:t xml:space="preserve"> в Приволжском районе </w:t>
      </w:r>
      <w:proofErr w:type="spellStart"/>
      <w:r w:rsidRPr="00031AAC">
        <w:rPr>
          <w:rFonts w:eastAsia="Calibri"/>
          <w:b/>
          <w:szCs w:val="28"/>
        </w:rPr>
        <w:t>г.Казани</w:t>
      </w:r>
      <w:proofErr w:type="spellEnd"/>
      <w:r w:rsidRPr="00031AAC">
        <w:rPr>
          <w:b/>
          <w:szCs w:val="28"/>
        </w:rPr>
        <w:t xml:space="preserve">, утвержденный постановлением Исполнительного комитета </w:t>
      </w:r>
      <w:proofErr w:type="spellStart"/>
      <w:r w:rsidRPr="00031AAC">
        <w:rPr>
          <w:b/>
          <w:szCs w:val="28"/>
        </w:rPr>
        <w:t>г.Казани</w:t>
      </w:r>
      <w:proofErr w:type="spellEnd"/>
      <w:r w:rsidRPr="00031AAC">
        <w:rPr>
          <w:b/>
          <w:szCs w:val="28"/>
        </w:rPr>
        <w:t xml:space="preserve"> от 30.06.2022 №2070</w:t>
      </w:r>
    </w:p>
    <w:p w:rsidR="00031AAC" w:rsidRPr="0066471B" w:rsidRDefault="00031AAC" w:rsidP="00031AAC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bCs/>
          <w:color w:val="000000" w:themeColor="text1"/>
          <w:szCs w:val="28"/>
        </w:rPr>
      </w:pPr>
    </w:p>
    <w:p w:rsidR="00031AAC" w:rsidRPr="00024FDE" w:rsidRDefault="00031AAC" w:rsidP="00031AAC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 w:rsidRPr="00024FDE"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 w:rsidR="003C3F21" w:rsidRPr="00AD2C36">
        <w:t>Правительства Российской Федерации от 02.04.2022 №575</w:t>
      </w:r>
      <w:r w:rsidR="003C3F21">
        <w:t xml:space="preserve">, </w:t>
      </w:r>
      <w:r w:rsidRPr="00024FDE">
        <w:rPr>
          <w:color w:val="000000" w:themeColor="text1"/>
        </w:rPr>
        <w:t xml:space="preserve">Кабинета Министров Республики Татарстан от 27.07.2022 №722, </w:t>
      </w:r>
      <w:r w:rsidRPr="00024FDE">
        <w:rPr>
          <w:b/>
          <w:color w:val="000000" w:themeColor="text1"/>
        </w:rPr>
        <w:t>постановляю</w:t>
      </w:r>
      <w:r w:rsidRPr="00024FDE">
        <w:rPr>
          <w:color w:val="000000" w:themeColor="text1"/>
        </w:rPr>
        <w:t xml:space="preserve">: </w:t>
      </w:r>
    </w:p>
    <w:p w:rsidR="00031AAC" w:rsidRDefault="00031AAC" w:rsidP="00031AAC">
      <w:pPr>
        <w:pStyle w:val="ae"/>
        <w:spacing w:before="0" w:line="288" w:lineRule="auto"/>
        <w:ind w:left="0" w:right="-1"/>
        <w:jc w:val="both"/>
        <w:outlineLvl w:val="0"/>
        <w:rPr>
          <w:lang w:val="ru-RU"/>
        </w:rPr>
      </w:pPr>
      <w:r w:rsidRPr="0066471B">
        <w:rPr>
          <w:color w:val="000000" w:themeColor="text1"/>
          <w:lang w:val="ru-RU"/>
        </w:rPr>
        <w:t xml:space="preserve">1. </w:t>
      </w:r>
      <w:r>
        <w:rPr>
          <w:color w:val="000000" w:themeColor="text1"/>
          <w:lang w:val="ru-RU"/>
        </w:rPr>
        <w:t>Утвердить</w:t>
      </w:r>
      <w:r w:rsidRPr="0066471B">
        <w:rPr>
          <w:color w:val="000000" w:themeColor="text1"/>
          <w:lang w:val="ru-RU"/>
        </w:rPr>
        <w:t xml:space="preserve"> изменения</w:t>
      </w:r>
      <w:r w:rsidRPr="009329A5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9329A5">
        <w:rPr>
          <w:color w:val="000000" w:themeColor="text1"/>
          <w:lang w:val="ru-RU"/>
        </w:rPr>
        <w:t xml:space="preserve">проект </w:t>
      </w:r>
      <w:r w:rsidRPr="008B61BD">
        <w:rPr>
          <w:bCs/>
          <w:lang w:val="ru-RU"/>
        </w:rPr>
        <w:t>планировки</w:t>
      </w:r>
      <w:r w:rsidR="00C47C35">
        <w:rPr>
          <w:bCs/>
          <w:lang w:val="ru-RU"/>
        </w:rPr>
        <w:t xml:space="preserve"> территории</w:t>
      </w:r>
      <w:r w:rsidRPr="008B61BD">
        <w:rPr>
          <w:bCs/>
          <w:lang w:val="ru-RU"/>
        </w:rPr>
        <w:t xml:space="preserve"> </w:t>
      </w:r>
      <w:r w:rsidRPr="00031AAC">
        <w:rPr>
          <w:lang w:val="ru-RU"/>
        </w:rPr>
        <w:t xml:space="preserve">по улице </w:t>
      </w:r>
      <w:r w:rsidRPr="00031AAC">
        <w:rPr>
          <w:rFonts w:eastAsia="Calibri" w:cs="Times New Roman"/>
          <w:lang w:val="ru-RU"/>
        </w:rPr>
        <w:t xml:space="preserve">Комиссара </w:t>
      </w:r>
      <w:proofErr w:type="spellStart"/>
      <w:r w:rsidRPr="00031AAC">
        <w:rPr>
          <w:rFonts w:eastAsia="Calibri" w:cs="Times New Roman"/>
          <w:lang w:val="ru-RU"/>
        </w:rPr>
        <w:t>Габишева</w:t>
      </w:r>
      <w:proofErr w:type="spellEnd"/>
      <w:r w:rsidRPr="00031AAC">
        <w:rPr>
          <w:rFonts w:eastAsia="Calibri"/>
          <w:lang w:val="ru-RU"/>
        </w:rPr>
        <w:t xml:space="preserve"> в Приволжском районе </w:t>
      </w:r>
      <w:proofErr w:type="spellStart"/>
      <w:r w:rsidRPr="00031AAC">
        <w:rPr>
          <w:rFonts w:eastAsia="Calibri"/>
          <w:lang w:val="ru-RU"/>
        </w:rPr>
        <w:t>г.Казани</w:t>
      </w:r>
      <w:proofErr w:type="spellEnd"/>
      <w:r w:rsidRPr="00031AAC">
        <w:rPr>
          <w:lang w:val="ru-RU"/>
        </w:rPr>
        <w:t xml:space="preserve">, утвержденный постановлением Исполнительного комитета </w:t>
      </w:r>
      <w:proofErr w:type="spellStart"/>
      <w:r w:rsidRPr="00031AAC">
        <w:rPr>
          <w:lang w:val="ru-RU"/>
        </w:rPr>
        <w:t>г.Казани</w:t>
      </w:r>
      <w:proofErr w:type="spellEnd"/>
      <w:r w:rsidRPr="00031AAC">
        <w:rPr>
          <w:lang w:val="ru-RU"/>
        </w:rPr>
        <w:t xml:space="preserve"> от 30.06.2022 №2070</w:t>
      </w:r>
      <w:r w:rsidRPr="0066471B">
        <w:rPr>
          <w:color w:val="000000" w:themeColor="text1"/>
          <w:lang w:val="ru-RU"/>
        </w:rPr>
        <w:t>,</w:t>
      </w:r>
      <w:r w:rsidRPr="005010B3">
        <w:rPr>
          <w:lang w:val="ru-RU"/>
        </w:rPr>
        <w:t xml:space="preserve"> путем утверждения отдельных его частей согласно приложению к настоящему постановлению</w:t>
      </w:r>
      <w:r>
        <w:rPr>
          <w:lang w:val="ru-RU"/>
        </w:rPr>
        <w:t>.</w:t>
      </w:r>
    </w:p>
    <w:p w:rsidR="00031AAC" w:rsidRDefault="00031AAC" w:rsidP="00031AAC">
      <w:pPr>
        <w:pStyle w:val="ae"/>
        <w:spacing w:before="0" w:line="288" w:lineRule="auto"/>
        <w:ind w:left="0" w:right="-1" w:firstLine="851"/>
        <w:jc w:val="both"/>
        <w:outlineLvl w:val="0"/>
        <w:rPr>
          <w:color w:val="000000" w:themeColor="text1"/>
          <w:lang w:val="ru-RU"/>
        </w:rPr>
      </w:pPr>
      <w:r w:rsidRPr="0066471B">
        <w:rPr>
          <w:color w:val="000000" w:themeColor="text1"/>
          <w:lang w:val="ru-RU"/>
        </w:rPr>
        <w:t>2. Опубликовать настоящее постановление</w:t>
      </w:r>
      <w:r>
        <w:rPr>
          <w:color w:val="000000" w:themeColor="text1"/>
          <w:lang w:val="ru-RU"/>
        </w:rPr>
        <w:t xml:space="preserve"> </w:t>
      </w:r>
      <w:r w:rsidRPr="0066471B">
        <w:rPr>
          <w:color w:val="000000" w:themeColor="text1"/>
          <w:lang w:val="ru-RU"/>
        </w:rPr>
        <w:t xml:space="preserve"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</w:t>
      </w:r>
      <w:r w:rsidRPr="00031AAC">
        <w:rPr>
          <w:lang w:val="ru-RU"/>
        </w:rPr>
        <w:t>(</w:t>
      </w:r>
      <w:hyperlink r:id="rId8" w:history="1">
        <w:r w:rsidRPr="00031AAC">
          <w:rPr>
            <w:rStyle w:val="aa"/>
            <w:color w:val="auto"/>
            <w:u w:val="none"/>
          </w:rPr>
          <w:t>www</w:t>
        </w:r>
        <w:r w:rsidRPr="00031AAC">
          <w:rPr>
            <w:rStyle w:val="aa"/>
            <w:color w:val="auto"/>
            <w:u w:val="none"/>
            <w:lang w:val="ru-RU"/>
          </w:rPr>
          <w:t>.</w:t>
        </w:r>
        <w:proofErr w:type="spellStart"/>
        <w:r w:rsidRPr="00031AAC">
          <w:rPr>
            <w:rStyle w:val="aa"/>
            <w:color w:val="auto"/>
            <w:u w:val="none"/>
          </w:rPr>
          <w:t>kzn</w:t>
        </w:r>
        <w:proofErr w:type="spellEnd"/>
        <w:r w:rsidRPr="00031AAC">
          <w:rPr>
            <w:rStyle w:val="aa"/>
            <w:color w:val="auto"/>
            <w:u w:val="none"/>
            <w:lang w:val="ru-RU"/>
          </w:rPr>
          <w:t>.</w:t>
        </w:r>
        <w:proofErr w:type="spellStart"/>
        <w:r w:rsidRPr="00031AAC">
          <w:rPr>
            <w:rStyle w:val="aa"/>
            <w:color w:val="auto"/>
            <w:u w:val="none"/>
          </w:rPr>
          <w:t>ru</w:t>
        </w:r>
        <w:proofErr w:type="spellEnd"/>
      </w:hyperlink>
      <w:r w:rsidRPr="00031AAC">
        <w:rPr>
          <w:lang w:val="ru-RU"/>
        </w:rPr>
        <w:t>).</w:t>
      </w:r>
    </w:p>
    <w:p w:rsidR="00031AAC" w:rsidRPr="004722B5" w:rsidRDefault="00031AAC" w:rsidP="00031AAC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3</w:t>
      </w:r>
      <w:r w:rsidRPr="004722B5">
        <w:rPr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:rsidR="00031AAC" w:rsidRPr="004722B5" w:rsidRDefault="00031AAC" w:rsidP="00031AAC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</w:rPr>
      </w:pPr>
      <w:r>
        <w:rPr>
          <w:szCs w:val="28"/>
        </w:rPr>
        <w:t>4</w:t>
      </w:r>
      <w:r w:rsidRPr="004722B5">
        <w:rPr>
          <w:szCs w:val="28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722B5">
        <w:rPr>
          <w:szCs w:val="28"/>
        </w:rPr>
        <w:t>г.Казани</w:t>
      </w:r>
      <w:proofErr w:type="spellEnd"/>
      <w:r w:rsidRPr="004722B5">
        <w:rPr>
          <w:szCs w:val="28"/>
        </w:rPr>
        <w:t xml:space="preserve"> </w:t>
      </w:r>
      <w:proofErr w:type="spellStart"/>
      <w:r w:rsidRPr="004722B5">
        <w:rPr>
          <w:szCs w:val="28"/>
        </w:rPr>
        <w:t>А.Р.Нигматзянова</w:t>
      </w:r>
      <w:proofErr w:type="spellEnd"/>
      <w:r w:rsidRPr="004722B5">
        <w:rPr>
          <w:szCs w:val="28"/>
        </w:rPr>
        <w:t>.</w:t>
      </w:r>
    </w:p>
    <w:p w:rsidR="00031AAC" w:rsidRPr="0066471B" w:rsidRDefault="00031AAC" w:rsidP="00031AAC">
      <w:pPr>
        <w:pStyle w:val="ae"/>
        <w:tabs>
          <w:tab w:val="left" w:pos="2247"/>
        </w:tabs>
        <w:spacing w:line="288" w:lineRule="auto"/>
        <w:rPr>
          <w:color w:val="000000" w:themeColor="text1"/>
          <w:lang w:val="ru-RU"/>
        </w:rPr>
      </w:pPr>
      <w:bookmarkStart w:id="0" w:name="_GoBack"/>
      <w:bookmarkEnd w:id="0"/>
      <w:r>
        <w:rPr>
          <w:color w:val="000000" w:themeColor="text1"/>
          <w:lang w:val="ru-RU"/>
        </w:rPr>
        <w:t xml:space="preserve">                    _________________</w:t>
      </w:r>
    </w:p>
    <w:p w:rsidR="00031AAC" w:rsidRDefault="00031AAC" w:rsidP="000A4963">
      <w:pPr>
        <w:pStyle w:val="ac"/>
        <w:spacing w:line="264" w:lineRule="auto"/>
        <w:jc w:val="both"/>
        <w:rPr>
          <w:sz w:val="26"/>
          <w:szCs w:val="26"/>
        </w:rPr>
      </w:pPr>
    </w:p>
    <w:p w:rsidR="00DA75E1" w:rsidRPr="00693B11" w:rsidRDefault="00456922" w:rsidP="004E3F65">
      <w:pPr>
        <w:spacing w:line="276" w:lineRule="auto"/>
        <w:ind w:left="6237"/>
        <w:rPr>
          <w:szCs w:val="28"/>
          <w:lang w:eastAsia="ru-RU"/>
        </w:rPr>
      </w:pPr>
      <w:r w:rsidRPr="00693B11">
        <w:rPr>
          <w:szCs w:val="28"/>
          <w:lang w:eastAsia="ru-RU"/>
        </w:rPr>
        <w:lastRenderedPageBreak/>
        <w:t xml:space="preserve">Приложение </w:t>
      </w:r>
    </w:p>
    <w:p w:rsidR="00DA75E1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gramStart"/>
      <w:r w:rsidRPr="00693B11">
        <w:rPr>
          <w:szCs w:val="28"/>
          <w:lang w:eastAsia="ru-RU"/>
        </w:rPr>
        <w:t>к</w:t>
      </w:r>
      <w:proofErr w:type="gramEnd"/>
      <w:r w:rsidRPr="00693B11">
        <w:rPr>
          <w:szCs w:val="28"/>
          <w:lang w:eastAsia="ru-RU"/>
        </w:rPr>
        <w:t xml:space="preserve"> постановлению </w:t>
      </w:r>
    </w:p>
    <w:p w:rsidR="004E3F65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r w:rsidRPr="00693B11">
        <w:rPr>
          <w:szCs w:val="28"/>
          <w:lang w:eastAsia="ru-RU"/>
        </w:rPr>
        <w:t xml:space="preserve">Исполнительного комитета </w:t>
      </w:r>
    </w:p>
    <w:p w:rsidR="004E3F65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spellStart"/>
      <w:r w:rsidRPr="00693B11">
        <w:rPr>
          <w:szCs w:val="28"/>
          <w:lang w:eastAsia="ru-RU"/>
        </w:rPr>
        <w:t>г.Казани</w:t>
      </w:r>
      <w:proofErr w:type="spellEnd"/>
    </w:p>
    <w:p w:rsidR="00E637D6" w:rsidRPr="00693B11" w:rsidRDefault="00706551" w:rsidP="004E3F65">
      <w:pPr>
        <w:spacing w:line="276" w:lineRule="auto"/>
        <w:ind w:left="6237"/>
        <w:rPr>
          <w:szCs w:val="28"/>
          <w:lang w:eastAsia="ru-RU"/>
        </w:rPr>
      </w:pPr>
      <w:proofErr w:type="gramStart"/>
      <w:r w:rsidRPr="00693B11">
        <w:rPr>
          <w:szCs w:val="28"/>
          <w:lang w:eastAsia="ru-RU"/>
        </w:rPr>
        <w:t>от</w:t>
      </w:r>
      <w:proofErr w:type="gramEnd"/>
      <w:r w:rsidRPr="00693B11">
        <w:rPr>
          <w:szCs w:val="28"/>
          <w:lang w:eastAsia="ru-RU"/>
        </w:rPr>
        <w:t>__________№_________</w:t>
      </w:r>
    </w:p>
    <w:p w:rsidR="004E3F65" w:rsidRPr="00693B11" w:rsidRDefault="004E3F65" w:rsidP="004E3F65">
      <w:pPr>
        <w:rPr>
          <w:szCs w:val="28"/>
          <w:lang w:eastAsia="ru-RU"/>
        </w:rPr>
      </w:pPr>
    </w:p>
    <w:p w:rsidR="00934CC4" w:rsidRPr="00693B11" w:rsidRDefault="00934CC4" w:rsidP="00E43BD9">
      <w:pPr>
        <w:pStyle w:val="1"/>
        <w:rPr>
          <w:szCs w:val="28"/>
        </w:rPr>
      </w:pPr>
    </w:p>
    <w:p w:rsidR="00DE638D" w:rsidRPr="00693B11" w:rsidRDefault="00053696" w:rsidP="00DE638D">
      <w:pPr>
        <w:spacing w:line="288" w:lineRule="auto"/>
        <w:jc w:val="center"/>
        <w:rPr>
          <w:b/>
          <w:szCs w:val="28"/>
        </w:rPr>
      </w:pPr>
      <w:r w:rsidRPr="00693B11">
        <w:rPr>
          <w:b/>
          <w:szCs w:val="28"/>
        </w:rPr>
        <w:t xml:space="preserve">Изменения, вносимые </w:t>
      </w:r>
      <w:r w:rsidRPr="00693B11">
        <w:rPr>
          <w:rFonts w:eastAsia="Times New Roman"/>
          <w:b/>
          <w:szCs w:val="28"/>
          <w:lang w:eastAsia="ru-RU"/>
        </w:rPr>
        <w:t>в проект планировки территории</w:t>
      </w:r>
      <w:r w:rsidR="00DE638D" w:rsidRPr="00693B11">
        <w:rPr>
          <w:b/>
          <w:bCs/>
          <w:szCs w:val="28"/>
        </w:rPr>
        <w:t xml:space="preserve"> по улице Комиссара </w:t>
      </w:r>
      <w:proofErr w:type="spellStart"/>
      <w:r w:rsidR="00DE638D" w:rsidRPr="00693B11">
        <w:rPr>
          <w:b/>
          <w:bCs/>
          <w:szCs w:val="28"/>
        </w:rPr>
        <w:t>Габишева</w:t>
      </w:r>
      <w:proofErr w:type="spellEnd"/>
      <w:r w:rsidR="00DE638D" w:rsidRPr="00693B11">
        <w:rPr>
          <w:b/>
          <w:bCs/>
          <w:szCs w:val="28"/>
        </w:rPr>
        <w:t xml:space="preserve"> в Приволжском районе </w:t>
      </w:r>
      <w:proofErr w:type="spellStart"/>
      <w:r w:rsidR="00DE638D" w:rsidRPr="00693B11">
        <w:rPr>
          <w:b/>
          <w:bCs/>
          <w:szCs w:val="28"/>
        </w:rPr>
        <w:t>г.Казани</w:t>
      </w:r>
      <w:proofErr w:type="spellEnd"/>
      <w:r w:rsidR="00DE638D" w:rsidRPr="00693B11">
        <w:rPr>
          <w:b/>
          <w:bCs/>
          <w:szCs w:val="28"/>
        </w:rPr>
        <w:t xml:space="preserve">, утвержденный постановлением Исполнительного комитета г. Казани от </w:t>
      </w:r>
      <w:r w:rsidR="00DE638D" w:rsidRPr="00693B11">
        <w:rPr>
          <w:b/>
          <w:szCs w:val="28"/>
        </w:rPr>
        <w:t>30.06.2022 №2070</w:t>
      </w:r>
    </w:p>
    <w:p w:rsidR="00053696" w:rsidRPr="00693B11" w:rsidRDefault="00053696" w:rsidP="00276B6C">
      <w:pPr>
        <w:pStyle w:val="1"/>
        <w:spacing w:line="264" w:lineRule="auto"/>
        <w:rPr>
          <w:rFonts w:eastAsia="Times New Roman"/>
          <w:szCs w:val="28"/>
          <w:lang w:eastAsia="ru-RU"/>
        </w:rPr>
      </w:pPr>
      <w:r w:rsidRPr="00693B11">
        <w:rPr>
          <w:rFonts w:eastAsia="Times New Roman"/>
          <w:szCs w:val="28"/>
          <w:lang w:eastAsia="ru-RU"/>
        </w:rPr>
        <w:t xml:space="preserve"> </w:t>
      </w:r>
    </w:p>
    <w:p w:rsidR="007224FA" w:rsidRPr="00693B11" w:rsidRDefault="00624629" w:rsidP="00DE638D">
      <w:pPr>
        <w:pStyle w:val="a3"/>
        <w:spacing w:line="264" w:lineRule="auto"/>
        <w:ind w:left="709"/>
        <w:rPr>
          <w:rFonts w:eastAsia="Calibri" w:cs="Times New Roman"/>
          <w:bCs/>
          <w:szCs w:val="28"/>
        </w:rPr>
      </w:pPr>
      <w:r w:rsidRPr="00693B11">
        <w:rPr>
          <w:rFonts w:cs="Times New Roman"/>
          <w:szCs w:val="28"/>
        </w:rPr>
        <w:t>В</w:t>
      </w:r>
      <w:r w:rsidR="00F410DF" w:rsidRPr="00693B11">
        <w:rPr>
          <w:rFonts w:cs="Times New Roman"/>
          <w:szCs w:val="28"/>
        </w:rPr>
        <w:t xml:space="preserve"> </w:t>
      </w:r>
      <w:r w:rsidR="00053696" w:rsidRPr="00693B11">
        <w:rPr>
          <w:rFonts w:eastAsia="Calibri" w:cs="Times New Roman"/>
          <w:bCs/>
          <w:szCs w:val="28"/>
        </w:rPr>
        <w:t xml:space="preserve">положении </w:t>
      </w:r>
      <w:r w:rsidR="00BD6DBC" w:rsidRPr="00693B11">
        <w:rPr>
          <w:rFonts w:eastAsia="Calibri" w:cs="Times New Roman"/>
          <w:bCs/>
          <w:szCs w:val="28"/>
        </w:rPr>
        <w:t>о</w:t>
      </w:r>
      <w:r w:rsidR="00AF6A93" w:rsidRPr="00693B11">
        <w:rPr>
          <w:rFonts w:eastAsia="Calibri" w:cs="Times New Roman"/>
          <w:bCs/>
          <w:szCs w:val="28"/>
        </w:rPr>
        <w:t>б этапах планируемого развития территории</w:t>
      </w:r>
      <w:r w:rsidR="007224FA" w:rsidRPr="00693B11">
        <w:rPr>
          <w:rFonts w:eastAsia="Calibri" w:cs="Times New Roman"/>
          <w:bCs/>
          <w:szCs w:val="28"/>
        </w:rPr>
        <w:t>:</w:t>
      </w:r>
    </w:p>
    <w:p w:rsidR="00AF6A93" w:rsidRPr="00693B11" w:rsidRDefault="00DE40BA" w:rsidP="00DE638D">
      <w:pPr>
        <w:widowControl w:val="0"/>
        <w:spacing w:line="264" w:lineRule="auto"/>
        <w:ind w:firstLine="709"/>
        <w:contextualSpacing/>
        <w:rPr>
          <w:szCs w:val="28"/>
        </w:rPr>
      </w:pPr>
      <w:r w:rsidRPr="00693B11">
        <w:rPr>
          <w:rFonts w:eastAsia="Calibri" w:cs="Times New Roman"/>
          <w:bCs/>
          <w:szCs w:val="28"/>
        </w:rPr>
        <w:t>1.1</w:t>
      </w:r>
      <w:r w:rsidR="000C15CF" w:rsidRPr="00693B11">
        <w:rPr>
          <w:rFonts w:eastAsia="Calibri" w:cs="Times New Roman"/>
          <w:bCs/>
          <w:szCs w:val="28"/>
        </w:rPr>
        <w:t xml:space="preserve"> </w:t>
      </w:r>
      <w:r w:rsidRPr="00693B11">
        <w:rPr>
          <w:rFonts w:eastAsia="Calibri" w:cs="Times New Roman"/>
          <w:bCs/>
          <w:szCs w:val="28"/>
        </w:rPr>
        <w:t>П</w:t>
      </w:r>
      <w:r w:rsidR="00A871F8" w:rsidRPr="00693B11">
        <w:rPr>
          <w:rFonts w:eastAsia="Calibri" w:cs="Times New Roman"/>
          <w:bCs/>
          <w:szCs w:val="28"/>
        </w:rPr>
        <w:t xml:space="preserve">ункт </w:t>
      </w:r>
      <w:r w:rsidR="00AF6A93" w:rsidRPr="00693B11">
        <w:rPr>
          <w:rFonts w:eastAsia="Calibri" w:cs="Times New Roman"/>
          <w:bCs/>
          <w:szCs w:val="28"/>
        </w:rPr>
        <w:t>4.2 изложить в следующей редакции:</w:t>
      </w:r>
      <w:r w:rsidR="00AF6A93" w:rsidRPr="00693B11">
        <w:rPr>
          <w:szCs w:val="28"/>
        </w:rPr>
        <w:t xml:space="preserve"> «В</w:t>
      </w:r>
      <w:r w:rsidR="00AF6A93" w:rsidRPr="00693B11">
        <w:rPr>
          <w:rFonts w:eastAsia="Calibri" w:cs="Times New Roman"/>
          <w:szCs w:val="28"/>
        </w:rPr>
        <w:t>вод в эксплуатацию многоквартирных жилых домов № 16</w:t>
      </w:r>
      <w:r w:rsidR="00AF6A93" w:rsidRPr="00693B11">
        <w:rPr>
          <w:szCs w:val="28"/>
        </w:rPr>
        <w:t xml:space="preserve"> и </w:t>
      </w:r>
      <w:r w:rsidR="00AF6A93" w:rsidRPr="00693B11">
        <w:rPr>
          <w:rFonts w:eastAsia="Calibri" w:cs="Times New Roman"/>
          <w:szCs w:val="28"/>
        </w:rPr>
        <w:t xml:space="preserve">16-А по </w:t>
      </w:r>
      <w:proofErr w:type="spellStart"/>
      <w:r w:rsidR="00AF6A93" w:rsidRPr="00693B11">
        <w:rPr>
          <w:rFonts w:eastAsia="Calibri" w:cs="Times New Roman"/>
          <w:szCs w:val="28"/>
        </w:rPr>
        <w:t>ул.Комиссара</w:t>
      </w:r>
      <w:proofErr w:type="spellEnd"/>
      <w:r w:rsidR="00AF6A93" w:rsidRPr="00693B11">
        <w:rPr>
          <w:rFonts w:eastAsia="Calibri" w:cs="Times New Roman"/>
          <w:szCs w:val="28"/>
        </w:rPr>
        <w:t xml:space="preserve"> </w:t>
      </w:r>
      <w:proofErr w:type="spellStart"/>
      <w:r w:rsidR="00AF6A93" w:rsidRPr="00693B11">
        <w:rPr>
          <w:rFonts w:eastAsia="Calibri" w:cs="Times New Roman"/>
          <w:szCs w:val="28"/>
        </w:rPr>
        <w:t>Габишева</w:t>
      </w:r>
      <w:proofErr w:type="spellEnd"/>
      <w:r w:rsidR="00AF6A93" w:rsidRPr="00693B11">
        <w:rPr>
          <w:rFonts w:eastAsia="Calibri" w:cs="Times New Roman"/>
          <w:szCs w:val="28"/>
        </w:rPr>
        <w:t xml:space="preserve"> с временным размещением недостающих </w:t>
      </w:r>
      <w:proofErr w:type="spellStart"/>
      <w:r w:rsidR="00AF6A93" w:rsidRPr="00693B11">
        <w:rPr>
          <w:rFonts w:eastAsia="Calibri" w:cs="Times New Roman"/>
          <w:szCs w:val="28"/>
        </w:rPr>
        <w:t>машино</w:t>
      </w:r>
      <w:proofErr w:type="spellEnd"/>
      <w:r w:rsidR="00AF6A93" w:rsidRPr="00693B11">
        <w:rPr>
          <w:rFonts w:eastAsia="Calibri" w:cs="Times New Roman"/>
          <w:szCs w:val="28"/>
        </w:rPr>
        <w:t>-мест на земельном участке</w:t>
      </w:r>
      <w:r w:rsidR="00AF6A93" w:rsidRPr="00693B11">
        <w:rPr>
          <w:szCs w:val="28"/>
        </w:rPr>
        <w:t xml:space="preserve"> с</w:t>
      </w:r>
      <w:r w:rsidR="00AF6A93" w:rsidRPr="00693B11">
        <w:rPr>
          <w:rFonts w:eastAsia="Calibri" w:cs="Times New Roman"/>
          <w:szCs w:val="28"/>
        </w:rPr>
        <w:t xml:space="preserve"> кадастровы</w:t>
      </w:r>
      <w:r w:rsidR="00AF6A93" w:rsidRPr="00693B11">
        <w:rPr>
          <w:szCs w:val="28"/>
        </w:rPr>
        <w:t>м</w:t>
      </w:r>
      <w:r w:rsidR="00AF6A93" w:rsidRPr="00693B11">
        <w:rPr>
          <w:rFonts w:eastAsia="Calibri" w:cs="Times New Roman"/>
          <w:szCs w:val="28"/>
        </w:rPr>
        <w:t xml:space="preserve"> </w:t>
      </w:r>
      <w:r w:rsidR="00AF6A93" w:rsidRPr="00693B11">
        <w:rPr>
          <w:szCs w:val="28"/>
        </w:rPr>
        <w:t xml:space="preserve">номером </w:t>
      </w:r>
      <w:r w:rsidR="00AF6A93" w:rsidRPr="00693B11">
        <w:rPr>
          <w:rFonts w:eastAsia="Calibri" w:cs="Times New Roman"/>
          <w:szCs w:val="28"/>
        </w:rPr>
        <w:t xml:space="preserve">16:50:160601:494 в соответствии с Соглашением от 29.12.2020г. между </w:t>
      </w:r>
      <w:r w:rsidR="00356996" w:rsidRPr="00693B11">
        <w:rPr>
          <w:rFonts w:eastAsia="Calibri" w:cs="Times New Roman"/>
          <w:szCs w:val="28"/>
        </w:rPr>
        <w:t>з</w:t>
      </w:r>
      <w:r w:rsidR="00AF6A93" w:rsidRPr="00693B11">
        <w:rPr>
          <w:rFonts w:eastAsia="Calibri" w:cs="Times New Roman"/>
          <w:szCs w:val="28"/>
        </w:rPr>
        <w:t xml:space="preserve">астройщиком и собственником паркинга на период строительства до ввода в эксплуатацию </w:t>
      </w:r>
      <w:r w:rsidR="00AF6A93" w:rsidRPr="00693B11">
        <w:rPr>
          <w:szCs w:val="28"/>
        </w:rPr>
        <w:t>м</w:t>
      </w:r>
      <w:r w:rsidR="00AF6A93" w:rsidRPr="00693B11">
        <w:rPr>
          <w:rFonts w:eastAsia="Calibri" w:cs="Times New Roman"/>
          <w:szCs w:val="28"/>
        </w:rPr>
        <w:t xml:space="preserve">ногоуровневого паркинга по </w:t>
      </w:r>
      <w:proofErr w:type="spellStart"/>
      <w:r w:rsidR="00AF6A93" w:rsidRPr="00693B11">
        <w:rPr>
          <w:rFonts w:eastAsia="Calibri" w:cs="Times New Roman"/>
          <w:szCs w:val="28"/>
        </w:rPr>
        <w:t>ул.Комиссара</w:t>
      </w:r>
      <w:proofErr w:type="spellEnd"/>
      <w:r w:rsidR="00AF6A93" w:rsidRPr="00693B11">
        <w:rPr>
          <w:rFonts w:eastAsia="Calibri" w:cs="Times New Roman"/>
          <w:szCs w:val="28"/>
        </w:rPr>
        <w:t xml:space="preserve"> </w:t>
      </w:r>
      <w:proofErr w:type="spellStart"/>
      <w:r w:rsidR="00AF6A93" w:rsidRPr="00693B11">
        <w:rPr>
          <w:rFonts w:eastAsia="Calibri" w:cs="Times New Roman"/>
          <w:szCs w:val="28"/>
        </w:rPr>
        <w:t>Габишева</w:t>
      </w:r>
      <w:proofErr w:type="spellEnd"/>
      <w:r w:rsidR="00AF6A93" w:rsidRPr="00693B11">
        <w:rPr>
          <w:rFonts w:eastAsia="Calibri" w:cs="Times New Roman"/>
          <w:szCs w:val="28"/>
        </w:rPr>
        <w:t xml:space="preserve"> на земельном участке с кадастровым </w:t>
      </w:r>
      <w:r w:rsidR="00AF6A93" w:rsidRPr="00693B11">
        <w:rPr>
          <w:szCs w:val="28"/>
        </w:rPr>
        <w:t>номером</w:t>
      </w:r>
      <w:r w:rsidR="00AF6A93" w:rsidRPr="00693B11">
        <w:rPr>
          <w:rFonts w:eastAsia="Calibri" w:cs="Times New Roman"/>
          <w:szCs w:val="28"/>
        </w:rPr>
        <w:t xml:space="preserve"> 16:50:160601:1333</w:t>
      </w:r>
      <w:r w:rsidR="00DE638D" w:rsidRPr="00693B11">
        <w:rPr>
          <w:szCs w:val="28"/>
        </w:rPr>
        <w:t>»</w:t>
      </w:r>
      <w:r w:rsidR="00AF6A93" w:rsidRPr="00693B11">
        <w:rPr>
          <w:rFonts w:eastAsia="Calibri" w:cs="Times New Roman"/>
          <w:szCs w:val="28"/>
        </w:rPr>
        <w:t>.</w:t>
      </w:r>
    </w:p>
    <w:p w:rsidR="00DE40BA" w:rsidRPr="00693B11" w:rsidRDefault="00DE40BA" w:rsidP="00DE638D">
      <w:pPr>
        <w:widowControl w:val="0"/>
        <w:spacing w:line="264" w:lineRule="auto"/>
        <w:ind w:firstLine="709"/>
        <w:contextualSpacing/>
        <w:rPr>
          <w:rFonts w:eastAsia="Calibri" w:cs="Times New Roman"/>
          <w:szCs w:val="28"/>
        </w:rPr>
      </w:pPr>
      <w:r w:rsidRPr="00693B11">
        <w:rPr>
          <w:szCs w:val="28"/>
        </w:rPr>
        <w:t>1.2.</w:t>
      </w:r>
      <w:r w:rsidRPr="00693B11">
        <w:rPr>
          <w:rFonts w:eastAsia="Calibri" w:cs="Times New Roman"/>
          <w:bCs/>
          <w:szCs w:val="28"/>
        </w:rPr>
        <w:t xml:space="preserve"> Пункт 4.3 дополнить абзацем</w:t>
      </w:r>
      <w:r w:rsidR="00E45EE8" w:rsidRPr="00693B11">
        <w:rPr>
          <w:rFonts w:eastAsia="Calibri" w:cs="Times New Roman"/>
          <w:bCs/>
          <w:szCs w:val="28"/>
        </w:rPr>
        <w:t>: «С</w:t>
      </w:r>
      <w:r w:rsidR="00E45EE8" w:rsidRPr="00693B11">
        <w:rPr>
          <w:rFonts w:eastAsia="Calibri" w:cs="Times New Roman"/>
          <w:szCs w:val="28"/>
        </w:rPr>
        <w:t xml:space="preserve">троительство и ввод в эксплуатацию отдельно стоящего многоуровневого паркинга по </w:t>
      </w:r>
      <w:proofErr w:type="spellStart"/>
      <w:r w:rsidR="00E45EE8" w:rsidRPr="00693B11">
        <w:rPr>
          <w:rFonts w:eastAsia="Calibri" w:cs="Times New Roman"/>
          <w:szCs w:val="28"/>
        </w:rPr>
        <w:t>ул.Комиссара</w:t>
      </w:r>
      <w:proofErr w:type="spellEnd"/>
      <w:r w:rsidR="00E45EE8" w:rsidRPr="00693B11">
        <w:rPr>
          <w:rFonts w:eastAsia="Calibri" w:cs="Times New Roman"/>
          <w:szCs w:val="28"/>
        </w:rPr>
        <w:t xml:space="preserve"> </w:t>
      </w:r>
      <w:proofErr w:type="spellStart"/>
      <w:r w:rsidR="00E45EE8" w:rsidRPr="00693B11">
        <w:rPr>
          <w:rFonts w:eastAsia="Calibri" w:cs="Times New Roman"/>
          <w:szCs w:val="28"/>
        </w:rPr>
        <w:t>Габишева</w:t>
      </w:r>
      <w:proofErr w:type="spellEnd"/>
      <w:r w:rsidR="00E45EE8" w:rsidRPr="00693B11">
        <w:rPr>
          <w:szCs w:val="28"/>
        </w:rPr>
        <w:t>».</w:t>
      </w:r>
    </w:p>
    <w:p w:rsidR="002B6AF7" w:rsidRPr="006D7863" w:rsidRDefault="002B6AF7" w:rsidP="00DE638D">
      <w:pPr>
        <w:pStyle w:val="a3"/>
        <w:spacing w:line="264" w:lineRule="auto"/>
        <w:ind w:left="0" w:firstLine="851"/>
        <w:rPr>
          <w:rFonts w:eastAsia="Calibri" w:cs="Times New Roman"/>
          <w:bCs/>
          <w:sz w:val="26"/>
          <w:szCs w:val="26"/>
        </w:rPr>
      </w:pPr>
    </w:p>
    <w:p w:rsidR="00011CE6" w:rsidRDefault="00011CE6" w:rsidP="00DE638D">
      <w:pPr>
        <w:spacing w:line="264" w:lineRule="auto"/>
        <w:jc w:val="center"/>
      </w:pPr>
    </w:p>
    <w:sectPr w:rsidR="00011CE6" w:rsidSect="00F86311">
      <w:headerReference w:type="default" r:id="rId9"/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F43" w:rsidRDefault="00F21F43" w:rsidP="007E2B2F">
      <w:pPr>
        <w:spacing w:line="240" w:lineRule="auto"/>
      </w:pPr>
      <w:r>
        <w:separator/>
      </w:r>
    </w:p>
  </w:endnote>
  <w:endnote w:type="continuationSeparator" w:id="0">
    <w:p w:rsidR="00F21F43" w:rsidRDefault="00F21F43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F43" w:rsidRDefault="00F21F43" w:rsidP="007E2B2F">
      <w:pPr>
        <w:spacing w:line="240" w:lineRule="auto"/>
      </w:pPr>
      <w:r>
        <w:separator/>
      </w:r>
    </w:p>
  </w:footnote>
  <w:footnote w:type="continuationSeparator" w:id="0">
    <w:p w:rsidR="00F21F43" w:rsidRDefault="00F21F43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342216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DB3E8B" w:rsidRPr="00D978DA" w:rsidRDefault="00501199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="00DB3E8B"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0A4963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0932"/>
    <w:rsid w:val="00011CE6"/>
    <w:rsid w:val="00015E86"/>
    <w:rsid w:val="00030EA6"/>
    <w:rsid w:val="00031AAC"/>
    <w:rsid w:val="0004795A"/>
    <w:rsid w:val="00050C16"/>
    <w:rsid w:val="00053696"/>
    <w:rsid w:val="0005402A"/>
    <w:rsid w:val="00065C45"/>
    <w:rsid w:val="00067B4E"/>
    <w:rsid w:val="000A4963"/>
    <w:rsid w:val="000C15CF"/>
    <w:rsid w:val="000C5E5D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44E3F"/>
    <w:rsid w:val="00173E55"/>
    <w:rsid w:val="0017562A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50E16"/>
    <w:rsid w:val="0025167D"/>
    <w:rsid w:val="002748A6"/>
    <w:rsid w:val="00276B6C"/>
    <w:rsid w:val="00277BD2"/>
    <w:rsid w:val="002911D8"/>
    <w:rsid w:val="002B6AF7"/>
    <w:rsid w:val="002C5717"/>
    <w:rsid w:val="002E1545"/>
    <w:rsid w:val="002E7692"/>
    <w:rsid w:val="002F68CE"/>
    <w:rsid w:val="00300C0F"/>
    <w:rsid w:val="003029DD"/>
    <w:rsid w:val="003115A3"/>
    <w:rsid w:val="003221E7"/>
    <w:rsid w:val="00327BC9"/>
    <w:rsid w:val="003313AB"/>
    <w:rsid w:val="00356996"/>
    <w:rsid w:val="00363145"/>
    <w:rsid w:val="0036772A"/>
    <w:rsid w:val="00384DBA"/>
    <w:rsid w:val="00395CA4"/>
    <w:rsid w:val="00396EFE"/>
    <w:rsid w:val="003A6C2F"/>
    <w:rsid w:val="003A6E03"/>
    <w:rsid w:val="003C3F21"/>
    <w:rsid w:val="003C6C35"/>
    <w:rsid w:val="003E1BB6"/>
    <w:rsid w:val="00453C66"/>
    <w:rsid w:val="00456922"/>
    <w:rsid w:val="00476AD6"/>
    <w:rsid w:val="00480E42"/>
    <w:rsid w:val="00497C24"/>
    <w:rsid w:val="004B6BD8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1199"/>
    <w:rsid w:val="005022B7"/>
    <w:rsid w:val="0050414D"/>
    <w:rsid w:val="00511590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5F7797"/>
    <w:rsid w:val="00612BF8"/>
    <w:rsid w:val="00622CCF"/>
    <w:rsid w:val="00624629"/>
    <w:rsid w:val="00626CD8"/>
    <w:rsid w:val="006440EA"/>
    <w:rsid w:val="00646FBE"/>
    <w:rsid w:val="0065611E"/>
    <w:rsid w:val="00666EEE"/>
    <w:rsid w:val="00672583"/>
    <w:rsid w:val="00693B11"/>
    <w:rsid w:val="006A5F1F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56EF7"/>
    <w:rsid w:val="007612FD"/>
    <w:rsid w:val="00765F5E"/>
    <w:rsid w:val="0077266A"/>
    <w:rsid w:val="00773598"/>
    <w:rsid w:val="00780CB4"/>
    <w:rsid w:val="00791190"/>
    <w:rsid w:val="007934D7"/>
    <w:rsid w:val="00794003"/>
    <w:rsid w:val="007A1DEE"/>
    <w:rsid w:val="007E226F"/>
    <w:rsid w:val="007E2B2F"/>
    <w:rsid w:val="00804DCE"/>
    <w:rsid w:val="008115BA"/>
    <w:rsid w:val="00815123"/>
    <w:rsid w:val="00817006"/>
    <w:rsid w:val="0082356F"/>
    <w:rsid w:val="00845608"/>
    <w:rsid w:val="008479D3"/>
    <w:rsid w:val="0085386F"/>
    <w:rsid w:val="0087423C"/>
    <w:rsid w:val="00876F01"/>
    <w:rsid w:val="008837C5"/>
    <w:rsid w:val="00883917"/>
    <w:rsid w:val="00885A3E"/>
    <w:rsid w:val="00893440"/>
    <w:rsid w:val="008A7588"/>
    <w:rsid w:val="008C1A1D"/>
    <w:rsid w:val="008D01BC"/>
    <w:rsid w:val="008D43EE"/>
    <w:rsid w:val="008E7B7C"/>
    <w:rsid w:val="00924561"/>
    <w:rsid w:val="009267E6"/>
    <w:rsid w:val="00932707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EF1"/>
    <w:rsid w:val="00A01D01"/>
    <w:rsid w:val="00A04A41"/>
    <w:rsid w:val="00A06F95"/>
    <w:rsid w:val="00A07371"/>
    <w:rsid w:val="00A12B54"/>
    <w:rsid w:val="00A15921"/>
    <w:rsid w:val="00A20076"/>
    <w:rsid w:val="00A4194D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300B"/>
    <w:rsid w:val="00AC5CFE"/>
    <w:rsid w:val="00AE2C10"/>
    <w:rsid w:val="00AF219B"/>
    <w:rsid w:val="00AF6A93"/>
    <w:rsid w:val="00B12263"/>
    <w:rsid w:val="00B13C03"/>
    <w:rsid w:val="00B1604E"/>
    <w:rsid w:val="00B16AE8"/>
    <w:rsid w:val="00B21E23"/>
    <w:rsid w:val="00B308CE"/>
    <w:rsid w:val="00B31982"/>
    <w:rsid w:val="00B326BC"/>
    <w:rsid w:val="00B43C7F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633A"/>
    <w:rsid w:val="00C271C3"/>
    <w:rsid w:val="00C32C7F"/>
    <w:rsid w:val="00C47C35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620CD"/>
    <w:rsid w:val="00D739AE"/>
    <w:rsid w:val="00D8443D"/>
    <w:rsid w:val="00D86723"/>
    <w:rsid w:val="00D93C51"/>
    <w:rsid w:val="00D9786F"/>
    <w:rsid w:val="00D978DA"/>
    <w:rsid w:val="00DA75E1"/>
    <w:rsid w:val="00DB3E8B"/>
    <w:rsid w:val="00DB735A"/>
    <w:rsid w:val="00DC7E76"/>
    <w:rsid w:val="00DD2B3B"/>
    <w:rsid w:val="00DD2E72"/>
    <w:rsid w:val="00DE40BA"/>
    <w:rsid w:val="00DE638D"/>
    <w:rsid w:val="00DE656F"/>
    <w:rsid w:val="00DE71D8"/>
    <w:rsid w:val="00DF1914"/>
    <w:rsid w:val="00E15C1D"/>
    <w:rsid w:val="00E26C04"/>
    <w:rsid w:val="00E33AC5"/>
    <w:rsid w:val="00E3596A"/>
    <w:rsid w:val="00E36032"/>
    <w:rsid w:val="00E43BD9"/>
    <w:rsid w:val="00E45EE8"/>
    <w:rsid w:val="00E6356D"/>
    <w:rsid w:val="00E637D6"/>
    <w:rsid w:val="00E84701"/>
    <w:rsid w:val="00E8574E"/>
    <w:rsid w:val="00E91177"/>
    <w:rsid w:val="00E917A0"/>
    <w:rsid w:val="00EC0796"/>
    <w:rsid w:val="00EC4E10"/>
    <w:rsid w:val="00EC5B06"/>
    <w:rsid w:val="00ED7D7B"/>
    <w:rsid w:val="00EE2C59"/>
    <w:rsid w:val="00EE7A7C"/>
    <w:rsid w:val="00EF16C4"/>
    <w:rsid w:val="00F01C9D"/>
    <w:rsid w:val="00F035F0"/>
    <w:rsid w:val="00F04DFB"/>
    <w:rsid w:val="00F10223"/>
    <w:rsid w:val="00F21F43"/>
    <w:rsid w:val="00F34D5B"/>
    <w:rsid w:val="00F37DCD"/>
    <w:rsid w:val="00F410DF"/>
    <w:rsid w:val="00F75E36"/>
    <w:rsid w:val="00F86311"/>
    <w:rsid w:val="00F967B7"/>
    <w:rsid w:val="00FA6165"/>
    <w:rsid w:val="00FC1856"/>
    <w:rsid w:val="00FD2687"/>
    <w:rsid w:val="00FE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24CA3-5FBF-41DA-8311-A39B8473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Название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B609-5E72-4A17-BAA9-04ABD38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Лилия З. Судницына</cp:lastModifiedBy>
  <cp:revision>2</cp:revision>
  <cp:lastPrinted>2022-04-18T07:02:00Z</cp:lastPrinted>
  <dcterms:created xsi:type="dcterms:W3CDTF">2022-10-17T13:18:00Z</dcterms:created>
  <dcterms:modified xsi:type="dcterms:W3CDTF">2022-10-17T13:18:00Z</dcterms:modified>
</cp:coreProperties>
</file>