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Контактные лица для направления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замечаний и предложений: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Вавилова Марина Александровна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Начальник отдела земельных и имущественных отношений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Телефон: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+7 (843) 221-76-56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Email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Marina.Vavilova@tatar.ru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Калимуллин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Ильнар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Ирекович</w:t>
      </w:r>
      <w:proofErr w:type="spellEnd"/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Начальник юридического отдела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Адрес: г. Казань, ул. Федосеевская, 36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Телефон: +7 (843) 221-76-14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E-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mail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hyperlink r:id="rId5" w:history="1">
        <w:r>
          <w:rPr>
            <w:rFonts w:ascii="Times New Roman" w:eastAsia="Times New Roman" w:hAnsi="Times New Roman" w:cs="Times New Roman"/>
            <w:bCs/>
            <w:sz w:val="28"/>
            <w:szCs w:val="28"/>
          </w:rPr>
          <w:t>Ilnar.Kalimullin@tatar.ru</w:t>
        </w:r>
      </w:hyperlink>
    </w:p>
    <w:p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</w:t>
      </w:r>
    </w:p>
    <w:p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bookmark2"/>
      <w:r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bookmark3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Закон Республики Татарстан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«О регулировании отдельных вопросов в области ведения гражданами садоводства и огородничества для собственных нужд в Республике Татарстан»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1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bookmarkEnd w:id="1"/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Внести в Закон Республики Татарстан от 21 июня 2022 года № 35-ЗРТ</w:t>
      </w:r>
      <w:r>
        <w:rPr>
          <w:rFonts w:ascii="Times New Roman" w:hAnsi="Times New Roman" w:cs="Times New Roman"/>
          <w:bCs/>
          <w:sz w:val="28"/>
          <w:szCs w:val="28"/>
        </w:rPr>
        <w:br/>
        <w:t>«О регулировании отдельных вопросов в области ведения гражданами садоводства и огородничества для собственных нужд в Республике Татарстан»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(Собрание законодательства Республики Татарстан, 2022, № 49 (часть I) следующие изменения:</w:t>
      </w:r>
    </w:p>
    <w:p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 статью 4 дополнить пунктом 4¹ следующего содержания: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«4¹) утверждение требований для </w:t>
      </w:r>
      <w:r>
        <w:rPr>
          <w:rFonts w:ascii="Times New Roman" w:hAnsi="Times New Roman"/>
          <w:sz w:val="28"/>
          <w:szCs w:val="28"/>
        </w:rPr>
        <w:t>включения в границы населенного пункта территории садоводства или огородничества либо для образования нового населенного пункта в границах территории садоводства</w:t>
      </w:r>
      <w:r>
        <w:rPr>
          <w:rFonts w:ascii="Times New Roman" w:hAnsi="Times New Roman" w:cs="Times New Roman"/>
          <w:bCs/>
          <w:sz w:val="28"/>
          <w:szCs w:val="28"/>
        </w:rPr>
        <w:t>;»;</w:t>
      </w:r>
    </w:p>
    <w:p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 пункт 1 статьи 5 дополнить словами «, а также ведомственных целевых программ»;</w:t>
      </w:r>
    </w:p>
    <w:p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3) в пункте 2 части 1 статьи 6 слова «, в том числе инвестиционные программы» заменить словами «(в том числе инвестиционные программы), а также ведомственные целевые программы».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2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Президент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проекту закона Республики Татарстан «О внесении изменений в Закон Республики Татарстан «О регулировании отдельных вопросов в области ведения гражданами садоводства и огородничества для собственных нужд в Республике Татарстан»</w:t>
      </w:r>
    </w:p>
    <w:p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 закона Республики Татарстан «О внесении изменений в Закон Республики Татарстан «О регулировании отдельных вопросов в области ведения гражданами садоводства и огородничества для собственных нужд в Республике Татарстан»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законопроект) разработан в целях приведения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Закона Республики Татарстан от 21 июня 2022 года № 35-ЗРТ «О регулировании отдельных вопросов в области ведения гражданами садоводства и огородничества для собственных нужд в Республике Татарстан»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соответствие с изменениями в федеральном законодательстве.</w:t>
      </w:r>
    </w:p>
    <w:p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29 июля 2017 года № 217-ФЗ «О ведении гражданами садоводства и огородничества для собственных нужд и о внесении изменений в отдельные законодательные акты Российской Федерации» дополнен положением, согласно которому субъекты Российской Федерации устанавливают требования, при соблюдении которых территории ведения гражданами садоводства или огородничества для собственных нужд могут быть включены в границы населенного пункта либо в границах территории садоводства может быть образован новый населенный пункт (пункт 2 статьи 4¹ указанного Федерального закона).</w:t>
      </w:r>
    </w:p>
    <w:p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также внесены в пункт 2 части 3 статьи 26 указанного Федерального закона: расширяются полномочия органов государственной власти субъектов Российской Федерации (в части принятия ведомственных целевых программ).</w:t>
      </w:r>
    </w:p>
    <w:p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этим законопроектом предлагается внести корреспондирующие изменения в Закон Республики Татарстан «О регулировании отдельных вопросов в области ведения гражданами садоводства и огородничества для собственных нужд в Республике Татарстан».</w:t>
      </w:r>
    </w:p>
    <w:p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 рассмотреть этот вопрос в рамках Межведомственного координационного комитета по правовым вопросам.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ФИНАНСОВО-ЭКОНОМИЧЕСКОЕ ОБОСНОВАНИЕ 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проекту закона Республики Татарстан «О внесении изменений в Закон Республики Татарстан «О регулировании отдельных вопросов в области ведения гражданами садоводства и огородничества для собственных нужд в Республике Татарстан»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закона Республики Татарстан «О внесении изменений в Закон Республики Татарстан от 21.06.2022 № 35-ЗРТ «О регулировании отдельных вопросов в области ведения гражданами садоводства и огородничества для собственных нужд в Республике Татарстан» не потребует выделения дополнительных средств из бюджета Республики Татарстан.</w:t>
      </w:r>
    </w:p>
    <w:p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законов и иных нормативных правовых актов Республики Татарстан, подлежащих признанию утратившими силу, приостановлению, изменению</w:t>
      </w:r>
    </w:p>
    <w:p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или принятию в связи с принятием проекта закона Республики Татарстан</w:t>
      </w:r>
      <w:r>
        <w:rPr>
          <w:rFonts w:ascii="Times New Roman" w:hAnsi="Times New Roman"/>
          <w:b/>
          <w:sz w:val="28"/>
          <w:szCs w:val="28"/>
        </w:rPr>
        <w:br/>
        <w:t>«</w:t>
      </w:r>
      <w:r>
        <w:rPr>
          <w:rFonts w:ascii="Times New Roman" w:hAnsi="Times New Roman" w:cs="Times New Roman"/>
          <w:b/>
          <w:sz w:val="28"/>
          <w:szCs w:val="28"/>
        </w:rPr>
        <w:t>О регулировании отдельных вопросов в области ведения гражданами садоводства и огородничества для собственных нужд в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Республике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Татарстан»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принятием Закона Республики Татарстан «О регулировании отдельных вопросов в области ведения гражданами садоводства и огородничества для собственных нужд в Республике Татарстан» потребуется утверждение Кабинетом Министров Республики Татарстан Требований для включения в границы населенного пункта территории садоводства или огородничества либо для образования нового населенного пункта в границах территории садоводства.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E962FD"/>
    <w:multiLevelType w:val="hybridMultilevel"/>
    <w:tmpl w:val="927C4440"/>
    <w:lvl w:ilvl="0" w:tplc="F0B4ED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9AA32EE"/>
    <w:multiLevelType w:val="hybridMultilevel"/>
    <w:tmpl w:val="E8583010"/>
    <w:lvl w:ilvl="0" w:tplc="3E00F3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34A09-A4A7-4604-98EE-5BE2054FB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lnar.Kalimullin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YuristMCX</dc:creator>
  <cp:keywords/>
  <dc:description/>
  <cp:lastModifiedBy>YuristMCX</cp:lastModifiedBy>
  <cp:revision>2</cp:revision>
  <cp:lastPrinted>2022-09-19T11:06:00Z</cp:lastPrinted>
  <dcterms:created xsi:type="dcterms:W3CDTF">2022-10-21T13:01:00Z</dcterms:created>
  <dcterms:modified xsi:type="dcterms:W3CDTF">2022-10-21T13:01:00Z</dcterms:modified>
</cp:coreProperties>
</file>