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Хакимова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Сюмбеля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Якубовна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Старший специалист отдела науки, образования и инновационных технологий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Телефон: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+7 (843) 221-76-88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Email: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Sumbelya.Hakimova@tatar.ru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Калимуллин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Ильнар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Ирекович</w:t>
      </w:r>
      <w:proofErr w:type="spellEnd"/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Адрес: г. Казань, ул. Федосеевская, 36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Телефон: +7 (843) 221-76-14</w:t>
      </w:r>
    </w:p>
    <w:p>
      <w:pPr>
        <w:autoSpaceDE w:val="0"/>
        <w:autoSpaceDN w:val="0"/>
        <w:adjustRightInd w:val="0"/>
        <w:spacing w:after="0" w:line="240" w:lineRule="auto"/>
        <w:ind w:left="5529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E-mail: </w:t>
      </w:r>
      <w:hyperlink r:id="rId8" w:history="1">
        <w:r>
          <w:rPr>
            <w:rFonts w:ascii="Times New Roman" w:eastAsia="Times New Roman" w:hAnsi="Times New Roman" w:cs="Times New Roman"/>
            <w:bCs/>
            <w:sz w:val="28"/>
            <w:szCs w:val="28"/>
            <w:lang w:val="en-US"/>
          </w:rPr>
          <w:t>Ilnar.Kalimullin@tatar.ru</w:t>
        </w:r>
      </w:hyperlink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 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</w:t>
      </w:r>
    </w:p>
    <w:p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Казань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>
      <w:pPr>
        <w:spacing w:after="0" w:line="240" w:lineRule="auto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Правила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предоставления  субсидий</w:t>
      </w:r>
      <w:proofErr w:type="gramEnd"/>
      <w:r>
        <w:rPr>
          <w:rFonts w:ascii="Times New Roman" w:hAnsi="Times New Roman" w:cs="Times New Roman"/>
          <w:sz w:val="28"/>
          <w:szCs w:val="28"/>
        </w:rPr>
        <w:t>  сельскохозяйственным  товаропроизводителям на  оказание содействия в обеспечении квалифициро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ванными специалистами, утвержденные постановлением Кабинета Министров Республики Татарстан от  14.05.2020 № 387 «О реализации государственной программы Российской Федерации «Комплексное развитие  сельских территорий» в Республике </w:t>
      </w:r>
      <w:r>
        <w:t> </w:t>
      </w:r>
      <w:r>
        <w:rPr>
          <w:rFonts w:ascii="Times New Roman" w:hAnsi="Times New Roman" w:cs="Times New Roman"/>
          <w:sz w:val="28"/>
          <w:szCs w:val="28"/>
        </w:rPr>
        <w:t>Татарстан»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ПОСТАНОВЛЯЕТ: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Внести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№ 387 «О реализации государственной программы Российской Федерации «Комплексное развитие сельских территорий» в Республике Татарстан» (с изменениями, внесенными постановлениями Кабинета Министров Республики Татарстан от 25.08.2020 № 741, от 23.11.2020 № 1049, от 19.12.2020 №  1165, от 11.05.2021 № 325, от 31.05.2021 № 416, от 12.06.2021 № 446, от 03.06.2022 № 514, от 11.06.2022 № 550), следующие изменения: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пункта 2 слова «органов исполнительной власти субъектов Российской Федерации» заменить словами «исполнительных органов субъектов Российской Федерации»;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 пункта 3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«Сведения о субсидии размещаются Министерством на едином портале бюджетной системы Российской Федерации в информационно-телекоммуникационной сети «Интернет» (далее - единый портал)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период).»;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 Документы, подтверждающие соответствие участника отбора критериям отбора, указанные в пункте 6 настоящих Правил, представляются в исполнительный орган в установленном Министерством порядке, в том числе в электронном виде.»;</w:t>
      </w:r>
    </w:p>
    <w:p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абзац 12 пункта 8 признать утратившим силу;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пунктом 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В соглашении могут быть установлены различные уровни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расходного обязательства получателя субсидии из федерального бюджета по каждому отдельному мероприятию по обеспечению специалистами.».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проекту постановления Кабинета Министров Республики Татарстан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 внесении изменений в Правила предоставления субсидий сельскохозяйственным товаропроизводителям на оказание содействия в обеспечении квалифицированными специалистами, утвержденные постановлением Кабинета Министров Республики Татарстан от 14.05.2020 № 387 «О реализации государственной программы Российской Федерации «Комплексное развитие сельских территорий» в Республике Татарстан»</w:t>
      </w:r>
    </w:p>
    <w:p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Проект постановления Кабинета Министров Республики Татарстан «О внесении изменений в Правила предоставления субсидий сельскохозяйственным товаропроизводителям на оказание содействия в обеспечении квалифицированными специалистами, утвержденные постановлением Кабинета Министров Республики Татарстан от 14.05.2020 № 387 «О реализации государственной программы Российской Федерации «Комплексное развитие сельских территорий» в Республике Татарстан» разработан в целях приведения Правил предоставления субсидий в соответствие с постановлением Правительства Российской Федерации от 18 сентября 2020 г. № 1492 «Об общих требованиях к нормативным правовым актам, муниципальным правовым актам, регулирующим предоставление субсидий, в 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Федерации» с учетом изменений от 21.09.2022 № 1666 и постановлением Правительства Российской Федерации от 31 мая 2019 г. № 696 «Об утверждении государственной Программы Российской Федерации «Комплексное развитие сельских территорий» и о внесении изменений в некоторые акты правительства Российской Федерации».</w:t>
      </w:r>
    </w:p>
    <w:p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Принятие данного постановления не потребует дополнительных расходов из бюджета Республики Татарстан.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>
      <w:pPr>
        <w:spacing w:after="0" w:line="240" w:lineRule="auto"/>
        <w:rPr>
          <w:rFonts w:ascii="Calibri" w:eastAsia="Calibri" w:hAnsi="Calibri" w:cs="Times New Roman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w:type="default" r:id="rId9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5"/>
      <w:rPr>
        <w:rFonts w:ascii="Times New Roman" w:hAnsi="Times New Roman" w:cs="Times New Roman"/>
        <w:sz w:val="28"/>
        <w:szCs w:val="28"/>
      </w:rPr>
    </w:pPr>
  </w:p>
  <w:p>
    <w:pPr>
      <w:pStyle w:val="a5"/>
      <w:rPr>
        <w:rFonts w:ascii="Times New Roman" w:hAnsi="Times New Roman" w:cs="Times New Roman"/>
        <w:sz w:val="12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4593"/>
    <w:multiLevelType w:val="hybridMultilevel"/>
    <w:tmpl w:val="098C830E"/>
    <w:lvl w:ilvl="0" w:tplc="58F2CA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3200A-DBA7-42DA-B2E1-2AC28916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nar.Kalimulli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8B02-AD18-4C44-92C6-75E69FEC2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Харисов М.М.</dc:creator>
  <cp:lastModifiedBy>YuristMCX</cp:lastModifiedBy>
  <cp:revision>3</cp:revision>
  <cp:lastPrinted>2022-10-12T12:47:00Z</cp:lastPrinted>
  <dcterms:created xsi:type="dcterms:W3CDTF">2022-10-21T13:45:00Z</dcterms:created>
  <dcterms:modified xsi:type="dcterms:W3CDTF">2022-10-21T13:48:00Z</dcterms:modified>
</cp:coreProperties>
</file>