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D231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ab/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243DA2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НАЗНАЧЕНИЮ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ВОЗМЕЩЕНИЯ РАСХОДОВ НА ПОГРЕБЕНИЕ РЕАБИЛИТИРОВАННЫХ ЛИЦ</w:t>
      </w:r>
    </w:p>
    <w:p w:rsidR="009E51C1" w:rsidRPr="00243DA2" w:rsidRDefault="009E51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государственной услуги по назначению возмещения расходов на погребение реабилитированных лиц (далее - Регламент) устанавливает стандарт и порядок предоставления государственной услуги по возмещению расходов на погребение реабилитированных лиц (далее - государственная услуга).</w:t>
      </w:r>
    </w:p>
    <w:p w:rsidR="009E51C1" w:rsidRPr="00243DA2" w:rsidRDefault="009E5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243DA2">
        <w:rPr>
          <w:rFonts w:ascii="Times New Roman" w:hAnsi="Times New Roman" w:cs="Times New Roman"/>
          <w:sz w:val="28"/>
          <w:szCs w:val="28"/>
        </w:rPr>
        <w:t>1.2. Заявители:</w:t>
      </w:r>
    </w:p>
    <w:p w:rsidR="009E51C1" w:rsidRPr="00243DA2" w:rsidRDefault="009E5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граждане, взявшие на себя обязанность осуществить погребение реабилитированных лиц;</w:t>
      </w:r>
    </w:p>
    <w:p w:rsidR="009E51C1" w:rsidRPr="00243DA2" w:rsidRDefault="009E5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организации, взявшие на себя обязанность осуществить погребение реабилитированных лиц.</w:t>
      </w:r>
    </w:p>
    <w:p w:rsidR="00A75C84" w:rsidRPr="00243DA2" w:rsidRDefault="009E51C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1.3. Утратил силу. - </w:t>
      </w:r>
      <w:hyperlink r:id="rId4">
        <w:r w:rsidRPr="00243DA2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243DA2">
        <w:rPr>
          <w:rFonts w:ascii="Times New Roman" w:hAnsi="Times New Roman" w:cs="Times New Roman"/>
          <w:sz w:val="28"/>
          <w:szCs w:val="28"/>
        </w:rPr>
        <w:t xml:space="preserve"> Минтруда, занятости и соцзащиты РТ от 12.11.2019 N 984.</w:t>
      </w:r>
    </w:p>
    <w:p w:rsidR="00A75C84" w:rsidRPr="00243DA2" w:rsidRDefault="009E51C1" w:rsidP="00A75C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 xml:space="preserve">1.4. </w:t>
      </w:r>
      <w:r w:rsidR="00A75C84" w:rsidRPr="00243DA2">
        <w:rPr>
          <w:rFonts w:eastAsia="Calibri"/>
          <w:sz w:val="28"/>
          <w:szCs w:val="28"/>
        </w:rPr>
        <w:t xml:space="preserve">При предоставлении государственной услуги профилирование заявителя </w:t>
      </w:r>
      <w:r w:rsidR="00A75C84" w:rsidRPr="00243DA2">
        <w:rPr>
          <w:rStyle w:val="a3"/>
          <w:sz w:val="28"/>
          <w:szCs w:val="28"/>
        </w:rPr>
        <w:t>(п</w:t>
      </w:r>
      <w:r w:rsidR="00A75C84" w:rsidRPr="00243DA2">
        <w:rPr>
          <w:rFonts w:eastAsia="Calibri"/>
          <w:sz w:val="28"/>
          <w:szCs w:val="28"/>
        </w:rPr>
        <w:t xml:space="preserve">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государственную </w:t>
      </w:r>
      <w:r w:rsidR="00A75C84" w:rsidRPr="00243DA2">
        <w:rPr>
          <w:rStyle w:val="a3"/>
          <w:sz w:val="28"/>
          <w:szCs w:val="28"/>
        </w:rPr>
        <w:t>у</w:t>
      </w:r>
      <w:r w:rsidR="00A75C84" w:rsidRPr="00243DA2">
        <w:rPr>
          <w:rFonts w:eastAsia="Calibri"/>
          <w:sz w:val="28"/>
          <w:szCs w:val="28"/>
        </w:rPr>
        <w:t>слугу) не проводится.</w:t>
      </w:r>
    </w:p>
    <w:p w:rsidR="009E51C1" w:rsidRPr="00243DA2" w:rsidRDefault="009E51C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89"/>
      <w:bookmarkEnd w:id="2"/>
      <w:r w:rsidRPr="00243DA2">
        <w:rPr>
          <w:rFonts w:ascii="Times New Roman" w:hAnsi="Times New Roman" w:cs="Times New Roman"/>
          <w:sz w:val="28"/>
          <w:szCs w:val="28"/>
        </w:rPr>
        <w:t>2. Стандарт предоставления государственной услуги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9E51C1" w:rsidP="0090483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93"/>
      <w:bookmarkEnd w:id="3"/>
      <w:r w:rsidRPr="00243DA2">
        <w:rPr>
          <w:rFonts w:ascii="Times New Roman" w:hAnsi="Times New Roman" w:cs="Times New Roman"/>
          <w:sz w:val="28"/>
          <w:szCs w:val="28"/>
        </w:rPr>
        <w:t>2.1. Наименование государственной услуги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Назначение возмещения расходов на погребение реабилитированных лиц (далее - возмещения расходов на погребение).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2.2. Наименование органа исполнительной власти (учреждения)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 w:rsidP="00A75C84">
      <w:pPr>
        <w:ind w:firstLine="709"/>
        <w:jc w:val="both"/>
        <w:rPr>
          <w:bCs/>
          <w:sz w:val="28"/>
          <w:szCs w:val="28"/>
        </w:rPr>
      </w:pPr>
      <w:r w:rsidRPr="00243DA2">
        <w:rPr>
          <w:sz w:val="28"/>
          <w:szCs w:val="28"/>
        </w:rPr>
        <w:t xml:space="preserve">2.2.1. Государственная услуга предоставляется государственным казенным учреждением «Республиканский Центр материальной помощи </w:t>
      </w:r>
      <w:r w:rsidRPr="00243DA2">
        <w:rPr>
          <w:sz w:val="28"/>
          <w:szCs w:val="28"/>
        </w:rPr>
        <w:lastRenderedPageBreak/>
        <w:t xml:space="preserve">(компенсационных выплат)» (далее – Центр), </w:t>
      </w:r>
      <w:r w:rsidRPr="00243DA2">
        <w:rPr>
          <w:bCs/>
          <w:sz w:val="28"/>
          <w:szCs w:val="28"/>
        </w:rPr>
        <w:t>в лице отделения Центра в муниципальном районе или городском округе Республики Татарстан по месту жительства заявителя (далее - отделение Центра).</w:t>
      </w:r>
    </w:p>
    <w:p w:rsidR="00A75C84" w:rsidRPr="00243DA2" w:rsidRDefault="00A75C84" w:rsidP="00A75C84">
      <w:pPr>
        <w:ind w:firstLine="709"/>
        <w:jc w:val="both"/>
        <w:rPr>
          <w:sz w:val="28"/>
          <w:szCs w:val="28"/>
        </w:rPr>
      </w:pPr>
      <w:r w:rsidRPr="00243DA2">
        <w:rPr>
          <w:bCs/>
          <w:sz w:val="28"/>
          <w:szCs w:val="28"/>
        </w:rPr>
        <w:t>Функции и полномочия учредителя в отношения Центра осуществляется Министерством труда, занятости и социальной защиты Республики Татарстан.</w:t>
      </w:r>
    </w:p>
    <w:p w:rsidR="00A75C84" w:rsidRPr="00243DA2" w:rsidRDefault="00A75C84" w:rsidP="00A75C84">
      <w:pPr>
        <w:ind w:firstLine="709"/>
        <w:jc w:val="both"/>
        <w:rPr>
          <w:sz w:val="28"/>
          <w:szCs w:val="28"/>
        </w:rPr>
      </w:pPr>
      <w:r w:rsidRPr="00243DA2">
        <w:rPr>
          <w:bCs/>
          <w:sz w:val="28"/>
          <w:szCs w:val="28"/>
        </w:rPr>
        <w:t>2.2.2. Государственная услуга через многофункциональный центр предоставления государственных и муниципальных услуг (далее – МФЦ) не предоставляется.</w:t>
      </w:r>
    </w:p>
    <w:p w:rsidR="00A75C84" w:rsidRPr="00243DA2" w:rsidRDefault="00A75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4" w:name="P101"/>
      <w:bookmarkEnd w:id="4"/>
      <w:r w:rsidRPr="00243DA2">
        <w:rPr>
          <w:rFonts w:ascii="Times New Roman" w:hAnsi="Times New Roman" w:cs="Times New Roman"/>
          <w:sz w:val="28"/>
          <w:szCs w:val="28"/>
        </w:rPr>
        <w:t>2.3. Описание результата предоставления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2.3.1. Результатом предоставления государственной услуги является решение о назначении (об отказе в назначении) возмещения расходов на погребение.</w:t>
      </w:r>
    </w:p>
    <w:p w:rsidR="00A75C84" w:rsidRPr="00243DA2" w:rsidRDefault="00A75C84" w:rsidP="00A75C8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243DA2">
        <w:rPr>
          <w:color w:val="auto"/>
          <w:sz w:val="28"/>
          <w:szCs w:val="28"/>
        </w:rPr>
        <w:t xml:space="preserve">Результат государственной услуги фиксируется в государственной информационной системе «Социальный регистр населения Республики Татарстан». </w:t>
      </w:r>
    </w:p>
    <w:p w:rsidR="00A75C84" w:rsidRPr="00243DA2" w:rsidRDefault="00A75C84" w:rsidP="00A75C84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2.3.2. Уведомление заявителя о принятом решении о назначении (об отказе в назначении) возмещения расходов на установку телефона осуществляется указанным в заявлении способом (в письменной форме по почтовому адресу, в форме электронного документа по адресу электронной почты, и (или) в личный кабинет заявителя в государственной информационной системе «Портал государственных и муниципальных услуг Республики Татарстан» (http://uslugi.tatarstan.ru/) (далее - Портал государственных и муниципальных услуг Республики Татарстан).»;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106"/>
      <w:bookmarkEnd w:id="5"/>
      <w:r w:rsidRPr="00243DA2">
        <w:rPr>
          <w:sz w:val="28"/>
          <w:szCs w:val="28"/>
        </w:rPr>
        <w:t>2.4. Срок предоставления государственной услуги</w:t>
      </w:r>
    </w:p>
    <w:p w:rsidR="00A75C84" w:rsidRPr="00243DA2" w:rsidRDefault="00A75C84" w:rsidP="00A75C84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2.4.1. Решение о назначении (об отказе в назначении) возмещения расходов принимается в течение пяти рабочих дней со дня регистрации заявления со всеми необходимыми документами, указанных в </w:t>
      </w:r>
      <w:hyperlink r:id="rId5" w:history="1">
        <w:r w:rsidRPr="00243DA2">
          <w:rPr>
            <w:sz w:val="28"/>
            <w:szCs w:val="28"/>
          </w:rPr>
          <w:t>пункте 2.5</w:t>
        </w:r>
      </w:hyperlink>
      <w:r w:rsidRPr="00243DA2">
        <w:rPr>
          <w:sz w:val="28"/>
          <w:szCs w:val="28"/>
        </w:rPr>
        <w:t xml:space="preserve"> настоящего Регламента.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 xml:space="preserve">2.4.2. </w:t>
      </w:r>
      <w:r w:rsidRPr="00243DA2">
        <w:rPr>
          <w:rFonts w:eastAsia="Calibri"/>
          <w:sz w:val="28"/>
          <w:szCs w:val="28"/>
        </w:rPr>
        <w:t xml:space="preserve">Уведомление заявителя о принятом решении о назначении (об отказе в назначении) </w:t>
      </w:r>
      <w:r w:rsidRPr="00243DA2">
        <w:rPr>
          <w:sz w:val="28"/>
          <w:szCs w:val="28"/>
        </w:rPr>
        <w:t>возмещения расходов на установку телефона</w:t>
      </w:r>
      <w:r w:rsidRPr="00243DA2">
        <w:rPr>
          <w:rFonts w:eastAsia="Calibri"/>
          <w:sz w:val="28"/>
          <w:szCs w:val="28"/>
        </w:rPr>
        <w:t xml:space="preserve"> способом, указанным в заявлении (письменной форме по почтовому адресу, </w:t>
      </w:r>
      <w:r w:rsidRPr="00243DA2">
        <w:rPr>
          <w:rFonts w:eastAsia="Calibri"/>
          <w:sz w:val="28"/>
          <w:szCs w:val="28"/>
          <w:lang w:val="tt-RU"/>
        </w:rPr>
        <w:t xml:space="preserve">в </w:t>
      </w:r>
      <w:r w:rsidRPr="00243DA2">
        <w:rPr>
          <w:rFonts w:eastAsia="Calibri"/>
          <w:sz w:val="28"/>
          <w:szCs w:val="28"/>
        </w:rPr>
        <w:t>форм</w:t>
      </w:r>
      <w:r w:rsidRPr="00243DA2">
        <w:rPr>
          <w:rFonts w:eastAsia="Calibri"/>
          <w:sz w:val="28"/>
          <w:szCs w:val="28"/>
          <w:lang w:val="tt-RU"/>
        </w:rPr>
        <w:t>е</w:t>
      </w:r>
      <w:r w:rsidRPr="00243DA2">
        <w:rPr>
          <w:rFonts w:eastAsia="Calibri"/>
          <w:sz w:val="28"/>
          <w:szCs w:val="28"/>
        </w:rPr>
        <w:t xml:space="preserve"> электронного документа по адресу электронной почты) осуществляется в день принятия решения о назначении (об отказе в назначении) </w:t>
      </w:r>
      <w:r w:rsidRPr="00243DA2">
        <w:rPr>
          <w:sz w:val="28"/>
          <w:szCs w:val="28"/>
        </w:rPr>
        <w:t>возмещения расходов на установку телефона</w:t>
      </w:r>
      <w:r w:rsidRPr="00243DA2">
        <w:rPr>
          <w:rFonts w:eastAsia="Calibri"/>
          <w:sz w:val="28"/>
          <w:szCs w:val="28"/>
        </w:rPr>
        <w:t>.</w:t>
      </w:r>
    </w:p>
    <w:p w:rsidR="00A75C84" w:rsidRPr="00243DA2" w:rsidRDefault="00A75C84" w:rsidP="00A75C84">
      <w:pPr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2.4.3. При обращении заявителя, которому направлено уведомление о принятом решении о назначении (об отказе в назначении) возмещения расходов на установку телефона, за предоставлением результата государственной услуги лично выдача копии решения о назначении (об отказе </w:t>
      </w:r>
      <w:r w:rsidRPr="00243DA2">
        <w:rPr>
          <w:sz w:val="28"/>
          <w:szCs w:val="28"/>
        </w:rPr>
        <w:lastRenderedPageBreak/>
        <w:t>в назначении) возмещения расходов на установку телефона осуществляется в день обращения заявителя.</w:t>
      </w:r>
    </w:p>
    <w:p w:rsidR="00A75C84" w:rsidRPr="00243DA2" w:rsidRDefault="00A75C84" w:rsidP="00A75C84">
      <w:pPr>
        <w:ind w:firstLine="709"/>
        <w:jc w:val="both"/>
        <w:rPr>
          <w:bCs/>
          <w:sz w:val="28"/>
          <w:szCs w:val="28"/>
        </w:rPr>
      </w:pPr>
      <w:r w:rsidRPr="00243DA2">
        <w:rPr>
          <w:sz w:val="28"/>
          <w:szCs w:val="28"/>
        </w:rPr>
        <w:t xml:space="preserve">2.4.4. </w:t>
      </w:r>
      <w:r w:rsidRPr="00243DA2">
        <w:rPr>
          <w:bCs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A75C84" w:rsidRPr="00243DA2" w:rsidRDefault="00A75C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  <w:r w:rsidRPr="00243DA2">
        <w:rPr>
          <w:sz w:val="28"/>
          <w:szCs w:val="28"/>
        </w:rPr>
        <w:t>2.5.</w:t>
      </w:r>
      <w:r w:rsidRPr="00243DA2">
        <w:rPr>
          <w:bCs/>
          <w:sz w:val="28"/>
          <w:szCs w:val="28"/>
        </w:rPr>
        <w:t xml:space="preserve"> Правовые основания для предоставления государственной услуги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На Едином портале государственных и муниципальных услуг (функций) (далее - Единый портал), Портале государственных и муниципальных услуг Республики Татарстан размещены: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 xml:space="preserve">информация о порядке досудебного (внесудебного) обжалования решений и действий (бездействия) </w:t>
      </w:r>
      <w:r w:rsidRPr="00243DA2">
        <w:rPr>
          <w:rFonts w:eastAsia="Calibri"/>
          <w:sz w:val="28"/>
          <w:szCs w:val="28"/>
        </w:rPr>
        <w:t>органов, предоставляющих государственные услуги, а также их должностных лиц, государственных гражданских</w:t>
      </w:r>
      <w:r w:rsidRPr="00243DA2">
        <w:rPr>
          <w:sz w:val="28"/>
          <w:szCs w:val="28"/>
        </w:rPr>
        <w:t xml:space="preserve"> с</w:t>
      </w:r>
      <w:r w:rsidRPr="00243DA2">
        <w:rPr>
          <w:rFonts w:eastAsia="Calibri"/>
          <w:sz w:val="28"/>
          <w:szCs w:val="28"/>
        </w:rPr>
        <w:t>лужащих, работников.</w:t>
      </w:r>
    </w:p>
    <w:p w:rsidR="00A75C84" w:rsidRPr="00243DA2" w:rsidRDefault="00A75C84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2.6. Исчерпывающий перечень документов, необходимых для предоставления государственной услуги</w:t>
      </w:r>
    </w:p>
    <w:p w:rsidR="00A75C84" w:rsidRPr="00243DA2" w:rsidRDefault="00A75C84" w:rsidP="00A75C8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2.6.1. </w:t>
      </w:r>
      <w:r w:rsidRPr="00243DA2">
        <w:rPr>
          <w:bCs/>
          <w:sz w:val="28"/>
          <w:szCs w:val="28"/>
        </w:rPr>
        <w:t>Документы, необходимые для предоставления государственной услуги, которые заявитель предоставляет лично</w:t>
      </w:r>
      <w:r w:rsidRPr="00243DA2">
        <w:rPr>
          <w:sz w:val="28"/>
          <w:szCs w:val="28"/>
        </w:rPr>
        <w:t>: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1) заявление о возмещении расходов на погребение (с указанием почтового адреса или реквизитов счета, открытого заявителем в кредитной организации) по форме согласно:</w:t>
      </w:r>
    </w:p>
    <w:p w:rsidR="00A75C84" w:rsidRPr="00243DA2" w:rsidRDefault="00243DA2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6" w:history="1">
        <w:r w:rsidR="00A75C84" w:rsidRPr="00243DA2">
          <w:rPr>
            <w:sz w:val="28"/>
            <w:szCs w:val="28"/>
          </w:rPr>
          <w:t>приложению № 1</w:t>
        </w:r>
      </w:hyperlink>
      <w:r w:rsidR="00A75C84" w:rsidRPr="00243DA2">
        <w:rPr>
          <w:sz w:val="28"/>
          <w:szCs w:val="28"/>
        </w:rPr>
        <w:t xml:space="preserve"> для граждан, взявших на себя обязанность осуществить погребение реабилитированных лиц;</w:t>
      </w:r>
    </w:p>
    <w:p w:rsidR="00A75C84" w:rsidRPr="00243DA2" w:rsidRDefault="00243DA2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hyperlink r:id="rId7" w:history="1">
        <w:r w:rsidR="00A75C84" w:rsidRPr="00243DA2">
          <w:rPr>
            <w:sz w:val="28"/>
            <w:szCs w:val="28"/>
          </w:rPr>
          <w:t>приложению № 2</w:t>
        </w:r>
      </w:hyperlink>
      <w:r w:rsidR="00A75C84" w:rsidRPr="00243DA2">
        <w:rPr>
          <w:sz w:val="28"/>
          <w:szCs w:val="28"/>
        </w:rPr>
        <w:t xml:space="preserve"> для организаций, взявших на себя обязанность осуществить погребение реабилитированных лиц;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2) платежные документы, подтверждающие факт произведенных затрат;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3) копия документа о реабилитации;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4) копия свидетельства о государственной регистрации смерти, выданного компетентными органами иностранного государства, и его нотариально удостоверенного перевода на русский язык.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2.6.2. Заявитель при обращении с заявлением предъявляет документ, удостоверяющий личность.</w:t>
      </w:r>
    </w:p>
    <w:p w:rsidR="00A75C84" w:rsidRPr="00243DA2" w:rsidRDefault="00A75C84" w:rsidP="00A75C8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Законные представители заявителей (в случаях, предусмотренных законодательством) либо лица, уполномоченные заявителями, дополнительно представляют копии документов, подтверждающие их полномочия на представление интересов заявителя.</w:t>
      </w:r>
    </w:p>
    <w:p w:rsidR="00A75C84" w:rsidRPr="00243DA2" w:rsidRDefault="00A75C84" w:rsidP="00A75C84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lastRenderedPageBreak/>
        <w:t xml:space="preserve">В случае направления заявления посредством Портала государственных и муниципальных услуг Республики Татарстан сведения из документа, удостоверяющего личность заявителя или его законного представителя, проверяются при подтверждении учетной записи в </w:t>
      </w:r>
      <w:r w:rsidRPr="00243DA2">
        <w:rPr>
          <w:rFonts w:eastAsia="Calibri"/>
          <w:sz w:val="28"/>
          <w:szCs w:val="28"/>
        </w:rPr>
        <w:t>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ЕСИА).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Документ, подтверждающий полномочия законного представителя заявителя,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Документ, подтверждающий полномочия законного представителя заявителя,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Документ, подтверждающий полномочия законного представителя заявителя, выданный нотариусом, должен быть подписан усиленной квалификационной электронной подписью нотариуса. В иных случаях - подписан простой электронной подписью.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Указанные документы могут быть получены заявителем непосредственно в уполномоченных организациях, в том числе, при наличии такой возможности, в электронной форме.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Копии документов представляются с предъявлением оригиналов в случае, если они не заверены в соответствии с законодательством Российской Федерации, и заверяются специалистом отделения Центра.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Заявление и документы могут быть представлены (направлены) заявителем на бумажных носителях лично либо заказным почтовым отправлением с уведомлением о вручении.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направлении заявления по почте прилагаемые к нему копии документов (кроме копии документа, удостоверяющего личность) должны быть заверены в соответствии с законодательством Российской Федерации.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отделения Центра. Электронная форма бланка заявления размещена на официальном сайте Министерства труда, занятости и социальной защиты Республики Татарстан (далее - Министерство) (http://mtsz.tatar.ru).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Заявление и копии документов в форме электронных документов могут быть направлены в отделение Центра через Портал государственных и </w:t>
      </w:r>
      <w:r w:rsidRPr="00243DA2">
        <w:rPr>
          <w:sz w:val="28"/>
          <w:szCs w:val="28"/>
        </w:rPr>
        <w:lastRenderedPageBreak/>
        <w:t xml:space="preserve">муниципальных услуг Республики Татарстан в электронной форме путем заполнения формы запроса через личный кабинет на Портале государственных и муниципальных услуг Республики Татарстан, с использованием информационно-телекоммуникационных сетей общего пользования, включая информационно-телекоммуникационную сеть «Интернет» (далее - сеть «Интернет»). При этом заявление должно быть подписано простой электронной подписью, а прилагаемые к заявлению документы должны быть заверены в установленном законодательством порядке электронной подписью в соответствии с требованиями Федерального </w:t>
      </w:r>
      <w:hyperlink r:id="rId8">
        <w:r w:rsidRPr="00243DA2">
          <w:rPr>
            <w:sz w:val="28"/>
            <w:szCs w:val="28"/>
          </w:rPr>
          <w:t>закона</w:t>
        </w:r>
      </w:hyperlink>
      <w:r w:rsidRPr="00243DA2">
        <w:rPr>
          <w:sz w:val="28"/>
          <w:szCs w:val="28"/>
        </w:rPr>
        <w:t xml:space="preserve"> от 6 апреля 2011 года № 63-ФЗ «Об электронной подписи» (далее - Федеральный закон № 63-ФЗ) и </w:t>
      </w:r>
      <w:hyperlink r:id="rId9">
        <w:r w:rsidRPr="00243DA2">
          <w:rPr>
            <w:sz w:val="28"/>
            <w:szCs w:val="28"/>
          </w:rPr>
          <w:t>статьями 21</w:t>
        </w:r>
        <w:r w:rsidRPr="00243DA2">
          <w:rPr>
            <w:sz w:val="28"/>
            <w:szCs w:val="28"/>
            <w:vertAlign w:val="superscript"/>
          </w:rPr>
          <w:t>1</w:t>
        </w:r>
      </w:hyperlink>
      <w:r w:rsidRPr="00243DA2">
        <w:rPr>
          <w:sz w:val="28"/>
          <w:szCs w:val="28"/>
        </w:rPr>
        <w:t xml:space="preserve"> и </w:t>
      </w:r>
      <w:hyperlink r:id="rId10">
        <w:r w:rsidRPr="00243DA2">
          <w:rPr>
            <w:sz w:val="28"/>
            <w:szCs w:val="28"/>
          </w:rPr>
          <w:t>21</w:t>
        </w:r>
        <w:r w:rsidRPr="00243DA2">
          <w:rPr>
            <w:sz w:val="28"/>
            <w:szCs w:val="28"/>
            <w:vertAlign w:val="superscript"/>
          </w:rPr>
          <w:t>2</w:t>
        </w:r>
      </w:hyperlink>
      <w:r w:rsidRPr="00243DA2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A75C84" w:rsidRPr="00243DA2" w:rsidRDefault="00A75C84" w:rsidP="00A75C84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а также подтвердить учетную запись до уровня не ниже стандартной. 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2.6.3. Документы (сведения), которые предоставляются в рамках межведомственного информационного взаимодействия:</w:t>
      </w:r>
    </w:p>
    <w:p w:rsidR="00A75C84" w:rsidRPr="00243DA2" w:rsidRDefault="00A75C84" w:rsidP="00A75C84">
      <w:pPr>
        <w:autoSpaceDE w:val="0"/>
        <w:autoSpaceDN w:val="0"/>
        <w:adjustRightInd w:val="0"/>
        <w:ind w:left="720" w:hanging="11"/>
        <w:contextualSpacing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страховом номере индивидуального лицевого счета;</w:t>
      </w:r>
    </w:p>
    <w:p w:rsidR="00A75C84" w:rsidRPr="00243DA2" w:rsidRDefault="00A75C84" w:rsidP="00A75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государственной регистрации смерти реабилитированного лица.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Заявитель вправе представить документы, содержащие вышеуказанные сведения, по собственной инициативе.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Указанные документы, содержащие вышеуказанные сведения, могут быть получены заявителем непосредственно в уполномоченных организациях, в том числе, при наличии, такой возможности в электронной форме, и представлены в порядке, предусмотренном настоящим Регламентом для представления документов, указанных в </w:t>
      </w:r>
      <w:hyperlink r:id="rId11" w:history="1">
        <w:r w:rsidRPr="00243DA2">
          <w:rPr>
            <w:sz w:val="28"/>
            <w:szCs w:val="28"/>
          </w:rPr>
          <w:t>пункте 2.6.1</w:t>
        </w:r>
      </w:hyperlink>
      <w:r w:rsidRPr="00243DA2">
        <w:rPr>
          <w:sz w:val="28"/>
          <w:szCs w:val="28"/>
        </w:rPr>
        <w:t xml:space="preserve"> настоящего Регламента.</w:t>
      </w:r>
    </w:p>
    <w:p w:rsidR="00A75C84" w:rsidRPr="00243DA2" w:rsidRDefault="00A75C84" w:rsidP="00A75C84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Непредставление заявителем вышеуказанных документов не является основанием для отказа заявителю в предоставлении государственной услуги.</w:t>
      </w:r>
    </w:p>
    <w:p w:rsidR="00904833" w:rsidRPr="00243DA2" w:rsidRDefault="0090483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43DA2">
        <w:rPr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</w:t>
      </w:r>
    </w:p>
    <w:p w:rsidR="00904833" w:rsidRPr="00243DA2" w:rsidRDefault="00904833" w:rsidP="00904833">
      <w:pPr>
        <w:tabs>
          <w:tab w:val="left" w:pos="567"/>
        </w:tabs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ab/>
        <w:t>2.8.1</w:t>
      </w:r>
      <w:r w:rsidRPr="00243DA2">
        <w:rPr>
          <w:sz w:val="28"/>
          <w:szCs w:val="28"/>
        </w:rPr>
        <w:t xml:space="preserve"> Основания для приостановления государственной услуги не установлены.</w:t>
      </w:r>
    </w:p>
    <w:p w:rsidR="00904833" w:rsidRPr="00243DA2" w:rsidRDefault="00904833" w:rsidP="00904833">
      <w:pPr>
        <w:tabs>
          <w:tab w:val="left" w:pos="567"/>
        </w:tabs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ab/>
        <w:t>2.8.2</w:t>
      </w:r>
      <w:r w:rsidRPr="00243DA2">
        <w:rPr>
          <w:sz w:val="28"/>
          <w:szCs w:val="28"/>
        </w:rPr>
        <w:t xml:space="preserve">. </w:t>
      </w:r>
      <w:r w:rsidRPr="00243DA2">
        <w:rPr>
          <w:rFonts w:eastAsia="Calibri"/>
          <w:sz w:val="28"/>
          <w:szCs w:val="28"/>
        </w:rPr>
        <w:t xml:space="preserve">Основанием для отказа в предоставлении государственной услуги является предоставление документов, содержащих </w:t>
      </w:r>
      <w:r w:rsidRPr="00243DA2">
        <w:rPr>
          <w:rFonts w:eastAsia="Calibri"/>
          <w:bCs/>
          <w:sz w:val="28"/>
          <w:szCs w:val="28"/>
        </w:rPr>
        <w:t>неверные (недостоверные) сведения.</w:t>
      </w:r>
      <w:r w:rsidRPr="00243DA2">
        <w:rPr>
          <w:sz w:val="28"/>
          <w:szCs w:val="28"/>
        </w:rPr>
        <w:t xml:space="preserve">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2.8.3. 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Едином портале, Портале государственных и муниципальных услуг Республики Татарстан.</w:t>
      </w:r>
    </w:p>
    <w:p w:rsidR="00904833" w:rsidRPr="00243DA2" w:rsidRDefault="0090483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904833" w:rsidRPr="00243DA2" w:rsidRDefault="00904833" w:rsidP="0090483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bookmarkStart w:id="6" w:name="P120"/>
      <w:bookmarkEnd w:id="6"/>
      <w:r w:rsidRPr="00243DA2">
        <w:rPr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государственной услуги</w:t>
      </w:r>
    </w:p>
    <w:p w:rsidR="00904833" w:rsidRPr="00243DA2" w:rsidRDefault="00904833" w:rsidP="00904833">
      <w:pPr>
        <w:tabs>
          <w:tab w:val="left" w:pos="9781"/>
        </w:tabs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904833" w:rsidRPr="00243DA2" w:rsidRDefault="00904833" w:rsidP="00904833">
      <w:pPr>
        <w:tabs>
          <w:tab w:val="num" w:pos="370"/>
        </w:tabs>
        <w:ind w:firstLine="709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Государственная услуга предоставляется на безвозмездной основе.</w:t>
      </w:r>
    </w:p>
    <w:p w:rsidR="00904833" w:rsidRPr="00243DA2" w:rsidRDefault="00904833" w:rsidP="00904833">
      <w:pPr>
        <w:tabs>
          <w:tab w:val="num" w:pos="370"/>
        </w:tabs>
        <w:ind w:firstLine="709"/>
        <w:jc w:val="both"/>
        <w:rPr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sz w:val="28"/>
          <w:szCs w:val="28"/>
        </w:rPr>
        <w:t xml:space="preserve">2.10. </w:t>
      </w:r>
      <w:r w:rsidRPr="00243DA2">
        <w:rPr>
          <w:bCs/>
          <w:sz w:val="28"/>
          <w:szCs w:val="28"/>
        </w:rPr>
        <w:t>2.10. 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2.10.1. Максимальный срок ожидания в очереди при подаче заявления предоставлении государственной услуги и при получении результата предоставления государственной услуги -</w:t>
      </w:r>
      <w:r w:rsidRPr="00243DA2">
        <w:rPr>
          <w:sz w:val="28"/>
          <w:szCs w:val="28"/>
        </w:rPr>
        <w:t xml:space="preserve"> н</w:t>
      </w:r>
      <w:r w:rsidRPr="00243DA2">
        <w:rPr>
          <w:bCs/>
          <w:sz w:val="28"/>
          <w:szCs w:val="28"/>
        </w:rPr>
        <w:t>е более 15 минут.</w:t>
      </w:r>
    </w:p>
    <w:p w:rsidR="00904833" w:rsidRPr="00243DA2" w:rsidRDefault="00904833" w:rsidP="00904833">
      <w:pPr>
        <w:autoSpaceDE w:val="0"/>
        <w:autoSpaceDN w:val="0"/>
        <w:adjustRightInd w:val="0"/>
        <w:ind w:firstLine="567"/>
        <w:jc w:val="both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2.10.2. Очередность для отдельных категорий получателей государственной услуги не установлена.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2.11. Срок регистрации запроса заявителя о предоставлении государственной услуги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 xml:space="preserve">2.11.1. </w:t>
      </w:r>
      <w:r w:rsidRPr="00243DA2">
        <w:rPr>
          <w:sz w:val="28"/>
          <w:szCs w:val="28"/>
        </w:rPr>
        <w:t>Регистрация заявления о предоставлении государственной услуги осуществляется в день поступления заявления и документов.</w:t>
      </w:r>
    </w:p>
    <w:p w:rsidR="00904833" w:rsidRPr="00243DA2" w:rsidRDefault="00904833" w:rsidP="00904833">
      <w:pPr>
        <w:tabs>
          <w:tab w:val="left" w:pos="567"/>
        </w:tabs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 xml:space="preserve">2.11.2. </w:t>
      </w:r>
      <w:r w:rsidRPr="00243DA2">
        <w:rPr>
          <w:rFonts w:eastAsia="Calibri"/>
          <w:sz w:val="28"/>
          <w:szCs w:val="28"/>
        </w:rPr>
        <w:t>Заявление, поступившее в электронной форме в выходной (праздничный) день, регистрируется на следующий</w:t>
      </w:r>
      <w:r w:rsidRPr="00243DA2">
        <w:rPr>
          <w:sz w:val="28"/>
          <w:szCs w:val="28"/>
        </w:rPr>
        <w:t xml:space="preserve"> за выходным (праздничным) р</w:t>
      </w:r>
      <w:r w:rsidRPr="00243DA2">
        <w:rPr>
          <w:rFonts w:eastAsia="Calibri"/>
          <w:sz w:val="28"/>
          <w:szCs w:val="28"/>
        </w:rPr>
        <w:t>абочий день.</w:t>
      </w:r>
    </w:p>
    <w:p w:rsidR="00904833" w:rsidRPr="00243DA2" w:rsidRDefault="00904833" w:rsidP="00904833">
      <w:pPr>
        <w:tabs>
          <w:tab w:val="left" w:pos="567"/>
        </w:tabs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 xml:space="preserve">Если заявление и документы, указанные в </w:t>
      </w:r>
      <w:hyperlink r:id="rId12" w:history="1">
        <w:r w:rsidRPr="00243DA2">
          <w:rPr>
            <w:sz w:val="28"/>
            <w:szCs w:val="28"/>
          </w:rPr>
          <w:t>пункте 2.6.1</w:t>
        </w:r>
      </w:hyperlink>
      <w:r w:rsidRPr="00243DA2">
        <w:rPr>
          <w:sz w:val="28"/>
          <w:szCs w:val="28"/>
        </w:rPr>
        <w:t xml:space="preserve"> настоящего Регламента, направленные почтовым отправлением или в виде электронного документа (пакета документов), получены после окончания рабочего времени отделения Центра, днем их получения считается следующий рабочий день. Если заявление и документы (копии документов) получены в выходной или праздничный день, днем их получения считается следующий за ним рабочий день.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243DA2">
        <w:rPr>
          <w:sz w:val="28"/>
          <w:szCs w:val="28"/>
        </w:rPr>
        <w:t>2.12. Требования к помещениям, в которых предоставляются государственные услуги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2.12.1. Предоставление государственной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2.12.2. 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 В залах ожидания (помещениях) оборудуются информационные стенды, на которых размещаются сведения, а также формы запросов о предоставлении государственной услуги с образцами их заполнения.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2.12.3. Обеспечивается создание инвалидам следующих условий доступности объектов, в которых предоставляется государственная услуга </w:t>
      </w:r>
      <w:r w:rsidRPr="00243DA2">
        <w:rPr>
          <w:sz w:val="28"/>
          <w:szCs w:val="28"/>
        </w:rPr>
        <w:lastRenderedPageBreak/>
        <w:t>(далее - объект), в соответствии с требованиями, установленными законодательными и иными нормативными правовыми актами: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а) возможность беспрепятственного входа в объекты и выхода из них;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б) возможность самостоятельного передвижения по территории объекта в целях доступа к месту предоставления государственной услуги, в том числе с помощью работников объекта, предоставляющих государственную услугу, </w:t>
      </w:r>
      <w:proofErr w:type="spellStart"/>
      <w:r w:rsidRPr="00243DA2">
        <w:rPr>
          <w:sz w:val="28"/>
          <w:szCs w:val="28"/>
        </w:rPr>
        <w:t>ассистивных</w:t>
      </w:r>
      <w:proofErr w:type="spellEnd"/>
      <w:r w:rsidRPr="00243DA2">
        <w:rPr>
          <w:sz w:val="28"/>
          <w:szCs w:val="28"/>
        </w:rPr>
        <w:t xml:space="preserve"> и вспомогательных технологий, а также сменного кресла-коляски;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в)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г) сопровождение инвалидов, имеющих стойкие нарушения функции зрения и самостоятельного передвижения по территории объекта;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д) 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е) надлежащее размещение носителей информации, необходимой для обеспечения беспрепятственного доступа инвалидов к объекту, с учетом ограничений их жизнедеятельности, в том числе дублирование необходимой для получения государственной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ж) обеспечение допуска на объект собаки-проводника при наличии </w:t>
      </w:r>
      <w:hyperlink r:id="rId13" w:history="1">
        <w:r w:rsidRPr="00243DA2">
          <w:rPr>
            <w:sz w:val="28"/>
            <w:szCs w:val="28"/>
          </w:rPr>
          <w:t>документа</w:t>
        </w:r>
      </w:hyperlink>
      <w:r w:rsidRPr="00243DA2">
        <w:rPr>
          <w:sz w:val="28"/>
          <w:szCs w:val="28"/>
        </w:rPr>
        <w:t xml:space="preserve">, подтверждающего ее специальное обучение, выданного по форме и в </w:t>
      </w:r>
      <w:hyperlink r:id="rId14" w:history="1">
        <w:r w:rsidRPr="00243DA2">
          <w:rPr>
            <w:sz w:val="28"/>
            <w:szCs w:val="28"/>
          </w:rPr>
          <w:t>порядке</w:t>
        </w:r>
      </w:hyperlink>
      <w:r w:rsidRPr="00243DA2">
        <w:rPr>
          <w:sz w:val="28"/>
          <w:szCs w:val="28"/>
        </w:rPr>
        <w:t>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2.12.4. Обеспечивается создание инвалидам следующих условий доступности государственной услуги в соответствии с требованиями, установленными законодательными и иными нормативными правовыми актами: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а) оказание инвалидам помощи, необходимой для получения в доступной для них форме информации о правилах предоставления государственной услуги, в том числе об оформлении необходимых для получения государственной услуги документов, о совершении ими других необходимых для получения государственной услуги действий;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б) предоставление инвалидам по слуху, при необходимости, государственной услуги с использованием русского жестового языка, включая обеспечение допуска на объект </w:t>
      </w:r>
      <w:proofErr w:type="spellStart"/>
      <w:r w:rsidRPr="00243DA2">
        <w:rPr>
          <w:sz w:val="28"/>
          <w:szCs w:val="28"/>
        </w:rPr>
        <w:t>сурдопереводчика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тифлосурдопереводчика</w:t>
      </w:r>
      <w:proofErr w:type="spellEnd"/>
      <w:r w:rsidRPr="00243DA2">
        <w:rPr>
          <w:sz w:val="28"/>
          <w:szCs w:val="28"/>
        </w:rPr>
        <w:t>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в) оказание иной необходимой инвалидам помощи в преодолении барьеров, мешающих получению ими государственной услуги наравне с другими лицами;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г) наличие копий документов, объявлений, инструкций о порядке предоставления государственной услуги (в том числе на информационном </w:t>
      </w:r>
      <w:r w:rsidRPr="00243DA2">
        <w:rPr>
          <w:sz w:val="28"/>
          <w:szCs w:val="28"/>
        </w:rPr>
        <w:lastRenderedPageBreak/>
        <w:t xml:space="preserve">стенде), выполненных рельефно-точечным шрифтом Брайля и на контрастном фоне, а также </w:t>
      </w:r>
      <w:proofErr w:type="spellStart"/>
      <w:r w:rsidRPr="00243DA2">
        <w:rPr>
          <w:sz w:val="28"/>
          <w:szCs w:val="28"/>
        </w:rPr>
        <w:t>аудиоконтура</w:t>
      </w:r>
      <w:proofErr w:type="spellEnd"/>
      <w:r w:rsidRPr="00243DA2">
        <w:rPr>
          <w:sz w:val="28"/>
          <w:szCs w:val="28"/>
        </w:rPr>
        <w:t>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2.12.5. Требования в части обеспечения доступности для инвалидов объектов, в которых предоставляется государственная услуга, применяются к объектам и средствам, введенным в эксплуатацию или прошедшим реконструкцию, модернизацию после 1 июля 2016 года.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2.13. Показатели качества и доступности государственной услуги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2.13.1. Показателями доступности предоставления государственной услуги являются: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доступность для инвалидов помещений, в которых предоставляется государственная услуга;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расположенность помещений отделения Центра, в зоне доступности к общественному транспорту;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 отделения Центра, в сети «Интернет», на официальном сайте Министерства.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2.13.2. Показателями качества предоставления государственной услуги являются: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соблюдение сроков приема и рассмотрения документов;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соблюдение срока направления результата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>2.13.3. К</w:t>
      </w:r>
      <w:r w:rsidRPr="00243DA2">
        <w:rPr>
          <w:rFonts w:eastAsia="Calibri"/>
          <w:sz w:val="28"/>
          <w:szCs w:val="28"/>
        </w:rPr>
        <w:t xml:space="preserve">оличество взаимодействий заявителя со специалистами отделения Центра: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при подаче документов, необходимых для предоставления государственной услуги, непосредственно - не более одного (без учета консультаций);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при направлении документов, необходимых для предоставления государственной услуги, по почте - не более одного (без учета консультаций).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2.13.4. Продолжительность одного взаимодействия заявителя со специалистом отделения Центра при предоставлении государственной услуги не превышает 15 минут.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2.13.5. Информация о ходе предоставления государственной услуги, а также о результате предоставления государственной услуги, может быть получена заявителем на сайте Министерства, на Портале государственных и муниципальных услуг Республики Татарстан.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2.13.6. Государственная услуга по экстерриториальному принципу и в составе комплексного запроса не предоставляется.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2.14. Иные требования к предоставлению государственной услуги, в том числе</w:t>
      </w:r>
      <w:r w:rsidRPr="00243DA2">
        <w:rPr>
          <w:bCs/>
          <w:sz w:val="28"/>
          <w:szCs w:val="28"/>
          <w:lang w:val="tt-RU"/>
        </w:rPr>
        <w:t>:</w:t>
      </w:r>
      <w:r w:rsidRPr="00243DA2">
        <w:rPr>
          <w:bCs/>
          <w:sz w:val="28"/>
          <w:szCs w:val="28"/>
        </w:rPr>
        <w:t xml:space="preserve">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о предоставлении сведений о государственной услуге на государственных языках Республики Татарстан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ab/>
        <w:t xml:space="preserve">2.14.1. </w:t>
      </w:r>
      <w:r w:rsidRPr="00243DA2">
        <w:rPr>
          <w:rFonts w:eastAsia="Calibri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обеспечения возможности подачи заявлений посредством Портала государственных и муниципальных услуг Республики Татарстан.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2.14.2. При предоставлении государственной услуги в электронной форме заявитель вправе: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а) получить информацию о порядке и сроках предоставления государственной услуги, размещенную на Едином портале, Портале государственных и муниципальных услуг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б) подать заявление о предоставлении государственной услуги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5" w:history="1">
        <w:r w:rsidRPr="00243DA2">
          <w:rPr>
            <w:sz w:val="28"/>
            <w:szCs w:val="28"/>
          </w:rPr>
          <w:t>пунктом 7</w:t>
        </w:r>
        <w:r w:rsidRPr="00243DA2">
          <w:rPr>
            <w:sz w:val="28"/>
            <w:szCs w:val="28"/>
            <w:vertAlign w:val="superscript"/>
          </w:rPr>
          <w:t>2</w:t>
        </w:r>
        <w:r w:rsidRPr="00243DA2">
          <w:rPr>
            <w:sz w:val="28"/>
            <w:szCs w:val="28"/>
          </w:rPr>
          <w:t xml:space="preserve"> части 1 статьи 16</w:t>
        </w:r>
      </w:hyperlink>
      <w:r w:rsidRPr="00243DA2">
        <w:rPr>
          <w:sz w:val="28"/>
          <w:szCs w:val="28"/>
        </w:rPr>
        <w:t xml:space="preserve"> Федерального закона       № 210-ФЗ с использованием Портала государственных и муниципальных услуг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в) получить сведения о ходе выполнения заявления о предоставлении государственной услуги, поданного в электронной форме;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г) осуществить оценку качества предоставления государственной услуги посредством Портала государственных и муниципальных услуг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д) получить уведомление о принятом решении в форме электронного документа;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е) подать жалобу на решение и действие (бездействие) отделения Центра, а также его должностных лиц, государственных гражданских служащих посредством Единого портала, Портала государственных и муниципальных услуг Республики Татарстан, </w:t>
      </w:r>
      <w:r w:rsidRPr="00243DA2">
        <w:rPr>
          <w:rFonts w:eastAsia="Calibri"/>
          <w:bCs/>
          <w:sz w:val="28"/>
          <w:szCs w:val="28"/>
        </w:rPr>
        <w:t xml:space="preserve">портала федеральной государственной информационной системы, </w:t>
      </w:r>
      <w:r w:rsidRPr="00243DA2">
        <w:rPr>
          <w:sz w:val="28"/>
          <w:szCs w:val="28"/>
        </w:rPr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гражданскими и муниципальными служащими.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2.14.3. 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Татарстан. В этом случае заявитель или его законный </w:t>
      </w:r>
      <w:r w:rsidRPr="00243DA2">
        <w:rPr>
          <w:sz w:val="28"/>
          <w:szCs w:val="28"/>
        </w:rPr>
        <w:lastRenderedPageBreak/>
        <w:t>представитель авторизуется на Портале государственных и муниципальных услуг Республики Татарстан посредством подтвержденной учетной записи в ЕСИА, заполняет заявление о предоставлении государственной услуги с использованием интерактивной формы в электронном виде.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2.14.4. Заполненное заявление о предоставлении государственной услуги отправляется заявителем вместе с прикрепленными электронными образами документов, необходимыми для предоставления государственной услуги, в отделение Центра. При авторизации в ЕСИА заявление о предоставлении государственной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2.14.5. Уведомление о принятом решении, указанное в </w:t>
      </w:r>
      <w:hyperlink r:id="rId16" w:history="1">
        <w:r w:rsidRPr="00243DA2">
          <w:rPr>
            <w:sz w:val="28"/>
            <w:szCs w:val="28"/>
          </w:rPr>
          <w:t>пункте 2.3</w:t>
        </w:r>
      </w:hyperlink>
      <w:r w:rsidRPr="00243DA2">
        <w:rPr>
          <w:sz w:val="28"/>
          <w:szCs w:val="28"/>
        </w:rPr>
        <w:t xml:space="preserve"> настоящего Регламента, направляется заявителю, представителю заявителя в личный кабинет на Портале государственных и муниципальных услуг Республики Татарстан в форме электронного документа, подписанного усиленной квалифицированной электронной подписью руководителя отделения Центра - в случае направления заявления посредством Портала государственных и муниципальных услуг Республики Татарстан.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2.14.6. Электронные документы представляются в следующих форматах: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а) </w:t>
      </w:r>
      <w:proofErr w:type="spellStart"/>
      <w:r w:rsidRPr="00243DA2">
        <w:rPr>
          <w:sz w:val="28"/>
          <w:szCs w:val="28"/>
        </w:rPr>
        <w:t>xml</w:t>
      </w:r>
      <w:proofErr w:type="spellEnd"/>
      <w:r w:rsidRPr="00243DA2">
        <w:rPr>
          <w:sz w:val="28"/>
          <w:szCs w:val="28"/>
        </w:rPr>
        <w:t xml:space="preserve"> - для формализованных документов;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б) </w:t>
      </w:r>
      <w:proofErr w:type="spellStart"/>
      <w:r w:rsidRPr="00243DA2">
        <w:rPr>
          <w:sz w:val="28"/>
          <w:szCs w:val="28"/>
        </w:rPr>
        <w:t>doc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docx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odt</w:t>
      </w:r>
      <w:proofErr w:type="spellEnd"/>
      <w:r w:rsidRPr="00243DA2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  <w:bookmarkStart w:id="7" w:name="Par14"/>
      <w:bookmarkEnd w:id="7"/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в) </w:t>
      </w:r>
      <w:proofErr w:type="spellStart"/>
      <w:r w:rsidRPr="00243DA2">
        <w:rPr>
          <w:sz w:val="28"/>
          <w:szCs w:val="28"/>
        </w:rPr>
        <w:t>xls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xlsx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ods</w:t>
      </w:r>
      <w:proofErr w:type="spellEnd"/>
      <w:r w:rsidRPr="00243DA2">
        <w:rPr>
          <w:sz w:val="28"/>
          <w:szCs w:val="28"/>
        </w:rPr>
        <w:t xml:space="preserve"> - для документов, содержащих расчеты;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г) </w:t>
      </w:r>
      <w:proofErr w:type="spellStart"/>
      <w:r w:rsidRPr="00243DA2">
        <w:rPr>
          <w:sz w:val="28"/>
          <w:szCs w:val="28"/>
        </w:rPr>
        <w:t>pdf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jpg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jpeg</w:t>
      </w:r>
      <w:proofErr w:type="spellEnd"/>
      <w:r w:rsidRPr="00243DA2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43DA2">
        <w:rPr>
          <w:sz w:val="28"/>
          <w:szCs w:val="28"/>
        </w:rPr>
        <w:t>dpi</w:t>
      </w:r>
      <w:proofErr w:type="spellEnd"/>
      <w:r w:rsidRPr="00243DA2">
        <w:rPr>
          <w:sz w:val="28"/>
          <w:szCs w:val="28"/>
        </w:rPr>
        <w:t xml:space="preserve"> (масштаб 1:1) с использованием следующих режимов: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2.14.7. Электронные документы должны обеспечивать: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возможность идентифицировать документ и количество листов в документе;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243DA2">
        <w:rPr>
          <w:sz w:val="28"/>
          <w:szCs w:val="28"/>
        </w:rPr>
        <w:t>xls</w:t>
      </w:r>
      <w:proofErr w:type="spellEnd"/>
      <w:r w:rsidRPr="00243DA2">
        <w:rPr>
          <w:sz w:val="28"/>
          <w:szCs w:val="28"/>
        </w:rPr>
        <w:t xml:space="preserve">, </w:t>
      </w:r>
      <w:proofErr w:type="spellStart"/>
      <w:r w:rsidRPr="00243DA2">
        <w:rPr>
          <w:sz w:val="28"/>
          <w:szCs w:val="28"/>
        </w:rPr>
        <w:t>xlsx</w:t>
      </w:r>
      <w:proofErr w:type="spellEnd"/>
      <w:r w:rsidRPr="00243DA2">
        <w:rPr>
          <w:sz w:val="28"/>
          <w:szCs w:val="28"/>
        </w:rPr>
        <w:t xml:space="preserve"> или </w:t>
      </w:r>
      <w:proofErr w:type="spellStart"/>
      <w:r w:rsidRPr="00243DA2">
        <w:rPr>
          <w:sz w:val="28"/>
          <w:szCs w:val="28"/>
        </w:rPr>
        <w:t>ods</w:t>
      </w:r>
      <w:proofErr w:type="spellEnd"/>
      <w:r w:rsidRPr="00243DA2">
        <w:rPr>
          <w:sz w:val="28"/>
          <w:szCs w:val="28"/>
        </w:rPr>
        <w:t>, формируются в виде отдельного электронного документа.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2.14.8. Запись заявителей на прием в отделение Центра (далее - запись) осуществляется посредством Портала государственных и муниципальных услуг Республики Татарстан, посредством телефонной связи по номеру телефона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отделение Центра графика приема.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данные, в том числе: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фамилию, имя, отчество (при наличии);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номер телефона;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адрес электронной почты (по желанию);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даты, времени и места приема.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случае несоответствия сведений, указанных заявителем при предварительной записи, сведениям, содержащимся в представленных заявителем при личном приеме документах, предварительная запись аннулируется.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При осуществлении предварительной записи заявитель в обязательном порядке информируется способом, указанным им в заявлении, о том, что предварительная запись аннулируется в случае его неявки по истечении 15 минут с назначенного времени приема.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Заявитель в любое время через Портал государственных и муниципальных услуг Республики Татарстан или посредством телефонной связи по номеру телефона отделения Центра вправе отказаться от предварительной записи.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2.14.9.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2.14.10. Предоставление услуг, которые являются необходимыми и обязательными для предоставления государственной услуги, не требуется.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2.14.11. При предоставлении государственной услуги используются: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государственная информационная система «Социальный регистр населения Республики Татарстан»;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федеральная государственная информационная система «Единая система межведомственного электронного взаимодействия».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2.14.12. Информация о порядке предоставления государственной услуги размещается на государственных языках Республики Татарстан. </w:t>
      </w:r>
    </w:p>
    <w:p w:rsidR="00904833" w:rsidRPr="00243DA2" w:rsidRDefault="00904833" w:rsidP="00904833">
      <w:pPr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67"/>
      <w:bookmarkEnd w:id="8"/>
    </w:p>
    <w:p w:rsidR="00904833" w:rsidRPr="00243DA2" w:rsidRDefault="00904833" w:rsidP="00D2314F">
      <w:pPr>
        <w:pStyle w:val="ConsPlusNormal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3DA2">
        <w:rPr>
          <w:rFonts w:ascii="Times New Roman" w:eastAsia="Calibri" w:hAnsi="Times New Roman" w:cs="Times New Roman"/>
          <w:sz w:val="28"/>
          <w:szCs w:val="28"/>
        </w:rPr>
        <w:t>3</w:t>
      </w:r>
      <w:r w:rsidRPr="00243DA2">
        <w:rPr>
          <w:rFonts w:ascii="Times New Roman" w:eastAsia="Calibri" w:hAnsi="Times New Roman" w:cs="Times New Roman"/>
          <w:bCs/>
          <w:sz w:val="28"/>
          <w:szCs w:val="28"/>
        </w:rPr>
        <w:t>. Состав, последовательность и сроки выполнения административных процедур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3.1. Описание последовательности действий при предоставлении государственной услуги</w:t>
      </w:r>
      <w:r w:rsidRPr="00243DA2">
        <w:rPr>
          <w:sz w:val="28"/>
          <w:szCs w:val="28"/>
        </w:rPr>
        <w:t>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3.1.1. Предоставление государственной услуги, в том числе в электронной форме, включает в себя следующие процедуры: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1) консультирование заявителя, оказание помощи заявителю, в том числе в части заполнения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2) принятие и регистрация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3) получение сведений, формирование и направление межведомственных запросов;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4) подготовка и принятие решения о назначении (об отказе в назначении) возмещения расходов;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5) выдача заявителю результата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39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6) Исправление допущенных опечаток и ошибок (далее – техническая ошибка) в выданных в результате предоставления государственной услуги документах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предоставлении государственной услуги в электронной форме заявителю обеспечиваются: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получение информации о порядке и сроках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формирование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прием и регистрация заявления и иных документов, необходимых для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получение уведомления о принятом решении о выдаче (об отказе в выдаче) удостоверения;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получение сведений о ходе рассмотрения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осуществление оценки качества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досудебное (внесудебное) обжалование решений и действий (бездействия) отделения Центра либо действий (бездействия должностных лиц отделения Центра, предоставляющих государственную услугу, либо государственного гражданского служащего.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Получение информации о ходе рассмотрения заявления и о результате предоставления государственной услуги производится в личном кабинете на Портале государственных и муниципальных услуг Республики Татарстан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При предоставлении государственной услуги в электронной форме заявителю направляется: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государственной услуги, содержащее сведения о факте приема заявления и документов, необходимых для предоставления государственной услуги, начале процедуры предоставления государственной услуги, а также сведения о дате и времени окончания предоставления государственной услуги либо мотивированном отказе в приеме документов, необходимых для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б) уведомление о результатах рассмотрения документов, необходимых для предоставления государственной услуги, содержащее сведения о принятии решения о предоставлении государственной услуги и возможности получить копию решения о выдаче (об отказе в выдаче) удостоверения (дубликата).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3.2. Консультирование заявителя, оказание помощи заявителю, в том числе в части оформления заявления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3.2.1. Заявитель обращается лично, по телефону, почте, электронной почте, в том числе, при наличии технической возможности, через Портал государственных и муниципальных услуг Республики Татарстан и (или) письмом в отделение Центра для получения консультаций о порядке получения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Специалист отделения Центра осуществляет консультирование заявителя, в том числе по составу, форме и содержанию документов, необходимых для получения государственной услуги. При личном обращении заявителя выдает бланк заявления и при необходимости оказывает помощь заявителю, в том числе в части заполнения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Процедура, устанавливаемая настоящим пунктом, осуществляется: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случае обращения заявителя лично, по телефону - в день обращения заявителя;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iCs/>
          <w:sz w:val="28"/>
          <w:szCs w:val="28"/>
        </w:rPr>
        <w:t xml:space="preserve">в случае обращения заявителя через Портал государственных и муниципальных услуг Республики Татарстан, по почте и электронной почте </w:t>
      </w:r>
      <w:r w:rsidRPr="00243DA2">
        <w:rPr>
          <w:sz w:val="28"/>
          <w:szCs w:val="28"/>
        </w:rPr>
        <w:t>-</w:t>
      </w:r>
      <w:r w:rsidRPr="00243DA2">
        <w:rPr>
          <w:iCs/>
          <w:sz w:val="28"/>
          <w:szCs w:val="28"/>
        </w:rPr>
        <w:t xml:space="preserve"> до истечения 15 календарных дней со дня регистрации обращения заявителя.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процедуры: консультация, оказание помощи заявителю, в том числе в части заполнения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 w:rsidRPr="00243DA2">
        <w:rPr>
          <w:sz w:val="28"/>
          <w:szCs w:val="28"/>
        </w:rPr>
        <w:t xml:space="preserve">3.3. Принятие и регистрация </w:t>
      </w:r>
      <w:r w:rsidRPr="00243DA2">
        <w:rPr>
          <w:bCs/>
          <w:sz w:val="28"/>
          <w:szCs w:val="28"/>
        </w:rPr>
        <w:t>заявления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3.3.1. Заявитель подает заявление о назначения возмещения расходов в отделение Центр с приложением копий документов, указанных в пункте 2.6.1 настоящего Регламента.</w:t>
      </w:r>
    </w:p>
    <w:p w:rsidR="00904833" w:rsidRPr="00243DA2" w:rsidRDefault="00904833" w:rsidP="009048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Заявление и заверенные в соответствии с законодательством Российской Федерации прилагаемые к нему копии документов (кроме копии документа, удостоверяющего личность) могут быть направлены по почте заказным почтовым отправлением.</w:t>
      </w:r>
    </w:p>
    <w:p w:rsidR="00904833" w:rsidRPr="00243DA2" w:rsidRDefault="00904833" w:rsidP="009048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Заявления и документы (копии документов), направляемые в электронной форме, подписываются (заверяются) в соответствии с Федеральным законом       </w:t>
      </w:r>
      <w:hyperlink r:id="rId17">
        <w:r w:rsidRPr="00243DA2">
          <w:rPr>
            <w:sz w:val="28"/>
            <w:szCs w:val="28"/>
          </w:rPr>
          <w:t>№ 63-ФЗ</w:t>
        </w:r>
      </w:hyperlink>
      <w:r w:rsidRPr="00243DA2">
        <w:rPr>
          <w:sz w:val="28"/>
          <w:szCs w:val="28"/>
        </w:rPr>
        <w:t xml:space="preserve"> и Федеральным законом </w:t>
      </w:r>
      <w:hyperlink r:id="rId18">
        <w:r w:rsidRPr="00243DA2">
          <w:rPr>
            <w:sz w:val="28"/>
            <w:szCs w:val="28"/>
          </w:rPr>
          <w:t>№ 210-ФЗ</w:t>
        </w:r>
      </w:hyperlink>
      <w:r w:rsidRPr="00243DA2">
        <w:rPr>
          <w:sz w:val="28"/>
          <w:szCs w:val="28"/>
        </w:rPr>
        <w:t xml:space="preserve"> и представляются в отделение Центра с использованием электронных носителей и (или) информационно-телекоммуникационных сетей общего пользования, включая сеть Интернет.</w:t>
      </w:r>
    </w:p>
    <w:p w:rsidR="00904833" w:rsidRPr="00243DA2" w:rsidRDefault="00904833" w:rsidP="009048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Регистрация (прием) заявления, поданного в электронной форме, не осуществляется в случае, если к нему не приложены документы (копии документов), указанные в </w:t>
      </w:r>
      <w:hyperlink w:anchor="P73">
        <w:r w:rsidRPr="00243DA2">
          <w:rPr>
            <w:sz w:val="28"/>
            <w:szCs w:val="28"/>
          </w:rPr>
          <w:t>п. 2.</w:t>
        </w:r>
      </w:hyperlink>
      <w:r w:rsidRPr="00243DA2">
        <w:rPr>
          <w:sz w:val="28"/>
          <w:szCs w:val="28"/>
        </w:rPr>
        <w:t xml:space="preserve">6 настоящего Регламента, подписанные (заверенные) электронной подписью в соответствии с требованиями Федерального </w:t>
      </w:r>
      <w:hyperlink r:id="rId19">
        <w:r w:rsidRPr="00243DA2">
          <w:rPr>
            <w:sz w:val="28"/>
            <w:szCs w:val="28"/>
          </w:rPr>
          <w:t>закона</w:t>
        </w:r>
      </w:hyperlink>
      <w:r w:rsidRPr="00243DA2">
        <w:rPr>
          <w:sz w:val="28"/>
          <w:szCs w:val="28"/>
        </w:rPr>
        <w:t xml:space="preserve"> № 63-ФЗ и Федерального </w:t>
      </w:r>
      <w:hyperlink r:id="rId20">
        <w:r w:rsidRPr="00243DA2">
          <w:rPr>
            <w:sz w:val="28"/>
            <w:szCs w:val="28"/>
          </w:rPr>
          <w:t>закона</w:t>
        </w:r>
      </w:hyperlink>
      <w:r w:rsidRPr="00243DA2">
        <w:rPr>
          <w:sz w:val="28"/>
          <w:szCs w:val="28"/>
        </w:rPr>
        <w:t xml:space="preserve"> № 210-ФЗ.</w:t>
      </w:r>
    </w:p>
    <w:p w:rsidR="00904833" w:rsidRPr="00243DA2" w:rsidRDefault="00904833" w:rsidP="00904833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Заявление, направленное в отделение Центра по почте, по электронной почте, через Портал государственных и муниципальных услуг Республики Татарстан, рассматривается в порядке, установленном для рассмотрения заявления и документов при личном обращении заявителя.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выполняет авторизацию на Портале государственных и муниципальных услуг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открывает форму электронного заявления на Портале государственных и муниципальных услуг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(проставляет соответствующую отметку о согласии в форме электронного заявления);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подтверждает достоверность сообщенных сведений (проставляет соответствующую отметку в форме электронного заявления);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электронное заявление подписывается в соответствии с требованиями пункта 2.6.2 настоящего Регламента;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получает уведомление об отправке электронного заявления.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Форматно-логическая проверка сформированного запроса осуществляется Порталом государственных и муниципальных услуг Республики Татарстан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на Портале государственных и муниципальных услуг Республики Татарстан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формировании заявления заявителю обеспечивается: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а) возможность копирования и сохранения заявления и иных документов, указанных в пункте 2.6.1 настоящего Регламента, необходимых для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Портале государственных и муниципальных услуг Республики Татарстан, в части, касающейся сведений, отсутствующих в ЕСИА;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е)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Сформированное и подписанное заявление и иные документы, необходимые для предоставления государственной услуги, направляются в отделение Центра посредством Портала государственных и муниципальных услуг Республики Татарстан.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Электронное заявление становится доступным для специалиста отделения Центра в государственной информационной системе «Социальный регистр населения Республики Татарстан.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3.3.2. Специалист отделения Центра осуществляет: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проверку наличия электронных заявлений, поступивших с Портала государственных и муниципальных услуг Республики Татарстан, с периодом не реже 2 раз в день;</w:t>
      </w:r>
    </w:p>
    <w:p w:rsidR="00904833" w:rsidRPr="00243DA2" w:rsidRDefault="00904833" w:rsidP="00904833">
      <w:pPr>
        <w:tabs>
          <w:tab w:val="left" w:pos="567"/>
        </w:tabs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рассмотрение поступивших заявлений и приложенных образов документов.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В случае наличия оснований для отказа в приеме документов, предусмотренных </w:t>
      </w:r>
      <w:hyperlink w:anchor="P73">
        <w:r w:rsidRPr="00243DA2">
          <w:rPr>
            <w:sz w:val="28"/>
            <w:szCs w:val="28"/>
          </w:rPr>
          <w:t>пунктом 2.7</w:t>
        </w:r>
      </w:hyperlink>
      <w:r w:rsidRPr="00243DA2">
        <w:rPr>
          <w:sz w:val="28"/>
          <w:szCs w:val="28"/>
        </w:rPr>
        <w:t xml:space="preserve"> настоящего Регламента, специалист отделения Центра  при личном обращении устно уведомляет заявителя о наличии оснований для отказа в регистрации заявления и возвращает ему документы с объяснением содержания выявленных оснований для отказа в приеме документов. По устному запросу заявителя отказ оформляется в письменном виде. При получении заявления и документов по почте специалист отделения Центра возвращает по почте документы с письменным объяснением причины отказа в приеме документов и регистрации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При подаче заявления через Портал государственных и муниципальных услуг Республики Татарстан уведомление об отказе в регистрации заявления с </w:t>
      </w:r>
      <w:r w:rsidRPr="00243DA2">
        <w:rPr>
          <w:sz w:val="28"/>
          <w:szCs w:val="28"/>
        </w:rPr>
        <w:lastRenderedPageBreak/>
        <w:t>объяснением причин отказа направляется в личный кабинет заявителя на Портале государственных и муниципальных услуг Республики Татарстан.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получении заявления и документов через сеть «Интернет» специалист отделения Центра возвращает через сеть «Интернет» заявление, и документы с письменным объяснением причины отказа в приеме документов и регистрации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Процедуры, устанавливаемые настоящим пунктом, осуществляются: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личном приеме - в день поступления заявления и документов (копий документов);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поступлении заявления через Портал государственных и муниципальных услуг Республики Татарстан либо сеть «Интернет», - в день поступления заявления и документов в отделения Центра либо на следующий рабочий день в случае поступления заявления и документов по окончании рабочего времени отделения Центра;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при поступлении заявления и документов в форме электронных документов в выходные или нерабочие праздничные дни - в первый рабочий день отделения Центра, следующий за выходным или нерабочим праздничным днем.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процедур: принятые документы, регистрационная запись заявления в журнале регистрации обращений граждан, расписка или возвращенные заявителю документы, устное (письменное) уведомление заявителя об отказе в приеме документов.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3.4. Получение сведений, формирование и направление межведомственных запросов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 xml:space="preserve">3.4.1. </w:t>
      </w:r>
      <w:r w:rsidRPr="00243DA2">
        <w:rPr>
          <w:sz w:val="28"/>
          <w:szCs w:val="28"/>
        </w:rPr>
        <w:t>Специалист отделения Центра получает в электронной форме сведения: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о государственной регистрации смерти реабилитированного лица;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 страховом номере индивидуального лицевого счета из Пенсионного фонда Российской Федерации.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3.4.2. При отсутствии в отделении Центра сведений, необходимых для принятия решения о назначении (об отказе в назначении) компенсации, специалист отделения Центра направляет в электронной форме посредством системы межведомственного электронного взаимодействия запросы о предоставлении сведений: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sz w:val="28"/>
          <w:szCs w:val="28"/>
        </w:rPr>
        <w:t xml:space="preserve">Процедура, устанавливаемая </w:t>
      </w:r>
      <w:hyperlink w:anchor="Par0" w:history="1">
        <w:r w:rsidRPr="00243DA2">
          <w:rPr>
            <w:sz w:val="28"/>
            <w:szCs w:val="28"/>
          </w:rPr>
          <w:t>подпунктами 3.4.1</w:t>
        </w:r>
      </w:hyperlink>
      <w:r w:rsidRPr="00243DA2">
        <w:rPr>
          <w:sz w:val="28"/>
          <w:szCs w:val="28"/>
        </w:rPr>
        <w:t xml:space="preserve"> и </w:t>
      </w:r>
      <w:hyperlink w:anchor="Par4" w:history="1">
        <w:r w:rsidRPr="00243DA2">
          <w:rPr>
            <w:sz w:val="28"/>
            <w:szCs w:val="28"/>
          </w:rPr>
          <w:t>3.4.2</w:t>
        </w:r>
      </w:hyperlink>
      <w:r w:rsidRPr="00243DA2">
        <w:rPr>
          <w:sz w:val="28"/>
          <w:szCs w:val="28"/>
        </w:rPr>
        <w:t xml:space="preserve">, осуществляется в день </w:t>
      </w:r>
      <w:r w:rsidRPr="00243DA2">
        <w:rPr>
          <w:rFonts w:eastAsia="Calibri"/>
          <w:sz w:val="28"/>
          <w:szCs w:val="28"/>
        </w:rPr>
        <w:t xml:space="preserve">приема и регистрации заявления. Подготовка и направление ответа на межведомственный запрос о представлении документов (сведений), осуществляется в установленный законодательством срок. 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 xml:space="preserve">Результат процедуры: запросы о предоставлении сведений и документов, сведения, полученные в электронной форме.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 xml:space="preserve">3.5. </w:t>
      </w:r>
      <w:r w:rsidRPr="00243DA2">
        <w:rPr>
          <w:sz w:val="28"/>
          <w:szCs w:val="28"/>
        </w:rPr>
        <w:t>Подготовка и принятие решения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3.5.1. Специалист отделения Центра на основании полученного документа и представленных заявителем документов осуществляет: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 xml:space="preserve">проверку наличия оснований для отказа в предоставлении государственной услуги, предусмотренных </w:t>
      </w:r>
      <w:hyperlink r:id="rId21" w:history="1">
        <w:r w:rsidRPr="00243DA2">
          <w:rPr>
            <w:sz w:val="28"/>
            <w:szCs w:val="28"/>
          </w:rPr>
          <w:t>пунктом 2.8</w:t>
        </w:r>
      </w:hyperlink>
      <w:r w:rsidRPr="00243DA2">
        <w:rPr>
          <w:sz w:val="28"/>
          <w:szCs w:val="28"/>
        </w:rPr>
        <w:t xml:space="preserve"> настоящего Регламента;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оформление проекта </w:t>
      </w:r>
      <w:hyperlink r:id="rId22" w:history="1">
        <w:r w:rsidRPr="00243DA2">
          <w:rPr>
            <w:sz w:val="28"/>
            <w:szCs w:val="28"/>
          </w:rPr>
          <w:t>решения</w:t>
        </w:r>
      </w:hyperlink>
      <w:r w:rsidRPr="00243DA2">
        <w:rPr>
          <w:sz w:val="28"/>
          <w:szCs w:val="28"/>
        </w:rPr>
        <w:t xml:space="preserve"> о назначении (об отказе в назначении) возмещения расходов по форме согласно Приложению 5 к настоящему Регламенту;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направление проекта </w:t>
      </w:r>
      <w:hyperlink r:id="rId23" w:history="1">
        <w:r w:rsidRPr="00243DA2">
          <w:rPr>
            <w:sz w:val="28"/>
            <w:szCs w:val="28"/>
          </w:rPr>
          <w:t>решения</w:t>
        </w:r>
      </w:hyperlink>
      <w:r w:rsidRPr="00243DA2">
        <w:rPr>
          <w:sz w:val="28"/>
          <w:szCs w:val="28"/>
        </w:rPr>
        <w:t xml:space="preserve"> о назначении (об отказе в назначении) возмещения расходов на подпись руководителю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Процедуры, устанавливаемые настоящим пунктом, осуществляются в течение двух рабочих дней со дня регистрации заявления. При необходимости запроса документов по каналам межведомственного взаимодействия - в течение двух рабочих дней с момента поступления ответов на запросы, но не позднее семи рабочих дней со дня регистрации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процедур: проект решения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3.5.2. Руководитель отделения Центра после рассмотрения документов подписывает проект решения о назначении (об отказе в назначении) возмещения расходов и направляет специалисту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на подпись проекта решения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процедуры: решение о назначении (об отказе в назначении) возмещения расходов, подписанное руководителем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3.6. Выдача заявителю результата предоставления государственной услуги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 xml:space="preserve">3.7.1. Специалист отделения Центра уведомляет заявителя о предоставлении (об отказе в предоставлении) государственной услуги способом, указанным в заявлении </w:t>
      </w:r>
      <w:r w:rsidRPr="00243DA2">
        <w:rPr>
          <w:sz w:val="28"/>
          <w:szCs w:val="28"/>
        </w:rPr>
        <w:t>(</w:t>
      </w:r>
      <w:r w:rsidRPr="00243DA2">
        <w:rPr>
          <w:rFonts w:eastAsia="Calibri"/>
          <w:sz w:val="28"/>
          <w:szCs w:val="28"/>
        </w:rPr>
        <w:t>в письменной форме по почтовому адресу, в форме электронного документа по адресу электронной почты);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243DA2">
        <w:rPr>
          <w:rFonts w:eastAsia="Calibri"/>
          <w:sz w:val="28"/>
          <w:szCs w:val="28"/>
        </w:rPr>
        <w:t>приглашает заявителя (в письменной форме по почтовому адресу, в форме электронного документа по адресу электронной почты) за получением удостоверения (дубликата удостоверения).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дня.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ab/>
        <w:t xml:space="preserve">Результат процедур: уведомление заявителя о </w:t>
      </w:r>
      <w:r w:rsidRPr="00243DA2">
        <w:rPr>
          <w:sz w:val="28"/>
          <w:szCs w:val="28"/>
        </w:rPr>
        <w:t>уведомление заявителя о принятом решении о назначении (об отказе в назначении) возмещения расходов на погребение или выдача заявителю копии решения о назначении (об отказе в назначении) возмещения расходов на погребение.</w:t>
      </w:r>
    </w:p>
    <w:p w:rsidR="00904833" w:rsidRPr="00243DA2" w:rsidRDefault="00904833" w:rsidP="009048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243DA2">
        <w:rPr>
          <w:rFonts w:eastAsia="Calibri"/>
          <w:sz w:val="28"/>
          <w:szCs w:val="28"/>
        </w:rPr>
        <w:t xml:space="preserve">3.8. </w:t>
      </w:r>
      <w:r w:rsidRPr="00243DA2">
        <w:rPr>
          <w:sz w:val="28"/>
          <w:szCs w:val="28"/>
        </w:rPr>
        <w:t>Исправление допущенных опечаток и ошибок (далее – техническая ошибка) в выданных в результате предоставления государственной услуги документах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Исправление технической ошибки осуществляется при подаче заявителем </w:t>
      </w:r>
      <w:hyperlink r:id="rId24" w:history="1">
        <w:r w:rsidRPr="00243DA2">
          <w:rPr>
            <w:sz w:val="28"/>
            <w:szCs w:val="28"/>
          </w:rPr>
          <w:t>заявления</w:t>
        </w:r>
      </w:hyperlink>
      <w:r w:rsidRPr="00243DA2">
        <w:rPr>
          <w:sz w:val="28"/>
          <w:szCs w:val="28"/>
        </w:rPr>
        <w:t xml:space="preserve"> по форме согласно приложению № 6 к настоящему Регламенту с приложением документа, выданного заявителю как результат </w:t>
      </w:r>
      <w:r w:rsidRPr="00243DA2">
        <w:rPr>
          <w:sz w:val="28"/>
          <w:szCs w:val="28"/>
        </w:rPr>
        <w:lastRenderedPageBreak/>
        <w:t>государственной услуги, в котором содержится техническая ошибка (в случае если такой документ выдавался).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3.8.1. Специалист отделения Центра: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осуществляет прием и регистрацию заявления об исправлении технической ошибки в журнале регистрации обращений граждан;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переоформляет решение о назначении (отказе в назначении) возмещения расходов;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направляет переоформленное решение о назначении (отказе в назначении) возмещения расходов на подпись руководителю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со дня регистрации заявления.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процедуры: принятое, зарегистрированное заявление об исправлении технической ошибки, переоформленное решение о назначении (об отказе в назначении) возмещения расходов, направленное на подпись руководителю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3.8.2. Руководитель отделения Центра подписывает переоформленное решение о назначении (об отказе в назначении) возмещения расходов и направляет его специалисту отделения Центра.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направления проекта решения на подпись.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процедуры: подписанное переоформленное решение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3.8.3. Специалист отделения Центра уведомляет заявителя способом, указанным в заявлении, о переоформленном решении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Результат процедур: уведомление заявителя о переоформленном решении о назначении (об отказе в назначении) возмещения расходов.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3.9. 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43DA2">
        <w:rPr>
          <w:strike/>
          <w:sz w:val="28"/>
          <w:szCs w:val="28"/>
        </w:rPr>
        <w:t>4</w:t>
      </w:r>
      <w:r w:rsidRPr="00243DA2">
        <w:rPr>
          <w:bCs/>
          <w:sz w:val="28"/>
          <w:szCs w:val="28"/>
        </w:rPr>
        <w:t>. Формы контроля за исполнением</w:t>
      </w:r>
    </w:p>
    <w:p w:rsidR="00904833" w:rsidRPr="00243DA2" w:rsidRDefault="00904833" w:rsidP="009048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43DA2">
        <w:rPr>
          <w:bCs/>
          <w:sz w:val="28"/>
          <w:szCs w:val="28"/>
        </w:rPr>
        <w:t>административного регламента</w:t>
      </w:r>
    </w:p>
    <w:p w:rsidR="00904833" w:rsidRPr="00243DA2" w:rsidRDefault="00904833" w:rsidP="009048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4.1. Текущий контроль за соблюдением последовательности действий, определенных административными процедурами настоящего Регламента, осуществляется руководителями отделения Центра,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4.2. Контроль за исполнением настоящего Регламента осуществляется должностными лицами Министерства. Полномочия должностных лиц, осуществляющих контроль, устанавливаются положениями об отделения Центрах и должностными регламентами.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4.3. 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904833" w:rsidRPr="00243DA2" w:rsidRDefault="00243DA2" w:rsidP="00904833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hyperlink r:id="rId25" w:history="1">
        <w:r w:rsidR="00904833" w:rsidRPr="00243DA2">
          <w:rPr>
            <w:sz w:val="28"/>
            <w:szCs w:val="28"/>
          </w:rPr>
          <w:t>Сведения</w:t>
        </w:r>
      </w:hyperlink>
      <w:r w:rsidR="00904833" w:rsidRPr="00243DA2">
        <w:rPr>
          <w:sz w:val="28"/>
          <w:szCs w:val="28"/>
        </w:rPr>
        <w:t xml:space="preserve"> об отделения центра и должностных лицах, ответственных за осуществление контроля за предоставлением государственной услуги, приведены в приложении (справочное) к настоящему Регламенту.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Текущий контроль осуществляется на постоянной основе.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4.4. Контроль за исполнением настоящего Регламента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4.5. Формами контроля за соблюдением исполнения административных процедур является проведение проверки: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ведения делопроизводства;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соблюдения сроков и порядка приема документов;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4.6. 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4.7. Решение о проведении внеплановой проверки исполнения настоящего Регламента принимается в следующих случаях: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4.8. По результатам проведенных проверок в случае выявления нарушений прав заявителей должностные лица, ответственные за исполнение настоящего Регламента, признанные виновными, привлекаются к ответственности в порядке, установленном законодательством Российской Федерации.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4.9. Контроль за исполнением настоящего Регламента со стороны граждан, их объединений и организаций осуществляется посредством открытости деятельности Министерства в лице отделения Центра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</w:t>
      </w:r>
      <w:r w:rsidRPr="00243DA2">
        <w:rPr>
          <w:sz w:val="28"/>
          <w:szCs w:val="28"/>
        </w:rPr>
        <w:lastRenderedPageBreak/>
        <w:t xml:space="preserve">и возможности досудебного рассмотрения обращений (жалоб) в процессе предоставления государственной услуги. </w:t>
      </w:r>
    </w:p>
    <w:p w:rsidR="00904833" w:rsidRPr="00243DA2" w:rsidRDefault="009048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4833" w:rsidRPr="00243DA2" w:rsidRDefault="009048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243DA2">
        <w:rPr>
          <w:bCs/>
          <w:sz w:val="28"/>
          <w:szCs w:val="28"/>
        </w:rPr>
        <w:t>5. Д</w:t>
      </w:r>
      <w:r w:rsidRPr="00243DA2">
        <w:rPr>
          <w:sz w:val="28"/>
          <w:szCs w:val="28"/>
        </w:rPr>
        <w:t>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243DA2">
        <w:rPr>
          <w:sz w:val="28"/>
          <w:szCs w:val="28"/>
          <w:vertAlign w:val="superscript"/>
        </w:rPr>
        <w:t>1</w:t>
      </w:r>
      <w:r w:rsidRPr="00243DA2">
        <w:rPr>
          <w:sz w:val="28"/>
          <w:szCs w:val="28"/>
        </w:rPr>
        <w:t xml:space="preserve"> статьи 16 Федерального закона № 210-ФЗ, а также их должностных лиц, государственных или муниципальных служащих, работников</w:t>
      </w:r>
    </w:p>
    <w:p w:rsidR="00904833" w:rsidRPr="00243DA2" w:rsidRDefault="00904833" w:rsidP="00904833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 xml:space="preserve">5.1. Заявители имеют право на обжалование в досудебном порядке решений и действий (бездействия) сотрудников отделения Центра, участвующих в предоставлении государственной услуги, руководителю Управления (отдела). 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Жалобы на решения, действия (бездействие) руководителя отделения Центра подаются в Министерство.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Решения, действия (бездействие) министра могут быть обжалованы в Кабинет Министров Республики Татарстан.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5.2. Заявитель может обратиться с жалобой, в том числе в следующих случаях:</w:t>
      </w:r>
    </w:p>
    <w:p w:rsidR="00904833" w:rsidRPr="00243DA2" w:rsidRDefault="00904833" w:rsidP="00904833">
      <w:pPr>
        <w:tabs>
          <w:tab w:val="left" w:pos="567"/>
        </w:tabs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 xml:space="preserve">1) нарушение срока регистрации заявления о предоставлении государственной услуги , запроса, указанного в </w:t>
      </w:r>
      <w:hyperlink r:id="rId26" w:history="1">
        <w:r w:rsidRPr="00243DA2">
          <w:rPr>
            <w:sz w:val="28"/>
            <w:szCs w:val="28"/>
          </w:rPr>
          <w:t>статье 15.1</w:t>
        </w:r>
      </w:hyperlink>
      <w:r w:rsidRPr="00243DA2">
        <w:rPr>
          <w:sz w:val="28"/>
          <w:szCs w:val="28"/>
        </w:rPr>
        <w:t xml:space="preserve"> Федерального закона № 210-ФЗ;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2) нарушение срока предоставления государственной услуги;</w:t>
      </w:r>
    </w:p>
    <w:p w:rsidR="00904833" w:rsidRPr="00243DA2" w:rsidRDefault="00904833" w:rsidP="00904833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ab/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4) отказ в приеме документов (копий документов),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 у заявителя;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7) отказ отделения Центра, предоставляющего государственную услугу, должностного лица отделения Центра, предоставляющего государственную услугу, в исправлении допущенных ими опечаток и ошибок в выданных в </w:t>
      </w:r>
      <w:r w:rsidRPr="00243DA2">
        <w:rPr>
          <w:sz w:val="28"/>
          <w:szCs w:val="28"/>
        </w:rPr>
        <w:lastRenderedPageBreak/>
        <w:t>результате предоставления государственной услуги документах либо нарушение установленного срока таких исправлений;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27" w:history="1">
        <w:r w:rsidRPr="00243DA2">
          <w:rPr>
            <w:sz w:val="28"/>
            <w:szCs w:val="28"/>
          </w:rPr>
          <w:t>пунктом 4 части 1 статьи 7</w:t>
        </w:r>
      </w:hyperlink>
      <w:r w:rsidRPr="00243DA2">
        <w:rPr>
          <w:sz w:val="28"/>
          <w:szCs w:val="28"/>
        </w:rPr>
        <w:t xml:space="preserve"> Федерального закона № 210-ФЗ.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5.3. Жалоба на решения и действия (бездействие) органа, предоставляющего государственную услугу, должностного лица органа, предоставляющего государственную услугу, государственного служащего, руководителя органа, предоставляющего государственную услугу, подается в письменной форме на бумажном носителе или в электронной форме.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Жалоба может быть направлена по почте, через многофункциональный центр, с использованием сети «Интернет», официального сайта Министерства (http://mtsz.tatar.ru),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5.4. Жалоба подлежит регистрации не позднее следующего за днем ее поступления рабочего дня.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Срок рассмотрения жалобы - в течение 15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5.5. Жалоба должна содержать следующую информацию: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услугу, должностного лица органа, предоставляющего государственную услугу или государственного гражданского служащего, решения и действия (бездействие) которых обжалуются;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лица, а также номер (номера) контактного </w:t>
      </w:r>
      <w:r w:rsidRPr="00243DA2">
        <w:rPr>
          <w:sz w:val="28"/>
          <w:szCs w:val="28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3) сведения об обжалуемых решениях и действиях (бездействии) органа,</w:t>
      </w:r>
      <w:r w:rsidRPr="00243DA2">
        <w:rPr>
          <w:i/>
          <w:sz w:val="28"/>
          <w:szCs w:val="28"/>
        </w:rPr>
        <w:t xml:space="preserve"> </w:t>
      </w:r>
      <w:r w:rsidRPr="00243DA2">
        <w:rPr>
          <w:sz w:val="28"/>
          <w:szCs w:val="28"/>
        </w:rPr>
        <w:t>предоставляющего государственную услугу, должностного лица органа, предоставляющего государственную услугу, или государственного гражданского служащего;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государственного гражданского служащего. Заявителем могут быть представлены документы (при наличии) подтверждающих доводы заявителя, либо их копии.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Татарстан;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2) в удовлетворении жалобы отказывается.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Не позднее дня, следующего за днем принятия решения, указанного в подпунктах 1 и 2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5.7.1. В случае признания жалобы подлежащей удовлетворению в ответе заявителю дается информация о действиях, осуществляемых органом (учреждением), предоставляющим государственную услугу,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5.7.2.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4833" w:rsidRPr="00243DA2" w:rsidRDefault="00904833" w:rsidP="009048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  должностное лицо, наделенное полномочиями по рассмотрению жалоб, незамедлительно направляет имеющиеся материалы в органы прокуратуры.»;</w:t>
      </w:r>
    </w:p>
    <w:p w:rsidR="00904833" w:rsidRPr="00243DA2" w:rsidRDefault="00904833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243DA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E51C1" w:rsidRPr="00243DA2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lastRenderedPageBreak/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3DA2">
        <w:rPr>
          <w:rFonts w:ascii="Times New Roman" w:hAnsi="Times New Roman" w:cs="Times New Roman"/>
          <w:sz w:val="28"/>
          <w:szCs w:val="28"/>
        </w:rPr>
        <w:t>В Отделение Центра N 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3DA2">
        <w:rPr>
          <w:rFonts w:ascii="Times New Roman" w:hAnsi="Times New Roman" w:cs="Times New Roman"/>
          <w:sz w:val="28"/>
          <w:szCs w:val="28"/>
        </w:rPr>
        <w:t>в 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3DA2">
        <w:rPr>
          <w:rFonts w:ascii="Times New Roman" w:hAnsi="Times New Roman" w:cs="Times New Roman"/>
          <w:sz w:val="28"/>
          <w:szCs w:val="28"/>
        </w:rPr>
        <w:t>муниципальном районе (городе)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487"/>
      <w:bookmarkEnd w:id="9"/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43DA2">
        <w:rPr>
          <w:rFonts w:ascii="Times New Roman" w:hAnsi="Times New Roman" w:cs="Times New Roman"/>
          <w:sz w:val="28"/>
          <w:szCs w:val="28"/>
        </w:rPr>
        <w:t>ЗАЯВЛЕНИЕ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N                                                  от ___________ 20 г.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Я, 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__________________________</w:t>
      </w:r>
      <w:r w:rsidRPr="00243DA2">
        <w:rPr>
          <w:rFonts w:ascii="Times New Roman" w:hAnsi="Times New Roman" w:cs="Times New Roman"/>
          <w:sz w:val="28"/>
          <w:szCs w:val="28"/>
        </w:rPr>
        <w:t>,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(Ф.И.О. (последнее - при наличии) заявителя)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 xml:space="preserve">___________________________ </w:t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243DA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243DA2">
        <w:rPr>
          <w:rFonts w:ascii="Times New Roman" w:hAnsi="Times New Roman" w:cs="Times New Roman"/>
          <w:sz w:val="24"/>
          <w:szCs w:val="24"/>
        </w:rPr>
        <w:t>) по адресу</w:t>
      </w:r>
    </w:p>
    <w:p w:rsidR="009E51C1" w:rsidRPr="00243DA2" w:rsidRDefault="00243D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C1" w:rsidRPr="00243DA2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(почтовый   </w:t>
      </w:r>
      <w:proofErr w:type="gramStart"/>
      <w:r w:rsidRPr="00243DA2">
        <w:rPr>
          <w:rFonts w:ascii="Times New Roman" w:hAnsi="Times New Roman" w:cs="Times New Roman"/>
          <w:sz w:val="24"/>
          <w:szCs w:val="24"/>
        </w:rPr>
        <w:t>адрес  заявителя</w:t>
      </w:r>
      <w:proofErr w:type="gramEnd"/>
      <w:r w:rsidRPr="00243DA2">
        <w:rPr>
          <w:rFonts w:ascii="Times New Roman" w:hAnsi="Times New Roman" w:cs="Times New Roman"/>
          <w:sz w:val="24"/>
          <w:szCs w:val="24"/>
        </w:rPr>
        <w:t xml:space="preserve">  с  указанием  индекса,  телефона,  адреса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>электронной почты)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58"/>
        <w:gridCol w:w="1984"/>
        <w:gridCol w:w="1920"/>
        <w:gridCol w:w="1882"/>
      </w:tblGrid>
      <w:tr w:rsidR="00243DA2" w:rsidRPr="00243DA2">
        <w:tc>
          <w:tcPr>
            <w:tcW w:w="3058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документа, удостоверяющего личность заявителя</w:t>
            </w:r>
          </w:p>
        </w:tc>
        <w:tc>
          <w:tcPr>
            <w:tcW w:w="1984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Серия и (или) номер</w:t>
            </w:r>
          </w:p>
        </w:tc>
        <w:tc>
          <w:tcPr>
            <w:tcW w:w="192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Кем выдан</w:t>
            </w:r>
          </w:p>
        </w:tc>
        <w:tc>
          <w:tcPr>
            <w:tcW w:w="188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Дата выдачи</w:t>
            </w:r>
          </w:p>
        </w:tc>
      </w:tr>
      <w:tr w:rsidR="009E51C1" w:rsidRPr="00243DA2">
        <w:tc>
          <w:tcPr>
            <w:tcW w:w="3058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2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Действующий на основании 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(</w:t>
      </w:r>
      <w:r w:rsidRPr="00243DA2">
        <w:rPr>
          <w:rFonts w:ascii="Times New Roman" w:hAnsi="Times New Roman" w:cs="Times New Roman"/>
          <w:sz w:val="24"/>
          <w:szCs w:val="24"/>
        </w:rPr>
        <w:t>реквизиты документа, подтверждающего полномочия заявителя представлять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      интересы заявителя)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СНИЛС (получателя) 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1. Прошу назначить возмещение расходов на погребение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243DA2">
        <w:rPr>
          <w:rFonts w:ascii="Times New Roman" w:hAnsi="Times New Roman" w:cs="Times New Roman"/>
          <w:sz w:val="24"/>
          <w:szCs w:val="24"/>
        </w:rPr>
        <w:t>(Ф.И.О. (последнее - при наличии) заявителя)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2. Назначенную выплату прошу произвести: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путем перечисления на счет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</w:t>
      </w:r>
      <w:r w:rsidRPr="00243DA2">
        <w:rPr>
          <w:rFonts w:ascii="Times New Roman" w:hAnsi="Times New Roman" w:cs="Times New Roman"/>
          <w:sz w:val="24"/>
          <w:szCs w:val="24"/>
        </w:rPr>
        <w:t>(указываются реквизиты счета, открытого в установленном законом порядке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заявителем либо его законным представителем)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через почтовое отделение 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(указываются реквизиты почтового отделения заявителя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        либо его законного представителя)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lastRenderedPageBreak/>
        <w:t xml:space="preserve"> К заявлению прилагаю следующие документы (копии) и справки: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41"/>
        <w:gridCol w:w="4296"/>
        <w:gridCol w:w="3725"/>
      </w:tblGrid>
      <w:tr w:rsidR="00243DA2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243DA2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1" w:rsidRPr="00243DA2">
        <w:tc>
          <w:tcPr>
            <w:tcW w:w="94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9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5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3.  </w:t>
      </w:r>
      <w:proofErr w:type="gramStart"/>
      <w:r w:rsidRPr="00243DA2">
        <w:rPr>
          <w:rFonts w:ascii="Times New Roman" w:hAnsi="Times New Roman" w:cs="Times New Roman"/>
          <w:sz w:val="28"/>
          <w:szCs w:val="28"/>
        </w:rPr>
        <w:t>С  положениями</w:t>
      </w:r>
      <w:proofErr w:type="gramEnd"/>
      <w:r w:rsidRPr="00243DA2">
        <w:rPr>
          <w:rFonts w:ascii="Times New Roman" w:hAnsi="Times New Roman" w:cs="Times New Roman"/>
          <w:sz w:val="28"/>
          <w:szCs w:val="28"/>
        </w:rPr>
        <w:t xml:space="preserve">  об ответственности за достоверность предоставленных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DA2">
        <w:rPr>
          <w:rFonts w:ascii="Times New Roman" w:hAnsi="Times New Roman" w:cs="Times New Roman"/>
          <w:sz w:val="28"/>
          <w:szCs w:val="28"/>
        </w:rPr>
        <w:t xml:space="preserve">сведений,   </w:t>
      </w:r>
      <w:proofErr w:type="gramEnd"/>
      <w:r w:rsidRPr="00243DA2">
        <w:rPr>
          <w:rFonts w:ascii="Times New Roman" w:hAnsi="Times New Roman" w:cs="Times New Roman"/>
          <w:sz w:val="28"/>
          <w:szCs w:val="28"/>
        </w:rPr>
        <w:t>подлинность   документов,   в  которых  они  содержатся,  и  об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43DA2">
        <w:rPr>
          <w:rFonts w:ascii="Times New Roman" w:hAnsi="Times New Roman" w:cs="Times New Roman"/>
          <w:sz w:val="28"/>
          <w:szCs w:val="28"/>
        </w:rPr>
        <w:t>обязанности  своевременного</w:t>
      </w:r>
      <w:proofErr w:type="gramEnd"/>
      <w:r w:rsidRPr="00243DA2">
        <w:rPr>
          <w:rFonts w:ascii="Times New Roman" w:hAnsi="Times New Roman" w:cs="Times New Roman"/>
          <w:sz w:val="28"/>
          <w:szCs w:val="28"/>
        </w:rPr>
        <w:t xml:space="preserve">  извещения  об  изменении  условий, влияющих на</w:t>
      </w:r>
      <w:r w:rsidR="00243DA2">
        <w:rPr>
          <w:rFonts w:ascii="Times New Roman" w:hAnsi="Times New Roman" w:cs="Times New Roman"/>
          <w:sz w:val="28"/>
          <w:szCs w:val="28"/>
        </w:rPr>
        <w:t xml:space="preserve"> </w:t>
      </w:r>
      <w:r w:rsidRPr="00243DA2">
        <w:rPr>
          <w:rFonts w:ascii="Times New Roman" w:hAnsi="Times New Roman" w:cs="Times New Roman"/>
          <w:sz w:val="28"/>
          <w:szCs w:val="28"/>
        </w:rPr>
        <w:t xml:space="preserve">выплату мер социальной поддержки, ознакомлен(а) </w:t>
      </w:r>
      <w:r w:rsidR="00243DA2">
        <w:rPr>
          <w:rFonts w:ascii="Times New Roman" w:hAnsi="Times New Roman" w:cs="Times New Roman"/>
          <w:sz w:val="28"/>
          <w:szCs w:val="28"/>
        </w:rPr>
        <w:t>__________________</w:t>
      </w:r>
      <w:r w:rsidRPr="00243DA2">
        <w:rPr>
          <w:rFonts w:ascii="Times New Roman" w:hAnsi="Times New Roman" w:cs="Times New Roman"/>
          <w:sz w:val="28"/>
          <w:szCs w:val="28"/>
        </w:rPr>
        <w:t>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4"/>
          <w:szCs w:val="24"/>
        </w:rPr>
        <w:t xml:space="preserve"> (подпись заявителя)</w:t>
      </w:r>
    </w:p>
    <w:p w:rsidR="00904833" w:rsidRPr="00243DA2" w:rsidRDefault="009E51C1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    </w:t>
      </w:r>
      <w:r w:rsidR="00904833" w:rsidRPr="00243DA2">
        <w:rPr>
          <w:b/>
          <w:sz w:val="28"/>
          <w:szCs w:val="28"/>
        </w:rPr>
        <w:t>4</w:t>
      </w:r>
      <w:r w:rsidR="00904833" w:rsidRPr="00243DA2">
        <w:rPr>
          <w:sz w:val="28"/>
          <w:szCs w:val="28"/>
        </w:rPr>
        <w:t>. Согласен(на) на получение информации, в том числе о предоставлении (об отказе в предоставлении) государственной услуги: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письменной форме по почтовому адресу 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форме электронного документа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по адресу электронной почты _______________________________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</w:pPr>
      <w:r w:rsidRPr="00243DA2">
        <w:t xml:space="preserve">                                                              (адрес электронной почты)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через личный кабинет в государственной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информационной системе Республики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Татарстан «Портал государственных 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муниципальных услуг Республики Татарстан»</w:t>
      </w:r>
      <w:r w:rsidR="00243DA2">
        <w:rPr>
          <w:rFonts w:eastAsia="Calibri"/>
          <w:sz w:val="28"/>
          <w:szCs w:val="28"/>
          <w:lang w:val="x-none" w:eastAsia="zh-CN"/>
        </w:rPr>
        <w:t xml:space="preserve"> 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 xml:space="preserve">                                                </w:t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Pr="00243DA2">
        <w:rPr>
          <w:rFonts w:eastAsia="Calibri"/>
          <w:lang w:val="x-none" w:eastAsia="zh-CN"/>
        </w:rPr>
        <w:t xml:space="preserve"> (подпись заявителя)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"__" ________ 20__ г.                              Подпись 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Заявления и документы приняты _______ 2</w:t>
      </w:r>
      <w:r w:rsidR="00243DA2">
        <w:rPr>
          <w:rFonts w:ascii="Times New Roman" w:hAnsi="Times New Roman" w:cs="Times New Roman"/>
          <w:sz w:val="28"/>
          <w:szCs w:val="28"/>
        </w:rPr>
        <w:t>0__ г. _________ 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(подпись) (расшифровка подписи специалиста)</w:t>
      </w:r>
      <w:r w:rsidRPr="00243DA2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8"/>
          <w:szCs w:val="28"/>
        </w:rPr>
        <w:t>Линия отрыва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Регистрационный N заявителя 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Количество документов ____ ед. на ____ листах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Документы принял 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___________________________</w:t>
      </w:r>
      <w:r w:rsidRPr="00243DA2">
        <w:rPr>
          <w:rFonts w:ascii="Times New Roman" w:hAnsi="Times New Roman" w:cs="Times New Roman"/>
          <w:sz w:val="28"/>
          <w:szCs w:val="28"/>
        </w:rPr>
        <w:t xml:space="preserve"> 20__ г.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 (должность) (подпись) (расшифровка подписи) (дата)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lastRenderedPageBreak/>
        <w:t>на погребение реабилитированных лиц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584"/>
      <w:bookmarkEnd w:id="10"/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на возмещение расходов, связанных с погребением реабилитированного лица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от __________ 20__ г.                                           N 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1. 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(наименование юридического лица)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в лице 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_____________________________</w:t>
      </w:r>
      <w:r w:rsidRPr="00243DA2">
        <w:rPr>
          <w:rFonts w:ascii="Times New Roman" w:hAnsi="Times New Roman" w:cs="Times New Roman"/>
          <w:sz w:val="28"/>
          <w:szCs w:val="28"/>
        </w:rPr>
        <w:t>_,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43DA2">
        <w:rPr>
          <w:rFonts w:ascii="Times New Roman" w:hAnsi="Times New Roman" w:cs="Times New Roman"/>
          <w:sz w:val="24"/>
          <w:szCs w:val="24"/>
        </w:rPr>
        <w:t>(фамилия, имя, отчество, должность представителя)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__________________________, просит(шу) возместить</w:t>
      </w:r>
      <w:r w:rsidR="00243DA2">
        <w:rPr>
          <w:rFonts w:ascii="Times New Roman" w:hAnsi="Times New Roman" w:cs="Times New Roman"/>
          <w:sz w:val="28"/>
          <w:szCs w:val="28"/>
        </w:rPr>
        <w:t xml:space="preserve"> </w:t>
      </w:r>
      <w:r w:rsidRPr="00243DA2">
        <w:rPr>
          <w:rFonts w:ascii="Times New Roman" w:hAnsi="Times New Roman" w:cs="Times New Roman"/>
          <w:sz w:val="28"/>
          <w:szCs w:val="28"/>
        </w:rPr>
        <w:t>расходы на погребение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(</w:t>
      </w:r>
      <w:proofErr w:type="spellStart"/>
      <w:r w:rsidRPr="00243DA2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243DA2">
        <w:rPr>
          <w:rFonts w:ascii="Times New Roman" w:hAnsi="Times New Roman" w:cs="Times New Roman"/>
          <w:sz w:val="24"/>
          <w:szCs w:val="24"/>
        </w:rPr>
        <w:t xml:space="preserve"> реабилитированного лица)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 (копии):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9"/>
        <w:gridCol w:w="5046"/>
        <w:gridCol w:w="3061"/>
      </w:tblGrid>
      <w:tr w:rsidR="00243DA2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</w:tr>
      <w:tr w:rsidR="00243DA2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DA2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51C1" w:rsidRPr="00243DA2">
        <w:tc>
          <w:tcPr>
            <w:tcW w:w="859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46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2. Назначенную выплату перечислить: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Получатель: _______________________________________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(наименование организации (учреждения))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ИНН_________________________/КПП___________________________________________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Банк получателя: ______________________________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Р/с ___________________________________________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DA2">
        <w:rPr>
          <w:rFonts w:ascii="Times New Roman" w:hAnsi="Times New Roman" w:cs="Times New Roman"/>
          <w:sz w:val="28"/>
          <w:szCs w:val="28"/>
        </w:rPr>
        <w:t>Корр</w:t>
      </w:r>
      <w:proofErr w:type="spellEnd"/>
      <w:r w:rsidRPr="00243DA2">
        <w:rPr>
          <w:rFonts w:ascii="Times New Roman" w:hAnsi="Times New Roman" w:cs="Times New Roman"/>
          <w:sz w:val="28"/>
          <w:szCs w:val="28"/>
        </w:rPr>
        <w:t>/счет: ____________________________________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БИК: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lastRenderedPageBreak/>
        <w:t>3.  Несу ответственность за достоверность предоставленных сведений, а также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за подлинность приложенных документов.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 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ознакомлен(а) __</w:t>
      </w:r>
      <w:r w:rsidR="00D2314F" w:rsidRPr="00243DA2">
        <w:rPr>
          <w:sz w:val="28"/>
          <w:szCs w:val="28"/>
        </w:rPr>
        <w:t>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</w:pPr>
      <w:r w:rsidRPr="00243DA2">
        <w:t xml:space="preserve">                                                                                                 (подпись заявителя)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 Согласен(на) на получение информации, в том числе о предоставлении (отказе в предоставлении) государственной услуги: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письменной форме по почтовому адресу 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__________________________________________________________________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форме электронного документа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</w:pPr>
      <w:r w:rsidRPr="00243DA2">
        <w:rPr>
          <w:sz w:val="28"/>
          <w:szCs w:val="28"/>
        </w:rPr>
        <w:t xml:space="preserve">по адресу электронной почты _______________________________________ </w:t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t>(адрес электронной почты)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через личный кабинет в государственной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информационной системе Республики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Татарстан «Портал государственных 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муниципальных услуг Республики Татарстан»</w:t>
      </w:r>
      <w:r w:rsidR="00243DA2">
        <w:rPr>
          <w:rFonts w:eastAsia="Calibri"/>
          <w:sz w:val="28"/>
          <w:szCs w:val="28"/>
          <w:lang w:val="x-none" w:eastAsia="zh-CN"/>
        </w:rPr>
        <w:t xml:space="preserve"> 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 xml:space="preserve">                                                 </w:t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Pr="00243DA2">
        <w:rPr>
          <w:rFonts w:eastAsia="Calibri"/>
          <w:lang w:val="x-none" w:eastAsia="zh-CN"/>
        </w:rPr>
        <w:t>(подпись заявителя)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Заявитель: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3DA2">
        <w:rPr>
          <w:rFonts w:ascii="Times New Roman" w:hAnsi="Times New Roman" w:cs="Times New Roman"/>
          <w:sz w:val="28"/>
          <w:szCs w:val="28"/>
        </w:rPr>
        <w:t>м.п</w:t>
      </w:r>
      <w:proofErr w:type="spellEnd"/>
      <w:r w:rsidRPr="00243DA2">
        <w:rPr>
          <w:rFonts w:ascii="Times New Roman" w:hAnsi="Times New Roman" w:cs="Times New Roman"/>
          <w:sz w:val="28"/>
          <w:szCs w:val="28"/>
        </w:rPr>
        <w:t>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Подпись представителя по доверенности от ________ N 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 </w:t>
      </w:r>
      <w:r w:rsidR="00243DA2">
        <w:rPr>
          <w:rFonts w:ascii="Times New Roman" w:hAnsi="Times New Roman" w:cs="Times New Roman"/>
          <w:sz w:val="28"/>
          <w:szCs w:val="28"/>
        </w:rPr>
        <w:t>______</w:t>
      </w:r>
    </w:p>
    <w:p w:rsid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(фамилия, имя, отчество полномочного представителя) (подпись)</w:t>
      </w:r>
    </w:p>
    <w:p w:rsidR="00243DA2" w:rsidRPr="00243DA2" w:rsidRDefault="00243D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"__" __________ 20__ г.                            Подпись 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Заявление и документы приняты ______ 20__ г. ________ 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(подпись, расшифровка подписи специалиста)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Линия отрыва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Расписка-уведомление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Регистрационный N заявителя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Количество документов ___ ед. на ___ листах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Документы принял __________ </w:t>
      </w:r>
      <w:r w:rsidR="00243DA2">
        <w:rPr>
          <w:rFonts w:ascii="Times New Roman" w:hAnsi="Times New Roman" w:cs="Times New Roman"/>
          <w:sz w:val="28"/>
          <w:szCs w:val="28"/>
        </w:rPr>
        <w:t>________ __________________</w:t>
      </w:r>
      <w:r w:rsidRPr="00243DA2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(должность) (подпись) (расшифровка </w:t>
      </w:r>
      <w:proofErr w:type="gramStart"/>
      <w:r w:rsidRPr="00243DA2">
        <w:rPr>
          <w:rFonts w:ascii="Times New Roman" w:hAnsi="Times New Roman" w:cs="Times New Roman"/>
          <w:sz w:val="28"/>
          <w:szCs w:val="28"/>
        </w:rPr>
        <w:t xml:space="preserve">подписи)   </w:t>
      </w:r>
      <w:proofErr w:type="gramEnd"/>
      <w:r w:rsidRPr="00243DA2">
        <w:rPr>
          <w:rFonts w:ascii="Times New Roman" w:hAnsi="Times New Roman" w:cs="Times New Roman"/>
          <w:sz w:val="28"/>
          <w:szCs w:val="28"/>
        </w:rPr>
        <w:t xml:space="preserve"> (дата)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D2314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1" w:name="P686"/>
      <w:bookmarkEnd w:id="11"/>
      <w:r w:rsidRPr="00243DA2">
        <w:rPr>
          <w:rFonts w:ascii="Times New Roman" w:hAnsi="Times New Roman" w:cs="Times New Roman"/>
          <w:sz w:val="28"/>
          <w:szCs w:val="28"/>
        </w:rPr>
        <w:lastRenderedPageBreak/>
        <w:t>ЖУРНАЛ</w:t>
      </w:r>
    </w:p>
    <w:p w:rsidR="009E51C1" w:rsidRPr="00243DA2" w:rsidRDefault="009E51C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регистрации обращений граждан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E51C1" w:rsidRPr="00243DA2" w:rsidSect="0090483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4"/>
        <w:gridCol w:w="1474"/>
        <w:gridCol w:w="1531"/>
        <w:gridCol w:w="1613"/>
        <w:gridCol w:w="1598"/>
        <w:gridCol w:w="1421"/>
        <w:gridCol w:w="1474"/>
        <w:gridCol w:w="880"/>
      </w:tblGrid>
      <w:tr w:rsidR="00243DA2" w:rsidRPr="00243DA2" w:rsidTr="00904833">
        <w:tc>
          <w:tcPr>
            <w:tcW w:w="494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N п/п</w:t>
            </w: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Дата обращения</w:t>
            </w:r>
          </w:p>
        </w:tc>
        <w:tc>
          <w:tcPr>
            <w:tcW w:w="153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Номер обращения</w:t>
            </w:r>
          </w:p>
        </w:tc>
        <w:tc>
          <w:tcPr>
            <w:tcW w:w="1613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ФИО гражданина</w:t>
            </w:r>
          </w:p>
        </w:tc>
        <w:tc>
          <w:tcPr>
            <w:tcW w:w="1598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142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Причины обращения</w:t>
            </w: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</w:tc>
        <w:tc>
          <w:tcPr>
            <w:tcW w:w="88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Результаты обращения</w:t>
            </w:r>
          </w:p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без указания причин</w:t>
            </w:r>
          </w:p>
        </w:tc>
      </w:tr>
      <w:tr w:rsidR="00243DA2" w:rsidRPr="00243DA2" w:rsidTr="00904833">
        <w:tc>
          <w:tcPr>
            <w:tcW w:w="494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8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0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51C1" w:rsidRPr="00243DA2" w:rsidRDefault="009E51C1">
      <w:pPr>
        <w:pStyle w:val="ConsPlusNormal"/>
        <w:rPr>
          <w:rFonts w:ascii="Times New Roman" w:hAnsi="Times New Roman" w:cs="Times New Roman"/>
          <w:sz w:val="28"/>
          <w:szCs w:val="28"/>
        </w:rPr>
        <w:sectPr w:rsidR="009E51C1" w:rsidRPr="00243DA2" w:rsidSect="00904833">
          <w:type w:val="continuous"/>
          <w:pgSz w:w="11905" w:h="16838"/>
          <w:pgMar w:top="1134" w:right="1701" w:bottom="1134" w:left="850" w:header="0" w:footer="0" w:gutter="0"/>
          <w:cols w:space="720"/>
          <w:titlePg/>
        </w:sect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D2314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Приложение N 4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721"/>
      <w:bookmarkEnd w:id="12"/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Решение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о назначении (предоставлении) мер социальной поддержки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N ________                                               от "__" 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Ф.И.О. (наименование юридического лица) пол</w:t>
      </w:r>
      <w:r w:rsidR="00243DA2">
        <w:rPr>
          <w:rFonts w:ascii="Times New Roman" w:hAnsi="Times New Roman" w:cs="Times New Roman"/>
          <w:sz w:val="28"/>
          <w:szCs w:val="28"/>
        </w:rPr>
        <w:t>учателя 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Адрес получателя 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Назначить (предоставить):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2"/>
        <w:gridCol w:w="3912"/>
        <w:gridCol w:w="1272"/>
        <w:gridCol w:w="1474"/>
        <w:gridCol w:w="1871"/>
      </w:tblGrid>
      <w:tr w:rsidR="00243DA2" w:rsidRPr="00243DA2">
        <w:tc>
          <w:tcPr>
            <w:tcW w:w="43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91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Меры социальной поддержки</w:t>
            </w:r>
          </w:p>
        </w:tc>
        <w:tc>
          <w:tcPr>
            <w:tcW w:w="127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Размер выплаты</w:t>
            </w: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Дата назначения</w:t>
            </w:r>
          </w:p>
        </w:tc>
        <w:tc>
          <w:tcPr>
            <w:tcW w:w="187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Срок выплаты с ___ по ____</w:t>
            </w:r>
          </w:p>
        </w:tc>
      </w:tr>
      <w:tr w:rsidR="009E51C1" w:rsidRPr="00243DA2">
        <w:tc>
          <w:tcPr>
            <w:tcW w:w="432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12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Возмещение расходов на погребение реабилитированных граждан</w:t>
            </w:r>
          </w:p>
        </w:tc>
        <w:tc>
          <w:tcPr>
            <w:tcW w:w="1272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9E51C1" w:rsidRPr="00243DA2" w:rsidRDefault="009E51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с ____ по ____</w:t>
            </w: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Способ выплаты 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Руководитель отделения __________________ 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43DA2">
        <w:rPr>
          <w:rFonts w:ascii="Times New Roman" w:hAnsi="Times New Roman" w:cs="Times New Roman"/>
          <w:sz w:val="24"/>
          <w:szCs w:val="24"/>
        </w:rPr>
        <w:tab/>
      </w:r>
      <w:r w:rsidR="00243DA2">
        <w:rPr>
          <w:rFonts w:ascii="Times New Roman" w:hAnsi="Times New Roman" w:cs="Times New Roman"/>
          <w:sz w:val="24"/>
          <w:szCs w:val="24"/>
        </w:rPr>
        <w:tab/>
      </w:r>
      <w:r w:rsidR="00243DA2">
        <w:rPr>
          <w:rFonts w:ascii="Times New Roman" w:hAnsi="Times New Roman" w:cs="Times New Roman"/>
          <w:sz w:val="24"/>
          <w:szCs w:val="24"/>
        </w:rPr>
        <w:tab/>
      </w:r>
      <w:r w:rsidRPr="00243DA2">
        <w:rPr>
          <w:rFonts w:ascii="Times New Roman" w:hAnsi="Times New Roman" w:cs="Times New Roman"/>
          <w:sz w:val="24"/>
          <w:szCs w:val="24"/>
        </w:rPr>
        <w:t>(Ф.И.О.)         подпись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lastRenderedPageBreak/>
        <w:t>М.П.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Специалист </w:t>
      </w:r>
      <w:proofErr w:type="gramStart"/>
      <w:r w:rsidRPr="00243DA2">
        <w:rPr>
          <w:rFonts w:ascii="Times New Roman" w:hAnsi="Times New Roman" w:cs="Times New Roman"/>
          <w:sz w:val="28"/>
          <w:szCs w:val="28"/>
        </w:rPr>
        <w:t>отделения  _</w:t>
      </w:r>
      <w:proofErr w:type="gramEnd"/>
      <w:r w:rsidRPr="00243DA2">
        <w:rPr>
          <w:rFonts w:ascii="Times New Roman" w:hAnsi="Times New Roman" w:cs="Times New Roman"/>
          <w:sz w:val="28"/>
          <w:szCs w:val="28"/>
        </w:rPr>
        <w:t>__________________ 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4"/>
          <w:szCs w:val="24"/>
        </w:rPr>
        <w:t xml:space="preserve"> (Ф.И.О.)        подпись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3. 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ознакомлен(а) __</w:t>
      </w:r>
      <w:r w:rsidR="00243DA2">
        <w:rPr>
          <w:sz w:val="28"/>
          <w:szCs w:val="28"/>
        </w:rPr>
        <w:t>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</w:pPr>
      <w:r w:rsidRPr="00243DA2">
        <w:t xml:space="preserve">               (подпись заявителя)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 Согласен(на) на получение информации, в том числе о предоставлении (отказе в предоставлении) государственной услуги: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письменной форме по почтовому адресу 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__________________________________________________________________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форме электронного документа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</w:pPr>
      <w:r w:rsidRPr="00243DA2">
        <w:rPr>
          <w:sz w:val="28"/>
          <w:szCs w:val="28"/>
        </w:rPr>
        <w:t xml:space="preserve">по адресу электронной почты _______________________________________ </w:t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t>(адрес электронной почты)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через личный кабинет в государственной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информационной системе Республики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Татарстан «Портал государственных 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муниципальных услуг Республики Татарстан»</w:t>
      </w:r>
      <w:r w:rsidR="00243DA2">
        <w:rPr>
          <w:rFonts w:eastAsia="Calibri"/>
          <w:sz w:val="28"/>
          <w:szCs w:val="28"/>
          <w:lang w:val="x-none" w:eastAsia="zh-CN"/>
        </w:rPr>
        <w:t xml:space="preserve"> 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 xml:space="preserve">                                                </w:t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="00243DA2">
        <w:rPr>
          <w:rFonts w:eastAsia="Calibri"/>
          <w:sz w:val="28"/>
          <w:szCs w:val="28"/>
          <w:lang w:val="x-none" w:eastAsia="zh-CN"/>
        </w:rPr>
        <w:tab/>
      </w:r>
      <w:r w:rsidRPr="00243DA2">
        <w:rPr>
          <w:rFonts w:eastAsia="Calibri"/>
          <w:lang w:val="x-none" w:eastAsia="zh-CN"/>
        </w:rPr>
        <w:t xml:space="preserve"> (подпись заявителя)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762"/>
      <w:bookmarkEnd w:id="13"/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Отделение РЦМП (КВ) N 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в 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Решение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об отказе в назначении (в предоставлении) мер социальной поддержки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N _________                                             от "__" 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Ф.И.О. (наименование юридического лица) пол</w:t>
      </w:r>
      <w:r w:rsidR="00243DA2">
        <w:rPr>
          <w:rFonts w:ascii="Times New Roman" w:hAnsi="Times New Roman" w:cs="Times New Roman"/>
          <w:sz w:val="28"/>
          <w:szCs w:val="28"/>
        </w:rPr>
        <w:t>учателя 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Адрес получателя 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Отказать в назначении (в предоставлении) 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(наименование выплаты)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Причина отказа: 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Руководитель отделения ______________________ 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(Ф.И.О.)          (подпись)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Специалист отделения ________________________ 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(Ф.И.О.)          (подпись)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М.П.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lastRenderedPageBreak/>
        <w:t>3. С положениями об ответственности за достоверность предоставленных сведений, подлинность документов, в которых они содержатся, и об обязанности своевременного извещения об изменении условий, влияющих на выплату мер социальной поддержки, ознакомлен(а) __________________________________</w:t>
      </w:r>
    </w:p>
    <w:p w:rsidR="00904833" w:rsidRPr="00243DA2" w:rsidRDefault="00243DA2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904833" w:rsidRPr="00243DA2">
        <w:rPr>
          <w:sz w:val="28"/>
          <w:szCs w:val="28"/>
        </w:rPr>
        <w:t xml:space="preserve"> (подпись заявителя)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4. Согласен(на) на получение информации, в том числе о предоставлении (отказе в предоставлении) государственной услуги: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письменной форме по почтовому адресу 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__________________________________________________________________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>в форме электронного документа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43DA2">
        <w:rPr>
          <w:sz w:val="28"/>
          <w:szCs w:val="28"/>
        </w:rPr>
        <w:t xml:space="preserve">по адресу электронной почты _______________________________________ </w:t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</w:r>
      <w:r w:rsidRPr="00243DA2">
        <w:rPr>
          <w:sz w:val="28"/>
          <w:szCs w:val="28"/>
        </w:rPr>
        <w:tab/>
        <w:t>(адрес электронной почты)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через личный кабинет в государственной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информационной системе Республики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Татарстан «Портал государственных и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>муниципальных услуг Республики Татарстан»</w:t>
      </w:r>
      <w:r w:rsidR="00243DA2">
        <w:rPr>
          <w:rFonts w:eastAsia="Calibri"/>
          <w:sz w:val="28"/>
          <w:szCs w:val="28"/>
          <w:lang w:val="x-none" w:eastAsia="zh-CN"/>
        </w:rPr>
        <w:t xml:space="preserve"> __________________________</w:t>
      </w:r>
    </w:p>
    <w:p w:rsidR="00904833" w:rsidRPr="00243DA2" w:rsidRDefault="00904833" w:rsidP="00904833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  <w:lang w:val="x-none" w:eastAsia="zh-CN"/>
        </w:rPr>
      </w:pPr>
      <w:r w:rsidRPr="00243DA2">
        <w:rPr>
          <w:rFonts w:eastAsia="Calibri"/>
          <w:sz w:val="28"/>
          <w:szCs w:val="28"/>
          <w:lang w:val="x-none" w:eastAsia="zh-CN"/>
        </w:rPr>
        <w:t xml:space="preserve">                                                 (подпись заявителя)</w:t>
      </w:r>
    </w:p>
    <w:p w:rsidR="00904833" w:rsidRPr="00243DA2" w:rsidRDefault="009048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Специалист отделения ______________________ 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(Ф.И.О.)          (подпись)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D2314F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Приложение N 5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Отделение РЦМП (КВ) N 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в ____________________________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             муниципальном районе (городе)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810"/>
      <w:bookmarkEnd w:id="14"/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            Заявление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   об исправлении технической ошибки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Я, 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</w:t>
      </w:r>
      <w:r w:rsidRPr="00243DA2">
        <w:rPr>
          <w:rFonts w:ascii="Times New Roman" w:hAnsi="Times New Roman" w:cs="Times New Roman"/>
          <w:sz w:val="28"/>
          <w:szCs w:val="28"/>
        </w:rPr>
        <w:t>,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43DA2">
        <w:rPr>
          <w:rFonts w:ascii="Times New Roman" w:hAnsi="Times New Roman" w:cs="Times New Roman"/>
          <w:sz w:val="24"/>
          <w:szCs w:val="24"/>
        </w:rPr>
        <w:t>(фамилия, имя, отчество заявителя указывается полностью)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проживающий(</w:t>
      </w:r>
      <w:proofErr w:type="spellStart"/>
      <w:r w:rsidRPr="00243DA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43DA2">
        <w:rPr>
          <w:rFonts w:ascii="Times New Roman" w:hAnsi="Times New Roman" w:cs="Times New Roman"/>
          <w:sz w:val="28"/>
          <w:szCs w:val="28"/>
        </w:rPr>
        <w:t>) по адресу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(почтовый адрес заявителя с указанием индекса, телефон, электронный адрес)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(наименование документа, удостоверяющего личность заявителя, его серия,</w:t>
      </w:r>
      <w:r w:rsidR="00243DA2">
        <w:rPr>
          <w:rFonts w:ascii="Times New Roman" w:hAnsi="Times New Roman" w:cs="Times New Roman"/>
          <w:sz w:val="24"/>
          <w:szCs w:val="24"/>
        </w:rPr>
        <w:t xml:space="preserve"> </w:t>
      </w:r>
      <w:r w:rsidRPr="00243DA2">
        <w:rPr>
          <w:rFonts w:ascii="Times New Roman" w:hAnsi="Times New Roman" w:cs="Times New Roman"/>
          <w:sz w:val="24"/>
          <w:szCs w:val="24"/>
        </w:rPr>
        <w:t xml:space="preserve">номер, дата </w:t>
      </w:r>
      <w:r w:rsidRPr="00243DA2">
        <w:rPr>
          <w:rFonts w:ascii="Times New Roman" w:hAnsi="Times New Roman" w:cs="Times New Roman"/>
          <w:sz w:val="24"/>
          <w:szCs w:val="24"/>
        </w:rPr>
        <w:lastRenderedPageBreak/>
        <w:t>выдачи,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       наименование органа, выдавшего документ)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прошу исправить техническую ошибку 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_________________________</w:t>
      </w:r>
      <w:r w:rsidRPr="00243DA2">
        <w:rPr>
          <w:rFonts w:ascii="Times New Roman" w:hAnsi="Times New Roman" w:cs="Times New Roman"/>
          <w:sz w:val="28"/>
          <w:szCs w:val="28"/>
        </w:rPr>
        <w:t>,</w:t>
      </w:r>
    </w:p>
    <w:p w:rsidR="009E51C1" w:rsidRPr="00243DA2" w:rsidRDefault="00243D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допущенную </w:t>
      </w:r>
      <w:r w:rsidR="009E51C1" w:rsidRPr="00243D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1C1" w:rsidRPr="00243DA2">
        <w:rPr>
          <w:rFonts w:ascii="Times New Roman" w:hAnsi="Times New Roman" w:cs="Times New Roman"/>
          <w:sz w:val="28"/>
          <w:szCs w:val="28"/>
        </w:rPr>
        <w:t>решении о назначении (об отказе в назначении) мер социальной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поддержки от _____________ N ____________.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="00243DA2">
        <w:rPr>
          <w:rFonts w:ascii="Times New Roman" w:hAnsi="Times New Roman" w:cs="Times New Roman"/>
          <w:sz w:val="28"/>
          <w:szCs w:val="28"/>
        </w:rPr>
        <w:tab/>
      </w:r>
      <w:r w:rsidRPr="00243DA2"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gramStart"/>
      <w:r w:rsidRPr="00243DA2">
        <w:rPr>
          <w:rFonts w:ascii="Times New Roman" w:hAnsi="Times New Roman" w:cs="Times New Roman"/>
          <w:sz w:val="24"/>
          <w:szCs w:val="24"/>
        </w:rPr>
        <w:t>решения  номер</w:t>
      </w:r>
      <w:proofErr w:type="gramEnd"/>
      <w:r w:rsidRPr="00243DA2">
        <w:rPr>
          <w:rFonts w:ascii="Times New Roman" w:hAnsi="Times New Roman" w:cs="Times New Roman"/>
          <w:sz w:val="24"/>
          <w:szCs w:val="24"/>
        </w:rPr>
        <w:t xml:space="preserve"> решения)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 xml:space="preserve">    Согласен(на) на получение информации об исправлении </w:t>
      </w:r>
      <w:proofErr w:type="gramStart"/>
      <w:r w:rsidRPr="00243DA2">
        <w:rPr>
          <w:rFonts w:ascii="Times New Roman" w:hAnsi="Times New Roman" w:cs="Times New Roman"/>
          <w:sz w:val="28"/>
          <w:szCs w:val="28"/>
        </w:rPr>
        <w:t>технической  ошибки</w:t>
      </w:r>
      <w:proofErr w:type="gramEnd"/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243DA2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(письменно, по телефону, смс-сообщением, электронной почтой)</w:t>
      </w:r>
    </w:p>
    <w:p w:rsidR="009E51C1" w:rsidRPr="00243DA2" w:rsidRDefault="009E51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"__" _________ 20__ г. ___________________ ________________________________</w:t>
      </w:r>
    </w:p>
    <w:p w:rsidR="009E51C1" w:rsidRPr="00243DA2" w:rsidRDefault="00243DA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DA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E51C1" w:rsidRPr="00243DA2">
        <w:rPr>
          <w:rFonts w:ascii="Times New Roman" w:hAnsi="Times New Roman" w:cs="Times New Roman"/>
          <w:sz w:val="24"/>
          <w:szCs w:val="24"/>
        </w:rPr>
        <w:t xml:space="preserve"> (подпись </w:t>
      </w:r>
      <w:proofErr w:type="gramStart"/>
      <w:r w:rsidR="009E51C1" w:rsidRPr="00243DA2">
        <w:rPr>
          <w:rFonts w:ascii="Times New Roman" w:hAnsi="Times New Roman" w:cs="Times New Roman"/>
          <w:sz w:val="24"/>
          <w:szCs w:val="24"/>
        </w:rPr>
        <w:t xml:space="preserve">заявителя)   </w:t>
      </w:r>
      <w:proofErr w:type="gramEnd"/>
      <w:r w:rsidR="009E51C1" w:rsidRPr="00243DA2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bookmarkStart w:id="15" w:name="_GoBack"/>
      <w:bookmarkEnd w:id="15"/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Приложение (справочное)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предоставления государственной услуги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по назначению возмещения расходов</w:t>
      </w:r>
    </w:p>
    <w:p w:rsidR="009E51C1" w:rsidRPr="00243DA2" w:rsidRDefault="009E51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844"/>
      <w:bookmarkEnd w:id="16"/>
      <w:r w:rsidRPr="00243DA2">
        <w:rPr>
          <w:rFonts w:ascii="Times New Roman" w:hAnsi="Times New Roman" w:cs="Times New Roman"/>
          <w:sz w:val="28"/>
          <w:szCs w:val="28"/>
        </w:rPr>
        <w:t>СВЕДЕНИЯ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ОБ ОРГАНАХ (УЧРЕЖДЕНИЯХ) И ДОЛЖНОСТНЫХ ЛИЦАХ, ОТВЕТСТВЕННЫХ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ЗА ОСУЩЕСТВЛЕНИЕ КОНТРОЛЯ ЗА ПРЕДОСТАВЛЕНИЕМ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ГОСУДАРСТВЕННОЙ УСЛУГИ ПО НАЗНАЧЕНИЮ ВОЗМЕЩЕНИЯ РАСХОДОВ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НА ПОГРЕБЕНИЕ РЕАБИЛИТИРОВАННЫХ ЛИЦ</w:t>
      </w:r>
    </w:p>
    <w:p w:rsidR="009E51C1" w:rsidRPr="00243DA2" w:rsidRDefault="009E51C1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1.1. Государственное казенное учреждение "Республиканский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центр материальной помощи (компенсационных выплат)"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541"/>
        <w:gridCol w:w="3293"/>
      </w:tblGrid>
      <w:tr w:rsidR="00243DA2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4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93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9E51C1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541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523-90-40</w:t>
            </w:r>
          </w:p>
        </w:tc>
        <w:tc>
          <w:tcPr>
            <w:tcW w:w="3293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koord.rcmp@tatar.ru</w:t>
            </w: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1.2. Министерство труда, занятости и социальной защиты</w:t>
      </w:r>
    </w:p>
    <w:p w:rsidR="009E51C1" w:rsidRPr="00243DA2" w:rsidRDefault="009E51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3DA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95"/>
        <w:gridCol w:w="1570"/>
        <w:gridCol w:w="3202"/>
      </w:tblGrid>
      <w:tr w:rsidR="00243DA2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57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0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243DA2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157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557-20-01</w:t>
            </w:r>
          </w:p>
        </w:tc>
        <w:tc>
          <w:tcPr>
            <w:tcW w:w="320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mtsz@tatar.ru</w:t>
            </w:r>
          </w:p>
        </w:tc>
      </w:tr>
      <w:tr w:rsidR="00243DA2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министра</w:t>
            </w:r>
          </w:p>
        </w:tc>
        <w:tc>
          <w:tcPr>
            <w:tcW w:w="157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557-20-08</w:t>
            </w:r>
          </w:p>
        </w:tc>
        <w:tc>
          <w:tcPr>
            <w:tcW w:w="320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Natalya.Butaeva@tatar.ru</w:t>
            </w:r>
          </w:p>
        </w:tc>
      </w:tr>
      <w:tr w:rsidR="00243DA2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Начальник отдела методологии мер социальной поддержки</w:t>
            </w:r>
          </w:p>
        </w:tc>
        <w:tc>
          <w:tcPr>
            <w:tcW w:w="157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557-20-77</w:t>
            </w:r>
          </w:p>
        </w:tc>
        <w:tc>
          <w:tcPr>
            <w:tcW w:w="320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Elena.Zenina@tatar.ru</w:t>
            </w:r>
          </w:p>
        </w:tc>
      </w:tr>
      <w:tr w:rsidR="009E51C1" w:rsidRPr="00243DA2">
        <w:tc>
          <w:tcPr>
            <w:tcW w:w="4195" w:type="dxa"/>
          </w:tcPr>
          <w:p w:rsidR="009E51C1" w:rsidRPr="00243DA2" w:rsidRDefault="009E51C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Начальник отдела аудита мер социальной поддержки</w:t>
            </w:r>
          </w:p>
        </w:tc>
        <w:tc>
          <w:tcPr>
            <w:tcW w:w="1570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557-20-86</w:t>
            </w:r>
          </w:p>
        </w:tc>
        <w:tc>
          <w:tcPr>
            <w:tcW w:w="3202" w:type="dxa"/>
          </w:tcPr>
          <w:p w:rsidR="009E51C1" w:rsidRPr="00243DA2" w:rsidRDefault="009E51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3DA2">
              <w:rPr>
                <w:rFonts w:ascii="Times New Roman" w:hAnsi="Times New Roman" w:cs="Times New Roman"/>
                <w:sz w:val="28"/>
                <w:szCs w:val="28"/>
              </w:rPr>
              <w:t>Elvira.Pislegina@tatar.ru</w:t>
            </w:r>
          </w:p>
        </w:tc>
      </w:tr>
    </w:tbl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1C1" w:rsidRPr="00243DA2" w:rsidRDefault="009E51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7D3D" w:rsidRPr="00243DA2" w:rsidRDefault="00387D3D">
      <w:pPr>
        <w:rPr>
          <w:sz w:val="28"/>
          <w:szCs w:val="28"/>
        </w:rPr>
      </w:pPr>
    </w:p>
    <w:sectPr w:rsidR="00387D3D" w:rsidRPr="00243DA2" w:rsidSect="00904833">
      <w:type w:val="continuous"/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C1"/>
    <w:rsid w:val="00243DA2"/>
    <w:rsid w:val="00387D3D"/>
    <w:rsid w:val="005D0662"/>
    <w:rsid w:val="00904833"/>
    <w:rsid w:val="009E51C1"/>
    <w:rsid w:val="00A75C84"/>
    <w:rsid w:val="00D2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5D01"/>
  <w15:chartTrackingRefBased/>
  <w15:docId w15:val="{F90D9BEA-5D93-4B5C-B99A-4FDC2B71B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E51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rsid w:val="009E51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E51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9E51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annotation reference"/>
    <w:uiPriority w:val="99"/>
    <w:unhideWhenUsed/>
    <w:rsid w:val="00A75C84"/>
    <w:rPr>
      <w:sz w:val="16"/>
      <w:szCs w:val="16"/>
    </w:rPr>
  </w:style>
  <w:style w:type="paragraph" w:customStyle="1" w:styleId="Default">
    <w:name w:val="Default"/>
    <w:rsid w:val="00A75C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04833"/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F9AAB31344FC29FF17508DCF8C1DF897F07039434646DE1F2FF212BB459F3CD43FD9A92AADCC8A6B271837677r1G" TargetMode="External"/><Relationship Id="rId13" Type="http://schemas.openxmlformats.org/officeDocument/2006/relationships/hyperlink" Target="consultantplus://offline/ref=B47F2D4485CD6C9138DDA23D65F2CE265E29AD3A3F70807FCDDBC60AE766E5AB9641C4719FE09D9AE6232F3028F2F80FDBF931B99CCD6DD7D4yDM" TargetMode="External"/><Relationship Id="rId18" Type="http://schemas.openxmlformats.org/officeDocument/2006/relationships/hyperlink" Target="consultantplus://offline/ref=048F9AAB31344FC29FF17508DCF8C1DF897D03009336646DE1F2FF212BB459F3CD43FD9A92AADCC8A6B271837677r1G" TargetMode="External"/><Relationship Id="rId26" Type="http://schemas.openxmlformats.org/officeDocument/2006/relationships/hyperlink" Target="consultantplus://offline/ref=4F3B7103CE9AC4E79F3C44D708812DF846687B5788442BF5057A8098449FCC5CCB2E82CF09DAA8C59EEEDE1951B833763D3E442398S3SF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E9034DF79FAE7F48360CF2A72350068B421C7D22C46C0B6661218263E521EFFA49499C423E43765AC5FE1A3CB023D440FDE27B2C1B0C5A5921ED92Fb4Z1P" TargetMode="External"/><Relationship Id="rId7" Type="http://schemas.openxmlformats.org/officeDocument/2006/relationships/hyperlink" Target="consultantplus://offline/ref=A661B926BBFE2901CD1742143FB1E1D55818D5F5F948F2819C32852EB68F66D8B7952B6341F1265E7A65015449FE11B58CBC14AEDEBFE216DE4755D0o9B9G" TargetMode="External"/><Relationship Id="rId12" Type="http://schemas.openxmlformats.org/officeDocument/2006/relationships/hyperlink" Target="consultantplus://offline/ref=06DAB305DF3DF45773AC684F7D6ED48F1377AF8E145C8F8EFED855FCCAD3B4985071C081F9F1C33100F7B1C0D3B5764AABBE06691A6AA08C39A443BFKEmBH" TargetMode="External"/><Relationship Id="rId17" Type="http://schemas.openxmlformats.org/officeDocument/2006/relationships/hyperlink" Target="consultantplus://offline/ref=048F9AAB31344FC29FF17508DCF8C1DF897F07039434646DE1F2FF212BB459F3CD43FD9A92AADCC8A6B271837677r1G" TargetMode="External"/><Relationship Id="rId25" Type="http://schemas.openxmlformats.org/officeDocument/2006/relationships/hyperlink" Target="consultantplus://offline/ref=6262F4778FBEC1A541FE8BC594FE3E5EC752F46D1385FB6E0FF94C78D8139EE1105F0BB344E3ACB8188352AC68580DCA4BE261C3B377142069986FE5FDs3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0CE9DDB54141128C882F8526AB17A51B3E1DF4C0A09812F4BD141010D86DBF1F3BE9161D5273097F738DE4621363CD7B914AD2290E0109F62455DC3757DM" TargetMode="External"/><Relationship Id="rId20" Type="http://schemas.openxmlformats.org/officeDocument/2006/relationships/hyperlink" Target="consultantplus://offline/ref=048F9AAB31344FC29FF17508DCF8C1DF897D03009336646DE1F2FF212BB459F3CD43FD9A92AADCC8A6B271837677r1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61B926BBFE2901CD1742143FB1E1D55818D5F5F948F2819C32852EB68F66D8B7952B6341F1265E7A640E564CFE11B58CBC14AEDEBFE216DE4755D0o9B9G" TargetMode="External"/><Relationship Id="rId11" Type="http://schemas.openxmlformats.org/officeDocument/2006/relationships/hyperlink" Target="consultantplus://offline/ref=FF5A4036302A5FE30E6E5DFCCB9C89A01030857B622038CC61C4544955A2CFEA8D0F8CD9ACE789793B8DBF7C32DCADAC25B534FE285D776250C4BE35lCm0M" TargetMode="External"/><Relationship Id="rId24" Type="http://schemas.openxmlformats.org/officeDocument/2006/relationships/hyperlink" Target="consultantplus://offline/ref=4C4DDA0686115A0761D785D1EC38EBDCBA8F955CE4CE9A678B61A5CBB767D78DEE3EC9E099CCE7AF50667068407FC3F1ED1D6CAF8E2C26B8C644371EM7eBP" TargetMode="External"/><Relationship Id="rId5" Type="http://schemas.openxmlformats.org/officeDocument/2006/relationships/hyperlink" Target="consultantplus://offline/ref=9803C8F75202AB32D5551F55F497116A39C96A9BB3DF8E71B90F4C1EDFDEAA76DD5245A090655859AD5BE88DC98C822AF097ADF64D1CA381668B6D4Am1U1J" TargetMode="External"/><Relationship Id="rId15" Type="http://schemas.openxmlformats.org/officeDocument/2006/relationships/hyperlink" Target="consultantplus://offline/ref=90CE9DDB54141128C882E65F7CDD275AB3E289460B078F7A1E84475652D6DDA4B3FE9736936A36C2A67E8B4C203D7686F85FA221927F7CM" TargetMode="External"/><Relationship Id="rId23" Type="http://schemas.openxmlformats.org/officeDocument/2006/relationships/hyperlink" Target="consultantplus://offline/ref=6E9034DF79FAE7F48360CF2A72350068B421C7D22C46C0B6661218263E521EFFA49499C423E43765AC5EEFAECC023D440FDE27B2C1B0C5A5921ED92Fb4Z1P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048F9AAB31344FC29FF17508DCF8C1DF897D03009336646DE1F2FF212BB459F3DF43A59398FA938CFAA172876A737B2AB3BDE47FrBG" TargetMode="External"/><Relationship Id="rId19" Type="http://schemas.openxmlformats.org/officeDocument/2006/relationships/hyperlink" Target="consultantplus://offline/ref=048F9AAB31344FC29FF17508DCF8C1DF897F07039434646DE1F2FF212BB459F3CD43FD9A92AADCC8A6B271837677r1G" TargetMode="External"/><Relationship Id="rId4" Type="http://schemas.openxmlformats.org/officeDocument/2006/relationships/hyperlink" Target="consultantplus://offline/ref=50A7B5A4F925053050A3C6B57F813031D8F6C21FFEAA0062E41341B8552197664D7AA6D8827BEC760EDAABE9642CCE6AE1420F8A14D20DD4118B9A73b1Y3G" TargetMode="External"/><Relationship Id="rId9" Type="http://schemas.openxmlformats.org/officeDocument/2006/relationships/hyperlink" Target="consultantplus://offline/ref=048F9AAB31344FC29FF17508DCF8C1DF897D03009336646DE1F2FF212BB459F3DF43A59698FA938CFAA172876A737B2AB3BDE47FrBG" TargetMode="External"/><Relationship Id="rId14" Type="http://schemas.openxmlformats.org/officeDocument/2006/relationships/hyperlink" Target="consultantplus://offline/ref=B47F2D4485CD6C9138DDA23D65F2CE265E29AD3A3F70807FCDDBC60AE766E5AB9641C4719FE09D98EC232F3028F2F80FDBF931B99CCD6DD7D4yDM" TargetMode="External"/><Relationship Id="rId22" Type="http://schemas.openxmlformats.org/officeDocument/2006/relationships/hyperlink" Target="consultantplus://offline/ref=6E9034DF79FAE7F48360CF2A72350068B421C7D22C46C0B6661218263E521EFFA49499C423E43765AC5EEFA9C3023D440FDE27B2C1B0C5A5921ED92Fb4Z1P" TargetMode="External"/><Relationship Id="rId27" Type="http://schemas.openxmlformats.org/officeDocument/2006/relationships/hyperlink" Target="consultantplus://offline/ref=6D938E3BBC99869DF9A74E5606D6BA7C652E23AE2C5279006ADCB3DEF8B33766C1ABC78CB416AFB22EBA78F3233EBB7757B42284A9k6a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32</Pages>
  <Words>10772</Words>
  <Characters>61406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Борханова Ильмира Ринатовна</dc:creator>
  <cp:keywords/>
  <dc:description/>
  <cp:lastModifiedBy>Борханова Ильмира Ринатовна</cp:lastModifiedBy>
  <cp:revision>2</cp:revision>
  <dcterms:created xsi:type="dcterms:W3CDTF">2022-10-24T06:24:00Z</dcterms:created>
  <dcterms:modified xsi:type="dcterms:W3CDTF">2022-10-24T07:53:00Z</dcterms:modified>
</cp:coreProperties>
</file>