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DE450B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29605406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10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8355FE" w:rsidRDefault="00A61698" w:rsidP="008355FE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bookmarkStart w:id="0" w:name="_GoBack"/>
      <w:r w:rsidRPr="00A570B6">
        <w:rPr>
          <w:b/>
          <w:sz w:val="28"/>
          <w:szCs w:val="28"/>
        </w:rPr>
        <w:t>О</w:t>
      </w:r>
      <w:r w:rsidR="00A336E6">
        <w:rPr>
          <w:b/>
          <w:sz w:val="28"/>
          <w:szCs w:val="28"/>
        </w:rPr>
        <w:t xml:space="preserve"> внесении изменений в приказ Министерства промышленности и торговли Республики Татарстан от </w:t>
      </w:r>
      <w:r w:rsidR="00966B8F">
        <w:rPr>
          <w:b/>
          <w:sz w:val="28"/>
          <w:szCs w:val="28"/>
        </w:rPr>
        <w:t>04.12.2015 №362-ОД «О мерах, направленных на обеспечение выполнения обязанностей, предусмотренных Федеральным законом «О персональных данных», в Министерстве промышленности и торговли Республики Татарстан</w:t>
      </w:r>
      <w:r w:rsidR="00A336E6">
        <w:rPr>
          <w:b/>
          <w:sz w:val="28"/>
          <w:szCs w:val="28"/>
        </w:rPr>
        <w:t>»</w:t>
      </w:r>
    </w:p>
    <w:bookmarkEnd w:id="0"/>
    <w:p w:rsidR="008355FE" w:rsidRDefault="008355FE" w:rsidP="00A6169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</w:p>
    <w:p w:rsidR="00A61698" w:rsidRDefault="00A61698" w:rsidP="00A61698">
      <w:pPr>
        <w:jc w:val="center"/>
        <w:rPr>
          <w:b/>
          <w:bCs/>
        </w:rPr>
      </w:pPr>
    </w:p>
    <w:p w:rsidR="00A61698" w:rsidRPr="007727F0" w:rsidRDefault="00966B8F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>В соответствии с Федеральным</w:t>
      </w:r>
      <w:r w:rsidRPr="00966B8F">
        <w:rPr>
          <w:sz w:val="28"/>
        </w:rPr>
        <w:t xml:space="preserve"> закон</w:t>
      </w:r>
      <w:r>
        <w:rPr>
          <w:sz w:val="28"/>
        </w:rPr>
        <w:t>ом от 27.07.2006 №</w:t>
      </w:r>
      <w:r w:rsidRPr="00966B8F">
        <w:rPr>
          <w:sz w:val="28"/>
        </w:rPr>
        <w:t xml:space="preserve"> 152-ФЗ (ред. от 14.</w:t>
      </w:r>
      <w:r>
        <w:rPr>
          <w:sz w:val="28"/>
        </w:rPr>
        <w:t>07.2022) «О персональных данных», Федеральным</w:t>
      </w:r>
      <w:r w:rsidRPr="00966B8F">
        <w:rPr>
          <w:sz w:val="28"/>
        </w:rPr>
        <w:t xml:space="preserve"> закон</w:t>
      </w:r>
      <w:r>
        <w:rPr>
          <w:sz w:val="28"/>
        </w:rPr>
        <w:t>ом от 14.07.2022 № 266-ФЗ «</w:t>
      </w:r>
      <w:r w:rsidRPr="00966B8F">
        <w:rPr>
          <w:sz w:val="28"/>
        </w:rPr>
        <w:t>О внесении изменений в Федеральн</w:t>
      </w:r>
      <w:r>
        <w:rPr>
          <w:sz w:val="28"/>
        </w:rPr>
        <w:t>ый закон «О персональных данных»</w:t>
      </w:r>
      <w:r w:rsidRPr="00966B8F">
        <w:rPr>
          <w:sz w:val="28"/>
        </w:rPr>
        <w:t>, отдельные законодательные акты Российской Федерации и признании утратившей силу части четырнадцатой</w:t>
      </w:r>
      <w:r>
        <w:rPr>
          <w:sz w:val="28"/>
        </w:rPr>
        <w:t xml:space="preserve"> статьи 30 Федерального закона «</w:t>
      </w:r>
      <w:r w:rsidRPr="00966B8F">
        <w:rPr>
          <w:sz w:val="28"/>
        </w:rPr>
        <w:t>О банках и банков</w:t>
      </w:r>
      <w:r>
        <w:rPr>
          <w:sz w:val="28"/>
        </w:rPr>
        <w:t>ской деятельности» и Постановлением Правительства РФ от 21.03.2012 № 211 (ред. от 15.04.2019) «</w:t>
      </w:r>
      <w:r w:rsidRPr="00966B8F">
        <w:rPr>
          <w:sz w:val="28"/>
        </w:rPr>
        <w:t>Об утверждении перечня мер, направленных на обеспечение выполнения обязанностей, преду</w:t>
      </w:r>
      <w:r>
        <w:rPr>
          <w:sz w:val="28"/>
        </w:rPr>
        <w:t>смотренных Федеральным законом «О персональных данных»</w:t>
      </w:r>
      <w:r w:rsidRPr="00966B8F">
        <w:rPr>
          <w:sz w:val="28"/>
        </w:rPr>
        <w:t xml:space="preserve"> и принятыми в соответствии с ним нормативными правовыми актами, операторами, являющимися государственн</w:t>
      </w:r>
      <w:r>
        <w:rPr>
          <w:sz w:val="28"/>
        </w:rPr>
        <w:t xml:space="preserve">ыми или муниципальными органами», </w:t>
      </w:r>
    </w:p>
    <w:p w:rsidR="00A61698" w:rsidRPr="00A61698" w:rsidRDefault="00A61698" w:rsidP="0003064A">
      <w:pPr>
        <w:ind w:firstLine="720"/>
        <w:jc w:val="both"/>
      </w:pPr>
    </w:p>
    <w:p w:rsidR="00A61698" w:rsidRDefault="00A61698" w:rsidP="0003064A">
      <w:pPr>
        <w:jc w:val="both"/>
        <w:rPr>
          <w:bCs/>
          <w:sz w:val="28"/>
          <w:szCs w:val="28"/>
        </w:rPr>
      </w:pPr>
      <w:r w:rsidRPr="002E4947">
        <w:rPr>
          <w:b/>
          <w:bCs/>
          <w:spacing w:val="40"/>
          <w:sz w:val="28"/>
          <w:szCs w:val="28"/>
        </w:rPr>
        <w:t>приказываю</w:t>
      </w:r>
      <w:r w:rsidRPr="002E4947">
        <w:rPr>
          <w:b/>
          <w:bCs/>
          <w:spacing w:val="30"/>
          <w:sz w:val="28"/>
          <w:szCs w:val="28"/>
        </w:rPr>
        <w:t>:</w:t>
      </w:r>
    </w:p>
    <w:p w:rsidR="00A61698" w:rsidRPr="00EE1610" w:rsidRDefault="00A61698" w:rsidP="0003064A">
      <w:pPr>
        <w:ind w:firstLine="709"/>
        <w:jc w:val="center"/>
        <w:rPr>
          <w:sz w:val="28"/>
        </w:rPr>
      </w:pPr>
    </w:p>
    <w:p w:rsidR="00EE1610" w:rsidRDefault="000248BE" w:rsidP="0003064A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1. </w:t>
      </w:r>
      <w:r w:rsidR="00A336E6">
        <w:rPr>
          <w:sz w:val="28"/>
        </w:rPr>
        <w:t xml:space="preserve">Внести в </w:t>
      </w:r>
      <w:r w:rsidR="00EE1610" w:rsidRPr="00EE1610">
        <w:rPr>
          <w:sz w:val="28"/>
        </w:rPr>
        <w:t xml:space="preserve">приказ Министерства промышленности и торговли Республики Татарстан </w:t>
      </w:r>
      <w:r w:rsidR="00966B8F" w:rsidRPr="00966B8F">
        <w:rPr>
          <w:sz w:val="28"/>
          <w:szCs w:val="28"/>
        </w:rPr>
        <w:t xml:space="preserve">от 04.12.2015 №362-ОД </w:t>
      </w:r>
      <w:r w:rsidR="00966B8F">
        <w:rPr>
          <w:sz w:val="28"/>
          <w:szCs w:val="28"/>
        </w:rPr>
        <w:t>«О</w:t>
      </w:r>
      <w:r w:rsidR="00966B8F" w:rsidRPr="00966B8F">
        <w:rPr>
          <w:sz w:val="28"/>
          <w:szCs w:val="28"/>
        </w:rPr>
        <w:t xml:space="preserve"> мерах, направленных на обеспечение выполнения обязанностей, предусмотренных Федеральным законом «О персональных данных», в Министерстве промышленности и торговли Республики Татарстан»</w:t>
      </w:r>
      <w:r w:rsidR="00966B8F">
        <w:rPr>
          <w:b/>
          <w:sz w:val="28"/>
          <w:szCs w:val="28"/>
        </w:rPr>
        <w:t xml:space="preserve"> </w:t>
      </w:r>
      <w:r w:rsidR="00EE1610">
        <w:rPr>
          <w:sz w:val="28"/>
        </w:rPr>
        <w:t>следующие изменения:</w:t>
      </w:r>
    </w:p>
    <w:p w:rsidR="00966B8F" w:rsidRDefault="00966B8F" w:rsidP="0003064A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пункт 2 Приложения №2 дополнить п. 9.1 следующего содержания:</w:t>
      </w:r>
    </w:p>
    <w:p w:rsidR="00966B8F" w:rsidRDefault="00966B8F" w:rsidP="0003064A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«9.1) информацию о способах исполнения оператором обязанностей, установленных статьей 18.1 Федерального закона.»</w:t>
      </w:r>
    </w:p>
    <w:p w:rsidR="00966B8F" w:rsidRDefault="00966B8F" w:rsidP="0003064A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>пункт 4 Приложения №2 изложить в следующей редакции:</w:t>
      </w:r>
    </w:p>
    <w:p w:rsidR="00966B8F" w:rsidRDefault="00966B8F" w:rsidP="00EE1610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«4. </w:t>
      </w:r>
      <w:r w:rsidRPr="00966B8F">
        <w:rPr>
          <w:sz w:val="28"/>
        </w:rPr>
        <w:t>Если в соответствии с федеральным законом предоставление персональных данных и (или) получение оператором согласия на обработку персональных данных являются обязательными, оператор обязан разъяснить субъекту персональных данных юридические последствия отказа предоставить его персональные данные и (или) дать согласие на их обработку.</w:t>
      </w:r>
      <w:r>
        <w:rPr>
          <w:sz w:val="28"/>
        </w:rPr>
        <w:t>»</w:t>
      </w:r>
    </w:p>
    <w:p w:rsidR="000248BE" w:rsidRDefault="00966B8F" w:rsidP="00333C1E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lastRenderedPageBreak/>
        <w:t>пункт 11 Приложения №2 изложить в следующей редакции:</w:t>
      </w:r>
    </w:p>
    <w:p w:rsidR="00966B8F" w:rsidRDefault="00966B8F" w:rsidP="00333C1E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 xml:space="preserve">«11. Оператор обязан сообщить в уполномоченный орган по защите прав субъектов персональных данных по запросу этого органа </w:t>
      </w:r>
      <w:r w:rsidR="006A0E4C">
        <w:rPr>
          <w:bCs/>
          <w:spacing w:val="2"/>
          <w:kern w:val="36"/>
          <w:sz w:val="28"/>
          <w:szCs w:val="28"/>
        </w:rPr>
        <w:t>необходимую информацию в течение</w:t>
      </w:r>
      <w:r>
        <w:rPr>
          <w:bCs/>
          <w:spacing w:val="2"/>
          <w:kern w:val="36"/>
          <w:sz w:val="28"/>
          <w:szCs w:val="28"/>
        </w:rPr>
        <w:t xml:space="preserve"> десяти рабочих дней с даты получения такого запроса. </w:t>
      </w:r>
      <w:r w:rsidR="005950D8" w:rsidRPr="005950D8">
        <w:rPr>
          <w:bCs/>
          <w:spacing w:val="2"/>
          <w:kern w:val="36"/>
          <w:sz w:val="28"/>
          <w:szCs w:val="28"/>
        </w:rPr>
        <w:t>Указанный срок может быть продлен, но не более чем на пять рабочих дней в случае направления оператором в адрес уполномоченного органа по защите прав субъектов персональных данных мотивированного уведомления с указанием причин продления срока предоставления запрашиваемой информации</w:t>
      </w:r>
      <w:r w:rsidR="005950D8">
        <w:rPr>
          <w:bCs/>
          <w:spacing w:val="2"/>
          <w:kern w:val="36"/>
          <w:sz w:val="28"/>
          <w:szCs w:val="28"/>
        </w:rPr>
        <w:t>.»</w:t>
      </w:r>
    </w:p>
    <w:p w:rsidR="00C43B2D" w:rsidRDefault="00C43B2D" w:rsidP="00333C1E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 xml:space="preserve">2. Утвердить состав комиссии внутреннего контроля соответствия обработки персональных данных в Министерстве промышленности и торговли Республики Татарстан установленным требованиям законодательства Российской Федерации в области персональных данных (Приложение №1). </w:t>
      </w:r>
    </w:p>
    <w:p w:rsidR="00C43B2D" w:rsidRDefault="00C43B2D" w:rsidP="00333C1E">
      <w:pPr>
        <w:pStyle w:val="ad"/>
        <w:tabs>
          <w:tab w:val="left" w:pos="1134"/>
        </w:tabs>
        <w:ind w:left="0" w:firstLine="709"/>
        <w:jc w:val="both"/>
        <w:rPr>
          <w:bCs/>
          <w:spacing w:val="2"/>
          <w:kern w:val="36"/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 xml:space="preserve">3. Приложение №6 к приказу Министерства промышленности и торговли Республики Татарстан от 04.12.2015 №362-ОД считать </w:t>
      </w:r>
      <w:r w:rsidR="00295808">
        <w:rPr>
          <w:bCs/>
          <w:spacing w:val="2"/>
          <w:kern w:val="36"/>
          <w:sz w:val="28"/>
          <w:szCs w:val="28"/>
        </w:rPr>
        <w:t>утратившим силу</w:t>
      </w:r>
      <w:r>
        <w:rPr>
          <w:bCs/>
          <w:spacing w:val="2"/>
          <w:kern w:val="36"/>
          <w:sz w:val="28"/>
          <w:szCs w:val="28"/>
        </w:rPr>
        <w:t xml:space="preserve">. </w:t>
      </w:r>
    </w:p>
    <w:p w:rsidR="000248BE" w:rsidRPr="00492EA9" w:rsidRDefault="00C43B2D" w:rsidP="0003064A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4</w:t>
      </w:r>
      <w:r w:rsidR="00F37533">
        <w:rPr>
          <w:sz w:val="28"/>
        </w:rPr>
        <w:t>. </w:t>
      </w:r>
      <w:r w:rsidR="000248BE" w:rsidRPr="00492EA9">
        <w:rPr>
          <w:sz w:val="28"/>
        </w:rPr>
        <w:t xml:space="preserve">Контроль за исполнением настоящего </w:t>
      </w:r>
      <w:r w:rsidR="00492EA9">
        <w:rPr>
          <w:sz w:val="28"/>
        </w:rPr>
        <w:t>приказа</w:t>
      </w:r>
      <w:r w:rsidR="000248BE" w:rsidRPr="00492EA9">
        <w:rPr>
          <w:sz w:val="28"/>
        </w:rPr>
        <w:t xml:space="preserve"> </w:t>
      </w:r>
      <w:r>
        <w:rPr>
          <w:sz w:val="28"/>
        </w:rPr>
        <w:t>возложить на заместителя министра Р.М. Карпова</w:t>
      </w:r>
      <w:r w:rsidR="000248BE" w:rsidRPr="00492EA9">
        <w:rPr>
          <w:sz w:val="28"/>
        </w:rPr>
        <w:t>.</w:t>
      </w:r>
    </w:p>
    <w:p w:rsidR="00FB5BFB" w:rsidRDefault="00C43B2D" w:rsidP="00C43B2D">
      <w:pPr>
        <w:widowControl w:val="0"/>
        <w:shd w:val="clear" w:color="auto" w:fill="FFFFFF"/>
        <w:tabs>
          <w:tab w:val="left" w:pos="4458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ab/>
      </w:r>
    </w:p>
    <w:p w:rsidR="00C43B2D" w:rsidRDefault="00C43B2D" w:rsidP="00C43B2D">
      <w:pPr>
        <w:widowControl w:val="0"/>
        <w:shd w:val="clear" w:color="auto" w:fill="FFFFFF"/>
        <w:tabs>
          <w:tab w:val="left" w:pos="4458"/>
        </w:tabs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C43B2D" w:rsidRDefault="00C43B2D" w:rsidP="00C43B2D">
      <w:pPr>
        <w:widowControl w:val="0"/>
        <w:shd w:val="clear" w:color="auto" w:fill="FFFFFF"/>
        <w:tabs>
          <w:tab w:val="left" w:pos="4458"/>
        </w:tabs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C43B2D" w:rsidRPr="00492EA9" w:rsidRDefault="00C43B2D" w:rsidP="00C43B2D">
      <w:pPr>
        <w:widowControl w:val="0"/>
        <w:shd w:val="clear" w:color="auto" w:fill="FFFFFF"/>
        <w:tabs>
          <w:tab w:val="left" w:pos="4458"/>
        </w:tabs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BE492A" w:rsidRPr="00610A17" w:rsidRDefault="00BE492A" w:rsidP="0003064A">
      <w:pPr>
        <w:ind w:firstLine="709"/>
        <w:rPr>
          <w:sz w:val="28"/>
        </w:rPr>
      </w:pPr>
      <w:r w:rsidRPr="00610A17">
        <w:rPr>
          <w:sz w:val="28"/>
        </w:rPr>
        <w:t xml:space="preserve">Заместитель Премьер-министра </w:t>
      </w:r>
    </w:p>
    <w:p w:rsidR="00FB5BFB" w:rsidRDefault="00BE492A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610A17">
        <w:rPr>
          <w:sz w:val="28"/>
        </w:rPr>
        <w:t xml:space="preserve">Республики Татарстан – министр                                        </w:t>
      </w:r>
      <w:r>
        <w:rPr>
          <w:sz w:val="28"/>
        </w:rPr>
        <w:t>О.В Коробченко</w:t>
      </w:r>
      <w:r w:rsidRPr="00610A17">
        <w:rPr>
          <w:sz w:val="28"/>
        </w:rPr>
        <w:t xml:space="preserve"> </w:t>
      </w:r>
    </w:p>
    <w:p w:rsidR="00BE492A" w:rsidRDefault="00BE492A" w:rsidP="00966B8F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  <w:sectPr w:rsidR="00BE492A" w:rsidSect="00320ABC">
          <w:pgSz w:w="11906" w:h="16838"/>
          <w:pgMar w:top="1134" w:right="1134" w:bottom="567" w:left="1134" w:header="720" w:footer="720" w:gutter="0"/>
          <w:cols w:space="720"/>
          <w:docGrid w:linePitch="272"/>
        </w:sectPr>
      </w:pPr>
    </w:p>
    <w:p w:rsidR="009B61E6" w:rsidRDefault="00C43B2D" w:rsidP="00C43B2D">
      <w:pPr>
        <w:pStyle w:val="ConsPlusNormal"/>
        <w:jc w:val="right"/>
      </w:pPr>
      <w:r>
        <w:lastRenderedPageBreak/>
        <w:t>Приложение №1</w:t>
      </w:r>
    </w:p>
    <w:p w:rsidR="00C43B2D" w:rsidRDefault="00C43B2D" w:rsidP="00C43B2D">
      <w:pPr>
        <w:pStyle w:val="ConsPlusNormal"/>
        <w:jc w:val="right"/>
      </w:pPr>
      <w:r>
        <w:t xml:space="preserve">к приказу Министерства </w:t>
      </w:r>
    </w:p>
    <w:p w:rsidR="00C43B2D" w:rsidRDefault="00C43B2D" w:rsidP="00C43B2D">
      <w:pPr>
        <w:pStyle w:val="ConsPlusNormal"/>
        <w:jc w:val="right"/>
      </w:pPr>
      <w:r>
        <w:t>промышленности и торговли РТ</w:t>
      </w:r>
    </w:p>
    <w:p w:rsidR="00C43B2D" w:rsidRDefault="00C43B2D" w:rsidP="00C43B2D">
      <w:pPr>
        <w:pStyle w:val="ConsPlusNormal"/>
        <w:jc w:val="right"/>
      </w:pPr>
      <w:r>
        <w:t>от «__» ________20___г. №_________</w:t>
      </w:r>
    </w:p>
    <w:p w:rsidR="00C43B2D" w:rsidRDefault="00C43B2D" w:rsidP="00C43B2D">
      <w:pPr>
        <w:pStyle w:val="ConsPlusNormal"/>
        <w:jc w:val="right"/>
      </w:pPr>
    </w:p>
    <w:p w:rsidR="00C43B2D" w:rsidRPr="00295808" w:rsidRDefault="00295808" w:rsidP="00295808">
      <w:pPr>
        <w:pStyle w:val="ConsPlusNormal"/>
        <w:tabs>
          <w:tab w:val="left" w:pos="3869"/>
        </w:tabs>
        <w:jc w:val="center"/>
        <w:rPr>
          <w:b/>
        </w:rPr>
      </w:pPr>
      <w:r w:rsidRPr="00295808">
        <w:rPr>
          <w:b/>
        </w:rPr>
        <w:t>Состав комиссии внутреннего контроля соответствия обработки персональных данных в Министерстве промышленности и торговли Республики Татарстан установленным требованиям законодательства Российской Федерации в области персональных данных</w:t>
      </w:r>
    </w:p>
    <w:p w:rsidR="00295808" w:rsidRDefault="00295808" w:rsidP="00C43B2D">
      <w:pPr>
        <w:pStyle w:val="ConsPlusNormal"/>
        <w:jc w:val="right"/>
      </w:pPr>
    </w:p>
    <w:p w:rsidR="00295808" w:rsidRDefault="00295808" w:rsidP="00C43B2D">
      <w:pPr>
        <w:pStyle w:val="ConsPlusNormal"/>
        <w:jc w:val="right"/>
      </w:pPr>
    </w:p>
    <w:p w:rsidR="00C43B2D" w:rsidRDefault="00C43B2D" w:rsidP="00C43B2D">
      <w:pPr>
        <w:pStyle w:val="ConsPlusNormal"/>
        <w:jc w:val="right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60"/>
      </w:tblGrid>
      <w:tr w:rsidR="00C43B2D" w:rsidTr="00C43B2D">
        <w:tc>
          <w:tcPr>
            <w:tcW w:w="4253" w:type="dxa"/>
          </w:tcPr>
          <w:p w:rsidR="00C43B2D" w:rsidRPr="00C43B2D" w:rsidRDefault="00C43B2D" w:rsidP="00C43B2D">
            <w:pPr>
              <w:pStyle w:val="ConsPlusNormal"/>
              <w:jc w:val="both"/>
              <w:rPr>
                <w:u w:val="single"/>
              </w:rPr>
            </w:pPr>
            <w:r w:rsidRPr="00C43B2D">
              <w:rPr>
                <w:u w:val="single"/>
              </w:rPr>
              <w:t>Председатель комиссии:</w:t>
            </w:r>
          </w:p>
          <w:p w:rsidR="00C43B2D" w:rsidRDefault="00C43B2D" w:rsidP="00C43B2D">
            <w:pPr>
              <w:pStyle w:val="ConsPlusNormal"/>
              <w:jc w:val="both"/>
            </w:pP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</w:p>
        </w:tc>
      </w:tr>
      <w:tr w:rsidR="00C43B2D" w:rsidTr="00C43B2D">
        <w:trPr>
          <w:trHeight w:val="1476"/>
        </w:trPr>
        <w:tc>
          <w:tcPr>
            <w:tcW w:w="4253" w:type="dxa"/>
          </w:tcPr>
          <w:p w:rsidR="00C43B2D" w:rsidRDefault="00C43B2D" w:rsidP="00C43B2D">
            <w:pPr>
              <w:pStyle w:val="ConsPlusNormal"/>
              <w:jc w:val="both"/>
            </w:pPr>
            <w:r>
              <w:t>Карпов Р.М.</w:t>
            </w:r>
          </w:p>
        </w:tc>
        <w:tc>
          <w:tcPr>
            <w:tcW w:w="5660" w:type="dxa"/>
          </w:tcPr>
          <w:p w:rsidR="00C43B2D" w:rsidRDefault="00C43B2D" w:rsidP="00295808">
            <w:pPr>
              <w:pStyle w:val="ConsPlusNormal"/>
              <w:jc w:val="both"/>
            </w:pPr>
            <w:r>
              <w:t xml:space="preserve">- заместитель министра – ответственный за </w:t>
            </w:r>
            <w:r w:rsidR="00295808">
              <w:t>организацию обработки</w:t>
            </w:r>
            <w:r>
              <w:t xml:space="preserve"> персональных данных</w:t>
            </w:r>
          </w:p>
        </w:tc>
      </w:tr>
      <w:tr w:rsidR="00C43B2D" w:rsidTr="00C43B2D">
        <w:trPr>
          <w:trHeight w:val="688"/>
        </w:trPr>
        <w:tc>
          <w:tcPr>
            <w:tcW w:w="4253" w:type="dxa"/>
          </w:tcPr>
          <w:p w:rsidR="00C43B2D" w:rsidRPr="00C43B2D" w:rsidRDefault="00C43B2D" w:rsidP="00C43B2D">
            <w:pPr>
              <w:pStyle w:val="ConsPlusNormal"/>
              <w:jc w:val="both"/>
              <w:rPr>
                <w:u w:val="single"/>
              </w:rPr>
            </w:pPr>
            <w:r w:rsidRPr="00C43B2D">
              <w:rPr>
                <w:u w:val="single"/>
              </w:rPr>
              <w:t>Члены комиссии:</w:t>
            </w: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</w:p>
        </w:tc>
      </w:tr>
      <w:tr w:rsidR="00C43B2D" w:rsidTr="00C43B2D">
        <w:trPr>
          <w:trHeight w:val="840"/>
        </w:trPr>
        <w:tc>
          <w:tcPr>
            <w:tcW w:w="4253" w:type="dxa"/>
          </w:tcPr>
          <w:p w:rsidR="00C43B2D" w:rsidRDefault="00C43B2D" w:rsidP="00C43B2D">
            <w:pPr>
              <w:pStyle w:val="ConsPlusNormal"/>
              <w:jc w:val="both"/>
            </w:pPr>
            <w:r>
              <w:t>Галкина В.В.</w:t>
            </w: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  <w:r>
              <w:t>- начальник отдела кадров</w:t>
            </w:r>
          </w:p>
        </w:tc>
      </w:tr>
      <w:tr w:rsidR="00C43B2D" w:rsidTr="00C43B2D">
        <w:trPr>
          <w:trHeight w:val="1122"/>
        </w:trPr>
        <w:tc>
          <w:tcPr>
            <w:tcW w:w="4253" w:type="dxa"/>
          </w:tcPr>
          <w:p w:rsidR="00C43B2D" w:rsidRDefault="00C43B2D" w:rsidP="00C43B2D">
            <w:pPr>
              <w:pStyle w:val="ConsPlusNormal"/>
              <w:jc w:val="both"/>
            </w:pPr>
            <w:r>
              <w:t>Бурмистров Д.М.</w:t>
            </w: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  <w:r>
              <w:t>- исполняющий обязанности начальника юридического отдела</w:t>
            </w:r>
          </w:p>
        </w:tc>
      </w:tr>
      <w:tr w:rsidR="00C43B2D" w:rsidTr="00C43B2D">
        <w:trPr>
          <w:trHeight w:val="1280"/>
        </w:trPr>
        <w:tc>
          <w:tcPr>
            <w:tcW w:w="4253" w:type="dxa"/>
          </w:tcPr>
          <w:p w:rsidR="00C43B2D" w:rsidRDefault="00C43B2D" w:rsidP="00C43B2D">
            <w:pPr>
              <w:pStyle w:val="ConsPlusNormal"/>
              <w:jc w:val="both"/>
            </w:pPr>
            <w:r>
              <w:t>Мухамадеева Д.И.</w:t>
            </w: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  <w:r>
              <w:t>- начальник отдела делопроизводства и контроля</w:t>
            </w:r>
          </w:p>
        </w:tc>
      </w:tr>
      <w:tr w:rsidR="00C43B2D" w:rsidTr="00C43B2D">
        <w:trPr>
          <w:trHeight w:val="688"/>
        </w:trPr>
        <w:tc>
          <w:tcPr>
            <w:tcW w:w="4253" w:type="dxa"/>
          </w:tcPr>
          <w:p w:rsidR="00C43B2D" w:rsidRPr="00C43B2D" w:rsidRDefault="00C43B2D" w:rsidP="00C43B2D">
            <w:pPr>
              <w:pStyle w:val="ConsPlusNormal"/>
              <w:jc w:val="both"/>
              <w:rPr>
                <w:u w:val="single"/>
              </w:rPr>
            </w:pPr>
            <w:r w:rsidRPr="00C43B2D">
              <w:rPr>
                <w:u w:val="single"/>
              </w:rPr>
              <w:t>Секретарь комиссии:</w:t>
            </w: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</w:p>
        </w:tc>
      </w:tr>
      <w:tr w:rsidR="00C43B2D" w:rsidTr="00C43B2D">
        <w:tc>
          <w:tcPr>
            <w:tcW w:w="4253" w:type="dxa"/>
          </w:tcPr>
          <w:p w:rsidR="00C43B2D" w:rsidRDefault="00C43B2D" w:rsidP="00C43B2D">
            <w:pPr>
              <w:pStyle w:val="ConsPlusNormal"/>
              <w:jc w:val="both"/>
            </w:pPr>
            <w:r>
              <w:t>Новикова Д.А.</w:t>
            </w:r>
          </w:p>
        </w:tc>
        <w:tc>
          <w:tcPr>
            <w:tcW w:w="5660" w:type="dxa"/>
          </w:tcPr>
          <w:p w:rsidR="00C43B2D" w:rsidRDefault="00C43B2D" w:rsidP="00C43B2D">
            <w:pPr>
              <w:pStyle w:val="ConsPlusNormal"/>
              <w:jc w:val="both"/>
            </w:pPr>
            <w:r>
              <w:t xml:space="preserve">- ведущий советник отдела кадров </w:t>
            </w:r>
          </w:p>
        </w:tc>
      </w:tr>
    </w:tbl>
    <w:p w:rsidR="00C43B2D" w:rsidRPr="00895B6A" w:rsidRDefault="00C43B2D" w:rsidP="00C43B2D">
      <w:pPr>
        <w:pStyle w:val="ConsPlusNormal"/>
        <w:jc w:val="both"/>
      </w:pPr>
    </w:p>
    <w:sectPr w:rsidR="00C43B2D" w:rsidRPr="00895B6A" w:rsidSect="00DA1E20">
      <w:pgSz w:w="11906" w:h="16838"/>
      <w:pgMar w:top="1134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50B" w:rsidRDefault="00DE450B">
      <w:r>
        <w:separator/>
      </w:r>
    </w:p>
  </w:endnote>
  <w:endnote w:type="continuationSeparator" w:id="0">
    <w:p w:rsidR="00DE450B" w:rsidRDefault="00DE4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4B6C02C-47D4-4C1B-A775-C46964B8A555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CEA69C09-239C-4D3B-BBF6-88FCAE8EC1F3}"/>
    <w:embedBold r:id="rId3" w:fontKey="{E1460141-AB96-4D2F-9CD5-DD8004948C97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8B387397-FDCA-47E7-890F-CD5A450974C9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E529D36-2694-4627-897E-4B9506DDCC3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50B" w:rsidRDefault="00DE450B">
      <w:r>
        <w:separator/>
      </w:r>
    </w:p>
  </w:footnote>
  <w:footnote w:type="continuationSeparator" w:id="0">
    <w:p w:rsidR="00DE450B" w:rsidRDefault="00DE4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3064A"/>
    <w:rsid w:val="000572EE"/>
    <w:rsid w:val="00063B95"/>
    <w:rsid w:val="00066936"/>
    <w:rsid w:val="0008333B"/>
    <w:rsid w:val="000842F0"/>
    <w:rsid w:val="00085C6A"/>
    <w:rsid w:val="000A7874"/>
    <w:rsid w:val="000C0D63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7BB8"/>
    <w:rsid w:val="001D2B33"/>
    <w:rsid w:val="001D5F81"/>
    <w:rsid w:val="001E116E"/>
    <w:rsid w:val="001E5255"/>
    <w:rsid w:val="001F2EE2"/>
    <w:rsid w:val="00215022"/>
    <w:rsid w:val="00234A1F"/>
    <w:rsid w:val="0024237A"/>
    <w:rsid w:val="0028494A"/>
    <w:rsid w:val="00295808"/>
    <w:rsid w:val="002A11BC"/>
    <w:rsid w:val="002A22D2"/>
    <w:rsid w:val="002A7122"/>
    <w:rsid w:val="002D4571"/>
    <w:rsid w:val="002E1216"/>
    <w:rsid w:val="002F5B25"/>
    <w:rsid w:val="002F7FA2"/>
    <w:rsid w:val="00310DF4"/>
    <w:rsid w:val="00320ABC"/>
    <w:rsid w:val="00333C1E"/>
    <w:rsid w:val="00340E85"/>
    <w:rsid w:val="003545BB"/>
    <w:rsid w:val="0035606F"/>
    <w:rsid w:val="003B48E4"/>
    <w:rsid w:val="003B6DA3"/>
    <w:rsid w:val="003C47EF"/>
    <w:rsid w:val="003C71DA"/>
    <w:rsid w:val="003D1E70"/>
    <w:rsid w:val="003D5B05"/>
    <w:rsid w:val="003F1362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5029BC"/>
    <w:rsid w:val="005100C1"/>
    <w:rsid w:val="005142F4"/>
    <w:rsid w:val="00516AB5"/>
    <w:rsid w:val="00524C90"/>
    <w:rsid w:val="0054145F"/>
    <w:rsid w:val="00541AF5"/>
    <w:rsid w:val="00541DE1"/>
    <w:rsid w:val="005552F0"/>
    <w:rsid w:val="005846D3"/>
    <w:rsid w:val="00590DE9"/>
    <w:rsid w:val="005950D8"/>
    <w:rsid w:val="0059692F"/>
    <w:rsid w:val="005B12C4"/>
    <w:rsid w:val="005C16FE"/>
    <w:rsid w:val="005C2B5A"/>
    <w:rsid w:val="005E3E68"/>
    <w:rsid w:val="005E54D8"/>
    <w:rsid w:val="005F7E04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0E4C"/>
    <w:rsid w:val="006A7DAF"/>
    <w:rsid w:val="006B1B36"/>
    <w:rsid w:val="006C1DAF"/>
    <w:rsid w:val="006F3845"/>
    <w:rsid w:val="0071396E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D72CC"/>
    <w:rsid w:val="007E3B31"/>
    <w:rsid w:val="007E55CE"/>
    <w:rsid w:val="007F29EC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A5E4F"/>
    <w:rsid w:val="008E0882"/>
    <w:rsid w:val="008F5369"/>
    <w:rsid w:val="00945C55"/>
    <w:rsid w:val="00966B8F"/>
    <w:rsid w:val="009757F2"/>
    <w:rsid w:val="00983091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A77"/>
    <w:rsid w:val="00A116CB"/>
    <w:rsid w:val="00A13162"/>
    <w:rsid w:val="00A169C1"/>
    <w:rsid w:val="00A31213"/>
    <w:rsid w:val="00A336E6"/>
    <w:rsid w:val="00A417A5"/>
    <w:rsid w:val="00A5243F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4E08"/>
    <w:rsid w:val="00B36FF5"/>
    <w:rsid w:val="00B43807"/>
    <w:rsid w:val="00B452BF"/>
    <w:rsid w:val="00B52053"/>
    <w:rsid w:val="00B71349"/>
    <w:rsid w:val="00B7516E"/>
    <w:rsid w:val="00B810C1"/>
    <w:rsid w:val="00B8747F"/>
    <w:rsid w:val="00B9399F"/>
    <w:rsid w:val="00BA0098"/>
    <w:rsid w:val="00BA6025"/>
    <w:rsid w:val="00BB03F5"/>
    <w:rsid w:val="00BC2FEC"/>
    <w:rsid w:val="00BE0003"/>
    <w:rsid w:val="00BE492A"/>
    <w:rsid w:val="00C33C6F"/>
    <w:rsid w:val="00C43B2D"/>
    <w:rsid w:val="00C5249B"/>
    <w:rsid w:val="00C60C92"/>
    <w:rsid w:val="00C921CC"/>
    <w:rsid w:val="00C92357"/>
    <w:rsid w:val="00C96DB5"/>
    <w:rsid w:val="00C9730A"/>
    <w:rsid w:val="00CB429E"/>
    <w:rsid w:val="00CF26EE"/>
    <w:rsid w:val="00D3574F"/>
    <w:rsid w:val="00D40DE6"/>
    <w:rsid w:val="00D51B0E"/>
    <w:rsid w:val="00D67792"/>
    <w:rsid w:val="00D730D9"/>
    <w:rsid w:val="00D82614"/>
    <w:rsid w:val="00DA1E20"/>
    <w:rsid w:val="00DA3AEB"/>
    <w:rsid w:val="00DB5969"/>
    <w:rsid w:val="00DE450B"/>
    <w:rsid w:val="00DF0DD0"/>
    <w:rsid w:val="00DF1F3B"/>
    <w:rsid w:val="00DF3BD7"/>
    <w:rsid w:val="00E02DB9"/>
    <w:rsid w:val="00E17DE6"/>
    <w:rsid w:val="00E4481C"/>
    <w:rsid w:val="00E64054"/>
    <w:rsid w:val="00E65454"/>
    <w:rsid w:val="00E6578C"/>
    <w:rsid w:val="00EB57A1"/>
    <w:rsid w:val="00ED6CBB"/>
    <w:rsid w:val="00ED6DE8"/>
    <w:rsid w:val="00EE1610"/>
    <w:rsid w:val="00F04D31"/>
    <w:rsid w:val="00F3603C"/>
    <w:rsid w:val="00F37533"/>
    <w:rsid w:val="00F76C69"/>
    <w:rsid w:val="00F77385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4004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2022-11-09T14:13:00Z</cp:lastPrinted>
  <dcterms:created xsi:type="dcterms:W3CDTF">2022-11-10T14:10:00Z</dcterms:created>
  <dcterms:modified xsi:type="dcterms:W3CDTF">2022-11-10T14:10:00Z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