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6471D" w:rsidRPr="00943366" w14:paraId="1AF6408D" w14:textId="77777777" w:rsidTr="00511222">
        <w:trPr>
          <w:cantSplit/>
          <w:trHeight w:val="1137"/>
        </w:trPr>
        <w:tc>
          <w:tcPr>
            <w:tcW w:w="4253" w:type="dxa"/>
            <w:vAlign w:val="center"/>
          </w:tcPr>
          <w:p w14:paraId="742D98AD" w14:textId="77777777" w:rsidR="0096471D" w:rsidRPr="00943366" w:rsidRDefault="0096471D" w:rsidP="0051122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</w:rPr>
              <w:t>МИНИСТЕРСТВО</w:t>
            </w:r>
          </w:p>
          <w:p w14:paraId="144722C5" w14:textId="77777777" w:rsidR="0096471D" w:rsidRPr="00943366" w:rsidRDefault="0096471D" w:rsidP="0051122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</w:rPr>
              <w:t xml:space="preserve">ПРОМЫШЛЕННОСТИ И </w:t>
            </w:r>
            <w:r w:rsidRPr="00943366">
              <w:rPr>
                <w:sz w:val="28"/>
                <w:szCs w:val="28"/>
              </w:rPr>
              <w:br/>
              <w:t>ТОРГОВЛИ</w:t>
            </w:r>
          </w:p>
          <w:p w14:paraId="080D8974" w14:textId="77777777" w:rsidR="0096471D" w:rsidRPr="00943366" w:rsidRDefault="0096471D" w:rsidP="00511222">
            <w:pPr>
              <w:spacing w:line="300" w:lineRule="exact"/>
              <w:contextualSpacing/>
              <w:jc w:val="center"/>
              <w:rPr>
                <w:sz w:val="22"/>
              </w:rPr>
            </w:pPr>
            <w:r w:rsidRPr="00943366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0A5EEF3A" w14:textId="77777777" w:rsidR="0096471D" w:rsidRPr="00943366" w:rsidRDefault="003A2A8D" w:rsidP="00511222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127115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85pt;margin-top:-.55pt;width:57.85pt;height:57.85pt;z-index:251659264;mso-position-horizontal-relative:text;mso-position-vertical-relative:text">
                  <v:imagedata r:id="rId7" o:title=""/>
                </v:shape>
                <o:OLEObject Type="Embed" ProgID="MSPhotoEd.3" ShapeID="_x0000_s1026" DrawAspect="Content" ObjectID="_1730619820" r:id="rId8"/>
              </w:object>
            </w:r>
          </w:p>
          <w:p w14:paraId="770C2D81" w14:textId="77777777" w:rsidR="0096471D" w:rsidRPr="00943366" w:rsidRDefault="0096471D" w:rsidP="00511222">
            <w:pPr>
              <w:spacing w:line="300" w:lineRule="exact"/>
              <w:ind w:left="720" w:right="-108" w:hanging="720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293A98DD" w14:textId="77777777" w:rsidR="0096471D" w:rsidRPr="00943366" w:rsidRDefault="0096471D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</w:rPr>
              <w:t>ТАТАРСТАН</w:t>
            </w:r>
          </w:p>
          <w:p w14:paraId="48071872" w14:textId="77777777" w:rsidR="0096471D" w:rsidRPr="00943366" w:rsidRDefault="0096471D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</w:rPr>
              <w:t xml:space="preserve">  РЕСПУБЛИКАСЫ </w:t>
            </w:r>
          </w:p>
          <w:p w14:paraId="5341B62A" w14:textId="77777777" w:rsidR="0096471D" w:rsidRPr="00943366" w:rsidRDefault="0096471D" w:rsidP="00511222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943366">
              <w:rPr>
                <w:sz w:val="28"/>
                <w:szCs w:val="28"/>
              </w:rPr>
              <w:t xml:space="preserve"> </w:t>
            </w:r>
            <w:r w:rsidRPr="00943366">
              <w:rPr>
                <w:sz w:val="28"/>
                <w:szCs w:val="28"/>
                <w:lang w:val="tt-RU"/>
              </w:rPr>
              <w:t>СӘНӘГАТ</w:t>
            </w:r>
            <w:r w:rsidRPr="00943366">
              <w:rPr>
                <w:sz w:val="28"/>
                <w:szCs w:val="28"/>
              </w:rPr>
              <w:t xml:space="preserve">Ь </w:t>
            </w:r>
            <w:r w:rsidRPr="00943366">
              <w:rPr>
                <w:sz w:val="28"/>
                <w:szCs w:val="28"/>
                <w:lang w:val="tt-RU"/>
              </w:rPr>
              <w:t>ҺӘ</w:t>
            </w:r>
            <w:r w:rsidRPr="00943366">
              <w:rPr>
                <w:sz w:val="28"/>
                <w:szCs w:val="28"/>
              </w:rPr>
              <w:t>М С</w:t>
            </w:r>
            <w:r w:rsidRPr="00943366">
              <w:rPr>
                <w:sz w:val="28"/>
                <w:szCs w:val="28"/>
                <w:lang w:val="tt-RU"/>
              </w:rPr>
              <w:t>Ә</w:t>
            </w:r>
            <w:r w:rsidRPr="00943366">
              <w:rPr>
                <w:sz w:val="28"/>
                <w:szCs w:val="28"/>
                <w:lang w:val="en-US"/>
              </w:rPr>
              <w:t>Y</w:t>
            </w:r>
            <w:r w:rsidRPr="00943366">
              <w:rPr>
                <w:sz w:val="28"/>
                <w:szCs w:val="28"/>
              </w:rPr>
              <w:t>Д</w:t>
            </w:r>
            <w:r w:rsidRPr="00943366">
              <w:rPr>
                <w:sz w:val="28"/>
                <w:szCs w:val="28"/>
                <w:lang w:val="tt-RU"/>
              </w:rPr>
              <w:t>Ә</w:t>
            </w:r>
            <w:r w:rsidRPr="00943366">
              <w:rPr>
                <w:sz w:val="28"/>
                <w:szCs w:val="28"/>
              </w:rPr>
              <w:t xml:space="preserve"> </w:t>
            </w:r>
            <w:r w:rsidRPr="00943366">
              <w:rPr>
                <w:sz w:val="28"/>
                <w:szCs w:val="28"/>
              </w:rPr>
              <w:br/>
              <w:t>МИНИСТРЛЫГЫ</w:t>
            </w:r>
          </w:p>
        </w:tc>
      </w:tr>
      <w:tr w:rsidR="0096471D" w:rsidRPr="00943366" w14:paraId="1EA66A6F" w14:textId="77777777" w:rsidTr="00511222">
        <w:trPr>
          <w:cantSplit/>
          <w:trHeight w:val="90"/>
        </w:trPr>
        <w:tc>
          <w:tcPr>
            <w:tcW w:w="4253" w:type="dxa"/>
          </w:tcPr>
          <w:p w14:paraId="74172C26" w14:textId="77777777" w:rsidR="0096471D" w:rsidRPr="00943366" w:rsidRDefault="0096471D" w:rsidP="00511222">
            <w:pPr>
              <w:spacing w:line="300" w:lineRule="exact"/>
              <w:contextualSpacing/>
              <w:jc w:val="center"/>
              <w:rPr>
                <w:sz w:val="28"/>
              </w:rPr>
            </w:pPr>
          </w:p>
        </w:tc>
        <w:tc>
          <w:tcPr>
            <w:tcW w:w="1418" w:type="dxa"/>
            <w:vMerge/>
          </w:tcPr>
          <w:p w14:paraId="3805A039" w14:textId="77777777" w:rsidR="0096471D" w:rsidRPr="00943366" w:rsidRDefault="0096471D" w:rsidP="00511222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4AE06C45" w14:textId="77777777" w:rsidR="0096471D" w:rsidRPr="00943366" w:rsidRDefault="0096471D" w:rsidP="00511222">
            <w:pPr>
              <w:spacing w:line="300" w:lineRule="exact"/>
              <w:ind w:left="-108" w:hanging="1"/>
              <w:contextualSpacing/>
              <w:rPr>
                <w:sz w:val="28"/>
                <w:lang w:val="tt-RU"/>
              </w:rPr>
            </w:pPr>
          </w:p>
        </w:tc>
      </w:tr>
    </w:tbl>
    <w:p w14:paraId="714DF638" w14:textId="77777777" w:rsidR="0096471D" w:rsidRPr="00943366" w:rsidRDefault="0096471D" w:rsidP="0096471D">
      <w:pPr>
        <w:contextualSpacing/>
        <w:jc w:val="center"/>
        <w:rPr>
          <w:sz w:val="16"/>
          <w:szCs w:val="10"/>
          <w:lang w:val="tt-RU"/>
        </w:rPr>
      </w:pPr>
    </w:p>
    <w:p w14:paraId="56EBB0A3" w14:textId="77777777" w:rsidR="0096471D" w:rsidRPr="00943366" w:rsidRDefault="0096471D" w:rsidP="0096471D">
      <w:pPr>
        <w:spacing w:line="480" w:lineRule="auto"/>
        <w:rPr>
          <w:sz w:val="18"/>
          <w:szCs w:val="18"/>
          <w:lang w:val="tt-RU"/>
        </w:rPr>
      </w:pPr>
      <w:r w:rsidRPr="00943366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C51CE11" wp14:editId="695B5E2E">
                <wp:simplePos x="0" y="0"/>
                <wp:positionH relativeFrom="column">
                  <wp:posOffset>60960</wp:posOffset>
                </wp:positionH>
                <wp:positionV relativeFrom="paragraph">
                  <wp:posOffset>35559</wp:posOffset>
                </wp:positionV>
                <wp:extent cx="6029325" cy="0"/>
                <wp:effectExtent l="0" t="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ED708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r/TQIAAFkEAAAOAAAAZHJzL2Uyb0RvYy54bWysVM1uEzEQviPxDpbv6e4maWhX3SCUTbgU&#10;qNTyAI7tzVp4bct2s4kQEnBG6iPwChxAqlTgGTZvxNj5UQsXhPDBO/aMP38z83nPnq4aiZbcOqFV&#10;gbOjFCOuqGZCLQr8+mrWO8HIeaIYkVrxAq+5w0/Hjx+dtSbnfV1rybhFAKJc3poC196bPEkcrXlD&#10;3JE2XIGz0rYhHpZ2kTBLWkBvZNJP01HSasuM1ZQ7B7vl1onHEb+qOPWvqspxj2SBgZuPs43zPMzJ&#10;+IzkC0tMLeiOBvkHFg0RCi49QJXEE3RtxR9QjaBWO135I6qbRFeVoDzmANlk6W/ZXNbE8JgLFMeZ&#10;Q5nc/4OlL5cXFglW4AFGijTQou7z5v3mpvvefdncoM2H7mf3rfva3XY/utvNR7DvNp/ADs7ubrd9&#10;gwahkq1xOQBO1IUNtaArdWnONX3jkNKTmqgFjxldrQ1ck4UTyYMjYeEM8Jm3LzSDGHLtdSzrqrJN&#10;gISCoVXs3vrQPb7yiMLmKO2fDvrHGNG9LyH5/qCxzj/nukHBKLAUKhSW5GR57nwgQvJ9SNhWeiak&#10;jOKQCrUF7sM4jiecloIFb4hzdjGfSIuWJOgrjpgWeO6HWX2tWESrOWHTne2JkFsbbpcq4EEuwGdn&#10;bQX09jQ9nZ5MT4a9YX807Q3Tsuw9m02GvdEse3JcDsrJpMzeBWrZMK8FY1wFdnsxZ8O/E8vuWW1l&#10;eJDzoQ7JQ/RYMCC7/0bSsZmhf1slzDVbX9h9k0G/MXj31sIDub8G+/4fYfwLAAD//wMAUEsDBBQA&#10;BgAIAAAAIQB70idd2gAAAAUBAAAPAAAAZHJzL2Rvd25yZXYueG1sTI5BS8NAFITvgv9heYIXsZuI&#10;LSZmU1TwKlorXl+zr0lo9m2a3aapv96nFz0NwwwzX7GcXKdGGkLr2UA6S0ARV962XBtYvz9f34EK&#10;Edli55kMnCjAsjw/KzC3/shvNK5irWSEQ44Gmhj7XOtQNeQwzHxPLNnWDw6j2KHWdsCjjLtO3yTJ&#10;QjtsWR4a7OmpoWq3OjgDu/iabdcdnkL69TLeho/949Xn3pjLi+nhHlSkKf6V4Qdf0KEUpo0/sA2q&#10;M5AtpGhgLiJpNs9SUJtfr8tC/6cvvwEAAP//AwBQSwECLQAUAAYACAAAACEAtoM4kv4AAADhAQAA&#10;EwAAAAAAAAAAAAAAAAAAAAAAW0NvbnRlbnRfVHlwZXNdLnhtbFBLAQItABQABgAIAAAAIQA4/SH/&#10;1gAAAJQBAAALAAAAAAAAAAAAAAAAAC8BAABfcmVscy8ucmVsc1BLAQItABQABgAIAAAAIQBWc4r/&#10;TQIAAFkEAAAOAAAAAAAAAAAAAAAAAC4CAABkcnMvZTJvRG9jLnhtbFBLAQItABQABgAIAAAAIQB7&#10;0idd2gAAAAUBAAAPAAAAAAAAAAAAAAAAAKcEAABkcnMvZG93bnJldi54bWxQSwUGAAAAAAQABADz&#10;AAAArgUAAAAA&#10;" strokeweight="1.75pt"/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96471D" w:rsidRPr="00943366" w14:paraId="2E5E8CF1" w14:textId="77777777" w:rsidTr="00511222">
        <w:tc>
          <w:tcPr>
            <w:tcW w:w="4219" w:type="dxa"/>
            <w:shd w:val="clear" w:color="auto" w:fill="auto"/>
          </w:tcPr>
          <w:p w14:paraId="2AE44571" w14:textId="77777777" w:rsidR="0096471D" w:rsidRPr="00943366" w:rsidRDefault="0096471D" w:rsidP="0051122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943366">
              <w:rPr>
                <w:b/>
                <w:sz w:val="28"/>
                <w:lang w:val="tt-RU"/>
              </w:rPr>
              <w:t>ПРИКАЗ</w:t>
            </w:r>
          </w:p>
          <w:p w14:paraId="1248CCEE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DEA87E0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  <w:r w:rsidRPr="00943366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  <w:shd w:val="clear" w:color="auto" w:fill="auto"/>
          </w:tcPr>
          <w:p w14:paraId="796B65CD" w14:textId="77777777" w:rsidR="0096471D" w:rsidRPr="00943366" w:rsidRDefault="0096471D" w:rsidP="00511222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282D69FA" w14:textId="77777777" w:rsidR="0096471D" w:rsidRPr="00943366" w:rsidRDefault="0096471D" w:rsidP="00511222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71476313" w14:textId="77777777" w:rsidR="0096471D" w:rsidRPr="00943366" w:rsidRDefault="0096471D" w:rsidP="00511222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943366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  <w:shd w:val="clear" w:color="auto" w:fill="auto"/>
          </w:tcPr>
          <w:p w14:paraId="5AB0C623" w14:textId="77777777" w:rsidR="0096471D" w:rsidRPr="00943366" w:rsidRDefault="0096471D" w:rsidP="0051122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943366">
              <w:rPr>
                <w:b/>
                <w:sz w:val="28"/>
                <w:lang w:val="tt-RU"/>
              </w:rPr>
              <w:t>БОЕРЫК</w:t>
            </w:r>
          </w:p>
          <w:p w14:paraId="4AAE1ED5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14E19D5C" w14:textId="77777777" w:rsidR="0096471D" w:rsidRPr="00943366" w:rsidRDefault="0096471D" w:rsidP="00511222">
            <w:pPr>
              <w:ind w:right="-1"/>
              <w:jc w:val="center"/>
              <w:rPr>
                <w:sz w:val="28"/>
                <w:lang w:val="tt-RU"/>
              </w:rPr>
            </w:pPr>
            <w:r w:rsidRPr="00943366">
              <w:rPr>
                <w:sz w:val="28"/>
                <w:lang w:val="tt-RU"/>
              </w:rPr>
              <w:t>№___________</w:t>
            </w:r>
          </w:p>
        </w:tc>
      </w:tr>
    </w:tbl>
    <w:p w14:paraId="3CA6F911" w14:textId="419B8D68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14:paraId="6CADE188" w14:textId="19FEA289" w:rsidR="008355FE" w:rsidRDefault="00A61698" w:rsidP="0023751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  <w:r w:rsidRPr="00A570B6">
        <w:rPr>
          <w:b/>
          <w:sz w:val="28"/>
          <w:szCs w:val="28"/>
        </w:rPr>
        <w:t>О</w:t>
      </w:r>
      <w:r w:rsidR="00A336E6">
        <w:rPr>
          <w:b/>
          <w:sz w:val="28"/>
          <w:szCs w:val="28"/>
        </w:rPr>
        <w:t xml:space="preserve"> внесении изменений в приказ Министерства промышленности и торговли Республики Татарстан от </w:t>
      </w:r>
      <w:r w:rsidR="00237518">
        <w:rPr>
          <w:b/>
          <w:sz w:val="28"/>
          <w:szCs w:val="28"/>
        </w:rPr>
        <w:t>21.03.2022 №</w:t>
      </w:r>
      <w:r w:rsidR="008E1584">
        <w:rPr>
          <w:b/>
          <w:sz w:val="28"/>
          <w:szCs w:val="28"/>
        </w:rPr>
        <w:t xml:space="preserve"> </w:t>
      </w:r>
      <w:r w:rsidR="00237518">
        <w:rPr>
          <w:b/>
          <w:sz w:val="28"/>
          <w:szCs w:val="28"/>
        </w:rPr>
        <w:t xml:space="preserve">47-ОД </w:t>
      </w:r>
      <w:r w:rsidR="00A336E6">
        <w:rPr>
          <w:b/>
          <w:sz w:val="28"/>
          <w:szCs w:val="28"/>
        </w:rPr>
        <w:t>«</w:t>
      </w:r>
      <w:r w:rsidR="00237518">
        <w:rPr>
          <w:b/>
          <w:sz w:val="28"/>
          <w:szCs w:val="28"/>
        </w:rPr>
        <w:t>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2022-2024 го</w:t>
      </w:r>
      <w:r w:rsidR="00A607F8">
        <w:rPr>
          <w:b/>
          <w:sz w:val="28"/>
          <w:szCs w:val="28"/>
        </w:rPr>
        <w:t>д</w:t>
      </w:r>
      <w:r w:rsidR="00237518">
        <w:rPr>
          <w:b/>
          <w:sz w:val="28"/>
          <w:szCs w:val="28"/>
        </w:rPr>
        <w:t xml:space="preserve">ах мероприятий подпрограммы «Повышение производительности труда на предприятиях Республики Татарстан на 2015-2024 годы» государственной программы «Экономическое развитие и инновационная экономика Республики Татарстан на 2014-2024 годы» в соответствии с абзацем вторым пункта 1 статьи </w:t>
      </w:r>
      <w:r w:rsidR="00237518" w:rsidRPr="00237518">
        <w:rPr>
          <w:b/>
          <w:bCs/>
          <w:sz w:val="28"/>
          <w:szCs w:val="28"/>
        </w:rPr>
        <w:t>78</w:t>
      </w:r>
      <w:r w:rsidR="00237518" w:rsidRPr="00237518">
        <w:rPr>
          <w:b/>
          <w:bCs/>
          <w:sz w:val="28"/>
          <w:szCs w:val="28"/>
          <w:vertAlign w:val="superscript"/>
        </w:rPr>
        <w:t xml:space="preserve">1 </w:t>
      </w:r>
      <w:r w:rsidR="00237518">
        <w:rPr>
          <w:b/>
          <w:sz w:val="28"/>
          <w:szCs w:val="28"/>
        </w:rPr>
        <w:t>Бюджетного кодекса Российской Федерации</w:t>
      </w:r>
      <w:r w:rsidR="00A336E6">
        <w:rPr>
          <w:b/>
          <w:sz w:val="28"/>
          <w:szCs w:val="28"/>
        </w:rPr>
        <w:t>»</w:t>
      </w:r>
    </w:p>
    <w:p w14:paraId="65B20EDF" w14:textId="77777777" w:rsidR="008355FE" w:rsidRDefault="008355FE" w:rsidP="00A61698">
      <w:pPr>
        <w:widowControl w:val="0"/>
        <w:shd w:val="clear" w:color="auto" w:fill="FFFFFF"/>
        <w:autoSpaceDE w:val="0"/>
        <w:autoSpaceDN w:val="0"/>
        <w:adjustRightInd w:val="0"/>
        <w:ind w:right="141"/>
        <w:jc w:val="center"/>
        <w:rPr>
          <w:b/>
          <w:sz w:val="28"/>
          <w:szCs w:val="28"/>
        </w:rPr>
      </w:pPr>
    </w:p>
    <w:p w14:paraId="1306C911" w14:textId="398AC0F3" w:rsidR="008E1584" w:rsidRDefault="00A61698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4144">
        <w:rPr>
          <w:sz w:val="28"/>
        </w:rPr>
        <w:t xml:space="preserve">В </w:t>
      </w:r>
      <w:r w:rsidR="00224712" w:rsidRPr="00634144">
        <w:rPr>
          <w:sz w:val="28"/>
        </w:rPr>
        <w:t>со</w:t>
      </w:r>
      <w:bookmarkStart w:id="0" w:name="_GoBack"/>
      <w:bookmarkEnd w:id="0"/>
      <w:r w:rsidR="00224712" w:rsidRPr="00634144">
        <w:rPr>
          <w:sz w:val="28"/>
        </w:rPr>
        <w:t xml:space="preserve">ответствии с изменениями, утвержденными </w:t>
      </w:r>
      <w:r w:rsidR="00237518" w:rsidRPr="00634144">
        <w:rPr>
          <w:sz w:val="28"/>
        </w:rPr>
        <w:t>постановлени</w:t>
      </w:r>
      <w:r w:rsidR="00224712" w:rsidRPr="00634144">
        <w:rPr>
          <w:sz w:val="28"/>
        </w:rPr>
        <w:t>ем</w:t>
      </w:r>
      <w:r w:rsidR="00237518">
        <w:rPr>
          <w:sz w:val="28"/>
        </w:rPr>
        <w:t xml:space="preserve"> Кабинета Министров Республики Татарстан </w:t>
      </w:r>
      <w:r w:rsidR="008E1584">
        <w:rPr>
          <w:sz w:val="28"/>
        </w:rPr>
        <w:t xml:space="preserve">от 20.10.2022 № 1116 </w:t>
      </w:r>
      <w:r w:rsidR="008355FE" w:rsidRPr="008355FE">
        <w:rPr>
          <w:sz w:val="28"/>
          <w:szCs w:val="28"/>
        </w:rPr>
        <w:t>«О</w:t>
      </w:r>
      <w:r w:rsidR="008E1584">
        <w:rPr>
          <w:sz w:val="28"/>
          <w:szCs w:val="28"/>
        </w:rPr>
        <w:t xml:space="preserve"> внесении изменений в постановление Кабинета Министров Республики Татарстан от 31.10.2013 № 823 «Об утверждении государственной программы «Экономическое развитие и инновационная экономика Республики Татарстан на 2014–2024 годы» и в отдельные постановления Кабинета Министров Республики Татарстан</w:t>
      </w:r>
      <w:r w:rsidR="00074CF6">
        <w:rPr>
          <w:sz w:val="28"/>
          <w:szCs w:val="28"/>
        </w:rPr>
        <w:t>»</w:t>
      </w:r>
      <w:r w:rsidR="008E1584">
        <w:rPr>
          <w:sz w:val="28"/>
          <w:szCs w:val="28"/>
        </w:rPr>
        <w:t xml:space="preserve">  </w:t>
      </w:r>
    </w:p>
    <w:p w14:paraId="3ED253F5" w14:textId="77777777" w:rsidR="00A61698" w:rsidRPr="00A61698" w:rsidRDefault="00A61698" w:rsidP="0003064A">
      <w:pPr>
        <w:ind w:firstLine="720"/>
        <w:jc w:val="both"/>
      </w:pPr>
    </w:p>
    <w:p w14:paraId="25EBB4C6" w14:textId="77777777" w:rsidR="00A61698" w:rsidRDefault="00A61698" w:rsidP="0003064A">
      <w:pPr>
        <w:jc w:val="both"/>
        <w:rPr>
          <w:bCs/>
          <w:sz w:val="28"/>
          <w:szCs w:val="28"/>
        </w:rPr>
      </w:pPr>
      <w:r w:rsidRPr="002E4947">
        <w:rPr>
          <w:b/>
          <w:bCs/>
          <w:spacing w:val="40"/>
          <w:sz w:val="28"/>
          <w:szCs w:val="28"/>
        </w:rPr>
        <w:t>приказываю</w:t>
      </w:r>
      <w:r w:rsidRPr="002E4947">
        <w:rPr>
          <w:b/>
          <w:bCs/>
          <w:spacing w:val="30"/>
          <w:sz w:val="28"/>
          <w:szCs w:val="28"/>
        </w:rPr>
        <w:t>:</w:t>
      </w:r>
    </w:p>
    <w:p w14:paraId="5E82D071" w14:textId="77777777" w:rsidR="00A61698" w:rsidRPr="00EE1610" w:rsidRDefault="00A61698" w:rsidP="0003064A">
      <w:pPr>
        <w:ind w:firstLine="709"/>
        <w:jc w:val="center"/>
        <w:rPr>
          <w:sz w:val="28"/>
        </w:rPr>
      </w:pPr>
    </w:p>
    <w:p w14:paraId="5B8367F3" w14:textId="2FD97B46" w:rsidR="00EE1610" w:rsidRPr="00B9242E" w:rsidRDefault="000248BE" w:rsidP="00DA5A32">
      <w:pPr>
        <w:widowControl w:val="0"/>
        <w:shd w:val="clear" w:color="auto" w:fill="FFFFFF"/>
        <w:autoSpaceDE w:val="0"/>
        <w:autoSpaceDN w:val="0"/>
        <w:adjustRightInd w:val="0"/>
        <w:ind w:right="141" w:firstLine="851"/>
        <w:jc w:val="both"/>
        <w:rPr>
          <w:b/>
          <w:sz w:val="28"/>
          <w:szCs w:val="28"/>
        </w:rPr>
      </w:pPr>
      <w:r>
        <w:rPr>
          <w:sz w:val="28"/>
        </w:rPr>
        <w:t>1. </w:t>
      </w:r>
      <w:r w:rsidR="00A336E6">
        <w:rPr>
          <w:sz w:val="28"/>
        </w:rPr>
        <w:t xml:space="preserve">Внести в </w:t>
      </w:r>
      <w:r w:rsidR="00EE1610" w:rsidRPr="00EE1610">
        <w:rPr>
          <w:sz w:val="28"/>
        </w:rPr>
        <w:t xml:space="preserve">приказ Министерства промышленности и торговли Республики Татарстан от </w:t>
      </w:r>
      <w:r w:rsidR="008E1584">
        <w:rPr>
          <w:sz w:val="28"/>
        </w:rPr>
        <w:t>21.03.2022 № 47-</w:t>
      </w:r>
      <w:r w:rsidR="008E1584" w:rsidRPr="008E1584">
        <w:rPr>
          <w:sz w:val="28"/>
          <w:szCs w:val="28"/>
        </w:rPr>
        <w:t>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2022-2024 го</w:t>
      </w:r>
      <w:r w:rsidR="00B9242E">
        <w:rPr>
          <w:sz w:val="28"/>
          <w:szCs w:val="28"/>
        </w:rPr>
        <w:t>д</w:t>
      </w:r>
      <w:r w:rsidR="008E1584" w:rsidRPr="008E1584">
        <w:rPr>
          <w:sz w:val="28"/>
          <w:szCs w:val="28"/>
        </w:rPr>
        <w:t>ах мероприятий подпрограммы «Повышение производительности труда на предприятиях Республики Татарстан на 2015 - 2024 годы</w:t>
      </w:r>
      <w:r w:rsidR="008E1584" w:rsidRPr="00B9242E">
        <w:rPr>
          <w:sz w:val="28"/>
          <w:szCs w:val="28"/>
        </w:rPr>
        <w:t xml:space="preserve">» государственной программы «Экономическое развитие и инновационная экономика Республики Татарстан на 2014 - 2024 годы» </w:t>
      </w:r>
      <w:r w:rsidR="00B368AF">
        <w:rPr>
          <w:sz w:val="28"/>
          <w:szCs w:val="28"/>
        </w:rPr>
        <w:t xml:space="preserve">(далее – Порядок) </w:t>
      </w:r>
      <w:r w:rsidR="008E1584" w:rsidRPr="00B9242E">
        <w:rPr>
          <w:sz w:val="28"/>
          <w:szCs w:val="28"/>
        </w:rPr>
        <w:t xml:space="preserve">в соответствии с абзацем вторым пункта 1 статьи </w:t>
      </w:r>
      <w:r w:rsidR="008E1584" w:rsidRPr="00634144">
        <w:rPr>
          <w:sz w:val="28"/>
          <w:szCs w:val="28"/>
        </w:rPr>
        <w:t>78</w:t>
      </w:r>
      <w:r w:rsidR="008E1584" w:rsidRPr="00634144">
        <w:rPr>
          <w:sz w:val="28"/>
          <w:szCs w:val="28"/>
          <w:vertAlign w:val="superscript"/>
        </w:rPr>
        <w:t>1</w:t>
      </w:r>
      <w:r w:rsidR="008E1584" w:rsidRPr="00634144">
        <w:rPr>
          <w:sz w:val="28"/>
          <w:szCs w:val="28"/>
        </w:rPr>
        <w:t xml:space="preserve"> Бюджетного кодекса Российской Федерации»</w:t>
      </w:r>
      <w:r w:rsidR="00B9242E" w:rsidRPr="00634144">
        <w:rPr>
          <w:b/>
          <w:sz w:val="28"/>
          <w:szCs w:val="28"/>
        </w:rPr>
        <w:t xml:space="preserve">, </w:t>
      </w:r>
      <w:r w:rsidR="00EE1610" w:rsidRPr="00634144">
        <w:rPr>
          <w:sz w:val="28"/>
        </w:rPr>
        <w:t>следующие изменения:</w:t>
      </w:r>
    </w:p>
    <w:p w14:paraId="60311FCA" w14:textId="2DCBF8F8" w:rsidR="000575C5" w:rsidRDefault="000575C5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</w:rPr>
        <w:t>в</w:t>
      </w:r>
      <w:r w:rsidR="00B9242E" w:rsidRPr="00B9242E">
        <w:rPr>
          <w:sz w:val="28"/>
        </w:rPr>
        <w:t xml:space="preserve"> наименовании, </w:t>
      </w:r>
      <w:r w:rsidR="008E1584" w:rsidRPr="00B9242E">
        <w:rPr>
          <w:sz w:val="28"/>
        </w:rPr>
        <w:t xml:space="preserve">преамбуле </w:t>
      </w:r>
      <w:r w:rsidR="00B9242E" w:rsidRPr="00B9242E">
        <w:rPr>
          <w:sz w:val="28"/>
        </w:rPr>
        <w:t xml:space="preserve">и пункте 1 </w:t>
      </w:r>
      <w:r w:rsidR="00B368AF">
        <w:rPr>
          <w:sz w:val="28"/>
        </w:rPr>
        <w:t xml:space="preserve">приказа </w:t>
      </w:r>
      <w:r w:rsidR="00B9242E" w:rsidRPr="00B9242E">
        <w:rPr>
          <w:sz w:val="28"/>
        </w:rPr>
        <w:t>цифры «2024» заменить цифрами «2025»;</w:t>
      </w:r>
    </w:p>
    <w:p w14:paraId="10FBD9F9" w14:textId="2116654D" w:rsidR="00B368AF" w:rsidRPr="00DA5A32" w:rsidRDefault="000575C5" w:rsidP="00DA5A32">
      <w:pPr>
        <w:tabs>
          <w:tab w:val="left" w:pos="0"/>
          <w:tab w:val="left" w:pos="1134"/>
        </w:tabs>
        <w:ind w:firstLine="851"/>
        <w:jc w:val="both"/>
        <w:rPr>
          <w:sz w:val="28"/>
        </w:rPr>
      </w:pPr>
      <w:r w:rsidRPr="00DA5A32">
        <w:rPr>
          <w:sz w:val="28"/>
        </w:rPr>
        <w:lastRenderedPageBreak/>
        <w:t xml:space="preserve">в </w:t>
      </w:r>
      <w:r w:rsidR="00A607F8" w:rsidRPr="00DA5A32">
        <w:rPr>
          <w:sz w:val="28"/>
        </w:rPr>
        <w:t>наименовании</w:t>
      </w:r>
      <w:r w:rsidRPr="00DA5A32">
        <w:rPr>
          <w:sz w:val="28"/>
        </w:rPr>
        <w:t xml:space="preserve">, </w:t>
      </w:r>
      <w:r w:rsidR="00B368AF" w:rsidRPr="00DA5A32">
        <w:rPr>
          <w:sz w:val="28"/>
        </w:rPr>
        <w:t xml:space="preserve">пункте 1, абзаце втором и четвертом пункта 2 </w:t>
      </w:r>
      <w:r w:rsidR="00224712" w:rsidRPr="00DA5A32">
        <w:rPr>
          <w:sz w:val="28"/>
        </w:rPr>
        <w:t xml:space="preserve">Порядка </w:t>
      </w:r>
      <w:r w:rsidR="00A607F8" w:rsidRPr="00DA5A32">
        <w:rPr>
          <w:sz w:val="28"/>
        </w:rPr>
        <w:t>цифры «2024» заменить цифрами «2025»;</w:t>
      </w:r>
    </w:p>
    <w:p w14:paraId="6F2594DD" w14:textId="77777777" w:rsidR="00497A73" w:rsidRDefault="008B75BE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 w:rsidRPr="00DA5A32">
        <w:rPr>
          <w:bCs/>
          <w:spacing w:val="2"/>
          <w:kern w:val="36"/>
          <w:sz w:val="28"/>
          <w:szCs w:val="28"/>
        </w:rPr>
        <w:t>пункт 10 изложить в следующей редакции:</w:t>
      </w:r>
      <w:r>
        <w:rPr>
          <w:bCs/>
          <w:spacing w:val="2"/>
          <w:kern w:val="36"/>
          <w:sz w:val="28"/>
          <w:szCs w:val="28"/>
        </w:rPr>
        <w:t xml:space="preserve"> </w:t>
      </w:r>
    </w:p>
    <w:p w14:paraId="53F5D1B7" w14:textId="54056210" w:rsidR="00B368AF" w:rsidRDefault="00497A73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97A73">
        <w:rPr>
          <w:sz w:val="28"/>
          <w:szCs w:val="28"/>
        </w:rPr>
        <w:t>10. Учредитель перечисляет субсидию</w:t>
      </w:r>
      <w:r w:rsidR="00F1742E">
        <w:rPr>
          <w:sz w:val="28"/>
          <w:szCs w:val="28"/>
        </w:rPr>
        <w:t xml:space="preserve"> </w:t>
      </w:r>
      <w:r w:rsidRPr="00497A73">
        <w:rPr>
          <w:sz w:val="28"/>
          <w:szCs w:val="28"/>
        </w:rPr>
        <w:t>на лицевой счет, открытый Учреждению в Министерстве финансов Республики Татарстан, в соответствии с графиком перечисления субсидии, предусмотренным соглашением</w:t>
      </w:r>
      <w:r>
        <w:rPr>
          <w:sz w:val="28"/>
          <w:szCs w:val="28"/>
        </w:rPr>
        <w:t>»;</w:t>
      </w:r>
    </w:p>
    <w:p w14:paraId="6590DE33" w14:textId="77777777" w:rsidR="00B368AF" w:rsidRDefault="008B75BE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>абзац второй пункта 16 изложить в следующей редакции:</w:t>
      </w:r>
    </w:p>
    <w:p w14:paraId="1871CFF3" w14:textId="6D8FD4C7" w:rsidR="00B368AF" w:rsidRPr="00B368AF" w:rsidRDefault="008B75BE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B75BE">
        <w:rPr>
          <w:sz w:val="28"/>
          <w:szCs w:val="28"/>
        </w:rPr>
        <w:t>Учредитель принимает решение о наличии потребности в направлении не использованных в текущем финансовом году остатков средств субсидии на достижение целей в соответствии с пунктом 3 настоящего Порядка в очередном финансовом году в течение 5 (пяти) рабочих дней с момента получения обращения Учреждения по остаткам субсидии</w:t>
      </w:r>
      <w:r>
        <w:rPr>
          <w:sz w:val="28"/>
          <w:szCs w:val="28"/>
        </w:rPr>
        <w:t>»</w:t>
      </w:r>
      <w:r w:rsidR="00497A73">
        <w:rPr>
          <w:sz w:val="28"/>
          <w:szCs w:val="28"/>
        </w:rPr>
        <w:t>;</w:t>
      </w:r>
    </w:p>
    <w:p w14:paraId="40E6F0B0" w14:textId="22E29FD1" w:rsidR="008E1584" w:rsidRPr="008B75BE" w:rsidRDefault="008B75BE" w:rsidP="00DA5A32">
      <w:pPr>
        <w:tabs>
          <w:tab w:val="left" w:pos="0"/>
          <w:tab w:val="left" w:pos="1134"/>
        </w:tabs>
        <w:ind w:firstLine="851"/>
        <w:jc w:val="both"/>
        <w:rPr>
          <w:sz w:val="28"/>
          <w:szCs w:val="28"/>
        </w:rPr>
      </w:pPr>
      <w:r>
        <w:rPr>
          <w:bCs/>
          <w:spacing w:val="2"/>
          <w:kern w:val="36"/>
          <w:sz w:val="28"/>
          <w:szCs w:val="28"/>
        </w:rPr>
        <w:t xml:space="preserve">пункт 17 изложить в следующей редакции: </w:t>
      </w:r>
    </w:p>
    <w:p w14:paraId="7291AA0B" w14:textId="53C1FCA0" w:rsidR="00DA5A32" w:rsidRPr="00634144" w:rsidRDefault="008B75BE" w:rsidP="00DA5A32">
      <w:pPr>
        <w:pStyle w:val="ConsPlusNormal"/>
        <w:ind w:firstLine="851"/>
        <w:jc w:val="both"/>
      </w:pPr>
      <w:r w:rsidRPr="00634144">
        <w:t>«17. В соответствии с решением Учредителя о наличии потребности в остатках средств субсидии, не использованных в текущем финансовом году, остатки указанной субсидии могут быть использованы в очередном финансовом году на те же цели, установленные пунктом 3 настоящего Порядка»</w:t>
      </w:r>
      <w:r w:rsidR="00DA5A32" w:rsidRPr="00634144">
        <w:t>.</w:t>
      </w:r>
    </w:p>
    <w:p w14:paraId="72B553C6" w14:textId="3C47E979" w:rsidR="008B75BE" w:rsidRPr="00B85B2A" w:rsidRDefault="00DA5A32" w:rsidP="00DA5A32">
      <w:pPr>
        <w:pStyle w:val="ConsPlusNormal"/>
        <w:ind w:firstLine="851"/>
        <w:jc w:val="both"/>
        <w:rPr>
          <w:strike/>
        </w:rPr>
      </w:pPr>
      <w:r w:rsidRPr="00634144">
        <w:t xml:space="preserve">2. </w:t>
      </w:r>
      <w:r w:rsidR="00F1742E" w:rsidRPr="00634144">
        <w:t xml:space="preserve">Приложение № 1 к Порядку </w:t>
      </w:r>
      <w:r w:rsidR="00B85B2A" w:rsidRPr="00634144">
        <w:t>изложить в редакции согласно приложению № 1 к настоящему Приказу, которое является его неотъемлемой частью.</w:t>
      </w:r>
      <w:r w:rsidR="00B85B2A">
        <w:t xml:space="preserve"> </w:t>
      </w:r>
    </w:p>
    <w:p w14:paraId="2228D242" w14:textId="3659B042" w:rsidR="000248BE" w:rsidRPr="00492EA9" w:rsidRDefault="00DA5A32" w:rsidP="00DA5A32">
      <w:pPr>
        <w:pStyle w:val="ad"/>
        <w:tabs>
          <w:tab w:val="left" w:pos="1134"/>
        </w:tabs>
        <w:ind w:left="0" w:firstLine="851"/>
        <w:jc w:val="both"/>
        <w:rPr>
          <w:sz w:val="28"/>
        </w:rPr>
      </w:pPr>
      <w:r>
        <w:rPr>
          <w:sz w:val="28"/>
        </w:rPr>
        <w:t>3</w:t>
      </w:r>
      <w:r w:rsidR="00F37533">
        <w:rPr>
          <w:sz w:val="28"/>
        </w:rPr>
        <w:t>. </w:t>
      </w:r>
      <w:r w:rsidR="000248BE" w:rsidRPr="00492EA9">
        <w:rPr>
          <w:sz w:val="28"/>
        </w:rPr>
        <w:t xml:space="preserve">Контроль за исполнением настоящего </w:t>
      </w:r>
      <w:r w:rsidR="00492EA9">
        <w:rPr>
          <w:sz w:val="28"/>
        </w:rPr>
        <w:t>приказа</w:t>
      </w:r>
      <w:r w:rsidR="000248BE" w:rsidRPr="00492EA9">
        <w:rPr>
          <w:sz w:val="28"/>
        </w:rPr>
        <w:t xml:space="preserve"> </w:t>
      </w:r>
      <w:r w:rsidR="00497A73">
        <w:rPr>
          <w:sz w:val="28"/>
        </w:rPr>
        <w:t>возложить на заместителя министра промышленности и торговли Республики Татарстан Р.М. Карпова</w:t>
      </w:r>
      <w:r w:rsidR="000248BE" w:rsidRPr="00492EA9">
        <w:rPr>
          <w:sz w:val="28"/>
        </w:rPr>
        <w:t>.</w:t>
      </w:r>
    </w:p>
    <w:p w14:paraId="1316F22A" w14:textId="171070D5" w:rsidR="00FB5BFB" w:rsidRDefault="00FB5BFB" w:rsidP="00DA5A32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</w:rPr>
      </w:pPr>
    </w:p>
    <w:p w14:paraId="6CC55380" w14:textId="77777777" w:rsidR="00B368AF" w:rsidRPr="00492EA9" w:rsidRDefault="00B368AF" w:rsidP="000306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7254F3F8" w14:textId="77777777" w:rsidR="00BE492A" w:rsidRPr="00610A17" w:rsidRDefault="00BE492A" w:rsidP="003E7BD6">
      <w:pPr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14:paraId="40207292" w14:textId="2E1D6D94" w:rsidR="00FB5BFB" w:rsidRDefault="00BE492A" w:rsidP="003E7BD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610A17">
        <w:rPr>
          <w:sz w:val="28"/>
        </w:rPr>
        <w:t xml:space="preserve">Республики Татарстан – министр                                    </w:t>
      </w:r>
      <w:r w:rsidR="003E7BD6">
        <w:rPr>
          <w:sz w:val="28"/>
        </w:rPr>
        <w:t xml:space="preserve">                        </w:t>
      </w:r>
      <w:r w:rsidRPr="00610A17">
        <w:rPr>
          <w:sz w:val="28"/>
        </w:rPr>
        <w:t xml:space="preserve">    </w:t>
      </w:r>
      <w:r>
        <w:rPr>
          <w:sz w:val="28"/>
        </w:rPr>
        <w:t>О.В Коробченко</w:t>
      </w:r>
      <w:r w:rsidRPr="00610A17">
        <w:rPr>
          <w:sz w:val="28"/>
        </w:rPr>
        <w:t xml:space="preserve"> </w:t>
      </w:r>
    </w:p>
    <w:p w14:paraId="237A3E2E" w14:textId="77777777" w:rsidR="00BE492A" w:rsidRDefault="00BE492A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8E44DB1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CF5BD85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6E28FAE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FF7F4CD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090C0E8D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EE78480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415FCB2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76FF5E8" w14:textId="3A01971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6A0E1C67" w14:textId="3A648D76" w:rsidR="003E7BD6" w:rsidRDefault="003E7BD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3E93ACE0" w14:textId="77777777" w:rsidR="003E7BD6" w:rsidRDefault="003E7BD6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4C8AD585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7DC4A78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DF14A3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29A9204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781F64E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491378AA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73485B76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57B4A448" w14:textId="77777777" w:rsidR="00497A73" w:rsidRDefault="00497A73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0240B957" w14:textId="6CB96D3C" w:rsidR="00B85B2A" w:rsidRPr="00634144" w:rsidRDefault="00B85B2A" w:rsidP="00B85B2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820"/>
        <w:jc w:val="both"/>
        <w:rPr>
          <w:sz w:val="28"/>
        </w:rPr>
      </w:pPr>
      <w:r w:rsidRPr="00634144">
        <w:rPr>
          <w:sz w:val="28"/>
        </w:rPr>
        <w:lastRenderedPageBreak/>
        <w:t xml:space="preserve">Приложение № 1 к Приказу </w:t>
      </w:r>
    </w:p>
    <w:p w14:paraId="20A07B34" w14:textId="4BEFAEE4" w:rsidR="00B85B2A" w:rsidRDefault="00B85B2A" w:rsidP="00B85B2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820"/>
        <w:jc w:val="both"/>
        <w:rPr>
          <w:sz w:val="28"/>
        </w:rPr>
      </w:pPr>
      <w:r w:rsidRPr="00634144">
        <w:rPr>
          <w:sz w:val="28"/>
        </w:rPr>
        <w:t>№____ от _______________</w:t>
      </w:r>
    </w:p>
    <w:p w14:paraId="2D5D4171" w14:textId="77777777" w:rsidR="00B368AF" w:rsidRDefault="00B368AF" w:rsidP="00A616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</w:p>
    <w:p w14:paraId="0CD70869" w14:textId="77777777" w:rsidR="00B85B2A" w:rsidRDefault="00B85B2A" w:rsidP="00F1742E">
      <w:pPr>
        <w:ind w:left="4820"/>
        <w:jc w:val="both"/>
        <w:rPr>
          <w:sz w:val="28"/>
          <w:szCs w:val="26"/>
        </w:rPr>
      </w:pPr>
    </w:p>
    <w:p w14:paraId="458CD5A3" w14:textId="4D8545E4" w:rsidR="00497A73" w:rsidRPr="00DA5A32" w:rsidRDefault="00497A73" w:rsidP="00F1742E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>Приложение № 1</w:t>
      </w:r>
    </w:p>
    <w:p w14:paraId="46ECA9C7" w14:textId="4D0C3069" w:rsidR="00497A73" w:rsidRPr="00DA5A32" w:rsidRDefault="00497A73" w:rsidP="00F1742E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 xml:space="preserve">к Порядку </w:t>
      </w:r>
      <w:r w:rsidR="00F1742E" w:rsidRPr="00F1742E">
        <w:rPr>
          <w:sz w:val="28"/>
          <w:szCs w:val="26"/>
        </w:rPr>
        <w:t>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2022-202</w:t>
      </w:r>
      <w:r w:rsidR="00634144">
        <w:rPr>
          <w:sz w:val="28"/>
          <w:szCs w:val="26"/>
        </w:rPr>
        <w:t>5</w:t>
      </w:r>
      <w:r w:rsidR="00F1742E" w:rsidRPr="00F1742E">
        <w:rPr>
          <w:sz w:val="28"/>
          <w:szCs w:val="26"/>
        </w:rPr>
        <w:t xml:space="preserve"> годах мероприятий подпрограммы «Повышение производительности труда на предприятиях Республики Татарстан на 2015 - 202</w:t>
      </w:r>
      <w:r w:rsidR="00634144">
        <w:rPr>
          <w:sz w:val="28"/>
          <w:szCs w:val="26"/>
        </w:rPr>
        <w:t>5</w:t>
      </w:r>
      <w:r w:rsidR="00F1742E" w:rsidRPr="00F1742E">
        <w:rPr>
          <w:sz w:val="28"/>
          <w:szCs w:val="26"/>
        </w:rPr>
        <w:t xml:space="preserve"> годы» государственной программы «Экономическое развитие и инновационная экономика Республики Татарстан на 2014 - 202</w:t>
      </w:r>
      <w:r w:rsidR="00634144">
        <w:rPr>
          <w:sz w:val="28"/>
          <w:szCs w:val="26"/>
        </w:rPr>
        <w:t>5</w:t>
      </w:r>
      <w:r w:rsidR="00F1742E" w:rsidRPr="00F1742E">
        <w:rPr>
          <w:sz w:val="28"/>
          <w:szCs w:val="26"/>
        </w:rPr>
        <w:t xml:space="preserve"> годы» (далее – Порядок) в соответствии с абзацем вторым пункта 1 статьи </w:t>
      </w:r>
      <w:r w:rsidR="00634144" w:rsidRPr="00634144">
        <w:rPr>
          <w:sz w:val="28"/>
          <w:szCs w:val="28"/>
        </w:rPr>
        <w:t>78</w:t>
      </w:r>
      <w:r w:rsidR="00634144" w:rsidRPr="00634144">
        <w:rPr>
          <w:sz w:val="28"/>
          <w:szCs w:val="28"/>
          <w:vertAlign w:val="superscript"/>
        </w:rPr>
        <w:t>1</w:t>
      </w:r>
      <w:r w:rsidR="00F1742E" w:rsidRPr="00F1742E">
        <w:rPr>
          <w:sz w:val="28"/>
          <w:szCs w:val="26"/>
        </w:rPr>
        <w:t xml:space="preserve"> Бюджетного кодекса Российской Федерации</w:t>
      </w:r>
    </w:p>
    <w:p w14:paraId="003A0FCA" w14:textId="77777777" w:rsidR="00497A73" w:rsidRPr="00497A73" w:rsidRDefault="00497A73" w:rsidP="00F1742E">
      <w:pPr>
        <w:ind w:left="4820"/>
        <w:jc w:val="both"/>
        <w:rPr>
          <w:sz w:val="28"/>
          <w:szCs w:val="26"/>
        </w:rPr>
      </w:pPr>
      <w:r w:rsidRPr="00DA5A32">
        <w:rPr>
          <w:sz w:val="28"/>
          <w:szCs w:val="26"/>
        </w:rPr>
        <w:t>№ __________от «___» ______ 2022 г.</w:t>
      </w:r>
    </w:p>
    <w:p w14:paraId="4E7C595A" w14:textId="77777777" w:rsidR="00497A73" w:rsidRPr="00497A73" w:rsidRDefault="00497A73" w:rsidP="00497A73">
      <w:pPr>
        <w:ind w:left="6237" w:firstLine="284"/>
        <w:jc w:val="both"/>
        <w:rPr>
          <w:sz w:val="28"/>
          <w:szCs w:val="26"/>
        </w:rPr>
      </w:pPr>
    </w:p>
    <w:p w14:paraId="137CA88B" w14:textId="77777777" w:rsidR="00497A73" w:rsidRPr="00497A73" w:rsidRDefault="00497A73" w:rsidP="00497A73">
      <w:pPr>
        <w:ind w:left="6237" w:firstLine="284"/>
        <w:jc w:val="both"/>
        <w:rPr>
          <w:sz w:val="28"/>
          <w:szCs w:val="28"/>
        </w:rPr>
      </w:pPr>
    </w:p>
    <w:p w14:paraId="305A8C00" w14:textId="77777777" w:rsidR="00497A73" w:rsidRPr="00497A73" w:rsidRDefault="00497A73" w:rsidP="00497A73">
      <w:pPr>
        <w:keepNext/>
        <w:ind w:right="-1"/>
        <w:jc w:val="center"/>
        <w:outlineLvl w:val="1"/>
        <w:rPr>
          <w:bCs/>
          <w:iCs/>
          <w:sz w:val="28"/>
          <w:szCs w:val="28"/>
        </w:rPr>
      </w:pPr>
      <w:r w:rsidRPr="00497A73">
        <w:rPr>
          <w:bCs/>
          <w:iCs/>
          <w:sz w:val="28"/>
          <w:szCs w:val="28"/>
        </w:rPr>
        <w:t xml:space="preserve">Значения результатов </w:t>
      </w:r>
    </w:p>
    <w:p w14:paraId="1CB9BBFC" w14:textId="759DD0ED" w:rsidR="00497A73" w:rsidRPr="00497A73" w:rsidRDefault="00497A73" w:rsidP="00497A73">
      <w:pPr>
        <w:jc w:val="center"/>
        <w:rPr>
          <w:bCs/>
          <w:iCs/>
          <w:sz w:val="28"/>
          <w:szCs w:val="28"/>
        </w:rPr>
      </w:pPr>
      <w:r w:rsidRPr="00497A73">
        <w:rPr>
          <w:bCs/>
          <w:iCs/>
          <w:sz w:val="28"/>
          <w:szCs w:val="28"/>
        </w:rPr>
        <w:t>(индикаторы оценки конечных результатов</w:t>
      </w:r>
      <w:r w:rsidR="00770B70">
        <w:rPr>
          <w:bCs/>
          <w:iCs/>
          <w:sz w:val="28"/>
          <w:szCs w:val="28"/>
        </w:rPr>
        <w:t xml:space="preserve"> на 2022-2024 годы</w:t>
      </w:r>
      <w:r w:rsidRPr="00497A73">
        <w:rPr>
          <w:bCs/>
          <w:iCs/>
          <w:sz w:val="28"/>
          <w:szCs w:val="28"/>
        </w:rPr>
        <w:t>)</w:t>
      </w:r>
    </w:p>
    <w:p w14:paraId="1C6D802D" w14:textId="77777777" w:rsidR="00497A73" w:rsidRPr="00497A73" w:rsidRDefault="00497A73" w:rsidP="00497A73">
      <w:pPr>
        <w:jc w:val="center"/>
        <w:rPr>
          <w:bCs/>
          <w:iCs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418"/>
        <w:gridCol w:w="1276"/>
        <w:gridCol w:w="1275"/>
      </w:tblGrid>
      <w:tr w:rsidR="00497A73" w:rsidRPr="00497A73" w14:paraId="36B69F74" w14:textId="77777777" w:rsidTr="00497A73">
        <w:trPr>
          <w:trHeight w:val="473"/>
          <w:tblHeader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DAF8B8" w14:textId="77777777" w:rsidR="00497A73" w:rsidRPr="00497A73" w:rsidRDefault="00497A73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п</w:t>
            </w:r>
            <w:r w:rsidRPr="00497A73">
              <w:rPr>
                <w:sz w:val="26"/>
                <w:szCs w:val="26"/>
                <w:lang w:val="en-US"/>
              </w:rPr>
              <w:t>/</w:t>
            </w:r>
            <w:r w:rsidRPr="00497A73">
              <w:rPr>
                <w:sz w:val="26"/>
                <w:szCs w:val="26"/>
              </w:rPr>
              <w:t>п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4716C" w14:textId="77777777" w:rsidR="00497A73" w:rsidRPr="00497A73" w:rsidRDefault="00497A73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 xml:space="preserve">Наименование результата </w:t>
            </w:r>
            <w:r w:rsidRPr="00497A73">
              <w:rPr>
                <w:bCs/>
                <w:sz w:val="26"/>
                <w:szCs w:val="26"/>
              </w:rPr>
              <w:br/>
              <w:t xml:space="preserve">(индикатора оценки конечных результатов), </w:t>
            </w:r>
            <w:r w:rsidRPr="00497A73">
              <w:rPr>
                <w:bCs/>
                <w:sz w:val="26"/>
                <w:szCs w:val="26"/>
              </w:rPr>
              <w:br/>
              <w:t>единица измерения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00407C" w14:textId="77777777" w:rsidR="00497A73" w:rsidRPr="00497A73" w:rsidRDefault="00497A73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Значение результата</w:t>
            </w:r>
            <w:r w:rsidRPr="00497A73">
              <w:rPr>
                <w:bCs/>
                <w:sz w:val="26"/>
                <w:szCs w:val="26"/>
              </w:rPr>
              <w:br/>
              <w:t xml:space="preserve"> (индикатора оценки конечных результатов)  </w:t>
            </w:r>
          </w:p>
        </w:tc>
      </w:tr>
      <w:tr w:rsidR="00634144" w:rsidRPr="00497A73" w14:paraId="1CC76CF2" w14:textId="77777777" w:rsidTr="00634144">
        <w:trPr>
          <w:trHeight w:val="472"/>
          <w:tblHeader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E6C8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3EA0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107444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491D03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FEEC99" w14:textId="71DA4A81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 w:rsidRPr="00497A73">
              <w:rPr>
                <w:bCs/>
                <w:sz w:val="26"/>
                <w:szCs w:val="26"/>
              </w:rPr>
              <w:t>2024</w:t>
            </w:r>
          </w:p>
        </w:tc>
      </w:tr>
      <w:tr w:rsidR="00634144" w:rsidRPr="00497A73" w14:paraId="537DA469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3EB5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16179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проинформированных предприятий, 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52FE1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AB2B" w14:textId="1EC41C7B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6F75" w14:textId="4F0603A3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300</w:t>
            </w:r>
          </w:p>
        </w:tc>
      </w:tr>
      <w:tr w:rsidR="00634144" w:rsidRPr="00497A73" w14:paraId="7E5F8D00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1FDF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6BAD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совещаний о реализации национального проекта, проведенных в муниципальных образованиях Республики Татарстан, 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B87E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A227" w14:textId="0C129D9E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9AEF" w14:textId="56D70FDF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</w:tr>
      <w:tr w:rsidR="00634144" w:rsidRPr="00497A73" w14:paraId="48BA9354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3276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99D47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проведенных семинаров, совещаний, заседаний, не менее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8069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3142" w14:textId="7647DABE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56BF0" w14:textId="23137DD1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</w:tr>
      <w:tr w:rsidR="00634144" w:rsidRPr="00497A73" w14:paraId="486C9442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2DFBF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E813F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 xml:space="preserve">Количество посещений сайта ppt.tatarstan.ru, </w:t>
            </w:r>
          </w:p>
          <w:p w14:paraId="15F12615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не менее тысяч посещений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9F16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F651" w14:textId="45518EA0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116E" w14:textId="6410C31B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20</w:t>
            </w:r>
          </w:p>
        </w:tc>
      </w:tr>
      <w:tr w:rsidR="00634144" w:rsidRPr="00497A73" w14:paraId="53F88E74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8604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1F95B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проведенных конкурсов, единиц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F0D9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9809" w14:textId="6CAB823C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64241" w14:textId="521A66FC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</w:tr>
      <w:tr w:rsidR="00634144" w:rsidRPr="00497A73" w14:paraId="7E62B1E3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E5FD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D953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предприятий, которым оказана помощь в разработке программ повышения производительности труда, процентов от поступивших обращений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A2AC1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1F1A" w14:textId="14403216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BFBF" w14:textId="37C8AEA0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100</w:t>
            </w:r>
          </w:p>
        </w:tc>
      </w:tr>
      <w:tr w:rsidR="00634144" w:rsidRPr="00497A73" w14:paraId="2E190B4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F57D0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9444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сотрудников предприятий и представителей региональных команд, прошедших обучение инструментам повышения производительности труда,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B609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2 625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8674" w14:textId="67DBE70C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3 300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49F4" w14:textId="36858553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3 971</w:t>
            </w:r>
          </w:p>
        </w:tc>
      </w:tr>
      <w:tr w:rsidR="00634144" w:rsidRPr="00497A73" w14:paraId="0C1A61F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8361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D8E2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сотрудников предприятий, прошедших обучение инструментам повышения производительности труда под региональным управлением (с РЦК РТ),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B3C3B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1 632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6D04" w14:textId="5DFBBDBC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2 292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D490" w14:textId="00C99828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2 952</w:t>
            </w:r>
          </w:p>
        </w:tc>
      </w:tr>
      <w:tr w:rsidR="00634144" w:rsidRPr="00497A73" w14:paraId="053C8396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2FC6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A01D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обученных сотрудников предприятий-участников в рамках реализации мероприятий по повышению производительности труда самостоятельно, а также органов исполнительной власти, не менее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42A3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59B5" w14:textId="758A4AD5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0CE4" w14:textId="3ADB2768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216</w:t>
            </w:r>
          </w:p>
        </w:tc>
      </w:tr>
      <w:tr w:rsidR="00634144" w:rsidRPr="00497A73" w14:paraId="4B627DF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D586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732F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представителей региональных команд, прошедших обучение инструментам повышения производительности труда, человек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B581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F120" w14:textId="5514695F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8120" w14:textId="54FC5AF3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86</w:t>
            </w:r>
          </w:p>
        </w:tc>
      </w:tr>
      <w:tr w:rsidR="00634144" w:rsidRPr="00497A73" w14:paraId="2220D29A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68AA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05DF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руководителей, обученных по программе управленческих навыков для повышения производительности труда, тысяч человек (нарастающим итогом)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F3C3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0,209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38B5" w14:textId="7029EA40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6CC0" w14:textId="63CF9574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0,24</w:t>
            </w:r>
          </w:p>
        </w:tc>
      </w:tr>
      <w:tr w:rsidR="00634144" w:rsidRPr="00497A73" w14:paraId="158CC67D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C110B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CE8D" w14:textId="20424419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 xml:space="preserve">Количество подготовленных инструкторов по бережливому производству на предприятиях-участниках национального проекта под региональным управлением </w:t>
            </w:r>
            <w:r w:rsidRPr="00634144">
              <w:rPr>
                <w:rFonts w:eastAsiaTheme="minorHAnsi"/>
                <w:sz w:val="26"/>
                <w:szCs w:val="26"/>
                <w:lang w:eastAsia="en-US"/>
              </w:rPr>
              <w:t>(с РЦК РТ),</w:t>
            </w:r>
            <w:r w:rsidRPr="00497A73">
              <w:rPr>
                <w:rFonts w:eastAsiaTheme="minorHAnsi"/>
                <w:sz w:val="26"/>
                <w:szCs w:val="26"/>
                <w:lang w:eastAsia="en-US"/>
              </w:rPr>
              <w:t xml:space="preserve"> человек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E538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61B3" w14:textId="28F151A6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1775" w14:textId="5F3C3E13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88</w:t>
            </w:r>
          </w:p>
        </w:tc>
      </w:tr>
      <w:tr w:rsidR="00634144" w:rsidRPr="00497A73" w14:paraId="11770667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75AF0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8580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обученных посредством фабрик производственных и офисных процессов учащихся вузов, человек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50F2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3EC4" w14:textId="6F1CCAEE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DB98" w14:textId="650654E0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16</w:t>
            </w:r>
          </w:p>
        </w:tc>
      </w:tr>
      <w:tr w:rsidR="00634144" w:rsidRPr="00497A73" w14:paraId="6746984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4907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76072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Удовлетворенность предприятий работой региональных центров компетенций (доля предприятий, удовлетворенных работой региональных центров), не менее процентов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B327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D2C8" w14:textId="7FDA4A30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73B4" w14:textId="50B55A22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80</w:t>
            </w:r>
          </w:p>
        </w:tc>
      </w:tr>
      <w:tr w:rsidR="00634144" w:rsidRPr="00497A73" w14:paraId="0D3B7940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CDE78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730B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предприятий-участников, вовлеченных в национальный проект через получение адресной поддержки,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D317C" w14:textId="49A7443B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Pr="00497A73">
              <w:rPr>
                <w:bCs/>
                <w:sz w:val="26"/>
                <w:szCs w:val="26"/>
              </w:rPr>
              <w:t>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1646" w14:textId="43193F22" w:rsidR="00634144" w:rsidRPr="00497A73" w:rsidRDefault="00634144" w:rsidP="00B933F8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83FE" w14:textId="3243C5AA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249</w:t>
            </w:r>
          </w:p>
        </w:tc>
      </w:tr>
      <w:tr w:rsidR="00634144" w:rsidRPr="00497A73" w14:paraId="3A2E4328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34C9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lastRenderedPageBreak/>
              <w:t>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E71F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предприятий-участников, внедряющих мероприятия национального проекта самостоятельно,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83E1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0CA2" w14:textId="576B4A00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7ADE" w14:textId="5E7C0850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</w:tc>
      </w:tr>
      <w:tr w:rsidR="00634144" w:rsidRPr="00497A73" w14:paraId="53EA502E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2B54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E82C" w14:textId="77777777" w:rsidR="00634144" w:rsidRPr="00497A73" w:rsidRDefault="00634144" w:rsidP="00497A73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497A73">
              <w:rPr>
                <w:rFonts w:eastAsiaTheme="minorHAnsi"/>
                <w:sz w:val="26"/>
                <w:szCs w:val="26"/>
                <w:lang w:eastAsia="en-US"/>
              </w:rPr>
              <w:t xml:space="preserve">Количество предприятий-участников, внедряющих мероприятия национального проекта под региональным управлением (с РЦК РТ), не менее единиц нарастающим итогом, в т.ч.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8B5F" w14:textId="54241A9F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7582" w14:textId="5A19B759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7702" w14:textId="34D943E8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182</w:t>
            </w:r>
          </w:p>
        </w:tc>
      </w:tr>
      <w:tr w:rsidR="00634144" w:rsidRPr="00497A73" w14:paraId="0B9142A5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E75A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3E16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предприятий, создавших рабочие группы,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BC64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1F79" w14:textId="48C10A71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3B92" w14:textId="5F3D3599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182</w:t>
            </w:r>
          </w:p>
        </w:tc>
      </w:tr>
      <w:tr w:rsidR="00634144" w:rsidRPr="00497A73" w14:paraId="778C2B06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73B4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1B056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предприятий, которым оказывается методическая поддержка,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94F4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39F2" w14:textId="69930942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23B8" w14:textId="5906A35D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182</w:t>
            </w:r>
          </w:p>
        </w:tc>
      </w:tr>
      <w:tr w:rsidR="00634144" w:rsidRPr="00497A73" w14:paraId="01F24E3B" w14:textId="77777777" w:rsidTr="0063414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7592" w14:textId="77777777" w:rsidR="00634144" w:rsidRPr="00497A73" w:rsidRDefault="00634144" w:rsidP="00497A73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17.3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4D8F" w14:textId="77777777" w:rsidR="00634144" w:rsidRPr="00497A73" w:rsidRDefault="00634144" w:rsidP="00497A73">
            <w:pPr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Количество предприятий - участников национального проекта, на которых проведена диагностика, не менее единиц нарастающим итогом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59E5" w14:textId="77777777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 w:rsidRPr="00497A73">
              <w:rPr>
                <w:bCs/>
                <w:sz w:val="26"/>
                <w:szCs w:val="26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4BBB" w14:textId="0B68EB83" w:rsidR="00634144" w:rsidRPr="00497A73" w:rsidRDefault="00634144" w:rsidP="00497A7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4379" w14:textId="52F4F7BA" w:rsidR="00634144" w:rsidRPr="00A06405" w:rsidRDefault="00634144" w:rsidP="00497A73">
            <w:pPr>
              <w:jc w:val="center"/>
              <w:rPr>
                <w:bCs/>
                <w:strike/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182</w:t>
            </w:r>
          </w:p>
        </w:tc>
      </w:tr>
    </w:tbl>
    <w:p w14:paraId="2B0DF9A5" w14:textId="5428A40C" w:rsidR="00CF26EE" w:rsidRDefault="00CF26EE" w:rsidP="00497A7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362A4E6E" w14:textId="100FA549" w:rsidR="00770B70" w:rsidRDefault="00770B70" w:rsidP="00497A73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38FDCD58" w14:textId="77777777" w:rsidR="00770B70" w:rsidRPr="00497A73" w:rsidRDefault="00770B70" w:rsidP="00770B70">
      <w:pPr>
        <w:keepNext/>
        <w:ind w:right="-1"/>
        <w:jc w:val="center"/>
        <w:outlineLvl w:val="1"/>
        <w:rPr>
          <w:bCs/>
          <w:iCs/>
          <w:sz w:val="28"/>
          <w:szCs w:val="28"/>
        </w:rPr>
      </w:pPr>
      <w:r w:rsidRPr="00497A73">
        <w:rPr>
          <w:bCs/>
          <w:iCs/>
          <w:sz w:val="28"/>
          <w:szCs w:val="28"/>
        </w:rPr>
        <w:t xml:space="preserve">Значения результатов </w:t>
      </w:r>
    </w:p>
    <w:p w14:paraId="7BBB7CF6" w14:textId="3A69C410" w:rsidR="00770B70" w:rsidRPr="00497A73" w:rsidRDefault="00770B70" w:rsidP="00770B70">
      <w:pPr>
        <w:jc w:val="center"/>
        <w:rPr>
          <w:bCs/>
          <w:iCs/>
          <w:sz w:val="28"/>
          <w:szCs w:val="28"/>
        </w:rPr>
      </w:pPr>
      <w:r w:rsidRPr="00497A73">
        <w:rPr>
          <w:bCs/>
          <w:iCs/>
          <w:sz w:val="28"/>
          <w:szCs w:val="28"/>
        </w:rPr>
        <w:t>(индикаторы оценки конечных результатов</w:t>
      </w:r>
      <w:r>
        <w:rPr>
          <w:bCs/>
          <w:iCs/>
          <w:sz w:val="28"/>
          <w:szCs w:val="28"/>
        </w:rPr>
        <w:t xml:space="preserve"> на 2025 год</w:t>
      </w:r>
      <w:r w:rsidRPr="00497A73">
        <w:rPr>
          <w:bCs/>
          <w:iCs/>
          <w:sz w:val="28"/>
          <w:szCs w:val="28"/>
        </w:rPr>
        <w:t>)</w:t>
      </w:r>
    </w:p>
    <w:p w14:paraId="1142F667" w14:textId="77777777" w:rsidR="00770B70" w:rsidRPr="00770B70" w:rsidRDefault="00770B70" w:rsidP="00770B70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520"/>
        <w:gridCol w:w="2835"/>
      </w:tblGrid>
      <w:tr w:rsidR="00770B70" w:rsidRPr="00497A73" w14:paraId="188797DB" w14:textId="77777777" w:rsidTr="00770B70">
        <w:trPr>
          <w:trHeight w:val="982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F37AE6" w14:textId="77777777" w:rsidR="00770B70" w:rsidRPr="00497A73" w:rsidRDefault="00770B70" w:rsidP="00D901ED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п</w:t>
            </w:r>
            <w:r w:rsidRPr="00497A73">
              <w:rPr>
                <w:sz w:val="26"/>
                <w:szCs w:val="26"/>
                <w:lang w:val="en-US"/>
              </w:rPr>
              <w:t>/</w:t>
            </w:r>
            <w:r w:rsidRPr="00497A73">
              <w:rPr>
                <w:sz w:val="26"/>
                <w:szCs w:val="26"/>
              </w:rPr>
              <w:t>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BEAD36" w14:textId="77777777" w:rsidR="00770B70" w:rsidRPr="00770B70" w:rsidRDefault="00770B70" w:rsidP="00D901ED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 xml:space="preserve">Наименование результата </w:t>
            </w:r>
            <w:r w:rsidRPr="00770B70">
              <w:rPr>
                <w:rFonts w:eastAsiaTheme="minorHAnsi"/>
                <w:sz w:val="26"/>
                <w:szCs w:val="26"/>
                <w:lang w:eastAsia="en-US"/>
              </w:rPr>
              <w:br/>
              <w:t xml:space="preserve">(индикатора оценки конечных результатов), </w:t>
            </w:r>
            <w:r w:rsidRPr="00770B70">
              <w:rPr>
                <w:rFonts w:eastAsiaTheme="minorHAnsi"/>
                <w:sz w:val="26"/>
                <w:szCs w:val="26"/>
                <w:lang w:eastAsia="en-US"/>
              </w:rPr>
              <w:br/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07BA6C" w14:textId="77777777" w:rsidR="00770B70" w:rsidRPr="00770B70" w:rsidRDefault="00770B70" w:rsidP="00D901ED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Значение результата</w:t>
            </w:r>
            <w:r w:rsidRPr="00770B70">
              <w:rPr>
                <w:rFonts w:eastAsiaTheme="minorHAnsi"/>
                <w:sz w:val="26"/>
                <w:szCs w:val="26"/>
                <w:lang w:eastAsia="en-US"/>
              </w:rPr>
              <w:br/>
              <w:t xml:space="preserve"> (индикатора оценки конечных результатов)  </w:t>
            </w:r>
          </w:p>
        </w:tc>
      </w:tr>
      <w:tr w:rsidR="00770B70" w:rsidRPr="00497A73" w14:paraId="60E4FFD8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B746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BA11" w14:textId="456E47EC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реализованных проектов по повышению производительности труда на предприятиях Республики Татарстан по направлению «Бережливое производство»,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FC82" w14:textId="0B13B01A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2A62BB28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E01A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2F19" w14:textId="75265522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отобранных предприятий для реализации проектов по повышению производительности труда на предприятиях Республики Татарстан по направлению «Бережливое производство»,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89E8" w14:textId="505E4E18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6A3E4CE2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ACFF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86B4" w14:textId="4AC31D7A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посещений сайта ppt.tatarstan.ru, тысяч посещений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9FF3" w14:textId="77DAEC1F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08F2D98F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87A27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5656" w14:textId="5EFC7A5A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предприятий, создавших рабочие группы,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EEB8" w14:textId="5E766DE9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697D7B5B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EDF5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B3E2" w14:textId="036FDCE6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предприятий, которым оказывается методическая поддержка,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C3CF" w14:textId="66821D14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3D5E4040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24155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033E" w14:textId="7D68C020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предприятий, на которых проведена диагностика,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1F32" w14:textId="21D554FD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20</w:t>
            </w:r>
          </w:p>
        </w:tc>
      </w:tr>
      <w:tr w:rsidR="00770B70" w:rsidRPr="00497A73" w14:paraId="3E87F67D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BDC0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5B2C" w14:textId="3E54E1D9" w:rsidR="00770B70" w:rsidRPr="00770B70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сотрудников предприятий, прошедших обучение инструментам повышения производительности труда, человек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7A74" w14:textId="30DE8114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300</w:t>
            </w:r>
          </w:p>
        </w:tc>
      </w:tr>
      <w:tr w:rsidR="00770B70" w:rsidRPr="00497A73" w14:paraId="1482F3DC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DD9A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0C4D" w14:textId="2C9FDF7E" w:rsidR="00770B70" w:rsidRPr="00497A73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обученных сотрудников предприятий и учащихся учебных заведений республики посредством фабрик производственных и офисных процессов, человек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B805" w14:textId="19AB2BD8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250</w:t>
            </w:r>
          </w:p>
        </w:tc>
      </w:tr>
      <w:tr w:rsidR="00770B70" w:rsidRPr="00497A73" w14:paraId="45E5AF94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FB50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31556" w14:textId="48FA45E7" w:rsidR="00770B70" w:rsidRPr="00497A73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Количество отчетов РЦК РТ о достижении целевых показателей предприятиями, единиц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6607" w14:textId="119D8202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1</w:t>
            </w:r>
          </w:p>
        </w:tc>
      </w:tr>
      <w:tr w:rsidR="00770B70" w:rsidRPr="00497A73" w14:paraId="4285277A" w14:textId="77777777" w:rsidTr="00770B7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D9DD4" w14:textId="77777777" w:rsidR="00770B70" w:rsidRPr="00497A73" w:rsidRDefault="00770B70" w:rsidP="00770B70">
            <w:pPr>
              <w:jc w:val="center"/>
              <w:rPr>
                <w:sz w:val="26"/>
                <w:szCs w:val="26"/>
              </w:rPr>
            </w:pPr>
            <w:r w:rsidRPr="00497A73">
              <w:rPr>
                <w:sz w:val="26"/>
                <w:szCs w:val="26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C986C" w14:textId="2B2272E8" w:rsidR="00770B70" w:rsidRPr="00497A73" w:rsidRDefault="00770B70" w:rsidP="00770B70">
            <w:pPr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Обеспечение проведения обучения на производственной и офисной фабрик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ах</w:t>
            </w:r>
            <w:r w:rsidRPr="00770B70">
              <w:rPr>
                <w:rFonts w:eastAsiaTheme="minorHAnsi"/>
                <w:sz w:val="26"/>
                <w:szCs w:val="26"/>
                <w:lang w:eastAsia="en-US"/>
              </w:rPr>
              <w:t xml:space="preserve"> процессов, да/нет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28DF" w14:textId="121ADD92" w:rsidR="00770B70" w:rsidRPr="00770B70" w:rsidRDefault="00770B70" w:rsidP="00770B70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70B70">
              <w:rPr>
                <w:rFonts w:eastAsiaTheme="minorHAnsi"/>
                <w:sz w:val="26"/>
                <w:szCs w:val="26"/>
                <w:lang w:eastAsia="en-US"/>
              </w:rPr>
              <w:t>да</w:t>
            </w:r>
          </w:p>
        </w:tc>
      </w:tr>
    </w:tbl>
    <w:p w14:paraId="51ACA4DF" w14:textId="4AE012ED" w:rsidR="00770B70" w:rsidRPr="00770B70" w:rsidRDefault="00770B70" w:rsidP="00770B70">
      <w:pPr>
        <w:tabs>
          <w:tab w:val="left" w:pos="1410"/>
        </w:tabs>
        <w:rPr>
          <w:sz w:val="28"/>
          <w:szCs w:val="28"/>
        </w:rPr>
      </w:pPr>
    </w:p>
    <w:sectPr w:rsidR="00770B70" w:rsidRPr="00770B70" w:rsidSect="00DA1E20">
      <w:pgSz w:w="11906" w:h="16838"/>
      <w:pgMar w:top="1134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6C3F4" w14:textId="77777777" w:rsidR="003A2A8D" w:rsidRDefault="003A2A8D">
      <w:r>
        <w:separator/>
      </w:r>
    </w:p>
  </w:endnote>
  <w:endnote w:type="continuationSeparator" w:id="0">
    <w:p w14:paraId="18B304F9" w14:textId="77777777" w:rsidR="003A2A8D" w:rsidRDefault="003A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5DE8D4A-2C79-4C66-8C0C-7980FA9E5D52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AC2C3922-7142-4B48-B59C-2900FCF7458D}"/>
    <w:embedBold r:id="rId3" w:fontKey="{C930C6A2-D31F-4E57-94A5-E5043A7176D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FEC3DE7-C72D-40C0-8A96-E9CE4877A73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CA216" w14:textId="77777777" w:rsidR="003A2A8D" w:rsidRDefault="003A2A8D">
      <w:r>
        <w:separator/>
      </w:r>
    </w:p>
  </w:footnote>
  <w:footnote w:type="continuationSeparator" w:id="0">
    <w:p w14:paraId="325B897E" w14:textId="77777777" w:rsidR="003A2A8D" w:rsidRDefault="003A2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248BE"/>
    <w:rsid w:val="00026F70"/>
    <w:rsid w:val="0003064A"/>
    <w:rsid w:val="000572EE"/>
    <w:rsid w:val="000575C5"/>
    <w:rsid w:val="00063B95"/>
    <w:rsid w:val="00066936"/>
    <w:rsid w:val="00074CF6"/>
    <w:rsid w:val="0008333B"/>
    <w:rsid w:val="000842F0"/>
    <w:rsid w:val="00085C6A"/>
    <w:rsid w:val="000A7874"/>
    <w:rsid w:val="000C0D63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7BB8"/>
    <w:rsid w:val="001D2B33"/>
    <w:rsid w:val="001D5F81"/>
    <w:rsid w:val="001E116E"/>
    <w:rsid w:val="001E5255"/>
    <w:rsid w:val="001F2EE2"/>
    <w:rsid w:val="00215022"/>
    <w:rsid w:val="00224712"/>
    <w:rsid w:val="00234A1F"/>
    <w:rsid w:val="00237518"/>
    <w:rsid w:val="0024237A"/>
    <w:rsid w:val="0027768E"/>
    <w:rsid w:val="0028494A"/>
    <w:rsid w:val="002A11BC"/>
    <w:rsid w:val="002A22D2"/>
    <w:rsid w:val="002A7122"/>
    <w:rsid w:val="002D4571"/>
    <w:rsid w:val="002E1216"/>
    <w:rsid w:val="002F5B25"/>
    <w:rsid w:val="002F7FA2"/>
    <w:rsid w:val="00310DF4"/>
    <w:rsid w:val="00320ABC"/>
    <w:rsid w:val="00331513"/>
    <w:rsid w:val="00333C1E"/>
    <w:rsid w:val="00340E85"/>
    <w:rsid w:val="003545BB"/>
    <w:rsid w:val="0035606F"/>
    <w:rsid w:val="003855F0"/>
    <w:rsid w:val="003A2A8D"/>
    <w:rsid w:val="003A2AA3"/>
    <w:rsid w:val="003B48E4"/>
    <w:rsid w:val="003B6DA3"/>
    <w:rsid w:val="003C47EF"/>
    <w:rsid w:val="003C71DA"/>
    <w:rsid w:val="003D1E70"/>
    <w:rsid w:val="003D5B05"/>
    <w:rsid w:val="003E7BD6"/>
    <w:rsid w:val="003F1362"/>
    <w:rsid w:val="00411385"/>
    <w:rsid w:val="00415191"/>
    <w:rsid w:val="004200AE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97A73"/>
    <w:rsid w:val="004A1D4F"/>
    <w:rsid w:val="004A55F1"/>
    <w:rsid w:val="004A6460"/>
    <w:rsid w:val="004B22B6"/>
    <w:rsid w:val="005029BC"/>
    <w:rsid w:val="005100C1"/>
    <w:rsid w:val="005142F4"/>
    <w:rsid w:val="00516AB5"/>
    <w:rsid w:val="00524C90"/>
    <w:rsid w:val="0054145F"/>
    <w:rsid w:val="00541AF5"/>
    <w:rsid w:val="00541DE1"/>
    <w:rsid w:val="005552F0"/>
    <w:rsid w:val="005846D3"/>
    <w:rsid w:val="00590DE9"/>
    <w:rsid w:val="0059692F"/>
    <w:rsid w:val="005B12C4"/>
    <w:rsid w:val="005C16FE"/>
    <w:rsid w:val="005C2B5A"/>
    <w:rsid w:val="005E3E68"/>
    <w:rsid w:val="005E54D8"/>
    <w:rsid w:val="005F7E04"/>
    <w:rsid w:val="0060340E"/>
    <w:rsid w:val="00634144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71396E"/>
    <w:rsid w:val="007413A5"/>
    <w:rsid w:val="0074661B"/>
    <w:rsid w:val="0074764C"/>
    <w:rsid w:val="00753968"/>
    <w:rsid w:val="00770B70"/>
    <w:rsid w:val="007727F0"/>
    <w:rsid w:val="00785AE0"/>
    <w:rsid w:val="007973FE"/>
    <w:rsid w:val="007B1F84"/>
    <w:rsid w:val="007B761E"/>
    <w:rsid w:val="007E3B31"/>
    <w:rsid w:val="007E55CE"/>
    <w:rsid w:val="007F29EC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B75BE"/>
    <w:rsid w:val="008E0882"/>
    <w:rsid w:val="008E1584"/>
    <w:rsid w:val="008F5369"/>
    <w:rsid w:val="00945C55"/>
    <w:rsid w:val="0096471D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405"/>
    <w:rsid w:val="00A06A77"/>
    <w:rsid w:val="00A116CB"/>
    <w:rsid w:val="00A13162"/>
    <w:rsid w:val="00A169C1"/>
    <w:rsid w:val="00A336E6"/>
    <w:rsid w:val="00A417A5"/>
    <w:rsid w:val="00A5243F"/>
    <w:rsid w:val="00A5519B"/>
    <w:rsid w:val="00A605F2"/>
    <w:rsid w:val="00A607F8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2DEA"/>
    <w:rsid w:val="00AF4E08"/>
    <w:rsid w:val="00AF746C"/>
    <w:rsid w:val="00B368AF"/>
    <w:rsid w:val="00B36FF5"/>
    <w:rsid w:val="00B43807"/>
    <w:rsid w:val="00B452BF"/>
    <w:rsid w:val="00B52053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C2FEC"/>
    <w:rsid w:val="00BE0003"/>
    <w:rsid w:val="00BE492A"/>
    <w:rsid w:val="00C33C6F"/>
    <w:rsid w:val="00C5249B"/>
    <w:rsid w:val="00C60C92"/>
    <w:rsid w:val="00C921CC"/>
    <w:rsid w:val="00C92357"/>
    <w:rsid w:val="00C96DB5"/>
    <w:rsid w:val="00C9730A"/>
    <w:rsid w:val="00CA6264"/>
    <w:rsid w:val="00CB429E"/>
    <w:rsid w:val="00CF26EE"/>
    <w:rsid w:val="00D3574F"/>
    <w:rsid w:val="00D40DE6"/>
    <w:rsid w:val="00D51B0E"/>
    <w:rsid w:val="00D67792"/>
    <w:rsid w:val="00D730D9"/>
    <w:rsid w:val="00D82614"/>
    <w:rsid w:val="00DA1E20"/>
    <w:rsid w:val="00DA3AEB"/>
    <w:rsid w:val="00DA5A32"/>
    <w:rsid w:val="00DB5969"/>
    <w:rsid w:val="00DB7502"/>
    <w:rsid w:val="00DF0DD0"/>
    <w:rsid w:val="00DF1F3B"/>
    <w:rsid w:val="00DF3BD7"/>
    <w:rsid w:val="00E02DB9"/>
    <w:rsid w:val="00E17DE6"/>
    <w:rsid w:val="00E3456C"/>
    <w:rsid w:val="00E4481C"/>
    <w:rsid w:val="00E64054"/>
    <w:rsid w:val="00E65454"/>
    <w:rsid w:val="00E6578C"/>
    <w:rsid w:val="00EB1294"/>
    <w:rsid w:val="00EB57A1"/>
    <w:rsid w:val="00ED6CBB"/>
    <w:rsid w:val="00ED6DE8"/>
    <w:rsid w:val="00EE1610"/>
    <w:rsid w:val="00F04D31"/>
    <w:rsid w:val="00F1742E"/>
    <w:rsid w:val="00F3603C"/>
    <w:rsid w:val="00F37533"/>
    <w:rsid w:val="00F76C69"/>
    <w:rsid w:val="00F77385"/>
    <w:rsid w:val="00F87110"/>
    <w:rsid w:val="00F969F4"/>
    <w:rsid w:val="00FA077A"/>
    <w:rsid w:val="00FA12F5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8C24918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6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9014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2022-11-22T07:57:00Z</dcterms:created>
  <dcterms:modified xsi:type="dcterms:W3CDTF">2022-11-22T07:57:00Z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