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926A21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786DA3">
      <w:pPr>
        <w:pStyle w:val="Noeeu1"/>
        <w:spacing w:line="240" w:lineRule="auto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C46CF" w:rsidRPr="00E45565" w:rsidRDefault="000C46CF" w:rsidP="00786DA3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096D69" w:rsidRDefault="00096D69" w:rsidP="00786DA3">
      <w:pPr>
        <w:spacing w:after="0" w:line="240" w:lineRule="auto"/>
        <w:ind w:right="5952" w:firstLine="0"/>
        <w:rPr>
          <w:szCs w:val="28"/>
          <w:lang w:val="ru-RU"/>
        </w:rPr>
      </w:pPr>
    </w:p>
    <w:p w:rsidR="00DD403A" w:rsidRPr="00F1223B" w:rsidRDefault="007C3E88" w:rsidP="0018372B">
      <w:pPr>
        <w:tabs>
          <w:tab w:val="left" w:pos="4395"/>
        </w:tabs>
        <w:spacing w:after="0" w:line="240" w:lineRule="auto"/>
        <w:ind w:right="5243" w:firstLine="0"/>
        <w:rPr>
          <w:szCs w:val="28"/>
          <w:lang w:val="ru-RU"/>
        </w:rPr>
      </w:pPr>
      <w:r w:rsidRPr="005E424C">
        <w:rPr>
          <w:szCs w:val="28"/>
          <w:lang w:val="ru-RU"/>
        </w:rPr>
        <w:t xml:space="preserve">Об утверждении границ </w:t>
      </w:r>
      <w:r w:rsidR="00CA35FF">
        <w:rPr>
          <w:szCs w:val="28"/>
          <w:lang w:val="ru-RU"/>
        </w:rPr>
        <w:t xml:space="preserve">территории </w:t>
      </w:r>
      <w:r w:rsidR="0065202D">
        <w:rPr>
          <w:szCs w:val="28"/>
          <w:lang w:val="ru-RU"/>
        </w:rPr>
        <w:t xml:space="preserve">выявленного </w:t>
      </w:r>
      <w:r w:rsidR="00CA35FF">
        <w:rPr>
          <w:szCs w:val="28"/>
          <w:lang w:val="ru-RU"/>
        </w:rPr>
        <w:t>объекта культурного наследия</w:t>
      </w:r>
      <w:r w:rsidR="0065202D">
        <w:rPr>
          <w:szCs w:val="28"/>
          <w:lang w:val="ru-RU"/>
        </w:rPr>
        <w:t xml:space="preserve"> </w:t>
      </w:r>
      <w:r w:rsidR="001F1669">
        <w:rPr>
          <w:szCs w:val="28"/>
          <w:lang w:val="ru-RU"/>
        </w:rPr>
        <w:t>«</w:t>
      </w:r>
      <w:r w:rsidR="0065202D" w:rsidRPr="0065202D">
        <w:rPr>
          <w:szCs w:val="28"/>
          <w:lang w:val="ru-RU"/>
        </w:rPr>
        <w:t>Сестринский корпус Успенского женского монастыря</w:t>
      </w:r>
      <w:r w:rsidR="0065202D">
        <w:rPr>
          <w:szCs w:val="28"/>
          <w:lang w:val="ru-RU"/>
        </w:rPr>
        <w:t>»</w:t>
      </w:r>
      <w:r w:rsidR="0065202D" w:rsidRPr="0065202D">
        <w:rPr>
          <w:szCs w:val="28"/>
          <w:lang w:val="ru-RU"/>
        </w:rPr>
        <w:t>, конец XIX в.</w:t>
      </w:r>
      <w:r w:rsidR="00EF7125">
        <w:rPr>
          <w:szCs w:val="28"/>
          <w:lang w:val="ru-RU"/>
        </w:rPr>
        <w:t xml:space="preserve">, </w:t>
      </w:r>
      <w:r w:rsidR="0018372B">
        <w:rPr>
          <w:szCs w:val="28"/>
          <w:lang w:val="ru-RU"/>
        </w:rPr>
        <w:t>расположенного по адресу:</w:t>
      </w:r>
      <w:r w:rsidR="0018372B">
        <w:rPr>
          <w:szCs w:val="28"/>
          <w:lang w:val="ru-RU"/>
        </w:rPr>
        <w:br/>
      </w:r>
      <w:r w:rsidR="004209C8">
        <w:rPr>
          <w:szCs w:val="28"/>
          <w:lang w:val="ru-RU"/>
        </w:rPr>
        <w:t>Республика Татарстан, Чистопольский муниципальный район, г. Чистополь,</w:t>
      </w:r>
      <w:r w:rsidR="004209C8">
        <w:rPr>
          <w:szCs w:val="28"/>
          <w:lang w:val="ru-RU"/>
        </w:rPr>
        <w:br/>
      </w:r>
      <w:r w:rsidR="0065202D" w:rsidRPr="0065202D">
        <w:rPr>
          <w:szCs w:val="28"/>
          <w:lang w:val="ru-RU"/>
        </w:rPr>
        <w:t xml:space="preserve">пос. Водников, </w:t>
      </w:r>
      <w:r w:rsidR="0065202D">
        <w:rPr>
          <w:szCs w:val="28"/>
          <w:lang w:val="ru-RU"/>
        </w:rPr>
        <w:t xml:space="preserve">д. </w:t>
      </w:r>
      <w:r w:rsidR="0065202D" w:rsidRPr="0065202D">
        <w:rPr>
          <w:szCs w:val="28"/>
          <w:lang w:val="ru-RU"/>
        </w:rPr>
        <w:t>19</w:t>
      </w:r>
    </w:p>
    <w:p w:rsidR="009B3776" w:rsidRDefault="009B3776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</w:p>
    <w:p w:rsidR="009B3776" w:rsidRDefault="009B3776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</w:p>
    <w:p w:rsidR="00A41353" w:rsidRPr="005E424C" w:rsidRDefault="00A41353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  <w:r w:rsidRPr="005E424C">
        <w:rPr>
          <w:szCs w:val="28"/>
          <w:lang w:val="ru-RU"/>
        </w:rPr>
        <w:t>В соответствии с Федеральным законом от 25 июня 2002 года №</w:t>
      </w:r>
      <w:r w:rsidR="00C96567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 xml:space="preserve">73-ФЗ </w:t>
      </w:r>
      <w:r w:rsidR="00816F7A">
        <w:rPr>
          <w:szCs w:val="28"/>
          <w:lang w:val="ru-RU"/>
        </w:rPr>
        <w:br/>
      </w:r>
      <w:r w:rsidRPr="005E424C">
        <w:rPr>
          <w:szCs w:val="28"/>
          <w:lang w:val="ru-RU"/>
        </w:rPr>
        <w:t xml:space="preserve">«Об объектах культурного наследия (памятниках истории и культуры) народов Российской Федерации», </w:t>
      </w:r>
      <w:r w:rsidRPr="005E424C">
        <w:rPr>
          <w:color w:val="000000" w:themeColor="text1"/>
          <w:szCs w:val="28"/>
          <w:lang w:val="ru-RU"/>
        </w:rPr>
        <w:t xml:space="preserve">Законом Республики Татарстан от 1 апреля 2005 года                        № 60-ЗРТ «Об объектах культурного наследия в Республике Татарстан», в целях сохранения и </w:t>
      </w:r>
      <w:r w:rsidRPr="005E424C">
        <w:rPr>
          <w:szCs w:val="28"/>
          <w:lang w:val="ru-RU"/>
        </w:rPr>
        <w:t>государственной охраны</w:t>
      </w:r>
      <w:r w:rsidR="003A201F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объектов культурного наследия</w:t>
      </w:r>
      <w:r w:rsidR="003832FF">
        <w:rPr>
          <w:szCs w:val="28"/>
          <w:lang w:val="ru-RU"/>
        </w:rPr>
        <w:t xml:space="preserve"> регионального значения</w:t>
      </w:r>
      <w:r w:rsidRPr="005E424C">
        <w:rPr>
          <w:szCs w:val="28"/>
          <w:lang w:val="ru-RU"/>
        </w:rPr>
        <w:t xml:space="preserve"> </w:t>
      </w:r>
      <w:r w:rsidR="00053367">
        <w:rPr>
          <w:szCs w:val="28"/>
          <w:lang w:val="ru-RU"/>
        </w:rPr>
        <w:t>и их территорий</w:t>
      </w:r>
      <w:r w:rsidRPr="005E424C">
        <w:rPr>
          <w:szCs w:val="28"/>
          <w:lang w:val="ru-RU"/>
        </w:rPr>
        <w:t>, приказываю:</w:t>
      </w:r>
    </w:p>
    <w:p w:rsidR="007C3E88" w:rsidRPr="0065202D" w:rsidRDefault="007C3E88" w:rsidP="0065202D">
      <w:pPr>
        <w:pStyle w:val="Bodytext20"/>
        <w:numPr>
          <w:ilvl w:val="0"/>
          <w:numId w:val="79"/>
        </w:numPr>
        <w:tabs>
          <w:tab w:val="clear" w:pos="1072"/>
        </w:tabs>
        <w:spacing w:line="240" w:lineRule="auto"/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>территории</w:t>
      </w:r>
      <w:r w:rsidR="0065202D" w:rsidRPr="0065202D">
        <w:rPr>
          <w:rStyle w:val="Bodytext2Exact"/>
          <w:lang w:val="ru-RU"/>
        </w:rPr>
        <w:t xml:space="preserve"> выявленного объекта культурного</w:t>
      </w:r>
      <w:r w:rsidR="0065202D">
        <w:rPr>
          <w:rStyle w:val="Bodytext2Exact"/>
          <w:lang w:val="ru-RU"/>
        </w:rPr>
        <w:t xml:space="preserve"> наследия </w:t>
      </w:r>
      <w:r w:rsidR="0065202D" w:rsidRPr="0065202D">
        <w:rPr>
          <w:rStyle w:val="Bodytext2Exact"/>
          <w:lang w:val="ru-RU"/>
        </w:rPr>
        <w:t>«Сестринский корпус Успенского жен</w:t>
      </w:r>
      <w:r w:rsidR="0065202D">
        <w:rPr>
          <w:rStyle w:val="Bodytext2Exact"/>
          <w:lang w:val="ru-RU"/>
        </w:rPr>
        <w:t xml:space="preserve">ского монастыря», конец XIX в., </w:t>
      </w:r>
      <w:r w:rsidR="0065202D" w:rsidRPr="0065202D">
        <w:rPr>
          <w:rStyle w:val="Bodytext2Exact"/>
          <w:lang w:val="ru-RU"/>
        </w:rPr>
        <w:t>расположенного по адресу:</w:t>
      </w:r>
      <w:r w:rsidR="0065202D">
        <w:rPr>
          <w:rStyle w:val="Bodytext2Exact"/>
          <w:lang w:val="ru-RU"/>
        </w:rPr>
        <w:t xml:space="preserve"> </w:t>
      </w:r>
      <w:r w:rsidR="0065202D" w:rsidRPr="0065202D">
        <w:rPr>
          <w:rStyle w:val="Bodytext2Exact"/>
          <w:lang w:val="ru-RU"/>
        </w:rPr>
        <w:t>Республика Татарстан, Чистопольский муниципальный район, г. Чистополь,</w:t>
      </w:r>
      <w:r w:rsidR="0065202D">
        <w:rPr>
          <w:rStyle w:val="Bodytext2Exact"/>
          <w:lang w:val="ru-RU"/>
        </w:rPr>
        <w:t xml:space="preserve"> </w:t>
      </w:r>
      <w:r w:rsidR="0065202D" w:rsidRPr="0065202D">
        <w:rPr>
          <w:rStyle w:val="Bodytext2Exact"/>
          <w:lang w:val="ru-RU"/>
        </w:rPr>
        <w:t>пос. Водников, д. 19</w:t>
      </w:r>
      <w:r w:rsidR="0065202D">
        <w:rPr>
          <w:rStyle w:val="Bodytext2Exact"/>
          <w:lang w:val="ru-RU"/>
        </w:rPr>
        <w:t xml:space="preserve">, согласно </w:t>
      </w:r>
      <w:proofErr w:type="gramStart"/>
      <w:r w:rsidRPr="0065202D">
        <w:rPr>
          <w:rStyle w:val="Bodytext2Exact"/>
          <w:lang w:val="ru-RU"/>
        </w:rPr>
        <w:t>приложени</w:t>
      </w:r>
      <w:r w:rsidR="00116874" w:rsidRPr="0065202D">
        <w:rPr>
          <w:rStyle w:val="Bodytext2Exact"/>
          <w:lang w:val="ru-RU"/>
        </w:rPr>
        <w:t>ю</w:t>
      </w:r>
      <w:proofErr w:type="gramEnd"/>
      <w:r w:rsidR="00116874" w:rsidRPr="0065202D">
        <w:rPr>
          <w:rStyle w:val="Bodytext2Exact"/>
          <w:lang w:val="ru-RU"/>
        </w:rPr>
        <w:t xml:space="preserve"> </w:t>
      </w:r>
      <w:r w:rsidR="00053367" w:rsidRPr="0065202D">
        <w:rPr>
          <w:rStyle w:val="Bodytext2Exact"/>
          <w:lang w:val="ru-RU"/>
        </w:rPr>
        <w:t>к настоящему приказу</w:t>
      </w:r>
      <w:r w:rsidRPr="0065202D">
        <w:rPr>
          <w:rStyle w:val="Bodytext2Exact"/>
          <w:lang w:val="ru-RU"/>
        </w:rPr>
        <w:t>.</w:t>
      </w:r>
    </w:p>
    <w:p w:rsidR="00053367" w:rsidRPr="00053367" w:rsidRDefault="00053367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053367">
        <w:rPr>
          <w:szCs w:val="28"/>
          <w:lang w:val="ru-RU"/>
        </w:rPr>
        <w:t>Отделу учета объектов культурного наследия и градостроительной деятельности обеспечить внесение сведений о границах территории</w:t>
      </w:r>
      <w:r w:rsidR="00B10A2B">
        <w:rPr>
          <w:szCs w:val="28"/>
          <w:lang w:val="ru-RU"/>
        </w:rPr>
        <w:t xml:space="preserve"> указанного</w:t>
      </w:r>
      <w:r w:rsidRPr="00053367">
        <w:rPr>
          <w:szCs w:val="28"/>
          <w:lang w:val="ru-RU"/>
        </w:rPr>
        <w:t xml:space="preserve"> </w:t>
      </w:r>
      <w:r w:rsidR="00B10A2B">
        <w:rPr>
          <w:szCs w:val="28"/>
          <w:lang w:val="ru-RU"/>
        </w:rPr>
        <w:t xml:space="preserve">выявленного </w:t>
      </w:r>
      <w:r w:rsidR="001F1669">
        <w:rPr>
          <w:szCs w:val="28"/>
          <w:lang w:val="ru-RU"/>
        </w:rPr>
        <w:t xml:space="preserve">объекта культурного наследия </w:t>
      </w:r>
      <w:r w:rsidRPr="00053367">
        <w:rPr>
          <w:szCs w:val="28"/>
          <w:lang w:val="ru-RU"/>
        </w:rPr>
        <w:t>в Единый государственный реестр недвижимости</w:t>
      </w:r>
      <w:r w:rsidR="00D0041D">
        <w:rPr>
          <w:szCs w:val="28"/>
          <w:lang w:val="ru-RU"/>
        </w:rPr>
        <w:t>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 xml:space="preserve">Контроль за исполнением </w:t>
      </w:r>
      <w:r w:rsidR="00531F8D">
        <w:rPr>
          <w:rStyle w:val="Bodytext2Exact"/>
          <w:rFonts w:eastAsia="Microsoft Sans Serif"/>
          <w:lang w:val="ru-RU"/>
        </w:rPr>
        <w:t xml:space="preserve">настоящего </w:t>
      </w:r>
      <w:r w:rsidRPr="005E424C">
        <w:rPr>
          <w:rStyle w:val="Bodytext2Exact"/>
          <w:rFonts w:eastAsia="Microsoft Sans Serif"/>
          <w:lang w:val="ru-RU"/>
        </w:rPr>
        <w:t>приказа оставляю за собой.</w:t>
      </w:r>
    </w:p>
    <w:p w:rsidR="00076C9A" w:rsidRPr="005E424C" w:rsidRDefault="00076C9A" w:rsidP="00786DA3">
      <w:pPr>
        <w:spacing w:line="240" w:lineRule="auto"/>
        <w:rPr>
          <w:szCs w:val="28"/>
          <w:lang w:val="ru-RU"/>
        </w:rPr>
      </w:pPr>
    </w:p>
    <w:p w:rsidR="00DB654B" w:rsidRPr="005E424C" w:rsidRDefault="00DB654B" w:rsidP="00786DA3">
      <w:pPr>
        <w:spacing w:line="240" w:lineRule="auto"/>
        <w:rPr>
          <w:szCs w:val="28"/>
          <w:lang w:val="ru-RU"/>
        </w:rPr>
      </w:pPr>
    </w:p>
    <w:p w:rsidR="007578B8" w:rsidRPr="005E424C" w:rsidRDefault="006860F5" w:rsidP="00786DA3">
      <w:pPr>
        <w:spacing w:line="240" w:lineRule="auto"/>
        <w:ind w:left="6379" w:hanging="6379"/>
        <w:rPr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81366A" w:rsidRDefault="0081366A" w:rsidP="00786DA3">
      <w:pPr>
        <w:spacing w:line="240" w:lineRule="auto"/>
        <w:ind w:right="-1"/>
        <w:jc w:val="center"/>
        <w:rPr>
          <w:b/>
          <w:szCs w:val="28"/>
          <w:lang w:val="ru-RU"/>
        </w:rPr>
      </w:pPr>
    </w:p>
    <w:p w:rsidR="003314D4" w:rsidRPr="005E424C" w:rsidRDefault="003314D4" w:rsidP="00786DA3">
      <w:pPr>
        <w:spacing w:line="240" w:lineRule="auto"/>
        <w:ind w:right="-1"/>
        <w:jc w:val="center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076C9A" w:rsidRPr="00076C9A" w:rsidRDefault="00116874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>Приложение</w:t>
      </w:r>
    </w:p>
    <w:p w:rsidR="00076C9A" w:rsidRPr="00076C9A" w:rsidRDefault="00076C9A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 w:rsidRPr="00076C9A">
        <w:rPr>
          <w:szCs w:val="28"/>
          <w:lang w:val="ru-RU"/>
        </w:rPr>
        <w:t>к приказу Комитета</w:t>
      </w:r>
    </w:p>
    <w:p w:rsidR="00076C9A" w:rsidRPr="00076C9A" w:rsidRDefault="00116874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Республики Татарстан</w:t>
      </w:r>
      <w:r>
        <w:rPr>
          <w:szCs w:val="28"/>
          <w:lang w:val="ru-RU"/>
        </w:rPr>
        <w:br/>
        <w:t>по охране объектов</w:t>
      </w:r>
      <w:r>
        <w:rPr>
          <w:szCs w:val="28"/>
          <w:lang w:val="ru-RU"/>
        </w:rPr>
        <w:br/>
      </w:r>
      <w:r w:rsidR="00076C9A" w:rsidRPr="00076C9A">
        <w:rPr>
          <w:szCs w:val="28"/>
          <w:lang w:val="ru-RU"/>
        </w:rPr>
        <w:t xml:space="preserve">культурного наследия </w:t>
      </w:r>
    </w:p>
    <w:p w:rsidR="00076C9A" w:rsidRPr="00171F73" w:rsidRDefault="00786DA3" w:rsidP="00116874">
      <w:pPr>
        <w:pStyle w:val="a3"/>
        <w:spacing w:line="240" w:lineRule="auto"/>
        <w:ind w:left="723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116874">
        <w:rPr>
          <w:szCs w:val="28"/>
          <w:lang w:val="ru-RU"/>
        </w:rPr>
        <w:t>_______ 2022</w:t>
      </w:r>
      <w:r w:rsidR="008F096D">
        <w:rPr>
          <w:szCs w:val="28"/>
          <w:lang w:val="ru-RU"/>
        </w:rPr>
        <w:t xml:space="preserve"> № </w:t>
      </w:r>
      <w:r w:rsidR="00116874">
        <w:rPr>
          <w:szCs w:val="28"/>
          <w:lang w:val="ru-RU"/>
        </w:rPr>
        <w:t>____</w:t>
      </w:r>
    </w:p>
    <w:p w:rsidR="007C3E88" w:rsidRPr="008228E7" w:rsidRDefault="007C3E88" w:rsidP="00786DA3">
      <w:pPr>
        <w:spacing w:line="240" w:lineRule="auto"/>
        <w:ind w:left="5812" w:right="-1"/>
        <w:rPr>
          <w:szCs w:val="28"/>
          <w:lang w:val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076C9A" w:rsidRPr="00EA2BC8" w:rsidRDefault="00D0041D" w:rsidP="00EA2BC8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>
        <w:rPr>
          <w:szCs w:val="28"/>
          <w:lang w:val="ru-RU"/>
        </w:rPr>
        <w:t>выявленного объекта культурного наследия «</w:t>
      </w:r>
      <w:r w:rsidRPr="0065202D">
        <w:rPr>
          <w:szCs w:val="28"/>
          <w:lang w:val="ru-RU"/>
        </w:rPr>
        <w:t>Сестринский корпус Успенского женского монастыря</w:t>
      </w:r>
      <w:r>
        <w:rPr>
          <w:szCs w:val="28"/>
          <w:lang w:val="ru-RU"/>
        </w:rPr>
        <w:t>»</w:t>
      </w:r>
      <w:r w:rsidRPr="0065202D">
        <w:rPr>
          <w:szCs w:val="28"/>
          <w:lang w:val="ru-RU"/>
        </w:rPr>
        <w:t>, конец XIX в.</w:t>
      </w:r>
      <w:r>
        <w:rPr>
          <w:szCs w:val="28"/>
          <w:lang w:val="ru-RU"/>
        </w:rPr>
        <w:t>, расположенного по адресу:</w:t>
      </w:r>
      <w:r>
        <w:rPr>
          <w:szCs w:val="28"/>
          <w:lang w:val="ru-RU"/>
        </w:rPr>
        <w:br/>
        <w:t>Республика Татарстан, Чистопольский муниципальный район, г. Чистополь,</w:t>
      </w:r>
      <w:r>
        <w:rPr>
          <w:szCs w:val="28"/>
          <w:lang w:val="ru-RU"/>
        </w:rPr>
        <w:br/>
      </w:r>
      <w:r w:rsidRPr="0065202D">
        <w:rPr>
          <w:szCs w:val="28"/>
          <w:lang w:val="ru-RU"/>
        </w:rPr>
        <w:t xml:space="preserve">пос. Водников, </w:t>
      </w:r>
      <w:r>
        <w:rPr>
          <w:szCs w:val="28"/>
          <w:lang w:val="ru-RU"/>
        </w:rPr>
        <w:t xml:space="preserve">д. </w:t>
      </w:r>
      <w:r w:rsidRPr="0065202D">
        <w:rPr>
          <w:szCs w:val="28"/>
          <w:lang w:val="ru-RU"/>
        </w:rPr>
        <w:t>19</w:t>
      </w:r>
    </w:p>
    <w:p w:rsidR="00EA2BC8" w:rsidRDefault="00EA2BC8" w:rsidP="00EA2BC8">
      <w:pPr>
        <w:spacing w:after="0" w:line="240" w:lineRule="auto"/>
        <w:ind w:firstLine="0"/>
        <w:jc w:val="center"/>
        <w:rPr>
          <w:lang w:val="ru-RU" w:eastAsia="ru-RU" w:bidi="ru-RU"/>
        </w:rPr>
      </w:pPr>
    </w:p>
    <w:p w:rsidR="00076C9A" w:rsidRPr="008964F7" w:rsidRDefault="007C3E88" w:rsidP="00902AD0">
      <w:pPr>
        <w:pStyle w:val="Bodytext20"/>
        <w:shd w:val="clear" w:color="auto" w:fill="auto"/>
        <w:spacing w:line="240" w:lineRule="auto"/>
        <w:ind w:right="80" w:firstLine="0"/>
        <w:rPr>
          <w:lang w:val="ru-RU"/>
        </w:rPr>
      </w:pPr>
      <w:r w:rsidRPr="008228E7">
        <w:rPr>
          <w:lang w:val="ru-RU" w:eastAsia="ru-RU" w:bidi="ru-RU"/>
        </w:rPr>
        <w:t>Карта</w:t>
      </w:r>
      <w:r w:rsidR="005E424C">
        <w:rPr>
          <w:lang w:val="ru-RU" w:eastAsia="ru-RU" w:bidi="ru-RU"/>
        </w:rPr>
        <w:t xml:space="preserve"> </w:t>
      </w:r>
      <w:r w:rsidRPr="008228E7">
        <w:rPr>
          <w:lang w:val="ru-RU" w:eastAsia="ru-RU" w:bidi="ru-RU"/>
        </w:rPr>
        <w:t>(схема)</w:t>
      </w:r>
      <w:r w:rsidR="00902AD0">
        <w:rPr>
          <w:lang w:val="ru-RU"/>
        </w:rPr>
        <w:t xml:space="preserve"> </w:t>
      </w:r>
      <w:r w:rsidRPr="005E424C">
        <w:rPr>
          <w:lang w:val="ru-RU" w:eastAsia="ru-RU" w:bidi="ru-RU"/>
        </w:rPr>
        <w:t>границ территории</w:t>
      </w:r>
      <w:r w:rsidR="00902AD0">
        <w:rPr>
          <w:lang w:val="ru-RU" w:eastAsia="ru-RU" w:bidi="ru-RU"/>
        </w:rPr>
        <w:br/>
      </w:r>
      <w:r w:rsidR="00D0041D">
        <w:rPr>
          <w:lang w:val="ru-RU"/>
        </w:rPr>
        <w:t>выявленного объекта культурного наследия «</w:t>
      </w:r>
      <w:r w:rsidR="00D0041D" w:rsidRPr="0065202D">
        <w:rPr>
          <w:lang w:val="ru-RU"/>
        </w:rPr>
        <w:t>Сестринский корпус Успенского женского монастыря</w:t>
      </w:r>
      <w:r w:rsidR="00D0041D">
        <w:rPr>
          <w:lang w:val="ru-RU"/>
        </w:rPr>
        <w:t>»</w:t>
      </w:r>
      <w:r w:rsidR="00D0041D" w:rsidRPr="0065202D">
        <w:rPr>
          <w:lang w:val="ru-RU"/>
        </w:rPr>
        <w:t>, конец XIX в.</w:t>
      </w:r>
      <w:r w:rsidR="00D0041D">
        <w:rPr>
          <w:lang w:val="ru-RU"/>
        </w:rPr>
        <w:t>, расположенного по адресу:</w:t>
      </w:r>
      <w:r w:rsidR="00D0041D">
        <w:rPr>
          <w:lang w:val="ru-RU"/>
        </w:rPr>
        <w:br/>
        <w:t>Республика Татарстан, Чистопольский муниципальный район, г. Чистополь,</w:t>
      </w:r>
      <w:r w:rsidR="00D0041D">
        <w:rPr>
          <w:lang w:val="ru-RU"/>
        </w:rPr>
        <w:br/>
      </w:r>
      <w:r w:rsidR="00D0041D" w:rsidRPr="0065202D">
        <w:rPr>
          <w:lang w:val="ru-RU"/>
        </w:rPr>
        <w:t xml:space="preserve">пос. Водников, </w:t>
      </w:r>
      <w:r w:rsidR="00D0041D">
        <w:rPr>
          <w:lang w:val="ru-RU"/>
        </w:rPr>
        <w:t xml:space="preserve">д. </w:t>
      </w:r>
      <w:r w:rsidR="00D0041D" w:rsidRPr="0065202D">
        <w:rPr>
          <w:lang w:val="ru-RU"/>
        </w:rPr>
        <w:t>19</w:t>
      </w:r>
    </w:p>
    <w:p w:rsidR="00D0041D" w:rsidRPr="00D0041D" w:rsidRDefault="00D0041D" w:rsidP="00D0041D">
      <w:pPr>
        <w:spacing w:after="160" w:line="240" w:lineRule="auto"/>
        <w:ind w:right="0" w:firstLine="0"/>
        <w:jc w:val="center"/>
        <w:rPr>
          <w:szCs w:val="28"/>
          <w:lang w:val="ru-RU" w:eastAsia="ru-RU" w:bidi="ru-RU"/>
        </w:rPr>
      </w:pPr>
      <w:r w:rsidRPr="00EF1E30">
        <w:rPr>
          <w:noProof/>
          <w:sz w:val="24"/>
          <w:szCs w:val="24"/>
          <w:lang w:val="ru-RU" w:eastAsia="ru-RU"/>
        </w:rPr>
        <w:drawing>
          <wp:inline distT="0" distB="0" distL="0" distR="0" wp14:anchorId="5B48BE1C" wp14:editId="10B22CB0">
            <wp:extent cx="3714750" cy="360449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8171" cy="362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9"/>
        <w:gridCol w:w="7187"/>
      </w:tblGrid>
      <w:tr w:rsidR="00D0041D" w:rsidRPr="008B68A8" w:rsidTr="009261C7">
        <w:trPr>
          <w:trHeight w:val="537"/>
        </w:trPr>
        <w:tc>
          <w:tcPr>
            <w:tcW w:w="0" w:type="auto"/>
            <w:vAlign w:val="center"/>
          </w:tcPr>
          <w:p w:rsidR="00D0041D" w:rsidRPr="008B68A8" w:rsidRDefault="00D0041D" w:rsidP="009261C7">
            <w:pPr>
              <w:rPr>
                <w:sz w:val="24"/>
                <w:szCs w:val="24"/>
              </w:rPr>
            </w:pPr>
            <w:r w:rsidRPr="008B68A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BB6FA0D" wp14:editId="75A3A59A">
                  <wp:extent cx="733425" cy="244475"/>
                  <wp:effectExtent l="0" t="0" r="9525" b="3175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42922" t="57621" r="52201" b="40497"/>
                          <a:stretch/>
                        </pic:blipFill>
                        <pic:spPr bwMode="auto">
                          <a:xfrm>
                            <a:off x="0" y="0"/>
                            <a:ext cx="733450" cy="244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  <w:vAlign w:val="center"/>
          </w:tcPr>
          <w:p w:rsidR="00D0041D" w:rsidRPr="008B68A8" w:rsidRDefault="00D0041D" w:rsidP="009261C7">
            <w:pPr>
              <w:rPr>
                <w:sz w:val="24"/>
                <w:szCs w:val="24"/>
              </w:rPr>
            </w:pPr>
            <w:r w:rsidRPr="008B68A8">
              <w:rPr>
                <w:sz w:val="24"/>
                <w:szCs w:val="24"/>
              </w:rPr>
              <w:t xml:space="preserve">- границы </w:t>
            </w:r>
            <w:proofErr w:type="spellStart"/>
            <w:r w:rsidRPr="008B68A8">
              <w:rPr>
                <w:sz w:val="24"/>
                <w:szCs w:val="24"/>
              </w:rPr>
              <w:t>объекта</w:t>
            </w:r>
            <w:proofErr w:type="spellEnd"/>
          </w:p>
          <w:p w:rsidR="00D0041D" w:rsidRPr="008B68A8" w:rsidRDefault="00D0041D" w:rsidP="009261C7">
            <w:pPr>
              <w:rPr>
                <w:sz w:val="24"/>
                <w:szCs w:val="24"/>
              </w:rPr>
            </w:pPr>
          </w:p>
        </w:tc>
      </w:tr>
      <w:tr w:rsidR="00D0041D" w:rsidRPr="008B68A8" w:rsidTr="009261C7">
        <w:trPr>
          <w:trHeight w:val="537"/>
        </w:trPr>
        <w:tc>
          <w:tcPr>
            <w:tcW w:w="0" w:type="auto"/>
            <w:vAlign w:val="center"/>
          </w:tcPr>
          <w:p w:rsidR="00D0041D" w:rsidRPr="008B68A8" w:rsidRDefault="00D0041D" w:rsidP="009261C7">
            <w:pPr>
              <w:rPr>
                <w:sz w:val="24"/>
                <w:szCs w:val="24"/>
              </w:rPr>
            </w:pPr>
            <w:r w:rsidRPr="008B68A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214FFD4" wp14:editId="1AA73DA9">
                  <wp:extent cx="200025" cy="257175"/>
                  <wp:effectExtent l="0" t="0" r="9525" b="9525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0807" t="42799" r="74735" b="51724"/>
                          <a:stretch/>
                        </pic:blipFill>
                        <pic:spPr bwMode="auto">
                          <a:xfrm>
                            <a:off x="0" y="0"/>
                            <a:ext cx="200053" cy="257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  <w:vAlign w:val="center"/>
          </w:tcPr>
          <w:p w:rsidR="00D0041D" w:rsidRPr="008B68A8" w:rsidRDefault="00D0041D" w:rsidP="009261C7">
            <w:pPr>
              <w:rPr>
                <w:sz w:val="24"/>
                <w:szCs w:val="24"/>
              </w:rPr>
            </w:pPr>
            <w:r w:rsidRPr="008B68A8">
              <w:rPr>
                <w:sz w:val="24"/>
                <w:szCs w:val="24"/>
              </w:rPr>
              <w:t xml:space="preserve">- </w:t>
            </w:r>
            <w:proofErr w:type="spellStart"/>
            <w:r w:rsidRPr="008B68A8">
              <w:rPr>
                <w:sz w:val="24"/>
                <w:szCs w:val="24"/>
              </w:rPr>
              <w:t>обозначение</w:t>
            </w:r>
            <w:proofErr w:type="spellEnd"/>
            <w:r w:rsidRPr="008B68A8">
              <w:rPr>
                <w:sz w:val="24"/>
                <w:szCs w:val="24"/>
              </w:rPr>
              <w:t xml:space="preserve"> </w:t>
            </w:r>
            <w:proofErr w:type="spellStart"/>
            <w:r w:rsidRPr="008B68A8">
              <w:rPr>
                <w:sz w:val="24"/>
                <w:szCs w:val="24"/>
              </w:rPr>
              <w:t>характерной</w:t>
            </w:r>
            <w:proofErr w:type="spellEnd"/>
            <w:r w:rsidRPr="008B68A8">
              <w:rPr>
                <w:sz w:val="24"/>
                <w:szCs w:val="24"/>
              </w:rPr>
              <w:t xml:space="preserve"> </w:t>
            </w:r>
            <w:proofErr w:type="spellStart"/>
            <w:r w:rsidRPr="008B68A8">
              <w:rPr>
                <w:sz w:val="24"/>
                <w:szCs w:val="24"/>
              </w:rPr>
              <w:t>точки</w:t>
            </w:r>
            <w:proofErr w:type="spellEnd"/>
            <w:r w:rsidRPr="008B68A8">
              <w:rPr>
                <w:sz w:val="24"/>
                <w:szCs w:val="24"/>
              </w:rPr>
              <w:t xml:space="preserve"> </w:t>
            </w:r>
            <w:proofErr w:type="spellStart"/>
            <w:r w:rsidRPr="008B68A8">
              <w:rPr>
                <w:sz w:val="24"/>
                <w:szCs w:val="24"/>
              </w:rPr>
              <w:t>границ</w:t>
            </w:r>
            <w:proofErr w:type="spellEnd"/>
            <w:r w:rsidRPr="008B68A8">
              <w:rPr>
                <w:sz w:val="24"/>
                <w:szCs w:val="24"/>
              </w:rPr>
              <w:t xml:space="preserve"> </w:t>
            </w:r>
            <w:proofErr w:type="spellStart"/>
            <w:r w:rsidRPr="008B68A8">
              <w:rPr>
                <w:sz w:val="24"/>
                <w:szCs w:val="24"/>
              </w:rPr>
              <w:t>объекта</w:t>
            </w:r>
            <w:proofErr w:type="spellEnd"/>
            <w:r w:rsidRPr="008B68A8">
              <w:rPr>
                <w:sz w:val="24"/>
                <w:szCs w:val="24"/>
              </w:rPr>
              <w:t xml:space="preserve">                 </w:t>
            </w:r>
          </w:p>
          <w:p w:rsidR="00D0041D" w:rsidRPr="008B68A8" w:rsidRDefault="00D0041D" w:rsidP="009261C7">
            <w:pPr>
              <w:rPr>
                <w:sz w:val="24"/>
                <w:szCs w:val="24"/>
              </w:rPr>
            </w:pPr>
          </w:p>
        </w:tc>
      </w:tr>
      <w:tr w:rsidR="00D0041D" w:rsidRPr="008B68A8" w:rsidTr="009261C7">
        <w:trPr>
          <w:trHeight w:val="537"/>
        </w:trPr>
        <w:tc>
          <w:tcPr>
            <w:tcW w:w="0" w:type="auto"/>
            <w:vAlign w:val="center"/>
          </w:tcPr>
          <w:p w:rsidR="00D0041D" w:rsidRPr="008B68A8" w:rsidRDefault="00D0041D" w:rsidP="009261C7">
            <w:pPr>
              <w:rPr>
                <w:sz w:val="24"/>
                <w:szCs w:val="24"/>
              </w:rPr>
            </w:pPr>
            <w:r w:rsidRPr="008B68A8">
              <w:rPr>
                <w:color w:val="00B0F0"/>
                <w:sz w:val="24"/>
                <w:szCs w:val="24"/>
              </w:rPr>
              <w:t>16:54:050102</w:t>
            </w:r>
          </w:p>
        </w:tc>
        <w:tc>
          <w:tcPr>
            <w:tcW w:w="7477" w:type="dxa"/>
            <w:vAlign w:val="center"/>
          </w:tcPr>
          <w:p w:rsidR="00D0041D" w:rsidRPr="008B68A8" w:rsidRDefault="00D0041D" w:rsidP="009261C7">
            <w:pPr>
              <w:rPr>
                <w:sz w:val="24"/>
                <w:szCs w:val="24"/>
              </w:rPr>
            </w:pPr>
            <w:r w:rsidRPr="008B68A8">
              <w:rPr>
                <w:sz w:val="24"/>
                <w:szCs w:val="24"/>
              </w:rPr>
              <w:t xml:space="preserve">-  </w:t>
            </w:r>
            <w:proofErr w:type="spellStart"/>
            <w:r w:rsidRPr="008B68A8">
              <w:rPr>
                <w:sz w:val="24"/>
                <w:szCs w:val="24"/>
              </w:rPr>
              <w:t>кадастровый</w:t>
            </w:r>
            <w:proofErr w:type="spellEnd"/>
            <w:r w:rsidRPr="008B68A8">
              <w:rPr>
                <w:sz w:val="24"/>
                <w:szCs w:val="24"/>
              </w:rPr>
              <w:t xml:space="preserve"> </w:t>
            </w:r>
            <w:proofErr w:type="spellStart"/>
            <w:r w:rsidRPr="008B68A8">
              <w:rPr>
                <w:sz w:val="24"/>
                <w:szCs w:val="24"/>
              </w:rPr>
              <w:t>квартал</w:t>
            </w:r>
            <w:proofErr w:type="spellEnd"/>
          </w:p>
          <w:p w:rsidR="00D0041D" w:rsidRPr="008B68A8" w:rsidRDefault="00D0041D" w:rsidP="009261C7">
            <w:pPr>
              <w:rPr>
                <w:sz w:val="24"/>
                <w:szCs w:val="24"/>
              </w:rPr>
            </w:pPr>
          </w:p>
        </w:tc>
      </w:tr>
      <w:tr w:rsidR="00D0041D" w:rsidRPr="00926A21" w:rsidTr="009261C7">
        <w:trPr>
          <w:trHeight w:val="537"/>
        </w:trPr>
        <w:tc>
          <w:tcPr>
            <w:tcW w:w="0" w:type="auto"/>
            <w:vAlign w:val="center"/>
          </w:tcPr>
          <w:p w:rsidR="00D0041D" w:rsidRPr="008B68A8" w:rsidRDefault="00D0041D" w:rsidP="009261C7">
            <w:pPr>
              <w:rPr>
                <w:sz w:val="24"/>
                <w:szCs w:val="24"/>
              </w:rPr>
            </w:pPr>
            <w:r w:rsidRPr="008B68A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CF5477A" wp14:editId="08C3C6F3">
                  <wp:extent cx="1343025" cy="209549"/>
                  <wp:effectExtent l="0" t="0" r="0" b="635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42973" t="16774" r="18919" b="76129"/>
                          <a:stretch/>
                        </pic:blipFill>
                        <pic:spPr bwMode="auto">
                          <a:xfrm>
                            <a:off x="0" y="0"/>
                            <a:ext cx="1343213" cy="209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  <w:vAlign w:val="center"/>
          </w:tcPr>
          <w:p w:rsidR="00D0041D" w:rsidRPr="00D0041D" w:rsidRDefault="00D0041D" w:rsidP="009261C7">
            <w:pPr>
              <w:rPr>
                <w:sz w:val="24"/>
                <w:szCs w:val="24"/>
                <w:lang w:val="ru-RU"/>
              </w:rPr>
            </w:pPr>
            <w:r w:rsidRPr="00D0041D">
              <w:rPr>
                <w:sz w:val="24"/>
                <w:szCs w:val="24"/>
                <w:lang w:val="ru-RU"/>
              </w:rPr>
              <w:t>- границы земельных участков по сведения ЕГРН</w:t>
            </w:r>
          </w:p>
          <w:p w:rsidR="00D0041D" w:rsidRPr="00D0041D" w:rsidRDefault="00D0041D" w:rsidP="009261C7">
            <w:pPr>
              <w:rPr>
                <w:sz w:val="24"/>
                <w:szCs w:val="24"/>
                <w:lang w:val="ru-RU"/>
              </w:rPr>
            </w:pPr>
          </w:p>
        </w:tc>
      </w:tr>
      <w:tr w:rsidR="00D0041D" w:rsidRPr="008B68A8" w:rsidTr="009261C7">
        <w:trPr>
          <w:trHeight w:val="537"/>
        </w:trPr>
        <w:tc>
          <w:tcPr>
            <w:tcW w:w="0" w:type="auto"/>
            <w:vAlign w:val="center"/>
          </w:tcPr>
          <w:p w:rsidR="00D0041D" w:rsidRPr="008B68A8" w:rsidRDefault="00D0041D" w:rsidP="009261C7">
            <w:pPr>
              <w:rPr>
                <w:sz w:val="24"/>
                <w:szCs w:val="24"/>
              </w:rPr>
            </w:pPr>
            <w:r w:rsidRPr="008B68A8">
              <w:rPr>
                <w:color w:val="00B0F0"/>
                <w:sz w:val="24"/>
                <w:szCs w:val="24"/>
              </w:rPr>
              <w:t>16:54:050102</w:t>
            </w:r>
            <w:r w:rsidRPr="005C583A">
              <w:rPr>
                <w:color w:val="00B0F0"/>
                <w:sz w:val="24"/>
                <w:szCs w:val="24"/>
              </w:rPr>
              <w:t>:283</w:t>
            </w:r>
          </w:p>
        </w:tc>
        <w:tc>
          <w:tcPr>
            <w:tcW w:w="7477" w:type="dxa"/>
            <w:vAlign w:val="center"/>
          </w:tcPr>
          <w:p w:rsidR="00D0041D" w:rsidRPr="008B68A8" w:rsidRDefault="00B10A2B" w:rsidP="009261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D0041D" w:rsidRPr="008B68A8">
              <w:rPr>
                <w:sz w:val="24"/>
                <w:szCs w:val="24"/>
              </w:rPr>
              <w:t>адастровый</w:t>
            </w:r>
            <w:proofErr w:type="spellEnd"/>
            <w:r w:rsidR="00D0041D" w:rsidRPr="008B68A8">
              <w:rPr>
                <w:sz w:val="24"/>
                <w:szCs w:val="24"/>
              </w:rPr>
              <w:t xml:space="preserve"> </w:t>
            </w:r>
            <w:proofErr w:type="spellStart"/>
            <w:r w:rsidR="00D0041D" w:rsidRPr="008B68A8">
              <w:rPr>
                <w:sz w:val="24"/>
                <w:szCs w:val="24"/>
              </w:rPr>
              <w:t>номер</w:t>
            </w:r>
            <w:proofErr w:type="spellEnd"/>
            <w:r w:rsidR="00D0041D" w:rsidRPr="008B68A8">
              <w:rPr>
                <w:sz w:val="24"/>
                <w:szCs w:val="24"/>
              </w:rPr>
              <w:t xml:space="preserve"> </w:t>
            </w:r>
            <w:proofErr w:type="spellStart"/>
            <w:r w:rsidR="00D0041D" w:rsidRPr="008B68A8">
              <w:rPr>
                <w:sz w:val="24"/>
                <w:szCs w:val="24"/>
              </w:rPr>
              <w:t>земельного</w:t>
            </w:r>
            <w:proofErr w:type="spellEnd"/>
            <w:r w:rsidR="00D0041D" w:rsidRPr="008B68A8">
              <w:rPr>
                <w:sz w:val="24"/>
                <w:szCs w:val="24"/>
              </w:rPr>
              <w:t xml:space="preserve"> </w:t>
            </w:r>
            <w:proofErr w:type="spellStart"/>
            <w:r w:rsidR="00D0041D" w:rsidRPr="008B68A8">
              <w:rPr>
                <w:sz w:val="24"/>
                <w:szCs w:val="24"/>
              </w:rPr>
              <w:t>участка</w:t>
            </w:r>
            <w:proofErr w:type="spellEnd"/>
          </w:p>
        </w:tc>
      </w:tr>
    </w:tbl>
    <w:p w:rsidR="00D0041D" w:rsidRDefault="00D0041D" w:rsidP="00902AD0">
      <w:pPr>
        <w:spacing w:after="0" w:line="240" w:lineRule="auto"/>
        <w:ind w:firstLine="0"/>
        <w:jc w:val="center"/>
        <w:rPr>
          <w:szCs w:val="28"/>
          <w:lang w:val="ru-RU"/>
        </w:rPr>
      </w:pPr>
    </w:p>
    <w:p w:rsidR="0039283C" w:rsidRPr="00DF019F" w:rsidRDefault="00902AD0" w:rsidP="00902AD0">
      <w:pPr>
        <w:spacing w:after="0" w:line="240" w:lineRule="auto"/>
        <w:ind w:firstLine="0"/>
        <w:jc w:val="center"/>
        <w:rPr>
          <w:sz w:val="12"/>
          <w:szCs w:val="16"/>
          <w:lang w:val="ru-RU"/>
        </w:rPr>
      </w:pPr>
      <w:r>
        <w:rPr>
          <w:szCs w:val="28"/>
          <w:lang w:val="ru-RU"/>
        </w:rPr>
        <w:t xml:space="preserve">Картографическое описание </w:t>
      </w:r>
      <w:r w:rsidRPr="005E424C">
        <w:rPr>
          <w:lang w:val="ru-RU" w:eastAsia="ru-RU" w:bidi="ru-RU"/>
        </w:rPr>
        <w:t>границ территории</w:t>
      </w:r>
      <w:r>
        <w:rPr>
          <w:lang w:val="ru-RU" w:eastAsia="ru-RU" w:bidi="ru-RU"/>
        </w:rPr>
        <w:br/>
      </w:r>
      <w:r w:rsidR="00D0041D">
        <w:rPr>
          <w:szCs w:val="28"/>
          <w:lang w:val="ru-RU"/>
        </w:rPr>
        <w:t>выявленного объекта культурного наследия «</w:t>
      </w:r>
      <w:r w:rsidR="00D0041D" w:rsidRPr="0065202D">
        <w:rPr>
          <w:szCs w:val="28"/>
          <w:lang w:val="ru-RU"/>
        </w:rPr>
        <w:t>Сестринский корпус Успенского женского монастыря</w:t>
      </w:r>
      <w:r w:rsidR="00D0041D">
        <w:rPr>
          <w:szCs w:val="28"/>
          <w:lang w:val="ru-RU"/>
        </w:rPr>
        <w:t>»</w:t>
      </w:r>
      <w:r w:rsidR="00D0041D" w:rsidRPr="0065202D">
        <w:rPr>
          <w:szCs w:val="28"/>
          <w:lang w:val="ru-RU"/>
        </w:rPr>
        <w:t>, конец XIX в.</w:t>
      </w:r>
      <w:r w:rsidR="00D0041D">
        <w:rPr>
          <w:szCs w:val="28"/>
          <w:lang w:val="ru-RU"/>
        </w:rPr>
        <w:t>, расположенного по адресу:</w:t>
      </w:r>
      <w:r w:rsidR="00D0041D">
        <w:rPr>
          <w:szCs w:val="28"/>
          <w:lang w:val="ru-RU"/>
        </w:rPr>
        <w:br/>
        <w:t>Республика Татарстан, Чистопольский муниципальный район, г. Чистополь,</w:t>
      </w:r>
      <w:r w:rsidR="00D0041D">
        <w:rPr>
          <w:szCs w:val="28"/>
          <w:lang w:val="ru-RU"/>
        </w:rPr>
        <w:br/>
      </w:r>
      <w:r w:rsidR="00D0041D" w:rsidRPr="0065202D">
        <w:rPr>
          <w:szCs w:val="28"/>
          <w:lang w:val="ru-RU"/>
        </w:rPr>
        <w:t xml:space="preserve">пос. Водников, </w:t>
      </w:r>
      <w:r w:rsidR="00D0041D">
        <w:rPr>
          <w:szCs w:val="28"/>
          <w:lang w:val="ru-RU"/>
        </w:rPr>
        <w:t xml:space="preserve">д. </w:t>
      </w:r>
      <w:r w:rsidR="00D0041D" w:rsidRPr="0065202D">
        <w:rPr>
          <w:szCs w:val="28"/>
          <w:lang w:val="ru-RU"/>
        </w:rPr>
        <w:t>19</w:t>
      </w:r>
      <w:r w:rsidR="00C22A79">
        <w:rPr>
          <w:lang w:val="ru-RU" w:eastAsia="ru-RU" w:bidi="ru-RU"/>
        </w:rPr>
        <w:br/>
      </w:r>
    </w:p>
    <w:p w:rsidR="0039283C" w:rsidRDefault="0039283C" w:rsidP="00D0041D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096D69">
        <w:rPr>
          <w:sz w:val="28"/>
          <w:szCs w:val="28"/>
        </w:rPr>
        <w:t>а</w:t>
      </w:r>
      <w:r w:rsidRPr="00996FF7">
        <w:rPr>
          <w:sz w:val="28"/>
          <w:szCs w:val="28"/>
        </w:rPr>
        <w:t xml:space="preserve"> территории </w:t>
      </w:r>
      <w:r w:rsidR="00D0041D" w:rsidRPr="00D0041D">
        <w:rPr>
          <w:sz w:val="28"/>
          <w:szCs w:val="28"/>
        </w:rPr>
        <w:t>выявленного объекта культурного наследия «Сестринский корпус Успенского женского монастыря», конец XI</w:t>
      </w:r>
      <w:r w:rsidR="00D0041D">
        <w:rPr>
          <w:sz w:val="28"/>
          <w:szCs w:val="28"/>
        </w:rPr>
        <w:t xml:space="preserve">X в., расположенного по адресу: </w:t>
      </w:r>
      <w:r w:rsidR="00D0041D" w:rsidRPr="00D0041D">
        <w:rPr>
          <w:sz w:val="28"/>
          <w:szCs w:val="28"/>
        </w:rPr>
        <w:t>Республика Татарстан, Чистопольский мун</w:t>
      </w:r>
      <w:r w:rsidR="00D0041D">
        <w:rPr>
          <w:sz w:val="28"/>
          <w:szCs w:val="28"/>
        </w:rPr>
        <w:t xml:space="preserve">иципальный район, г. Чистополь, </w:t>
      </w:r>
      <w:r w:rsidR="00D0041D">
        <w:rPr>
          <w:sz w:val="28"/>
          <w:szCs w:val="28"/>
        </w:rPr>
        <w:br/>
      </w:r>
      <w:r w:rsidR="00D0041D" w:rsidRPr="00D0041D">
        <w:rPr>
          <w:sz w:val="28"/>
          <w:szCs w:val="28"/>
        </w:rPr>
        <w:t>пос. Водников, д. 19</w:t>
      </w:r>
      <w:r w:rsidR="00D30286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096D69">
        <w:rPr>
          <w:sz w:val="28"/>
          <w:szCs w:val="28"/>
        </w:rPr>
        <w:t>и</w:t>
      </w:r>
      <w:r>
        <w:rPr>
          <w:sz w:val="28"/>
          <w:szCs w:val="28"/>
        </w:rPr>
        <w:t>т:</w:t>
      </w:r>
    </w:p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6804"/>
      </w:tblGrid>
      <w:tr w:rsidR="00CA3076" w:rsidRPr="00D0041D" w:rsidTr="00A449E1">
        <w:trPr>
          <w:jc w:val="center"/>
        </w:trPr>
        <w:tc>
          <w:tcPr>
            <w:tcW w:w="3114" w:type="dxa"/>
            <w:gridSpan w:val="2"/>
            <w:vAlign w:val="center"/>
          </w:tcPr>
          <w:p w:rsidR="00CA3076" w:rsidRPr="00F36E72" w:rsidRDefault="00CA3076" w:rsidP="0018372B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D30286">
              <w:rPr>
                <w:lang w:val="ru-RU"/>
              </w:rPr>
              <w:t>Прохождение границ</w:t>
            </w:r>
            <w:r w:rsidR="00F36E72">
              <w:rPr>
                <w:lang w:val="ru-RU"/>
              </w:rPr>
              <w:t>ы</w:t>
            </w:r>
          </w:p>
        </w:tc>
        <w:tc>
          <w:tcPr>
            <w:tcW w:w="6804" w:type="dxa"/>
            <w:vMerge w:val="restart"/>
          </w:tcPr>
          <w:p w:rsidR="00CA3076" w:rsidRPr="00F36E72" w:rsidRDefault="00CA3076" w:rsidP="0018372B">
            <w:pPr>
              <w:spacing w:line="240" w:lineRule="auto"/>
              <w:ind w:firstLine="35"/>
              <w:jc w:val="center"/>
              <w:rPr>
                <w:lang w:val="ru-RU"/>
              </w:rPr>
            </w:pPr>
            <w:r w:rsidRPr="00D30286">
              <w:rPr>
                <w:lang w:val="ru-RU"/>
              </w:rPr>
              <w:t>Описание прохождения границ</w:t>
            </w:r>
            <w:r w:rsidR="00F36E72">
              <w:rPr>
                <w:lang w:val="ru-RU"/>
              </w:rPr>
              <w:t>ы</w:t>
            </w:r>
          </w:p>
        </w:tc>
      </w:tr>
      <w:tr w:rsidR="00CA3076" w:rsidRPr="00D0041D" w:rsidTr="00A449E1">
        <w:trPr>
          <w:jc w:val="center"/>
        </w:trPr>
        <w:tc>
          <w:tcPr>
            <w:tcW w:w="1555" w:type="dxa"/>
            <w:vAlign w:val="center"/>
          </w:tcPr>
          <w:p w:rsidR="00CA3076" w:rsidRPr="00D30286" w:rsidRDefault="00CA3076" w:rsidP="0018372B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D30286">
              <w:rPr>
                <w:lang w:val="ru-RU"/>
              </w:rPr>
              <w:t>от точки</w:t>
            </w:r>
          </w:p>
        </w:tc>
        <w:tc>
          <w:tcPr>
            <w:tcW w:w="1559" w:type="dxa"/>
            <w:vAlign w:val="center"/>
          </w:tcPr>
          <w:p w:rsidR="00CA3076" w:rsidRPr="00D30286" w:rsidRDefault="00CA3076" w:rsidP="0018372B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D30286">
              <w:rPr>
                <w:lang w:val="ru-RU"/>
              </w:rPr>
              <w:t>до точки</w:t>
            </w:r>
          </w:p>
        </w:tc>
        <w:tc>
          <w:tcPr>
            <w:tcW w:w="6804" w:type="dxa"/>
            <w:vMerge/>
          </w:tcPr>
          <w:p w:rsidR="00CA3076" w:rsidRPr="00D30286" w:rsidRDefault="00CA3076" w:rsidP="0018372B">
            <w:pPr>
              <w:spacing w:line="240" w:lineRule="auto"/>
              <w:rPr>
                <w:lang w:val="ru-RU"/>
              </w:rPr>
            </w:pPr>
          </w:p>
        </w:tc>
      </w:tr>
      <w:tr w:rsidR="00CA3076" w:rsidRPr="00D0041D" w:rsidTr="00A449E1">
        <w:trPr>
          <w:jc w:val="center"/>
        </w:trPr>
        <w:tc>
          <w:tcPr>
            <w:tcW w:w="1555" w:type="dxa"/>
            <w:vAlign w:val="center"/>
          </w:tcPr>
          <w:p w:rsidR="00CA3076" w:rsidRPr="00D30286" w:rsidRDefault="00CA3076" w:rsidP="0018372B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30286">
              <w:rPr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CA3076" w:rsidRPr="00D30286" w:rsidRDefault="00CA3076" w:rsidP="0018372B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30286">
              <w:rPr>
                <w:lang w:val="ru-RU"/>
              </w:rPr>
              <w:t>2</w:t>
            </w:r>
          </w:p>
        </w:tc>
        <w:tc>
          <w:tcPr>
            <w:tcW w:w="6804" w:type="dxa"/>
          </w:tcPr>
          <w:p w:rsidR="00CA3076" w:rsidRPr="00D30286" w:rsidRDefault="00CA3076" w:rsidP="0018372B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D30286">
              <w:rPr>
                <w:lang w:val="ru-RU"/>
              </w:rPr>
              <w:t>3</w:t>
            </w:r>
          </w:p>
        </w:tc>
      </w:tr>
      <w:tr w:rsidR="00BF391D" w:rsidRPr="00D0041D" w:rsidTr="00A449E1">
        <w:trPr>
          <w:jc w:val="center"/>
        </w:trPr>
        <w:tc>
          <w:tcPr>
            <w:tcW w:w="1555" w:type="dxa"/>
            <w:vAlign w:val="center"/>
          </w:tcPr>
          <w:p w:rsidR="00BF391D" w:rsidRPr="00D30286" w:rsidRDefault="00BF391D" w:rsidP="00BF391D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 w:rsidRPr="00D30286">
              <w:rPr>
                <w:lang w:val="ru-RU"/>
              </w:rPr>
              <w:t>1</w:t>
            </w:r>
          </w:p>
        </w:tc>
        <w:tc>
          <w:tcPr>
            <w:tcW w:w="1559" w:type="dxa"/>
            <w:vAlign w:val="center"/>
          </w:tcPr>
          <w:p w:rsidR="00BF391D" w:rsidRPr="00D30286" w:rsidRDefault="00D0041D" w:rsidP="00BF391D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04" w:type="dxa"/>
          </w:tcPr>
          <w:p w:rsidR="00BF391D" w:rsidRPr="00D0041D" w:rsidRDefault="00D0041D" w:rsidP="00BF391D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Pr="00D0041D">
              <w:rPr>
                <w:szCs w:val="24"/>
                <w:lang w:val="ru-RU"/>
              </w:rPr>
              <w:t>раница в северной части участка проходит от точки 1 до точки 2 в северо-восточном направлении. Пр</w:t>
            </w:r>
            <w:r>
              <w:rPr>
                <w:szCs w:val="24"/>
                <w:lang w:val="ru-RU"/>
              </w:rPr>
              <w:t>отяженность границы 20,08 метр</w:t>
            </w:r>
          </w:p>
        </w:tc>
      </w:tr>
      <w:tr w:rsidR="00BF391D" w:rsidRPr="00D0041D" w:rsidTr="00A449E1">
        <w:trPr>
          <w:jc w:val="center"/>
        </w:trPr>
        <w:tc>
          <w:tcPr>
            <w:tcW w:w="1555" w:type="dxa"/>
            <w:vAlign w:val="center"/>
          </w:tcPr>
          <w:p w:rsidR="00BF391D" w:rsidRPr="00A449E1" w:rsidRDefault="00D0041D" w:rsidP="00BF391D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BF391D" w:rsidRPr="00A449E1" w:rsidRDefault="00D0041D" w:rsidP="00BF391D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04" w:type="dxa"/>
          </w:tcPr>
          <w:p w:rsidR="00BF391D" w:rsidRPr="00D0041D" w:rsidRDefault="00D0041D" w:rsidP="00BF391D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Pr="00D0041D">
              <w:rPr>
                <w:szCs w:val="24"/>
                <w:lang w:val="ru-RU"/>
              </w:rPr>
              <w:t>раница в западной части участка, проходит от точки 2 до точки 3 в юго-восточном направлении. П</w:t>
            </w:r>
            <w:r>
              <w:rPr>
                <w:szCs w:val="24"/>
                <w:lang w:val="ru-RU"/>
              </w:rPr>
              <w:t>ротяженность границы 43,9 метра</w:t>
            </w:r>
          </w:p>
        </w:tc>
      </w:tr>
      <w:tr w:rsidR="00BF391D" w:rsidRPr="00D0041D" w:rsidTr="00A449E1">
        <w:trPr>
          <w:jc w:val="center"/>
        </w:trPr>
        <w:tc>
          <w:tcPr>
            <w:tcW w:w="1555" w:type="dxa"/>
            <w:vAlign w:val="center"/>
          </w:tcPr>
          <w:p w:rsidR="00BF391D" w:rsidRPr="00BF391D" w:rsidRDefault="00D0041D" w:rsidP="00BF391D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  <w:vAlign w:val="center"/>
          </w:tcPr>
          <w:p w:rsidR="00BF391D" w:rsidRPr="00D30286" w:rsidRDefault="00D0041D" w:rsidP="00BF391D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04" w:type="dxa"/>
          </w:tcPr>
          <w:p w:rsidR="00BF391D" w:rsidRPr="00BF391D" w:rsidRDefault="00D0041D" w:rsidP="00BF391D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</w:t>
            </w:r>
            <w:r w:rsidRPr="00D0041D">
              <w:rPr>
                <w:szCs w:val="24"/>
                <w:lang w:val="ru-RU"/>
              </w:rPr>
              <w:t>раница в южной части участка проходит от точки 3 до точки 4 в юго-западном направлении. Пр</w:t>
            </w:r>
            <w:r>
              <w:rPr>
                <w:szCs w:val="24"/>
                <w:lang w:val="ru-RU"/>
              </w:rPr>
              <w:t>отяженность границы 20,48 метра</w:t>
            </w:r>
          </w:p>
        </w:tc>
      </w:tr>
      <w:tr w:rsidR="00BF391D" w:rsidRPr="00D0041D" w:rsidTr="00A449E1">
        <w:trPr>
          <w:jc w:val="center"/>
        </w:trPr>
        <w:tc>
          <w:tcPr>
            <w:tcW w:w="1555" w:type="dxa"/>
            <w:vAlign w:val="center"/>
          </w:tcPr>
          <w:p w:rsidR="00BF391D" w:rsidRPr="00A179E4" w:rsidRDefault="00D0041D" w:rsidP="00BF391D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BF391D" w:rsidRPr="00A179E4" w:rsidRDefault="00BF391D" w:rsidP="00BF391D">
            <w:pPr>
              <w:tabs>
                <w:tab w:val="left" w:pos="1281"/>
              </w:tabs>
              <w:spacing w:line="240" w:lineRule="auto"/>
              <w:ind w:firstLine="3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04" w:type="dxa"/>
          </w:tcPr>
          <w:p w:rsidR="00BF391D" w:rsidRPr="00B713CF" w:rsidRDefault="00D0041D" w:rsidP="00BF391D">
            <w:pPr>
              <w:ind w:firstLine="0"/>
              <w:rPr>
                <w:szCs w:val="24"/>
              </w:rPr>
            </w:pPr>
            <w:r>
              <w:rPr>
                <w:szCs w:val="24"/>
                <w:lang w:val="ru-RU"/>
              </w:rPr>
              <w:t>г</w:t>
            </w:r>
            <w:r w:rsidRPr="00D0041D">
              <w:rPr>
                <w:szCs w:val="24"/>
                <w:lang w:val="ru-RU"/>
              </w:rPr>
              <w:t>раница в западной части участка, проходит от точки 4 до точки 1 в северо-западном направлении. Пр</w:t>
            </w:r>
            <w:r>
              <w:rPr>
                <w:szCs w:val="24"/>
                <w:lang w:val="ru-RU"/>
              </w:rPr>
              <w:t>отяженность границы 43,33 метра</w:t>
            </w:r>
          </w:p>
        </w:tc>
      </w:tr>
    </w:tbl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9232BB" w:rsidRDefault="009232BB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9232BB" w:rsidRDefault="009232BB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9232BB" w:rsidRDefault="009232BB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9232BB" w:rsidRDefault="009232BB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9232BB" w:rsidRDefault="009232BB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9232BB" w:rsidRDefault="009232BB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9232BB" w:rsidRDefault="009232BB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9232BB" w:rsidRDefault="009232BB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9232BB" w:rsidRDefault="009232BB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9232BB" w:rsidRDefault="009232BB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9232BB" w:rsidRDefault="009232BB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9232BB" w:rsidRDefault="009232BB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9232BB" w:rsidRDefault="009232BB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B713CF" w:rsidRDefault="00B713CF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B713CF" w:rsidRDefault="00B713CF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9232BB" w:rsidRDefault="009232BB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9232BB" w:rsidRDefault="009232BB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</w:p>
    <w:p w:rsidR="00612F36" w:rsidRPr="0016037A" w:rsidRDefault="00612F36" w:rsidP="00786DA3">
      <w:pPr>
        <w:spacing w:after="0" w:line="240" w:lineRule="auto"/>
        <w:ind w:firstLine="0"/>
        <w:jc w:val="center"/>
        <w:rPr>
          <w:szCs w:val="28"/>
          <w:lang w:val="ru-RU" w:eastAsia="ru-RU"/>
        </w:rPr>
      </w:pPr>
      <w:r w:rsidRPr="0016037A">
        <w:rPr>
          <w:szCs w:val="28"/>
          <w:lang w:val="ru-RU" w:eastAsia="ru-RU"/>
        </w:rPr>
        <w:lastRenderedPageBreak/>
        <w:t>Таблица характерных точек</w:t>
      </w:r>
    </w:p>
    <w:p w:rsidR="00185304" w:rsidRPr="00902AD0" w:rsidRDefault="00AD13E3" w:rsidP="00E31BA1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  <w:r>
        <w:rPr>
          <w:bCs/>
          <w:szCs w:val="28"/>
          <w:lang w:val="ru-RU" w:eastAsia="ru-RU"/>
        </w:rPr>
        <w:t>границ</w:t>
      </w:r>
      <w:r w:rsidR="00612F36" w:rsidRPr="00612F36">
        <w:rPr>
          <w:bCs/>
          <w:szCs w:val="28"/>
          <w:lang w:val="ru-RU" w:eastAsia="ru-RU"/>
        </w:rPr>
        <w:t xml:space="preserve"> территории </w:t>
      </w:r>
      <w:r w:rsidR="002838BA" w:rsidRPr="002838BA">
        <w:rPr>
          <w:szCs w:val="28"/>
          <w:lang w:val="ru-RU"/>
        </w:rPr>
        <w:t xml:space="preserve">выявленного объекта культурного наследия «Сестринский корпус Успенского женского монастыря», конец </w:t>
      </w:r>
      <w:r w:rsidR="002838BA" w:rsidRPr="00D0041D">
        <w:rPr>
          <w:szCs w:val="28"/>
        </w:rPr>
        <w:t>XI</w:t>
      </w:r>
      <w:r w:rsidR="002838BA">
        <w:rPr>
          <w:szCs w:val="28"/>
        </w:rPr>
        <w:t>X</w:t>
      </w:r>
      <w:r w:rsidR="002838BA" w:rsidRPr="002838BA">
        <w:rPr>
          <w:szCs w:val="28"/>
          <w:lang w:val="ru-RU"/>
        </w:rPr>
        <w:t xml:space="preserve"> в., расположенного по адресу: Республика Татарстан, Чистопольский муниципальный район, г. Чистополь, </w:t>
      </w:r>
      <w:r w:rsidR="002838BA" w:rsidRPr="002838BA">
        <w:rPr>
          <w:szCs w:val="28"/>
          <w:lang w:val="ru-RU"/>
        </w:rPr>
        <w:br/>
        <w:t xml:space="preserve">пос. </w:t>
      </w:r>
      <w:proofErr w:type="spellStart"/>
      <w:r w:rsidR="002838BA" w:rsidRPr="00D0041D">
        <w:rPr>
          <w:szCs w:val="28"/>
        </w:rPr>
        <w:t>Водников</w:t>
      </w:r>
      <w:proofErr w:type="spellEnd"/>
      <w:r w:rsidR="002838BA" w:rsidRPr="00D0041D">
        <w:rPr>
          <w:szCs w:val="28"/>
        </w:rPr>
        <w:t>, д. 19</w:t>
      </w:r>
      <w:r w:rsidR="00C22A79">
        <w:rPr>
          <w:lang w:val="ru-RU"/>
        </w:rPr>
        <w:t xml:space="preserve"> </w:t>
      </w:r>
    </w:p>
    <w:p w:rsidR="00E31BA1" w:rsidRPr="0018372B" w:rsidRDefault="00E31BA1" w:rsidP="00E31BA1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tbl>
      <w:tblPr>
        <w:tblW w:w="472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4217"/>
        <w:gridCol w:w="4209"/>
      </w:tblGrid>
      <w:tr w:rsidR="00612F36" w:rsidRPr="00926A21" w:rsidTr="00E31BA1">
        <w:trPr>
          <w:trHeight w:val="652"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13682" w:rsidRPr="00F13682" w:rsidRDefault="00F13682" w:rsidP="00F13682">
            <w:pPr>
              <w:pStyle w:val="TableParagraph"/>
              <w:ind w:left="515" w:right="515"/>
              <w:jc w:val="center"/>
              <w:rPr>
                <w:sz w:val="28"/>
                <w:szCs w:val="28"/>
              </w:rPr>
            </w:pPr>
            <w:r w:rsidRPr="00F13682">
              <w:rPr>
                <w:sz w:val="28"/>
                <w:szCs w:val="28"/>
              </w:rPr>
              <w:t>№</w:t>
            </w:r>
          </w:p>
          <w:p w:rsidR="00612F36" w:rsidRPr="00F13682" w:rsidRDefault="00F13682" w:rsidP="00F1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C22A79">
              <w:rPr>
                <w:szCs w:val="28"/>
                <w:lang w:val="ru-RU"/>
              </w:rPr>
              <w:t>точки</w:t>
            </w:r>
          </w:p>
        </w:tc>
        <w:tc>
          <w:tcPr>
            <w:tcW w:w="43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F36" w:rsidRPr="00F13682" w:rsidRDefault="00F13682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szCs w:val="28"/>
                <w:lang w:val="ru-RU"/>
              </w:rPr>
              <w:t>Координаты точки в местной системе координат (МСК-16)</w:t>
            </w:r>
          </w:p>
        </w:tc>
      </w:tr>
      <w:tr w:rsidR="00612F36" w:rsidRPr="00C22A79" w:rsidTr="00902AD0">
        <w:trPr>
          <w:trHeight w:val="322"/>
          <w:jc w:val="center"/>
        </w:trPr>
        <w:tc>
          <w:tcPr>
            <w:tcW w:w="67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F36" w:rsidRPr="00F13682" w:rsidRDefault="00612F36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F36" w:rsidRPr="00F13682" w:rsidRDefault="00612F36" w:rsidP="00E31BA1">
            <w:pPr>
              <w:widowControl w:val="0"/>
              <w:tabs>
                <w:tab w:val="left" w:pos="350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X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F36" w:rsidRPr="00F13682" w:rsidRDefault="00612F36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Y</w:t>
            </w:r>
          </w:p>
        </w:tc>
      </w:tr>
      <w:tr w:rsidR="00786DA3" w:rsidRPr="00C22A79" w:rsidTr="00902AD0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86DA3" w:rsidRPr="00F13682" w:rsidRDefault="00786DA3" w:rsidP="0078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6DA3" w:rsidRPr="00F13682" w:rsidRDefault="00786DA3" w:rsidP="00E31BA1">
            <w:pPr>
              <w:tabs>
                <w:tab w:val="left" w:pos="3500"/>
              </w:tabs>
              <w:spacing w:line="240" w:lineRule="auto"/>
              <w:ind w:left="-622" w:firstLine="586"/>
              <w:jc w:val="center"/>
              <w:rPr>
                <w:szCs w:val="28"/>
                <w:lang w:val="ru-RU"/>
              </w:rPr>
            </w:pPr>
            <w:r w:rsidRPr="00F13682">
              <w:rPr>
                <w:szCs w:val="28"/>
                <w:lang w:val="ru-RU"/>
              </w:rPr>
              <w:t>2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DA3" w:rsidRPr="00F13682" w:rsidRDefault="00786DA3" w:rsidP="00786DA3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F13682">
              <w:rPr>
                <w:szCs w:val="28"/>
                <w:lang w:val="ru-RU"/>
              </w:rPr>
              <w:t>3</w:t>
            </w:r>
          </w:p>
        </w:tc>
      </w:tr>
      <w:tr w:rsidR="009232BB" w:rsidRPr="00C22A79" w:rsidTr="002838BA">
        <w:trPr>
          <w:trHeight w:val="193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32BB" w:rsidRPr="00F13682" w:rsidRDefault="009232BB" w:rsidP="0092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32BB" w:rsidRPr="008B68A8" w:rsidRDefault="002838BA" w:rsidP="00B90884">
            <w:pPr>
              <w:ind w:firstLine="0"/>
              <w:jc w:val="center"/>
              <w:rPr>
                <w:sz w:val="24"/>
                <w:szCs w:val="24"/>
              </w:rPr>
            </w:pPr>
            <w:r w:rsidRPr="002838BA">
              <w:t>431280.53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8BA" w:rsidRPr="00926A21" w:rsidRDefault="002838BA" w:rsidP="002838BA">
            <w:pPr>
              <w:ind w:firstLine="0"/>
              <w:jc w:val="center"/>
              <w:rPr>
                <w:szCs w:val="28"/>
              </w:rPr>
            </w:pPr>
            <w:r w:rsidRPr="00926A21">
              <w:rPr>
                <w:szCs w:val="28"/>
              </w:rPr>
              <w:t>2213113.05</w:t>
            </w:r>
          </w:p>
        </w:tc>
      </w:tr>
      <w:tr w:rsidR="009232BB" w:rsidRPr="00C22A79" w:rsidTr="00902AD0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32BB" w:rsidRPr="00F13682" w:rsidRDefault="009232BB" w:rsidP="0092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2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8BA" w:rsidRPr="002838BA" w:rsidRDefault="002838BA" w:rsidP="002838BA">
            <w:pPr>
              <w:ind w:firstLine="0"/>
              <w:jc w:val="center"/>
              <w:rPr>
                <w:szCs w:val="28"/>
              </w:rPr>
            </w:pPr>
            <w:r w:rsidRPr="002838BA">
              <w:rPr>
                <w:szCs w:val="28"/>
              </w:rPr>
              <w:t>431291.30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8BA" w:rsidRPr="002838BA" w:rsidRDefault="002838BA" w:rsidP="002838BA">
            <w:pPr>
              <w:ind w:firstLine="0"/>
              <w:jc w:val="center"/>
              <w:rPr>
                <w:szCs w:val="28"/>
              </w:rPr>
            </w:pPr>
            <w:r w:rsidRPr="002838BA">
              <w:rPr>
                <w:szCs w:val="28"/>
              </w:rPr>
              <w:t>2213130.00</w:t>
            </w:r>
          </w:p>
        </w:tc>
      </w:tr>
      <w:tr w:rsidR="009232BB" w:rsidRPr="00F13682" w:rsidTr="002838BA">
        <w:trPr>
          <w:trHeight w:val="70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32BB" w:rsidRPr="00F13682" w:rsidRDefault="009232BB" w:rsidP="0092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val="ru-RU" w:eastAsia="ru-RU"/>
              </w:rPr>
              <w:t>3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8BA" w:rsidRPr="002838BA" w:rsidRDefault="002838BA" w:rsidP="002838BA">
            <w:pPr>
              <w:ind w:firstLine="0"/>
              <w:jc w:val="center"/>
              <w:rPr>
                <w:szCs w:val="28"/>
              </w:rPr>
            </w:pPr>
            <w:r w:rsidRPr="002838BA">
              <w:rPr>
                <w:szCs w:val="28"/>
              </w:rPr>
              <w:t>431255.77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8BA" w:rsidRPr="002838BA" w:rsidRDefault="002838BA" w:rsidP="002838BA">
            <w:pPr>
              <w:ind w:firstLine="0"/>
              <w:jc w:val="center"/>
              <w:rPr>
                <w:szCs w:val="28"/>
              </w:rPr>
            </w:pPr>
            <w:r w:rsidRPr="002838BA">
              <w:rPr>
                <w:szCs w:val="28"/>
              </w:rPr>
              <w:t>2213154.70</w:t>
            </w:r>
          </w:p>
        </w:tc>
      </w:tr>
      <w:tr w:rsidR="009232BB" w:rsidRPr="00F13682" w:rsidTr="00902AD0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32BB" w:rsidRPr="00F13682" w:rsidRDefault="009232BB" w:rsidP="0092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 w:rsidRPr="00F13682">
              <w:rPr>
                <w:bCs/>
                <w:szCs w:val="28"/>
                <w:lang w:eastAsia="ru-RU"/>
              </w:rPr>
              <w:t>4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8BA" w:rsidRPr="002838BA" w:rsidRDefault="002838BA" w:rsidP="002838BA">
            <w:pPr>
              <w:ind w:firstLine="0"/>
              <w:jc w:val="center"/>
              <w:rPr>
                <w:szCs w:val="28"/>
              </w:rPr>
            </w:pPr>
            <w:r w:rsidRPr="002838BA">
              <w:rPr>
                <w:szCs w:val="28"/>
              </w:rPr>
              <w:t>431244.87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8BA" w:rsidRPr="002838BA" w:rsidRDefault="002838BA" w:rsidP="002838BA">
            <w:pPr>
              <w:ind w:firstLine="0"/>
              <w:jc w:val="center"/>
              <w:rPr>
                <w:szCs w:val="28"/>
              </w:rPr>
            </w:pPr>
            <w:r w:rsidRPr="002838BA">
              <w:rPr>
                <w:szCs w:val="28"/>
              </w:rPr>
              <w:t>2213137.67</w:t>
            </w:r>
          </w:p>
        </w:tc>
      </w:tr>
      <w:tr w:rsidR="009232BB" w:rsidRPr="00F13682" w:rsidTr="00902AD0">
        <w:trPr>
          <w:trHeight w:val="25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32BB" w:rsidRPr="00DF019F" w:rsidRDefault="002838BA" w:rsidP="0092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Cs/>
                <w:szCs w:val="28"/>
                <w:lang w:val="ru-RU" w:eastAsia="ru-RU"/>
              </w:rPr>
            </w:pPr>
            <w:r>
              <w:rPr>
                <w:bCs/>
                <w:szCs w:val="28"/>
                <w:lang w:val="ru-RU" w:eastAsia="ru-RU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38BA" w:rsidRPr="002838BA" w:rsidRDefault="002838BA" w:rsidP="002838BA">
            <w:pPr>
              <w:ind w:firstLine="0"/>
              <w:jc w:val="center"/>
              <w:rPr>
                <w:szCs w:val="28"/>
              </w:rPr>
            </w:pPr>
            <w:r w:rsidRPr="002838BA">
              <w:rPr>
                <w:szCs w:val="28"/>
              </w:rPr>
              <w:t>431280.53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8BA" w:rsidRPr="002838BA" w:rsidRDefault="002838BA" w:rsidP="002838BA">
            <w:pPr>
              <w:ind w:firstLine="0"/>
              <w:jc w:val="center"/>
              <w:rPr>
                <w:szCs w:val="28"/>
              </w:rPr>
            </w:pPr>
            <w:r w:rsidRPr="002838BA">
              <w:rPr>
                <w:szCs w:val="28"/>
              </w:rPr>
              <w:t>2213113.05</w:t>
            </w:r>
          </w:p>
        </w:tc>
      </w:tr>
    </w:tbl>
    <w:p w:rsidR="00F56AB3" w:rsidRDefault="00F56AB3" w:rsidP="00DF019F">
      <w:pPr>
        <w:widowControl w:val="0"/>
        <w:adjustRightInd w:val="0"/>
        <w:spacing w:line="240" w:lineRule="auto"/>
        <w:ind w:firstLine="0"/>
        <w:rPr>
          <w:szCs w:val="28"/>
        </w:rPr>
      </w:pPr>
      <w:bookmarkStart w:id="2" w:name="_GoBack"/>
      <w:bookmarkEnd w:id="2"/>
    </w:p>
    <w:sectPr w:rsidR="00F56AB3" w:rsidSect="00DF019F">
      <w:pgSz w:w="11900" w:h="16840"/>
      <w:pgMar w:top="567" w:right="542" w:bottom="709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AA" w:rsidRDefault="00CD11AA" w:rsidP="00FF31BA">
      <w:r>
        <w:separator/>
      </w:r>
    </w:p>
  </w:endnote>
  <w:endnote w:type="continuationSeparator" w:id="0">
    <w:p w:rsidR="00CD11AA" w:rsidRDefault="00CD11AA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AA" w:rsidRDefault="00CD11AA" w:rsidP="00FF31BA">
      <w:r>
        <w:separator/>
      </w:r>
    </w:p>
  </w:footnote>
  <w:footnote w:type="continuationSeparator" w:id="0">
    <w:p w:rsidR="00CD11AA" w:rsidRDefault="00CD11AA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141909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926A21" w:rsidRPr="00926A21">
          <w:rPr>
            <w:noProof/>
            <w:sz w:val="24"/>
            <w:szCs w:val="20"/>
            <w:lang w:val="ru-RU"/>
          </w:rPr>
          <w:t>3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CD11AA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4A" w:rsidRDefault="00FE004A">
    <w:pPr>
      <w:pStyle w:val="a7"/>
    </w:pPr>
  </w:p>
  <w:p w:rsidR="00FE004A" w:rsidRDefault="00FE00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2"/>
  </w:num>
  <w:num w:numId="3">
    <w:abstractNumId w:val="23"/>
  </w:num>
  <w:num w:numId="4">
    <w:abstractNumId w:val="66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0"/>
  </w:num>
  <w:num w:numId="10">
    <w:abstractNumId w:val="31"/>
  </w:num>
  <w:num w:numId="11">
    <w:abstractNumId w:val="65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79"/>
  </w:num>
  <w:num w:numId="19">
    <w:abstractNumId w:val="45"/>
  </w:num>
  <w:num w:numId="20">
    <w:abstractNumId w:val="40"/>
  </w:num>
  <w:num w:numId="21">
    <w:abstractNumId w:val="72"/>
  </w:num>
  <w:num w:numId="22">
    <w:abstractNumId w:val="41"/>
  </w:num>
  <w:num w:numId="23">
    <w:abstractNumId w:val="2"/>
  </w:num>
  <w:num w:numId="24">
    <w:abstractNumId w:val="26"/>
  </w:num>
  <w:num w:numId="25">
    <w:abstractNumId w:val="64"/>
  </w:num>
  <w:num w:numId="26">
    <w:abstractNumId w:val="44"/>
  </w:num>
  <w:num w:numId="27">
    <w:abstractNumId w:val="54"/>
  </w:num>
  <w:num w:numId="28">
    <w:abstractNumId w:val="51"/>
  </w:num>
  <w:num w:numId="29">
    <w:abstractNumId w:val="5"/>
  </w:num>
  <w:num w:numId="30">
    <w:abstractNumId w:val="4"/>
  </w:num>
  <w:num w:numId="31">
    <w:abstractNumId w:val="56"/>
  </w:num>
  <w:num w:numId="32">
    <w:abstractNumId w:val="71"/>
  </w:num>
  <w:num w:numId="33">
    <w:abstractNumId w:val="6"/>
  </w:num>
  <w:num w:numId="34">
    <w:abstractNumId w:val="74"/>
  </w:num>
  <w:num w:numId="35">
    <w:abstractNumId w:val="60"/>
  </w:num>
  <w:num w:numId="36">
    <w:abstractNumId w:val="25"/>
  </w:num>
  <w:num w:numId="37">
    <w:abstractNumId w:val="43"/>
  </w:num>
  <w:num w:numId="38">
    <w:abstractNumId w:val="13"/>
  </w:num>
  <w:num w:numId="39">
    <w:abstractNumId w:val="58"/>
  </w:num>
  <w:num w:numId="40">
    <w:abstractNumId w:val="70"/>
  </w:num>
  <w:num w:numId="41">
    <w:abstractNumId w:val="10"/>
  </w:num>
  <w:num w:numId="42">
    <w:abstractNumId w:val="22"/>
  </w:num>
  <w:num w:numId="43">
    <w:abstractNumId w:val="68"/>
  </w:num>
  <w:num w:numId="44">
    <w:abstractNumId w:val="57"/>
  </w:num>
  <w:num w:numId="45">
    <w:abstractNumId w:val="27"/>
  </w:num>
  <w:num w:numId="46">
    <w:abstractNumId w:val="30"/>
  </w:num>
  <w:num w:numId="47">
    <w:abstractNumId w:val="11"/>
  </w:num>
  <w:num w:numId="48">
    <w:abstractNumId w:val="75"/>
  </w:num>
  <w:num w:numId="49">
    <w:abstractNumId w:val="63"/>
  </w:num>
  <w:num w:numId="50">
    <w:abstractNumId w:val="7"/>
  </w:num>
  <w:num w:numId="51">
    <w:abstractNumId w:val="48"/>
  </w:num>
  <w:num w:numId="52">
    <w:abstractNumId w:val="0"/>
  </w:num>
  <w:num w:numId="53">
    <w:abstractNumId w:val="12"/>
  </w:num>
  <w:num w:numId="54">
    <w:abstractNumId w:val="55"/>
  </w:num>
  <w:num w:numId="55">
    <w:abstractNumId w:val="61"/>
  </w:num>
  <w:num w:numId="56">
    <w:abstractNumId w:val="59"/>
  </w:num>
  <w:num w:numId="57">
    <w:abstractNumId w:val="53"/>
  </w:num>
  <w:num w:numId="58">
    <w:abstractNumId w:val="18"/>
  </w:num>
  <w:num w:numId="59">
    <w:abstractNumId w:val="32"/>
  </w:num>
  <w:num w:numId="60">
    <w:abstractNumId w:val="15"/>
  </w:num>
  <w:num w:numId="61">
    <w:abstractNumId w:val="49"/>
  </w:num>
  <w:num w:numId="62">
    <w:abstractNumId w:val="77"/>
  </w:num>
  <w:num w:numId="63">
    <w:abstractNumId w:val="76"/>
  </w:num>
  <w:num w:numId="64">
    <w:abstractNumId w:val="24"/>
  </w:num>
  <w:num w:numId="65">
    <w:abstractNumId w:val="39"/>
  </w:num>
  <w:num w:numId="66">
    <w:abstractNumId w:val="42"/>
  </w:num>
  <w:num w:numId="67">
    <w:abstractNumId w:val="78"/>
  </w:num>
  <w:num w:numId="68">
    <w:abstractNumId w:val="69"/>
  </w:num>
  <w:num w:numId="69">
    <w:abstractNumId w:val="37"/>
  </w:num>
  <w:num w:numId="70">
    <w:abstractNumId w:val="67"/>
  </w:num>
  <w:num w:numId="71">
    <w:abstractNumId w:val="73"/>
  </w:num>
  <w:num w:numId="72">
    <w:abstractNumId w:val="20"/>
  </w:num>
  <w:num w:numId="73">
    <w:abstractNumId w:val="62"/>
  </w:num>
  <w:num w:numId="74">
    <w:abstractNumId w:val="47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7193"/>
    <w:rsid w:val="00015EF9"/>
    <w:rsid w:val="00017478"/>
    <w:rsid w:val="000239A7"/>
    <w:rsid w:val="00030D3E"/>
    <w:rsid w:val="00031A4E"/>
    <w:rsid w:val="00033182"/>
    <w:rsid w:val="0003359F"/>
    <w:rsid w:val="00042519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4EE7"/>
    <w:rsid w:val="00086139"/>
    <w:rsid w:val="00094AEE"/>
    <w:rsid w:val="000963D2"/>
    <w:rsid w:val="000963F4"/>
    <w:rsid w:val="00096D69"/>
    <w:rsid w:val="000A1934"/>
    <w:rsid w:val="000A2265"/>
    <w:rsid w:val="000A604D"/>
    <w:rsid w:val="000B1B6E"/>
    <w:rsid w:val="000B5027"/>
    <w:rsid w:val="000B5C72"/>
    <w:rsid w:val="000B6789"/>
    <w:rsid w:val="000C19AE"/>
    <w:rsid w:val="000C46CF"/>
    <w:rsid w:val="000C477B"/>
    <w:rsid w:val="000C5A23"/>
    <w:rsid w:val="000C700E"/>
    <w:rsid w:val="000D308D"/>
    <w:rsid w:val="000E2AEF"/>
    <w:rsid w:val="000E644E"/>
    <w:rsid w:val="000F04EA"/>
    <w:rsid w:val="000F0F0C"/>
    <w:rsid w:val="000F35C0"/>
    <w:rsid w:val="000F4B66"/>
    <w:rsid w:val="000F506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2630E"/>
    <w:rsid w:val="00136E11"/>
    <w:rsid w:val="00140093"/>
    <w:rsid w:val="0014368E"/>
    <w:rsid w:val="00153542"/>
    <w:rsid w:val="001577A3"/>
    <w:rsid w:val="001579E2"/>
    <w:rsid w:val="0016037A"/>
    <w:rsid w:val="00165300"/>
    <w:rsid w:val="00171F73"/>
    <w:rsid w:val="00173DEA"/>
    <w:rsid w:val="00174C6E"/>
    <w:rsid w:val="00175A48"/>
    <w:rsid w:val="00177EE2"/>
    <w:rsid w:val="00182AB3"/>
    <w:rsid w:val="0018372B"/>
    <w:rsid w:val="00184511"/>
    <w:rsid w:val="00185304"/>
    <w:rsid w:val="0018548C"/>
    <w:rsid w:val="00192510"/>
    <w:rsid w:val="001A1049"/>
    <w:rsid w:val="001B0CA0"/>
    <w:rsid w:val="001B3E38"/>
    <w:rsid w:val="001B5553"/>
    <w:rsid w:val="001B5ADD"/>
    <w:rsid w:val="001B6793"/>
    <w:rsid w:val="001B6A31"/>
    <w:rsid w:val="001C12CF"/>
    <w:rsid w:val="001D2AE8"/>
    <w:rsid w:val="001D3317"/>
    <w:rsid w:val="001D5505"/>
    <w:rsid w:val="001E0D64"/>
    <w:rsid w:val="001E22CF"/>
    <w:rsid w:val="001E4057"/>
    <w:rsid w:val="001F1669"/>
    <w:rsid w:val="001F2ED1"/>
    <w:rsid w:val="001F38CE"/>
    <w:rsid w:val="001F4771"/>
    <w:rsid w:val="001F5285"/>
    <w:rsid w:val="001F7040"/>
    <w:rsid w:val="00200E03"/>
    <w:rsid w:val="00201F5B"/>
    <w:rsid w:val="002069F1"/>
    <w:rsid w:val="00207F71"/>
    <w:rsid w:val="00216524"/>
    <w:rsid w:val="00216FEF"/>
    <w:rsid w:val="00217101"/>
    <w:rsid w:val="0022012F"/>
    <w:rsid w:val="00224BA3"/>
    <w:rsid w:val="00227E2C"/>
    <w:rsid w:val="002323E3"/>
    <w:rsid w:val="002333F5"/>
    <w:rsid w:val="00234487"/>
    <w:rsid w:val="00241D88"/>
    <w:rsid w:val="00241EB6"/>
    <w:rsid w:val="002420EB"/>
    <w:rsid w:val="00242E29"/>
    <w:rsid w:val="00252034"/>
    <w:rsid w:val="00260A2D"/>
    <w:rsid w:val="002664CC"/>
    <w:rsid w:val="002709C3"/>
    <w:rsid w:val="00277C74"/>
    <w:rsid w:val="00281401"/>
    <w:rsid w:val="002838BA"/>
    <w:rsid w:val="0028421A"/>
    <w:rsid w:val="00284807"/>
    <w:rsid w:val="00286552"/>
    <w:rsid w:val="0029190B"/>
    <w:rsid w:val="002A1899"/>
    <w:rsid w:val="002A2171"/>
    <w:rsid w:val="002A40AB"/>
    <w:rsid w:val="002A4818"/>
    <w:rsid w:val="002A6832"/>
    <w:rsid w:val="002A7F94"/>
    <w:rsid w:val="002B12B8"/>
    <w:rsid w:val="002B3585"/>
    <w:rsid w:val="002B3FF7"/>
    <w:rsid w:val="002B41EF"/>
    <w:rsid w:val="002C4B0C"/>
    <w:rsid w:val="002C5500"/>
    <w:rsid w:val="002D3606"/>
    <w:rsid w:val="002D6545"/>
    <w:rsid w:val="002E129F"/>
    <w:rsid w:val="002F31A2"/>
    <w:rsid w:val="003005B4"/>
    <w:rsid w:val="00301BB8"/>
    <w:rsid w:val="00301D48"/>
    <w:rsid w:val="00304341"/>
    <w:rsid w:val="00304928"/>
    <w:rsid w:val="00317142"/>
    <w:rsid w:val="00325B31"/>
    <w:rsid w:val="003314D4"/>
    <w:rsid w:val="0033165B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4CF"/>
    <w:rsid w:val="00353714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32FF"/>
    <w:rsid w:val="003859F4"/>
    <w:rsid w:val="00390D60"/>
    <w:rsid w:val="003910F0"/>
    <w:rsid w:val="0039283C"/>
    <w:rsid w:val="00393B7E"/>
    <w:rsid w:val="00396E6F"/>
    <w:rsid w:val="003A1543"/>
    <w:rsid w:val="003A201F"/>
    <w:rsid w:val="003A78FD"/>
    <w:rsid w:val="003B2B45"/>
    <w:rsid w:val="003B2E2C"/>
    <w:rsid w:val="003B73DE"/>
    <w:rsid w:val="003C56C4"/>
    <w:rsid w:val="003C7F9A"/>
    <w:rsid w:val="003D06BF"/>
    <w:rsid w:val="003D5CE6"/>
    <w:rsid w:val="003D63BD"/>
    <w:rsid w:val="003D72A7"/>
    <w:rsid w:val="003D7E83"/>
    <w:rsid w:val="003E0449"/>
    <w:rsid w:val="003E079C"/>
    <w:rsid w:val="003E0A5F"/>
    <w:rsid w:val="003E2088"/>
    <w:rsid w:val="003E228D"/>
    <w:rsid w:val="003E4D22"/>
    <w:rsid w:val="003E64B3"/>
    <w:rsid w:val="003F0BE2"/>
    <w:rsid w:val="003F1115"/>
    <w:rsid w:val="003F1998"/>
    <w:rsid w:val="003F201A"/>
    <w:rsid w:val="003F2F3A"/>
    <w:rsid w:val="003F7120"/>
    <w:rsid w:val="003F7A7B"/>
    <w:rsid w:val="003F7AED"/>
    <w:rsid w:val="0041082E"/>
    <w:rsid w:val="0041426C"/>
    <w:rsid w:val="00414864"/>
    <w:rsid w:val="00414A36"/>
    <w:rsid w:val="00415C5D"/>
    <w:rsid w:val="00417A5D"/>
    <w:rsid w:val="004209C8"/>
    <w:rsid w:val="00420E7D"/>
    <w:rsid w:val="00427982"/>
    <w:rsid w:val="004302C0"/>
    <w:rsid w:val="00430384"/>
    <w:rsid w:val="00441500"/>
    <w:rsid w:val="00441A15"/>
    <w:rsid w:val="004441F6"/>
    <w:rsid w:val="004528D1"/>
    <w:rsid w:val="00467985"/>
    <w:rsid w:val="004736A0"/>
    <w:rsid w:val="00476773"/>
    <w:rsid w:val="00481066"/>
    <w:rsid w:val="00481BDF"/>
    <w:rsid w:val="004917A0"/>
    <w:rsid w:val="00492708"/>
    <w:rsid w:val="00493FBF"/>
    <w:rsid w:val="00496AC1"/>
    <w:rsid w:val="00497D45"/>
    <w:rsid w:val="004A237B"/>
    <w:rsid w:val="004A2F78"/>
    <w:rsid w:val="004A38F4"/>
    <w:rsid w:val="004A4CED"/>
    <w:rsid w:val="004A51A0"/>
    <w:rsid w:val="004B3E85"/>
    <w:rsid w:val="004C245F"/>
    <w:rsid w:val="004C5F2D"/>
    <w:rsid w:val="004C6D0A"/>
    <w:rsid w:val="004C7748"/>
    <w:rsid w:val="004D0254"/>
    <w:rsid w:val="004D5B1D"/>
    <w:rsid w:val="004D6434"/>
    <w:rsid w:val="004F2C61"/>
    <w:rsid w:val="004F63FF"/>
    <w:rsid w:val="004F78F7"/>
    <w:rsid w:val="004F7C3F"/>
    <w:rsid w:val="00501C29"/>
    <w:rsid w:val="00501CA8"/>
    <w:rsid w:val="0050500C"/>
    <w:rsid w:val="0050535F"/>
    <w:rsid w:val="0050610E"/>
    <w:rsid w:val="00511B62"/>
    <w:rsid w:val="00526630"/>
    <w:rsid w:val="00530B4F"/>
    <w:rsid w:val="00531F8D"/>
    <w:rsid w:val="005334A9"/>
    <w:rsid w:val="00536B0C"/>
    <w:rsid w:val="005410BE"/>
    <w:rsid w:val="00542D2B"/>
    <w:rsid w:val="00555468"/>
    <w:rsid w:val="005560C6"/>
    <w:rsid w:val="00565CEA"/>
    <w:rsid w:val="005673BD"/>
    <w:rsid w:val="00570389"/>
    <w:rsid w:val="005758A6"/>
    <w:rsid w:val="0058415B"/>
    <w:rsid w:val="00584168"/>
    <w:rsid w:val="00587B1E"/>
    <w:rsid w:val="005927B2"/>
    <w:rsid w:val="00593F87"/>
    <w:rsid w:val="00594823"/>
    <w:rsid w:val="0059614C"/>
    <w:rsid w:val="005968F9"/>
    <w:rsid w:val="005A0CAF"/>
    <w:rsid w:val="005A1D79"/>
    <w:rsid w:val="005A6DEA"/>
    <w:rsid w:val="005A7FC3"/>
    <w:rsid w:val="005B51C1"/>
    <w:rsid w:val="005B7512"/>
    <w:rsid w:val="005C5905"/>
    <w:rsid w:val="005D4BA6"/>
    <w:rsid w:val="005D7C53"/>
    <w:rsid w:val="005E077F"/>
    <w:rsid w:val="005E1F4E"/>
    <w:rsid w:val="005E424C"/>
    <w:rsid w:val="005E656A"/>
    <w:rsid w:val="005E7DFE"/>
    <w:rsid w:val="005F1B90"/>
    <w:rsid w:val="005F32EF"/>
    <w:rsid w:val="005F4624"/>
    <w:rsid w:val="005F724B"/>
    <w:rsid w:val="005F7E99"/>
    <w:rsid w:val="00612F36"/>
    <w:rsid w:val="006140EE"/>
    <w:rsid w:val="00623D0E"/>
    <w:rsid w:val="006261DE"/>
    <w:rsid w:val="00627F8D"/>
    <w:rsid w:val="00633BD8"/>
    <w:rsid w:val="0063463C"/>
    <w:rsid w:val="00634A5D"/>
    <w:rsid w:val="00636B5F"/>
    <w:rsid w:val="00643235"/>
    <w:rsid w:val="00645181"/>
    <w:rsid w:val="00650445"/>
    <w:rsid w:val="0065202D"/>
    <w:rsid w:val="00652FDE"/>
    <w:rsid w:val="00653320"/>
    <w:rsid w:val="00655FCE"/>
    <w:rsid w:val="006566F4"/>
    <w:rsid w:val="00660226"/>
    <w:rsid w:val="00665F70"/>
    <w:rsid w:val="0066774D"/>
    <w:rsid w:val="00667F75"/>
    <w:rsid w:val="00670526"/>
    <w:rsid w:val="00671293"/>
    <w:rsid w:val="0067226B"/>
    <w:rsid w:val="00674DFB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C1897"/>
    <w:rsid w:val="006C5FC4"/>
    <w:rsid w:val="006D3D60"/>
    <w:rsid w:val="006D5722"/>
    <w:rsid w:val="006D5816"/>
    <w:rsid w:val="006E1D19"/>
    <w:rsid w:val="006E5557"/>
    <w:rsid w:val="006E6E1E"/>
    <w:rsid w:val="00700BF0"/>
    <w:rsid w:val="00706A2E"/>
    <w:rsid w:val="007209FE"/>
    <w:rsid w:val="007220E6"/>
    <w:rsid w:val="00722ADB"/>
    <w:rsid w:val="00723E7E"/>
    <w:rsid w:val="007251F0"/>
    <w:rsid w:val="007319E9"/>
    <w:rsid w:val="00734B4D"/>
    <w:rsid w:val="00736D94"/>
    <w:rsid w:val="00746F03"/>
    <w:rsid w:val="0075275E"/>
    <w:rsid w:val="00752D15"/>
    <w:rsid w:val="007578B8"/>
    <w:rsid w:val="00757D3F"/>
    <w:rsid w:val="00763D3D"/>
    <w:rsid w:val="00765472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C2027"/>
    <w:rsid w:val="007C3250"/>
    <w:rsid w:val="007C3E88"/>
    <w:rsid w:val="007D04CD"/>
    <w:rsid w:val="007D2283"/>
    <w:rsid w:val="007D5A30"/>
    <w:rsid w:val="007D6651"/>
    <w:rsid w:val="007E7150"/>
    <w:rsid w:val="007E7901"/>
    <w:rsid w:val="007F0EE7"/>
    <w:rsid w:val="007F1211"/>
    <w:rsid w:val="007F1F4B"/>
    <w:rsid w:val="007F66E0"/>
    <w:rsid w:val="00804A1F"/>
    <w:rsid w:val="00805783"/>
    <w:rsid w:val="00811B50"/>
    <w:rsid w:val="0081366A"/>
    <w:rsid w:val="00815069"/>
    <w:rsid w:val="00816F7A"/>
    <w:rsid w:val="00817D1B"/>
    <w:rsid w:val="00820E99"/>
    <w:rsid w:val="008217B3"/>
    <w:rsid w:val="008228E7"/>
    <w:rsid w:val="0082343D"/>
    <w:rsid w:val="0082361C"/>
    <w:rsid w:val="008261D7"/>
    <w:rsid w:val="00830649"/>
    <w:rsid w:val="008315FF"/>
    <w:rsid w:val="00841919"/>
    <w:rsid w:val="008560CC"/>
    <w:rsid w:val="00862B2C"/>
    <w:rsid w:val="0086454F"/>
    <w:rsid w:val="00867353"/>
    <w:rsid w:val="008676D8"/>
    <w:rsid w:val="00872D76"/>
    <w:rsid w:val="00880430"/>
    <w:rsid w:val="00890252"/>
    <w:rsid w:val="00895BE9"/>
    <w:rsid w:val="008964F7"/>
    <w:rsid w:val="00897D41"/>
    <w:rsid w:val="008A1E9D"/>
    <w:rsid w:val="008A4D3A"/>
    <w:rsid w:val="008A4D87"/>
    <w:rsid w:val="008B0A5C"/>
    <w:rsid w:val="008B1BFA"/>
    <w:rsid w:val="008B760C"/>
    <w:rsid w:val="008B7E80"/>
    <w:rsid w:val="008C07A3"/>
    <w:rsid w:val="008C482A"/>
    <w:rsid w:val="008C7976"/>
    <w:rsid w:val="008D0BED"/>
    <w:rsid w:val="008D6B2B"/>
    <w:rsid w:val="008E0304"/>
    <w:rsid w:val="008E2597"/>
    <w:rsid w:val="008F096D"/>
    <w:rsid w:val="008F2E94"/>
    <w:rsid w:val="008F445C"/>
    <w:rsid w:val="00900633"/>
    <w:rsid w:val="00902AD0"/>
    <w:rsid w:val="0090701D"/>
    <w:rsid w:val="0090784D"/>
    <w:rsid w:val="00910609"/>
    <w:rsid w:val="00916C03"/>
    <w:rsid w:val="00917E7F"/>
    <w:rsid w:val="00920CBF"/>
    <w:rsid w:val="00923138"/>
    <w:rsid w:val="009232BB"/>
    <w:rsid w:val="00924889"/>
    <w:rsid w:val="009248BF"/>
    <w:rsid w:val="00926A21"/>
    <w:rsid w:val="009321E3"/>
    <w:rsid w:val="009339CE"/>
    <w:rsid w:val="00945FFB"/>
    <w:rsid w:val="0095382D"/>
    <w:rsid w:val="00955766"/>
    <w:rsid w:val="00957967"/>
    <w:rsid w:val="00960370"/>
    <w:rsid w:val="00961644"/>
    <w:rsid w:val="00961C47"/>
    <w:rsid w:val="00964DF0"/>
    <w:rsid w:val="0096567C"/>
    <w:rsid w:val="009657A8"/>
    <w:rsid w:val="00965855"/>
    <w:rsid w:val="009659E4"/>
    <w:rsid w:val="00966354"/>
    <w:rsid w:val="009668A3"/>
    <w:rsid w:val="00974967"/>
    <w:rsid w:val="00980E7E"/>
    <w:rsid w:val="009820C5"/>
    <w:rsid w:val="00982AE0"/>
    <w:rsid w:val="00990492"/>
    <w:rsid w:val="00990B7E"/>
    <w:rsid w:val="009910E3"/>
    <w:rsid w:val="009A178B"/>
    <w:rsid w:val="009A1A20"/>
    <w:rsid w:val="009A23B7"/>
    <w:rsid w:val="009A6045"/>
    <w:rsid w:val="009B1914"/>
    <w:rsid w:val="009B3776"/>
    <w:rsid w:val="009B3818"/>
    <w:rsid w:val="009B4DC7"/>
    <w:rsid w:val="009B5139"/>
    <w:rsid w:val="009B708C"/>
    <w:rsid w:val="009C0EC8"/>
    <w:rsid w:val="009C134E"/>
    <w:rsid w:val="009C2DD2"/>
    <w:rsid w:val="009C5E4B"/>
    <w:rsid w:val="009C7EE9"/>
    <w:rsid w:val="009D1316"/>
    <w:rsid w:val="009D73CD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179E4"/>
    <w:rsid w:val="00A239FB"/>
    <w:rsid w:val="00A23C3E"/>
    <w:rsid w:val="00A25888"/>
    <w:rsid w:val="00A27FF6"/>
    <w:rsid w:val="00A3023F"/>
    <w:rsid w:val="00A33BAE"/>
    <w:rsid w:val="00A36D38"/>
    <w:rsid w:val="00A41353"/>
    <w:rsid w:val="00A449E1"/>
    <w:rsid w:val="00A44DAF"/>
    <w:rsid w:val="00A46BB6"/>
    <w:rsid w:val="00A47D82"/>
    <w:rsid w:val="00A56044"/>
    <w:rsid w:val="00A57261"/>
    <w:rsid w:val="00A6000C"/>
    <w:rsid w:val="00A628A0"/>
    <w:rsid w:val="00A71803"/>
    <w:rsid w:val="00A71D0E"/>
    <w:rsid w:val="00A73725"/>
    <w:rsid w:val="00A804AD"/>
    <w:rsid w:val="00A83D66"/>
    <w:rsid w:val="00A8659D"/>
    <w:rsid w:val="00A86681"/>
    <w:rsid w:val="00A872E0"/>
    <w:rsid w:val="00A93025"/>
    <w:rsid w:val="00AA2877"/>
    <w:rsid w:val="00AB0317"/>
    <w:rsid w:val="00AB3AB6"/>
    <w:rsid w:val="00AB7ABB"/>
    <w:rsid w:val="00AC161D"/>
    <w:rsid w:val="00AC5E61"/>
    <w:rsid w:val="00AC6080"/>
    <w:rsid w:val="00AD13E3"/>
    <w:rsid w:val="00AD1AE1"/>
    <w:rsid w:val="00AD4829"/>
    <w:rsid w:val="00AD5F6D"/>
    <w:rsid w:val="00AE0C7F"/>
    <w:rsid w:val="00AE5844"/>
    <w:rsid w:val="00AE6844"/>
    <w:rsid w:val="00AF0659"/>
    <w:rsid w:val="00AF141B"/>
    <w:rsid w:val="00AF69DA"/>
    <w:rsid w:val="00B021A1"/>
    <w:rsid w:val="00B0276E"/>
    <w:rsid w:val="00B10A2B"/>
    <w:rsid w:val="00B121B2"/>
    <w:rsid w:val="00B1249E"/>
    <w:rsid w:val="00B142EE"/>
    <w:rsid w:val="00B254D6"/>
    <w:rsid w:val="00B319E3"/>
    <w:rsid w:val="00B377B3"/>
    <w:rsid w:val="00B40F84"/>
    <w:rsid w:val="00B44293"/>
    <w:rsid w:val="00B47E71"/>
    <w:rsid w:val="00B51B13"/>
    <w:rsid w:val="00B54C71"/>
    <w:rsid w:val="00B606C6"/>
    <w:rsid w:val="00B607BD"/>
    <w:rsid w:val="00B607FC"/>
    <w:rsid w:val="00B64496"/>
    <w:rsid w:val="00B67339"/>
    <w:rsid w:val="00B707B5"/>
    <w:rsid w:val="00B713CF"/>
    <w:rsid w:val="00B745E2"/>
    <w:rsid w:val="00B7749D"/>
    <w:rsid w:val="00B83DA6"/>
    <w:rsid w:val="00B856B2"/>
    <w:rsid w:val="00B86E68"/>
    <w:rsid w:val="00B90884"/>
    <w:rsid w:val="00BA222A"/>
    <w:rsid w:val="00BA6534"/>
    <w:rsid w:val="00BB1A03"/>
    <w:rsid w:val="00BB1DFD"/>
    <w:rsid w:val="00BB5147"/>
    <w:rsid w:val="00BB57ED"/>
    <w:rsid w:val="00BC1115"/>
    <w:rsid w:val="00BC1EDC"/>
    <w:rsid w:val="00BC3DEC"/>
    <w:rsid w:val="00BC4AF8"/>
    <w:rsid w:val="00BD01E3"/>
    <w:rsid w:val="00BD5207"/>
    <w:rsid w:val="00BD75CF"/>
    <w:rsid w:val="00BD77A8"/>
    <w:rsid w:val="00BE029E"/>
    <w:rsid w:val="00BE2C43"/>
    <w:rsid w:val="00BE5307"/>
    <w:rsid w:val="00BE662F"/>
    <w:rsid w:val="00BE7949"/>
    <w:rsid w:val="00BE7C53"/>
    <w:rsid w:val="00BF194B"/>
    <w:rsid w:val="00BF2CC7"/>
    <w:rsid w:val="00BF391D"/>
    <w:rsid w:val="00BF3B09"/>
    <w:rsid w:val="00C12C86"/>
    <w:rsid w:val="00C135C6"/>
    <w:rsid w:val="00C22A30"/>
    <w:rsid w:val="00C22A79"/>
    <w:rsid w:val="00C23684"/>
    <w:rsid w:val="00C24D29"/>
    <w:rsid w:val="00C30649"/>
    <w:rsid w:val="00C325E9"/>
    <w:rsid w:val="00C47906"/>
    <w:rsid w:val="00C50BE3"/>
    <w:rsid w:val="00C50F48"/>
    <w:rsid w:val="00C52D0B"/>
    <w:rsid w:val="00C64A9F"/>
    <w:rsid w:val="00C66634"/>
    <w:rsid w:val="00C70EB3"/>
    <w:rsid w:val="00C74C30"/>
    <w:rsid w:val="00C751AF"/>
    <w:rsid w:val="00C812FB"/>
    <w:rsid w:val="00C831EC"/>
    <w:rsid w:val="00C85C30"/>
    <w:rsid w:val="00C926DF"/>
    <w:rsid w:val="00C93958"/>
    <w:rsid w:val="00C95A2C"/>
    <w:rsid w:val="00C96567"/>
    <w:rsid w:val="00C97E06"/>
    <w:rsid w:val="00CA3076"/>
    <w:rsid w:val="00CA35FF"/>
    <w:rsid w:val="00CA3792"/>
    <w:rsid w:val="00CA47E0"/>
    <w:rsid w:val="00CA4B0D"/>
    <w:rsid w:val="00CA55F0"/>
    <w:rsid w:val="00CB1B17"/>
    <w:rsid w:val="00CB43BF"/>
    <w:rsid w:val="00CB5475"/>
    <w:rsid w:val="00CB54A5"/>
    <w:rsid w:val="00CC0F44"/>
    <w:rsid w:val="00CC5EC6"/>
    <w:rsid w:val="00CD11AA"/>
    <w:rsid w:val="00CF0BF1"/>
    <w:rsid w:val="00CF1898"/>
    <w:rsid w:val="00CF65DC"/>
    <w:rsid w:val="00CF7413"/>
    <w:rsid w:val="00D0041D"/>
    <w:rsid w:val="00D0730A"/>
    <w:rsid w:val="00D12B37"/>
    <w:rsid w:val="00D141BC"/>
    <w:rsid w:val="00D143E9"/>
    <w:rsid w:val="00D146BA"/>
    <w:rsid w:val="00D16419"/>
    <w:rsid w:val="00D24399"/>
    <w:rsid w:val="00D2486C"/>
    <w:rsid w:val="00D251AA"/>
    <w:rsid w:val="00D30286"/>
    <w:rsid w:val="00D32C42"/>
    <w:rsid w:val="00D34C1C"/>
    <w:rsid w:val="00D44C0C"/>
    <w:rsid w:val="00D5183E"/>
    <w:rsid w:val="00D5352B"/>
    <w:rsid w:val="00D60036"/>
    <w:rsid w:val="00D66869"/>
    <w:rsid w:val="00D74B19"/>
    <w:rsid w:val="00D756FA"/>
    <w:rsid w:val="00D8411B"/>
    <w:rsid w:val="00D86897"/>
    <w:rsid w:val="00D869F6"/>
    <w:rsid w:val="00DA001F"/>
    <w:rsid w:val="00DA1FD5"/>
    <w:rsid w:val="00DA2DB9"/>
    <w:rsid w:val="00DB026A"/>
    <w:rsid w:val="00DB41DB"/>
    <w:rsid w:val="00DB64E0"/>
    <w:rsid w:val="00DB654B"/>
    <w:rsid w:val="00DB7B78"/>
    <w:rsid w:val="00DC04D0"/>
    <w:rsid w:val="00DC3201"/>
    <w:rsid w:val="00DC4962"/>
    <w:rsid w:val="00DC533A"/>
    <w:rsid w:val="00DD403A"/>
    <w:rsid w:val="00DD4B44"/>
    <w:rsid w:val="00DE145C"/>
    <w:rsid w:val="00DF019F"/>
    <w:rsid w:val="00DF5F1E"/>
    <w:rsid w:val="00DF62BD"/>
    <w:rsid w:val="00DF66F1"/>
    <w:rsid w:val="00E0103A"/>
    <w:rsid w:val="00E016A1"/>
    <w:rsid w:val="00E04553"/>
    <w:rsid w:val="00E05082"/>
    <w:rsid w:val="00E21793"/>
    <w:rsid w:val="00E21913"/>
    <w:rsid w:val="00E222BF"/>
    <w:rsid w:val="00E230B6"/>
    <w:rsid w:val="00E23D80"/>
    <w:rsid w:val="00E25A92"/>
    <w:rsid w:val="00E31BA1"/>
    <w:rsid w:val="00E34B25"/>
    <w:rsid w:val="00E36020"/>
    <w:rsid w:val="00E36A35"/>
    <w:rsid w:val="00E43C49"/>
    <w:rsid w:val="00E45565"/>
    <w:rsid w:val="00E51860"/>
    <w:rsid w:val="00E54BAE"/>
    <w:rsid w:val="00E567E9"/>
    <w:rsid w:val="00E63EE8"/>
    <w:rsid w:val="00E74101"/>
    <w:rsid w:val="00E743DB"/>
    <w:rsid w:val="00E750A8"/>
    <w:rsid w:val="00E80750"/>
    <w:rsid w:val="00E80933"/>
    <w:rsid w:val="00E8436A"/>
    <w:rsid w:val="00E84E06"/>
    <w:rsid w:val="00E879F7"/>
    <w:rsid w:val="00E87B92"/>
    <w:rsid w:val="00E92018"/>
    <w:rsid w:val="00E922F3"/>
    <w:rsid w:val="00E937E3"/>
    <w:rsid w:val="00E96A9C"/>
    <w:rsid w:val="00EA2BC8"/>
    <w:rsid w:val="00EA6C11"/>
    <w:rsid w:val="00EC1075"/>
    <w:rsid w:val="00EC1DA9"/>
    <w:rsid w:val="00EC5FA2"/>
    <w:rsid w:val="00EC62F9"/>
    <w:rsid w:val="00EC7EB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13E6"/>
    <w:rsid w:val="00EF1BB6"/>
    <w:rsid w:val="00EF2A6D"/>
    <w:rsid w:val="00EF31F3"/>
    <w:rsid w:val="00EF7125"/>
    <w:rsid w:val="00F02968"/>
    <w:rsid w:val="00F04CF5"/>
    <w:rsid w:val="00F070BF"/>
    <w:rsid w:val="00F10AEB"/>
    <w:rsid w:val="00F1223B"/>
    <w:rsid w:val="00F13682"/>
    <w:rsid w:val="00F138CB"/>
    <w:rsid w:val="00F145C0"/>
    <w:rsid w:val="00F14F72"/>
    <w:rsid w:val="00F24F59"/>
    <w:rsid w:val="00F34D43"/>
    <w:rsid w:val="00F36E72"/>
    <w:rsid w:val="00F4023F"/>
    <w:rsid w:val="00F4425A"/>
    <w:rsid w:val="00F454B0"/>
    <w:rsid w:val="00F50753"/>
    <w:rsid w:val="00F50A19"/>
    <w:rsid w:val="00F51BCF"/>
    <w:rsid w:val="00F56AB3"/>
    <w:rsid w:val="00F614A0"/>
    <w:rsid w:val="00F627A0"/>
    <w:rsid w:val="00F70466"/>
    <w:rsid w:val="00F716FD"/>
    <w:rsid w:val="00F74E72"/>
    <w:rsid w:val="00F7558C"/>
    <w:rsid w:val="00F80308"/>
    <w:rsid w:val="00F82942"/>
    <w:rsid w:val="00F82B77"/>
    <w:rsid w:val="00F9173B"/>
    <w:rsid w:val="00F920CE"/>
    <w:rsid w:val="00F978DC"/>
    <w:rsid w:val="00FA4255"/>
    <w:rsid w:val="00FA5D5E"/>
    <w:rsid w:val="00FA78FD"/>
    <w:rsid w:val="00FB3153"/>
    <w:rsid w:val="00FB4DC5"/>
    <w:rsid w:val="00FC0408"/>
    <w:rsid w:val="00FC0A5C"/>
    <w:rsid w:val="00FC0C2D"/>
    <w:rsid w:val="00FD5E48"/>
    <w:rsid w:val="00FE004A"/>
    <w:rsid w:val="00FE07D7"/>
    <w:rsid w:val="00FE37FD"/>
    <w:rsid w:val="00FE754B"/>
    <w:rsid w:val="00FF178D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9BF8-4761-48FC-BD4B-438E8701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2022-12-01T06:41:00Z</cp:lastPrinted>
  <dcterms:created xsi:type="dcterms:W3CDTF">2022-11-29T15:08:00Z</dcterms:created>
  <dcterms:modified xsi:type="dcterms:W3CDTF">2022-12-01T06:41:00Z</dcterms:modified>
</cp:coreProperties>
</file>