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размещения – </w:t>
      </w:r>
      <w:r>
        <w:rPr>
          <w:sz w:val="28"/>
          <w:szCs w:val="28"/>
        </w:rPr>
        <w:t>12</w:t>
      </w:r>
      <w:r>
        <w:rPr>
          <w:sz w:val="28"/>
          <w:szCs w:val="28"/>
        </w:rPr>
        <w:t>.12</w:t>
      </w:r>
      <w:r w:rsidRPr="00642552">
        <w:rPr>
          <w:sz w:val="28"/>
          <w:szCs w:val="28"/>
        </w:rPr>
        <w:t>.2022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sz w:val="28"/>
          <w:szCs w:val="28"/>
        </w:rPr>
        <w:t>21</w:t>
      </w:r>
      <w:bookmarkStart w:id="0" w:name="_GoBack"/>
      <w:bookmarkEnd w:id="0"/>
      <w:r>
        <w:rPr>
          <w:sz w:val="28"/>
          <w:szCs w:val="28"/>
        </w:rPr>
        <w:t>.12</w:t>
      </w:r>
      <w:r w:rsidRPr="00642552">
        <w:rPr>
          <w:sz w:val="28"/>
          <w:szCs w:val="28"/>
        </w:rPr>
        <w:t>.2022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642552">
        <w:rPr>
          <w:sz w:val="28"/>
          <w:szCs w:val="28"/>
        </w:rPr>
        <w:t>экспертизы  -</w:t>
      </w:r>
      <w:proofErr w:type="gramEnd"/>
      <w:r w:rsidRPr="00642552">
        <w:rPr>
          <w:sz w:val="28"/>
          <w:szCs w:val="28"/>
        </w:rPr>
        <w:t xml:space="preserve"> 420012,  </w:t>
      </w:r>
      <w:proofErr w:type="spellStart"/>
      <w:r w:rsidRPr="00642552">
        <w:rPr>
          <w:sz w:val="28"/>
          <w:szCs w:val="28"/>
        </w:rPr>
        <w:t>г.Казань</w:t>
      </w:r>
      <w:proofErr w:type="spellEnd"/>
      <w:r w:rsidRPr="00642552">
        <w:rPr>
          <w:sz w:val="28"/>
          <w:szCs w:val="28"/>
        </w:rPr>
        <w:t xml:space="preserve">, </w:t>
      </w:r>
      <w:proofErr w:type="spellStart"/>
      <w:r w:rsidRPr="00642552">
        <w:rPr>
          <w:sz w:val="28"/>
          <w:szCs w:val="28"/>
        </w:rPr>
        <w:t>ул.Груздева</w:t>
      </w:r>
      <w:proofErr w:type="spellEnd"/>
      <w:r w:rsidRPr="00642552">
        <w:rPr>
          <w:sz w:val="28"/>
          <w:szCs w:val="28"/>
        </w:rPr>
        <w:t>, д.5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  <w:lang w:val="en-US"/>
        </w:rPr>
      </w:pPr>
      <w:r w:rsidRPr="00642552">
        <w:rPr>
          <w:sz w:val="28"/>
          <w:szCs w:val="28"/>
          <w:lang w:val="en-US"/>
        </w:rPr>
        <w:t>e-mail – danila.politov@tatar.ru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На имя начальника отдела проектов планировок МКУ «Управление архитектуры и градостроительства 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                                        ИК МО </w:t>
      </w:r>
      <w:proofErr w:type="spellStart"/>
      <w:r w:rsidRPr="00642552">
        <w:rPr>
          <w:sz w:val="28"/>
          <w:szCs w:val="28"/>
        </w:rPr>
        <w:t>г.Казани</w:t>
      </w:r>
      <w:proofErr w:type="spellEnd"/>
      <w:r w:rsidRPr="00642552">
        <w:rPr>
          <w:sz w:val="28"/>
          <w:szCs w:val="28"/>
        </w:rPr>
        <w:t xml:space="preserve">» </w:t>
      </w:r>
      <w:proofErr w:type="spellStart"/>
      <w:r w:rsidRPr="00642552">
        <w:rPr>
          <w:sz w:val="28"/>
          <w:szCs w:val="28"/>
        </w:rPr>
        <w:t>Д.С.Политова</w:t>
      </w:r>
      <w:proofErr w:type="spellEnd"/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>Проект постановления</w:t>
      </w:r>
    </w:p>
    <w:p w:rsidR="00C52B6D" w:rsidRPr="00642552" w:rsidRDefault="00C52B6D" w:rsidP="00C52B6D">
      <w:pPr>
        <w:pStyle w:val="a9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Исполнительного комитета </w:t>
      </w:r>
      <w:proofErr w:type="spellStart"/>
      <w:r w:rsidRPr="00642552">
        <w:rPr>
          <w:sz w:val="28"/>
          <w:szCs w:val="28"/>
        </w:rPr>
        <w:t>г.Казани</w:t>
      </w:r>
      <w:proofErr w:type="spellEnd"/>
    </w:p>
    <w:p w:rsidR="00DB4C03" w:rsidRDefault="00DB4C03" w:rsidP="00DB4C0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 w:val="28"/>
          <w:szCs w:val="28"/>
        </w:rPr>
      </w:pPr>
    </w:p>
    <w:p w:rsidR="00DB4C03" w:rsidRDefault="003C14D3" w:rsidP="005C3E21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 w:val="28"/>
          <w:szCs w:val="28"/>
        </w:rPr>
      </w:pPr>
      <w:r w:rsidRPr="003C14D3">
        <w:rPr>
          <w:b/>
          <w:color w:val="000000" w:themeColor="text1"/>
          <w:sz w:val="28"/>
          <w:szCs w:val="28"/>
        </w:rPr>
        <w:t xml:space="preserve">О внесении изменений в проект планировки территории микрорайона М-8А, утвержденный постановление Исполнительного комитета </w:t>
      </w:r>
      <w:proofErr w:type="spellStart"/>
      <w:r w:rsidRPr="003C14D3">
        <w:rPr>
          <w:b/>
          <w:color w:val="000000" w:themeColor="text1"/>
          <w:sz w:val="28"/>
          <w:szCs w:val="28"/>
        </w:rPr>
        <w:t>г.Казани</w:t>
      </w:r>
      <w:proofErr w:type="spellEnd"/>
      <w:r w:rsidRPr="003C14D3">
        <w:rPr>
          <w:b/>
          <w:color w:val="000000" w:themeColor="text1"/>
          <w:sz w:val="28"/>
          <w:szCs w:val="28"/>
        </w:rPr>
        <w:t xml:space="preserve"> от 24.09.2013 №8283</w:t>
      </w:r>
    </w:p>
    <w:p w:rsidR="003C14D3" w:rsidRPr="0066471B" w:rsidRDefault="003C14D3" w:rsidP="005C3E21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DB4C03" w:rsidRPr="0066471B" w:rsidRDefault="00DB4C03" w:rsidP="005C3E21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 w:rsidRPr="0066471B"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</w:t>
      </w:r>
      <w:r w:rsidR="002E28A5" w:rsidRPr="0066471B">
        <w:rPr>
          <w:color w:val="000000" w:themeColor="text1"/>
        </w:rPr>
        <w:t xml:space="preserve">постановлениям </w:t>
      </w:r>
      <w:r w:rsidR="002E28A5" w:rsidRPr="00C1239E">
        <w:t>Правительства Российской Федерации от 02.04.2022 №575</w:t>
      </w:r>
      <w:r w:rsidR="002E28A5">
        <w:t xml:space="preserve">, </w:t>
      </w:r>
      <w:r w:rsidR="002E28A5" w:rsidRPr="0066471B">
        <w:rPr>
          <w:color w:val="000000" w:themeColor="text1"/>
        </w:rPr>
        <w:t xml:space="preserve">Кабинета Министров Республики Татарстан </w:t>
      </w:r>
      <w:r w:rsidR="006F4860">
        <w:rPr>
          <w:color w:val="000000" w:themeColor="text1"/>
        </w:rPr>
        <w:t xml:space="preserve">          </w:t>
      </w:r>
      <w:r w:rsidR="002E28A5" w:rsidRPr="0066471B">
        <w:rPr>
          <w:color w:val="000000" w:themeColor="text1"/>
        </w:rPr>
        <w:t>от 27.07.2022 №722</w:t>
      </w:r>
      <w:r w:rsidRPr="0066471B">
        <w:rPr>
          <w:color w:val="000000" w:themeColor="text1"/>
        </w:rPr>
        <w:t xml:space="preserve"> </w:t>
      </w:r>
      <w:r w:rsidRPr="0066471B">
        <w:rPr>
          <w:b/>
          <w:color w:val="000000" w:themeColor="text1"/>
        </w:rPr>
        <w:t>постановляю</w:t>
      </w:r>
      <w:r w:rsidRPr="0066471B">
        <w:rPr>
          <w:color w:val="000000" w:themeColor="text1"/>
        </w:rPr>
        <w:t xml:space="preserve">: </w:t>
      </w:r>
    </w:p>
    <w:p w:rsidR="00DB4C03" w:rsidRDefault="00DB4C03">
      <w:pPr>
        <w:pStyle w:val="a6"/>
        <w:spacing w:before="0" w:line="288" w:lineRule="auto"/>
        <w:ind w:left="0" w:right="-1"/>
        <w:jc w:val="both"/>
        <w:outlineLvl w:val="0"/>
        <w:rPr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 xml:space="preserve">1. </w:t>
      </w:r>
      <w:r>
        <w:rPr>
          <w:rFonts w:cs="Times New Roman"/>
          <w:color w:val="000000" w:themeColor="text1"/>
          <w:lang w:val="ru-RU"/>
        </w:rPr>
        <w:t>Утвердить</w:t>
      </w:r>
      <w:r w:rsidRPr="0066471B">
        <w:rPr>
          <w:rFonts w:cs="Times New Roman"/>
          <w:color w:val="000000" w:themeColor="text1"/>
          <w:lang w:val="ru-RU"/>
        </w:rPr>
        <w:t xml:space="preserve"> изменения</w:t>
      </w:r>
      <w:r w:rsidRPr="009329A5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3C14D3" w:rsidRPr="003C14D3">
        <w:rPr>
          <w:rFonts w:cs="Times New Roman"/>
          <w:color w:val="000000" w:themeColor="text1"/>
          <w:lang w:val="ru-RU"/>
        </w:rPr>
        <w:t xml:space="preserve">проект планировки территории микрорайона М-8А, утвержденный постановление Исполнительного комитета </w:t>
      </w:r>
      <w:proofErr w:type="spellStart"/>
      <w:r w:rsidR="003C14D3" w:rsidRPr="003C14D3">
        <w:rPr>
          <w:rFonts w:cs="Times New Roman"/>
          <w:color w:val="000000" w:themeColor="text1"/>
          <w:lang w:val="ru-RU"/>
        </w:rPr>
        <w:t>г.Казани</w:t>
      </w:r>
      <w:proofErr w:type="spellEnd"/>
      <w:r w:rsidR="003C14D3" w:rsidRPr="003C14D3">
        <w:rPr>
          <w:rFonts w:cs="Times New Roman"/>
          <w:color w:val="000000" w:themeColor="text1"/>
          <w:lang w:val="ru-RU"/>
        </w:rPr>
        <w:t xml:space="preserve"> от 24.09.2013 №8283</w:t>
      </w:r>
      <w:r w:rsidR="00615958" w:rsidRPr="00615958">
        <w:rPr>
          <w:rFonts w:cs="Times New Roman"/>
          <w:color w:val="000000" w:themeColor="text1"/>
          <w:lang w:val="ru-RU"/>
        </w:rPr>
        <w:t>,</w:t>
      </w:r>
      <w:r w:rsidRPr="005010B3">
        <w:rPr>
          <w:lang w:val="ru-RU"/>
        </w:rPr>
        <w:t xml:space="preserve"> путем утверждения отдельных его частей согласно </w:t>
      </w:r>
      <w:proofErr w:type="gramStart"/>
      <w:r w:rsidRPr="005010B3">
        <w:rPr>
          <w:lang w:val="ru-RU"/>
        </w:rPr>
        <w:t>приложению</w:t>
      </w:r>
      <w:proofErr w:type="gramEnd"/>
      <w:r w:rsidRPr="005010B3">
        <w:rPr>
          <w:lang w:val="ru-RU"/>
        </w:rPr>
        <w:t xml:space="preserve"> к настоящему постановлению</w:t>
      </w:r>
      <w:r>
        <w:rPr>
          <w:lang w:val="ru-RU"/>
        </w:rPr>
        <w:t>.</w:t>
      </w:r>
    </w:p>
    <w:p w:rsidR="00DB4C03" w:rsidRDefault="00DB4C03">
      <w:pPr>
        <w:pStyle w:val="a6"/>
        <w:spacing w:before="0" w:line="288" w:lineRule="auto"/>
        <w:ind w:left="0" w:right="-1"/>
        <w:jc w:val="both"/>
        <w:outlineLvl w:val="0"/>
        <w:rPr>
          <w:rFonts w:cs="Times New Roman"/>
          <w:color w:val="000000" w:themeColor="text1"/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>2. Опубликовать настоящее постановление</w:t>
      </w:r>
      <w:r w:rsidR="00B0348D">
        <w:rPr>
          <w:rFonts w:cs="Times New Roman"/>
          <w:color w:val="000000" w:themeColor="text1"/>
          <w:lang w:val="ru-RU"/>
        </w:rPr>
        <w:t>, за исключением приложения №</w:t>
      </w:r>
      <w:r w:rsidR="003C14D3">
        <w:rPr>
          <w:rFonts w:cs="Times New Roman"/>
          <w:color w:val="000000" w:themeColor="text1"/>
          <w:lang w:val="ru-RU"/>
        </w:rPr>
        <w:t>4</w:t>
      </w:r>
      <w:r w:rsidR="00B0348D">
        <w:rPr>
          <w:rFonts w:cs="Times New Roman"/>
          <w:color w:val="000000" w:themeColor="text1"/>
          <w:lang w:val="ru-RU"/>
        </w:rPr>
        <w:t xml:space="preserve"> к изменениям, вносим</w:t>
      </w:r>
      <w:r w:rsidR="006F4860">
        <w:rPr>
          <w:rFonts w:cs="Times New Roman"/>
          <w:color w:val="000000" w:themeColor="text1"/>
          <w:lang w:val="ru-RU"/>
        </w:rPr>
        <w:t>ым</w:t>
      </w:r>
      <w:r w:rsidR="00B0348D">
        <w:rPr>
          <w:rFonts w:cs="Times New Roman"/>
          <w:color w:val="000000" w:themeColor="text1"/>
          <w:lang w:val="ru-RU"/>
        </w:rPr>
        <w:t xml:space="preserve"> в </w:t>
      </w:r>
      <w:r w:rsidR="003C14D3" w:rsidRPr="003C14D3">
        <w:rPr>
          <w:rFonts w:cs="Times New Roman"/>
          <w:color w:val="000000" w:themeColor="text1"/>
          <w:lang w:val="ru-RU"/>
        </w:rPr>
        <w:t xml:space="preserve">проект планировки территории микрорайона М-8А, утвержденный постановление Исполнительного комитета </w:t>
      </w:r>
      <w:proofErr w:type="spellStart"/>
      <w:r w:rsidR="003C14D3" w:rsidRPr="003C14D3">
        <w:rPr>
          <w:rFonts w:cs="Times New Roman"/>
          <w:color w:val="000000" w:themeColor="text1"/>
          <w:lang w:val="ru-RU"/>
        </w:rPr>
        <w:t>г.Казани</w:t>
      </w:r>
      <w:proofErr w:type="spellEnd"/>
      <w:r w:rsidR="003C14D3" w:rsidRPr="003C14D3">
        <w:rPr>
          <w:rFonts w:cs="Times New Roman"/>
          <w:color w:val="000000" w:themeColor="text1"/>
          <w:lang w:val="ru-RU"/>
        </w:rPr>
        <w:t xml:space="preserve"> от 24.09.2013 №8283</w:t>
      </w:r>
      <w:r w:rsidR="00B0348D">
        <w:rPr>
          <w:rFonts w:cs="Times New Roman"/>
          <w:color w:val="000000" w:themeColor="text1"/>
          <w:lang w:val="ru-RU"/>
        </w:rPr>
        <w:t xml:space="preserve"> (материалы для служебного пользования),</w:t>
      </w:r>
      <w:r>
        <w:rPr>
          <w:rFonts w:cs="Times New Roman"/>
          <w:color w:val="000000" w:themeColor="text1"/>
          <w:lang w:val="ru-RU"/>
        </w:rPr>
        <w:t xml:space="preserve"> </w:t>
      </w:r>
      <w:r w:rsidRPr="0066471B">
        <w:rPr>
          <w:rFonts w:cs="Times New Roman"/>
          <w:color w:val="000000" w:themeColor="text1"/>
          <w:lang w:val="ru-RU"/>
        </w:rPr>
        <w:t xml:space="preserve"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DB4C03">
        <w:rPr>
          <w:rFonts w:cs="Times New Roman"/>
          <w:lang w:val="ru-RU"/>
        </w:rPr>
        <w:t>(</w:t>
      </w:r>
      <w:hyperlink r:id="rId5" w:history="1">
        <w:r w:rsidRPr="00DB4C03">
          <w:rPr>
            <w:rStyle w:val="a8"/>
            <w:rFonts w:cs="Times New Roman"/>
            <w:color w:val="auto"/>
            <w:u w:val="none"/>
          </w:rPr>
          <w:t>www</w:t>
        </w:r>
        <w:r w:rsidRPr="00DB4C03">
          <w:rPr>
            <w:rStyle w:val="a8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DB4C03">
          <w:rPr>
            <w:rStyle w:val="a8"/>
            <w:rFonts w:cs="Times New Roman"/>
            <w:color w:val="auto"/>
            <w:u w:val="none"/>
          </w:rPr>
          <w:t>kzn</w:t>
        </w:r>
        <w:proofErr w:type="spellEnd"/>
        <w:r w:rsidRPr="00DB4C03">
          <w:rPr>
            <w:rStyle w:val="a8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DB4C03">
          <w:rPr>
            <w:rStyle w:val="a8"/>
            <w:rFonts w:cs="Times New Roman"/>
            <w:color w:val="auto"/>
            <w:u w:val="none"/>
          </w:rPr>
          <w:t>ru</w:t>
        </w:r>
        <w:proofErr w:type="spellEnd"/>
      </w:hyperlink>
      <w:r w:rsidRPr="00DB4C03">
        <w:rPr>
          <w:rFonts w:cs="Times New Roman"/>
          <w:lang w:val="ru-RU"/>
        </w:rPr>
        <w:t>).</w:t>
      </w:r>
    </w:p>
    <w:p w:rsidR="00DB4C03" w:rsidRPr="004722B5" w:rsidRDefault="00B0348D">
      <w:pPr>
        <w:tabs>
          <w:tab w:val="left" w:pos="0"/>
          <w:tab w:val="left" w:pos="567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4C03" w:rsidRPr="004722B5">
        <w:rPr>
          <w:sz w:val="28"/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:rsidR="00DB4C03" w:rsidRPr="004722B5" w:rsidRDefault="00B0348D">
      <w:pPr>
        <w:tabs>
          <w:tab w:val="left" w:pos="0"/>
          <w:tab w:val="left" w:pos="567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DB4C03" w:rsidRPr="004722B5">
        <w:rPr>
          <w:sz w:val="28"/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="00DB4C03" w:rsidRPr="004722B5">
        <w:rPr>
          <w:sz w:val="28"/>
          <w:szCs w:val="28"/>
        </w:rPr>
        <w:t>г.Казани</w:t>
      </w:r>
      <w:proofErr w:type="spellEnd"/>
      <w:r w:rsidR="00DB4C03" w:rsidRPr="004722B5">
        <w:rPr>
          <w:sz w:val="28"/>
          <w:szCs w:val="28"/>
        </w:rPr>
        <w:t xml:space="preserve"> </w:t>
      </w:r>
      <w:proofErr w:type="spellStart"/>
      <w:r w:rsidR="00DB4C03" w:rsidRPr="004722B5">
        <w:rPr>
          <w:sz w:val="28"/>
          <w:szCs w:val="28"/>
        </w:rPr>
        <w:t>А.Р.Нигматзянова</w:t>
      </w:r>
      <w:proofErr w:type="spellEnd"/>
      <w:r w:rsidR="00DB4C03" w:rsidRPr="004722B5">
        <w:rPr>
          <w:sz w:val="28"/>
          <w:szCs w:val="28"/>
        </w:rPr>
        <w:t>.</w:t>
      </w:r>
    </w:p>
    <w:p w:rsidR="00DB4C03" w:rsidRDefault="00DB4C03">
      <w:pPr>
        <w:pStyle w:val="a6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color w:val="000000" w:themeColor="text1"/>
          <w:lang w:val="ru-RU"/>
        </w:rPr>
      </w:pPr>
    </w:p>
    <w:p w:rsidR="005543DC" w:rsidRDefault="003C14D3" w:rsidP="003C14D3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_____________</w:t>
      </w: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C52B6D" w:rsidRDefault="00C52B6D" w:rsidP="002E3072">
      <w:pPr>
        <w:spacing w:line="22" w:lineRule="atLeast"/>
        <w:ind w:left="5387"/>
        <w:rPr>
          <w:sz w:val="26"/>
          <w:szCs w:val="26"/>
        </w:rPr>
      </w:pPr>
    </w:p>
    <w:p w:rsidR="002E3072" w:rsidRPr="00E926C8" w:rsidRDefault="002E3072" w:rsidP="002E3072">
      <w:pPr>
        <w:spacing w:line="22" w:lineRule="atLeast"/>
        <w:ind w:left="5387"/>
        <w:rPr>
          <w:sz w:val="26"/>
          <w:szCs w:val="26"/>
        </w:rPr>
      </w:pPr>
      <w:r w:rsidRPr="00E926C8">
        <w:rPr>
          <w:sz w:val="26"/>
          <w:szCs w:val="26"/>
        </w:rPr>
        <w:lastRenderedPageBreak/>
        <w:t xml:space="preserve">Приложение </w:t>
      </w:r>
    </w:p>
    <w:p w:rsidR="002E3072" w:rsidRPr="00E926C8" w:rsidRDefault="002E3072" w:rsidP="002E3072">
      <w:pPr>
        <w:spacing w:line="22" w:lineRule="atLeast"/>
        <w:ind w:left="5387"/>
        <w:rPr>
          <w:sz w:val="26"/>
          <w:szCs w:val="26"/>
        </w:rPr>
      </w:pPr>
      <w:r w:rsidRPr="00E926C8">
        <w:rPr>
          <w:sz w:val="26"/>
          <w:szCs w:val="26"/>
        </w:rPr>
        <w:t xml:space="preserve">к постановлению </w:t>
      </w:r>
    </w:p>
    <w:p w:rsidR="002E3072" w:rsidRPr="00E926C8" w:rsidRDefault="002E3072" w:rsidP="002E3072">
      <w:pPr>
        <w:spacing w:line="22" w:lineRule="atLeast"/>
        <w:ind w:left="5387"/>
        <w:rPr>
          <w:sz w:val="26"/>
          <w:szCs w:val="26"/>
        </w:rPr>
      </w:pPr>
      <w:r w:rsidRPr="00E926C8">
        <w:rPr>
          <w:sz w:val="26"/>
          <w:szCs w:val="26"/>
        </w:rPr>
        <w:t xml:space="preserve">Исполнительного комитета </w:t>
      </w:r>
      <w:proofErr w:type="spellStart"/>
      <w:r w:rsidRPr="00E926C8">
        <w:rPr>
          <w:sz w:val="26"/>
          <w:szCs w:val="26"/>
        </w:rPr>
        <w:t>г.Казани</w:t>
      </w:r>
      <w:proofErr w:type="spellEnd"/>
    </w:p>
    <w:p w:rsidR="002E3072" w:rsidRPr="00E926C8" w:rsidRDefault="002E3072" w:rsidP="002E3072">
      <w:pPr>
        <w:spacing w:line="22" w:lineRule="atLeast"/>
        <w:ind w:left="5387"/>
        <w:rPr>
          <w:sz w:val="26"/>
          <w:szCs w:val="26"/>
        </w:rPr>
      </w:pPr>
      <w:r w:rsidRPr="00E926C8">
        <w:rPr>
          <w:sz w:val="26"/>
          <w:szCs w:val="26"/>
        </w:rPr>
        <w:t>от________________№_________</w:t>
      </w:r>
    </w:p>
    <w:p w:rsidR="002E3072" w:rsidRPr="00E926C8" w:rsidRDefault="002E3072" w:rsidP="002E3072">
      <w:pPr>
        <w:spacing w:line="22" w:lineRule="atLeast"/>
        <w:ind w:firstLine="709"/>
        <w:jc w:val="center"/>
        <w:rPr>
          <w:b/>
          <w:bCs/>
          <w:sz w:val="26"/>
          <w:szCs w:val="26"/>
        </w:rPr>
      </w:pPr>
    </w:p>
    <w:p w:rsidR="002E3072" w:rsidRDefault="002E3072" w:rsidP="002E3072">
      <w:pPr>
        <w:spacing w:line="22" w:lineRule="atLeast"/>
        <w:ind w:firstLine="709"/>
        <w:jc w:val="center"/>
        <w:rPr>
          <w:b/>
          <w:bCs/>
          <w:sz w:val="26"/>
          <w:szCs w:val="26"/>
        </w:rPr>
      </w:pPr>
      <w:r w:rsidRPr="00E926C8">
        <w:rPr>
          <w:b/>
          <w:bCs/>
          <w:sz w:val="26"/>
          <w:szCs w:val="26"/>
        </w:rPr>
        <w:t xml:space="preserve">Изменения, вносимые в проект планировки территории </w:t>
      </w:r>
    </w:p>
    <w:p w:rsidR="002E3072" w:rsidRDefault="002E3072" w:rsidP="002E3072">
      <w:pPr>
        <w:spacing w:line="22" w:lineRule="atLeast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микрорайона М-8А,</w:t>
      </w:r>
      <w:r w:rsidRPr="00E926C8">
        <w:rPr>
          <w:b/>
          <w:bCs/>
          <w:sz w:val="26"/>
          <w:szCs w:val="26"/>
        </w:rPr>
        <w:t xml:space="preserve"> утвержденный постановлением </w:t>
      </w:r>
    </w:p>
    <w:p w:rsidR="002E3072" w:rsidRPr="00B136D6" w:rsidRDefault="002E3072" w:rsidP="002E3072">
      <w:pPr>
        <w:spacing w:line="22" w:lineRule="atLeast"/>
        <w:ind w:firstLine="709"/>
        <w:jc w:val="center"/>
        <w:rPr>
          <w:b/>
          <w:bCs/>
          <w:sz w:val="26"/>
          <w:szCs w:val="26"/>
        </w:rPr>
      </w:pPr>
      <w:r w:rsidRPr="00E926C8">
        <w:rPr>
          <w:b/>
          <w:bCs/>
          <w:sz w:val="26"/>
          <w:szCs w:val="26"/>
        </w:rPr>
        <w:t xml:space="preserve">Исполнительного комитета </w:t>
      </w:r>
      <w:proofErr w:type="spellStart"/>
      <w:r w:rsidRPr="00E926C8">
        <w:rPr>
          <w:b/>
          <w:bCs/>
          <w:sz w:val="26"/>
          <w:szCs w:val="26"/>
        </w:rPr>
        <w:t>г.Казани</w:t>
      </w:r>
      <w:proofErr w:type="spellEnd"/>
      <w:r w:rsidRPr="00E926C8">
        <w:rPr>
          <w:b/>
          <w:bCs/>
          <w:sz w:val="26"/>
          <w:szCs w:val="26"/>
        </w:rPr>
        <w:t xml:space="preserve"> </w:t>
      </w:r>
      <w:r w:rsidRPr="00B136D6">
        <w:rPr>
          <w:b/>
          <w:bCs/>
          <w:sz w:val="26"/>
          <w:szCs w:val="26"/>
        </w:rPr>
        <w:t xml:space="preserve">от </w:t>
      </w:r>
      <w:r>
        <w:rPr>
          <w:b/>
          <w:bCs/>
          <w:sz w:val="26"/>
          <w:szCs w:val="26"/>
        </w:rPr>
        <w:t>24.09.2013</w:t>
      </w:r>
      <w:r w:rsidRPr="00B136D6">
        <w:rPr>
          <w:b/>
          <w:bCs/>
          <w:sz w:val="26"/>
          <w:szCs w:val="26"/>
        </w:rPr>
        <w:t xml:space="preserve"> № </w:t>
      </w:r>
      <w:r>
        <w:rPr>
          <w:b/>
          <w:bCs/>
          <w:sz w:val="26"/>
          <w:szCs w:val="26"/>
        </w:rPr>
        <w:t>8283</w:t>
      </w:r>
    </w:p>
    <w:p w:rsidR="002E3072" w:rsidRPr="00E926C8" w:rsidRDefault="002E3072" w:rsidP="002E3072">
      <w:pPr>
        <w:spacing w:line="22" w:lineRule="atLeast"/>
        <w:ind w:firstLine="709"/>
        <w:jc w:val="both"/>
        <w:rPr>
          <w:sz w:val="26"/>
          <w:szCs w:val="26"/>
        </w:rPr>
      </w:pPr>
    </w:p>
    <w:p w:rsidR="002E3072" w:rsidRDefault="002E3072" w:rsidP="002E3072">
      <w:pPr>
        <w:numPr>
          <w:ilvl w:val="0"/>
          <w:numId w:val="4"/>
        </w:numPr>
        <w:ind w:left="0" w:firstLine="709"/>
        <w:contextualSpacing/>
        <w:jc w:val="both"/>
      </w:pPr>
      <w:r w:rsidRPr="00647D42">
        <w:t>Чертеж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в редакции согласно Приложению</w:t>
      </w:r>
      <w:r>
        <w:t xml:space="preserve"> №1</w:t>
      </w:r>
      <w:r w:rsidRPr="00647D42">
        <w:t xml:space="preserve"> к настоящим изменениям.</w:t>
      </w:r>
    </w:p>
    <w:p w:rsidR="002E3072" w:rsidRDefault="002E3072" w:rsidP="002E3072">
      <w:pPr>
        <w:numPr>
          <w:ilvl w:val="0"/>
          <w:numId w:val="4"/>
        </w:numPr>
        <w:ind w:left="0" w:firstLine="709"/>
        <w:contextualSpacing/>
        <w:jc w:val="both"/>
      </w:pPr>
      <w:r w:rsidRPr="00647D42">
        <w:t xml:space="preserve">Чертеж Проекта планировки с указанием красных линий, </w:t>
      </w:r>
      <w:r>
        <w:t xml:space="preserve">линий, обозначающих дороги, улицы, проезды, линии связи, объекты инженерной и транспортной инфраструктур </w:t>
      </w:r>
      <w:r w:rsidRPr="00647D42">
        <w:t>изложить в редакции согласно Приложению</w:t>
      </w:r>
      <w:r>
        <w:t xml:space="preserve"> №2</w:t>
      </w:r>
      <w:r w:rsidRPr="00647D42">
        <w:t xml:space="preserve"> к настоящим изменениям.</w:t>
      </w:r>
    </w:p>
    <w:p w:rsidR="002E3072" w:rsidRPr="00885088" w:rsidRDefault="002E3072" w:rsidP="002E3072">
      <w:pPr>
        <w:numPr>
          <w:ilvl w:val="0"/>
          <w:numId w:val="4"/>
        </w:numPr>
        <w:ind w:left="0" w:firstLine="709"/>
        <w:contextualSpacing/>
        <w:jc w:val="both"/>
      </w:pPr>
      <w:r w:rsidRPr="00647D42">
        <w:t xml:space="preserve">Чертеж Проекта планировки </w:t>
      </w:r>
      <w:r>
        <w:t>с указанием красных линий с координатами поворотных точек</w:t>
      </w:r>
      <w:r w:rsidRPr="00647D42">
        <w:t xml:space="preserve"> изложить в редакции согласно Приложению</w:t>
      </w:r>
      <w:r>
        <w:t xml:space="preserve"> №3</w:t>
      </w:r>
      <w:r w:rsidRPr="00647D42">
        <w:t xml:space="preserve"> к настоящим изменениям.</w:t>
      </w:r>
    </w:p>
    <w:p w:rsidR="002E3072" w:rsidRPr="00647D42" w:rsidRDefault="002E3072" w:rsidP="002E3072">
      <w:pPr>
        <w:numPr>
          <w:ilvl w:val="0"/>
          <w:numId w:val="4"/>
        </w:numPr>
        <w:ind w:left="993" w:hanging="284"/>
        <w:contextualSpacing/>
        <w:jc w:val="both"/>
      </w:pPr>
      <w:r w:rsidRPr="00647D42">
        <w:rPr>
          <w:rFonts w:eastAsia="Calibri"/>
          <w:bCs/>
        </w:rPr>
        <w:t>в Положении о размещении объектов капитального строительства местного</w:t>
      </w:r>
    </w:p>
    <w:p w:rsidR="002E3072" w:rsidRPr="00647D42" w:rsidRDefault="002E3072" w:rsidP="002E3072">
      <w:pPr>
        <w:contextualSpacing/>
        <w:jc w:val="both"/>
      </w:pPr>
      <w:r w:rsidRPr="00647D42">
        <w:rPr>
          <w:rFonts w:eastAsia="Calibri"/>
          <w:bCs/>
        </w:rPr>
        <w:t xml:space="preserve">значения, характеристиках планируемого развития территории, характеристиках развития систем социального, транспортного и инженерно-технического обеспечения, необходимых для развития территории микрорайона М-8А в Приволжском районе </w:t>
      </w:r>
      <w:proofErr w:type="spellStart"/>
      <w:r w:rsidRPr="00647D42">
        <w:rPr>
          <w:rFonts w:eastAsia="Calibri"/>
          <w:bCs/>
        </w:rPr>
        <w:t>г.Казани</w:t>
      </w:r>
      <w:proofErr w:type="spellEnd"/>
      <w:r w:rsidRPr="00647D42">
        <w:rPr>
          <w:rFonts w:eastAsia="Calibri"/>
          <w:bCs/>
        </w:rPr>
        <w:t>: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647D42">
        <w:t xml:space="preserve">.1 в пункте 1.1 исключить </w:t>
      </w:r>
      <w:r>
        <w:t>слова</w:t>
      </w:r>
      <w:r w:rsidRPr="00647D42">
        <w:t xml:space="preserve"> «Площадь территории</w:t>
      </w:r>
      <w:r w:rsidRPr="00AD1463">
        <w:t>, отведенной под многофункциональную застройку, - 0,71 га, площадь территории под необходимое благоустройство – 0,54 га.»;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2</w:t>
      </w:r>
      <w:r w:rsidRPr="00AD1463">
        <w:t xml:space="preserve"> пункт 1.2 изложить в следующей редакции:</w:t>
      </w:r>
    </w:p>
    <w:p w:rsidR="002E3072" w:rsidRPr="00AD1463" w:rsidRDefault="002E3072" w:rsidP="002E3072">
      <w:pPr>
        <w:ind w:firstLine="709"/>
        <w:jc w:val="both"/>
      </w:pPr>
      <w:r w:rsidRPr="00AD1463">
        <w:t>«1.2 Характеристики планируемого развития территории.</w:t>
      </w:r>
    </w:p>
    <w:p w:rsidR="002E3072" w:rsidRPr="00AD1463" w:rsidRDefault="002E3072" w:rsidP="002E3072">
      <w:pPr>
        <w:ind w:firstLine="709"/>
        <w:jc w:val="both"/>
      </w:pPr>
      <w:r w:rsidRPr="00AD1463">
        <w:t>Таблица 1. «Характеристики планируемого размещения объектов капитального жилищного строительства»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578"/>
        <w:gridCol w:w="2962"/>
        <w:gridCol w:w="1134"/>
        <w:gridCol w:w="1417"/>
        <w:gridCol w:w="1517"/>
        <w:gridCol w:w="951"/>
        <w:gridCol w:w="1069"/>
      </w:tblGrid>
      <w:tr w:rsidR="002E3072" w:rsidRPr="00AD1463" w:rsidTr="006D264A">
        <w:trPr>
          <w:trHeight w:val="1107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B25AD4" w:rsidRDefault="002E3072" w:rsidP="006D264A">
            <w:pPr>
              <w:jc w:val="center"/>
              <w:rPr>
                <w:bCs/>
              </w:rPr>
            </w:pPr>
            <w:r w:rsidRPr="00B25AD4">
              <w:rPr>
                <w:bCs/>
              </w:rPr>
              <w:t>№ уча-</w:t>
            </w:r>
            <w:proofErr w:type="spellStart"/>
            <w:r w:rsidRPr="00B25AD4">
              <w:rPr>
                <w:bCs/>
              </w:rPr>
              <w:t>стка</w:t>
            </w:r>
            <w:proofErr w:type="spellEnd"/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B25AD4" w:rsidRDefault="002E3072" w:rsidP="006D264A">
            <w:pPr>
              <w:ind w:left="315"/>
              <w:jc w:val="center"/>
              <w:rPr>
                <w:bCs/>
              </w:rPr>
            </w:pPr>
            <w:r w:rsidRPr="00B25AD4">
              <w:rPr>
                <w:bCs/>
              </w:rPr>
              <w:t>Адрес участка для размещения нового  жилищного строительства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Pr="00B25AD4" w:rsidRDefault="002E3072" w:rsidP="006D264A">
            <w:pPr>
              <w:rPr>
                <w:bCs/>
                <w:color w:val="000000"/>
              </w:rPr>
            </w:pPr>
          </w:p>
          <w:p w:rsidR="002E3072" w:rsidRPr="00B25AD4" w:rsidRDefault="002E3072" w:rsidP="006D264A">
            <w:pPr>
              <w:ind w:left="34"/>
              <w:jc w:val="center"/>
              <w:rPr>
                <w:bCs/>
                <w:color w:val="000000"/>
              </w:rPr>
            </w:pPr>
            <w:proofErr w:type="gramStart"/>
            <w:r w:rsidRPr="00B25AD4">
              <w:rPr>
                <w:bCs/>
                <w:color w:val="000000"/>
              </w:rPr>
              <w:t>Макси-</w:t>
            </w:r>
            <w:proofErr w:type="spellStart"/>
            <w:r w:rsidRPr="00B25AD4">
              <w:rPr>
                <w:bCs/>
                <w:color w:val="000000"/>
              </w:rPr>
              <w:t>мальное</w:t>
            </w:r>
            <w:proofErr w:type="spellEnd"/>
            <w:proofErr w:type="gramEnd"/>
          </w:p>
          <w:p w:rsidR="002E3072" w:rsidRPr="00B25AD4" w:rsidRDefault="002E3072" w:rsidP="006D264A">
            <w:pPr>
              <w:ind w:left="34"/>
              <w:jc w:val="center"/>
              <w:rPr>
                <w:bCs/>
                <w:color w:val="000000"/>
              </w:rPr>
            </w:pPr>
            <w:r w:rsidRPr="00B25AD4">
              <w:rPr>
                <w:bCs/>
                <w:color w:val="000000"/>
              </w:rPr>
              <w:t>кол-во</w:t>
            </w:r>
          </w:p>
          <w:p w:rsidR="002E3072" w:rsidRPr="00B25AD4" w:rsidRDefault="002E3072" w:rsidP="006D264A">
            <w:pPr>
              <w:ind w:left="34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B25AD4">
              <w:rPr>
                <w:bCs/>
                <w:color w:val="000000"/>
              </w:rPr>
              <w:t>надзем-ных</w:t>
            </w:r>
            <w:proofErr w:type="spellEnd"/>
            <w:proofErr w:type="gramEnd"/>
            <w:r w:rsidRPr="00B25AD4">
              <w:rPr>
                <w:bCs/>
                <w:color w:val="000000"/>
              </w:rPr>
              <w:t xml:space="preserve"> этажей,</w:t>
            </w:r>
          </w:p>
          <w:p w:rsidR="002E3072" w:rsidRPr="00B25AD4" w:rsidRDefault="002E3072" w:rsidP="006D264A">
            <w:pPr>
              <w:ind w:left="34"/>
              <w:jc w:val="center"/>
              <w:rPr>
                <w:bCs/>
                <w:color w:val="000000"/>
              </w:rPr>
            </w:pPr>
            <w:proofErr w:type="spellStart"/>
            <w:r w:rsidRPr="00B25AD4">
              <w:rPr>
                <w:bCs/>
                <w:color w:val="000000"/>
              </w:rPr>
              <w:t>эт</w:t>
            </w:r>
            <w:proofErr w:type="spellEnd"/>
            <w:r w:rsidRPr="00B25AD4">
              <w:rPr>
                <w:bCs/>
                <w:color w:val="000000"/>
              </w:rPr>
              <w:t>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E3072" w:rsidRPr="00B25AD4" w:rsidRDefault="002E3072" w:rsidP="006D264A">
            <w:pPr>
              <w:ind w:left="34"/>
              <w:jc w:val="center"/>
              <w:rPr>
                <w:bCs/>
                <w:color w:val="000000"/>
              </w:rPr>
            </w:pPr>
            <w:r w:rsidRPr="00B25AD4">
              <w:rPr>
                <w:bCs/>
                <w:color w:val="000000"/>
              </w:rPr>
              <w:t>Площадь жилого фонда по СП 54.13330.</w:t>
            </w:r>
          </w:p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  <w:r w:rsidRPr="00B25AD4">
              <w:rPr>
                <w:bCs/>
                <w:color w:val="000000"/>
              </w:rPr>
              <w:t>2022</w:t>
            </w:r>
            <w:r w:rsidRPr="00B25AD4">
              <w:rPr>
                <w:bCs/>
              </w:rPr>
              <w:t>**</w:t>
            </w:r>
            <w:r w:rsidRPr="00B25AD4">
              <w:rPr>
                <w:bCs/>
                <w:color w:val="000000"/>
              </w:rPr>
              <w:t>, м</w:t>
            </w:r>
            <w:r w:rsidRPr="00B25AD4">
              <w:rPr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  <w:r w:rsidRPr="00B25AD4">
              <w:rPr>
                <w:bCs/>
                <w:color w:val="000000"/>
              </w:rPr>
              <w:t>Площадь жилого фонда по Приказу Минстроя России от 15.10.2020 г. № 631/</w:t>
            </w:r>
            <w:proofErr w:type="spellStart"/>
            <w:r w:rsidRPr="00B25AD4">
              <w:rPr>
                <w:bCs/>
                <w:color w:val="000000"/>
              </w:rPr>
              <w:t>пр</w:t>
            </w:r>
            <w:proofErr w:type="spellEnd"/>
            <w:r w:rsidRPr="00B25AD4">
              <w:rPr>
                <w:bCs/>
                <w:color w:val="000000"/>
              </w:rPr>
              <w:t xml:space="preserve"> </w:t>
            </w:r>
            <w:r w:rsidRPr="00B25AD4">
              <w:rPr>
                <w:bCs/>
              </w:rPr>
              <w:t>***</w:t>
            </w:r>
            <w:r w:rsidRPr="00B25AD4">
              <w:rPr>
                <w:bCs/>
                <w:color w:val="000000"/>
              </w:rPr>
              <w:t>, м</w:t>
            </w:r>
            <w:r w:rsidRPr="00B25AD4">
              <w:rPr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</w:p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</w:p>
          <w:p w:rsidR="002E3072" w:rsidRPr="00B25AD4" w:rsidRDefault="002E3072" w:rsidP="006D264A">
            <w:pPr>
              <w:rPr>
                <w:bCs/>
              </w:rPr>
            </w:pPr>
          </w:p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  <w:r w:rsidRPr="00B25AD4">
              <w:rPr>
                <w:bCs/>
              </w:rPr>
              <w:t>Зона</w:t>
            </w:r>
          </w:p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  <w:r w:rsidRPr="00B25AD4">
              <w:rPr>
                <w:bCs/>
              </w:rPr>
              <w:t>(Га)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E3072" w:rsidRPr="00B25AD4" w:rsidRDefault="002E3072" w:rsidP="006D264A">
            <w:pPr>
              <w:ind w:left="34"/>
              <w:jc w:val="center"/>
              <w:rPr>
                <w:bCs/>
              </w:rPr>
            </w:pPr>
            <w:r w:rsidRPr="00B25AD4">
              <w:rPr>
                <w:bCs/>
              </w:rPr>
              <w:t>Примечание</w:t>
            </w:r>
          </w:p>
        </w:tc>
      </w:tr>
      <w:tr w:rsidR="002E3072" w:rsidRPr="00AD1463" w:rsidTr="006D264A">
        <w:trPr>
          <w:trHeight w:val="287"/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6557BF" w:rsidRDefault="002E3072" w:rsidP="006D264A">
            <w:pPr>
              <w:jc w:val="center"/>
            </w:pPr>
            <w:r w:rsidRPr="006557BF">
              <w:t>1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6557BF" w:rsidRDefault="002E3072" w:rsidP="006D264A">
            <w:pPr>
              <w:ind w:left="315"/>
              <w:jc w:val="center"/>
            </w:pPr>
            <w:r w:rsidRPr="006557BF">
              <w:t>2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Pr="006557BF" w:rsidRDefault="002E3072" w:rsidP="006D264A">
            <w:pPr>
              <w:jc w:val="center"/>
            </w:pPr>
            <w:r>
              <w:t>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6557BF" w:rsidRDefault="002E3072" w:rsidP="006D264A">
            <w:pPr>
              <w:jc w:val="center"/>
            </w:pPr>
            <w:r>
              <w:t>4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Pr="006557BF" w:rsidRDefault="002E3072" w:rsidP="006D264A">
            <w:pPr>
              <w:ind w:left="31"/>
              <w:jc w:val="center"/>
            </w:pPr>
            <w:r>
              <w:t>5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072" w:rsidRPr="006557BF" w:rsidRDefault="002E3072" w:rsidP="006D264A">
            <w:pPr>
              <w:ind w:left="31"/>
              <w:jc w:val="center"/>
            </w:pPr>
            <w: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6557BF" w:rsidRDefault="002E3072" w:rsidP="006D264A">
            <w:pPr>
              <w:ind w:left="31"/>
              <w:jc w:val="center"/>
            </w:pPr>
            <w:r>
              <w:t>7</w:t>
            </w:r>
          </w:p>
        </w:tc>
      </w:tr>
      <w:tr w:rsidR="002E3072" w:rsidRPr="00AD1463" w:rsidTr="006D264A">
        <w:trPr>
          <w:trHeight w:val="582"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>1*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left="30" w:right="-1"/>
              <w:jc w:val="both"/>
            </w:pPr>
            <w:r w:rsidRPr="00AD1463">
              <w:rPr>
                <w:color w:val="000000"/>
              </w:rPr>
              <w:t xml:space="preserve">Жилой комплекс по </w:t>
            </w:r>
            <w:proofErr w:type="spellStart"/>
            <w:r w:rsidRPr="00AD1463">
              <w:rPr>
                <w:color w:val="000000"/>
              </w:rPr>
              <w:t>ул.Р.Зорге</w:t>
            </w:r>
            <w:proofErr w:type="spellEnd"/>
            <w:r w:rsidRPr="00AD1463">
              <w:rPr>
                <w:color w:val="000000"/>
              </w:rPr>
              <w:t xml:space="preserve">-Дубравная </w:t>
            </w:r>
            <w:proofErr w:type="spellStart"/>
            <w:r w:rsidRPr="00AD1463">
              <w:rPr>
                <w:color w:val="000000"/>
              </w:rPr>
              <w:t>г.Казани</w:t>
            </w:r>
            <w:proofErr w:type="spellEnd"/>
            <w:r w:rsidRPr="00AD1463">
              <w:rPr>
                <w:color w:val="000000"/>
              </w:rPr>
              <w:t xml:space="preserve"> со встроенными нежилыми помещениями и детским садом в составе единого многофункционального комплекса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Default="002E3072" w:rsidP="006D264A">
            <w:pPr>
              <w:ind w:right="-1"/>
              <w:jc w:val="center"/>
            </w:pPr>
          </w:p>
          <w:p w:rsidR="002E3072" w:rsidRDefault="002E3072" w:rsidP="006D264A">
            <w:pPr>
              <w:ind w:right="-1"/>
              <w:jc w:val="center"/>
            </w:pPr>
          </w:p>
          <w:p w:rsidR="002E3072" w:rsidRDefault="002E3072" w:rsidP="006D264A">
            <w:pPr>
              <w:ind w:right="-1"/>
              <w:jc w:val="center"/>
            </w:pPr>
          </w:p>
          <w:p w:rsidR="002E3072" w:rsidRDefault="002E3072" w:rsidP="006D264A">
            <w:pPr>
              <w:ind w:right="-1"/>
              <w:jc w:val="center"/>
            </w:pPr>
          </w:p>
          <w:p w:rsidR="002E3072" w:rsidRPr="00AD1463" w:rsidRDefault="002E3072" w:rsidP="006D264A">
            <w:pPr>
              <w:ind w:right="-1"/>
              <w:jc w:val="center"/>
            </w:pPr>
            <w:r>
              <w:t>19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>-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spacing w:line="276" w:lineRule="auto"/>
              <w:jc w:val="center"/>
            </w:pPr>
            <w:r w:rsidRPr="00AD1463">
              <w:t>-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>0,7147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>Объект введен в эксплуатацию</w:t>
            </w:r>
          </w:p>
        </w:tc>
      </w:tr>
      <w:tr w:rsidR="002E3072" w:rsidRPr="00AD1463" w:rsidTr="006D264A">
        <w:trPr>
          <w:trHeight w:val="582"/>
          <w:jc w:val="center"/>
        </w:trPr>
        <w:tc>
          <w:tcPr>
            <w:tcW w:w="3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left="30" w:right="-1"/>
              <w:jc w:val="both"/>
            </w:pPr>
            <w:r w:rsidRPr="00AD1463">
              <w:rPr>
                <w:color w:val="000000"/>
              </w:rPr>
              <w:t xml:space="preserve">Многоуровневая стоянка закрытого типа на 274 автомашины в составе единого </w:t>
            </w:r>
            <w:r w:rsidRPr="00AD1463">
              <w:rPr>
                <w:color w:val="000000"/>
              </w:rPr>
              <w:lastRenderedPageBreak/>
              <w:t>многофункционального комплекса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Default="002E3072" w:rsidP="006D264A">
            <w:pPr>
              <w:ind w:right="-1"/>
              <w:jc w:val="center"/>
            </w:pPr>
          </w:p>
          <w:p w:rsidR="002E3072" w:rsidRDefault="002E3072" w:rsidP="006D264A">
            <w:pPr>
              <w:ind w:right="-1"/>
              <w:jc w:val="center"/>
            </w:pPr>
          </w:p>
          <w:p w:rsidR="002E3072" w:rsidRPr="00AD1463" w:rsidRDefault="002E3072" w:rsidP="006D264A">
            <w:pPr>
              <w:ind w:right="-1"/>
              <w:jc w:val="center"/>
            </w:pPr>
            <w:r>
              <w:t>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>-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</w:p>
          <w:p w:rsidR="002E3072" w:rsidRPr="00AD1463" w:rsidRDefault="002E3072" w:rsidP="006D264A">
            <w:pPr>
              <w:ind w:right="-1"/>
              <w:jc w:val="center"/>
            </w:pPr>
          </w:p>
          <w:p w:rsidR="002E3072" w:rsidRPr="00AD1463" w:rsidRDefault="002E3072" w:rsidP="006D264A">
            <w:pPr>
              <w:ind w:right="-1"/>
              <w:jc w:val="center"/>
            </w:pPr>
          </w:p>
          <w:p w:rsidR="002E3072" w:rsidRPr="00AD1463" w:rsidRDefault="002E3072" w:rsidP="006D264A">
            <w:pPr>
              <w:ind w:right="-1"/>
              <w:jc w:val="center"/>
            </w:pPr>
            <w:r w:rsidRPr="00AD1463">
              <w:t>-</w:t>
            </w: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</w:pPr>
            <w:r w:rsidRPr="00AD1463">
              <w:t xml:space="preserve">Объект введен в </w:t>
            </w:r>
            <w:r w:rsidRPr="00AD1463">
              <w:lastRenderedPageBreak/>
              <w:t>эксплуатацию</w:t>
            </w:r>
          </w:p>
        </w:tc>
      </w:tr>
      <w:tr w:rsidR="002E3072" w:rsidRPr="00AD1463" w:rsidTr="006D264A">
        <w:trPr>
          <w:trHeight w:val="582"/>
          <w:jc w:val="center"/>
        </w:trPr>
        <w:tc>
          <w:tcPr>
            <w:tcW w:w="30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lastRenderedPageBreak/>
              <w:t>2*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left="30" w:right="-1"/>
              <w:jc w:val="both"/>
              <w:rPr>
                <w:color w:val="000000" w:themeColor="text1"/>
              </w:rPr>
            </w:pPr>
            <w:r w:rsidRPr="0076226F">
              <w:rPr>
                <w:color w:val="000000" w:themeColor="text1"/>
              </w:rPr>
              <w:t xml:space="preserve">Многоквартирный многоэтажный жилой дом со встроенными нежилыми помещениями и подземной автостоянкой по </w:t>
            </w:r>
            <w:proofErr w:type="spellStart"/>
            <w:r w:rsidRPr="0076226F">
              <w:rPr>
                <w:color w:val="000000" w:themeColor="text1"/>
              </w:rPr>
              <w:t>ул.Ю.Фучика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</w:p>
          <w:p w:rsidR="002E3072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</w:p>
          <w:p w:rsidR="002E3072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</w:p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9560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10520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3072" w:rsidRPr="007E4861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7E4861">
              <w:rPr>
                <w:color w:val="000000" w:themeColor="text1"/>
              </w:rPr>
              <w:t>0,3987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</w:tr>
      <w:tr w:rsidR="002E3072" w:rsidRPr="00AD1463" w:rsidTr="006D264A">
        <w:trPr>
          <w:trHeight w:val="582"/>
          <w:jc w:val="center"/>
        </w:trPr>
        <w:tc>
          <w:tcPr>
            <w:tcW w:w="3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left="30" w:right="-1"/>
              <w:jc w:val="both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Нежилые помещения 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3072" w:rsidRPr="00AD1463" w:rsidRDefault="002E3072" w:rsidP="006D264A">
            <w:pPr>
              <w:ind w:right="-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-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580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580</w:t>
            </w: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072" w:rsidRPr="00AD1463" w:rsidRDefault="002E3072" w:rsidP="006D264A">
            <w:pPr>
              <w:ind w:right="-1"/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</w:tr>
    </w:tbl>
    <w:p w:rsidR="002E3072" w:rsidRPr="00AD1463" w:rsidRDefault="002E3072" w:rsidP="002E3072">
      <w:pPr>
        <w:ind w:firstLine="709"/>
        <w:jc w:val="both"/>
      </w:pPr>
    </w:p>
    <w:p w:rsidR="002E3072" w:rsidRPr="00AD1463" w:rsidRDefault="002E3072" w:rsidP="002E3072">
      <w:pPr>
        <w:jc w:val="both"/>
        <w:rPr>
          <w:color w:val="000000" w:themeColor="text1"/>
        </w:rPr>
      </w:pPr>
      <w:r w:rsidRPr="00AD1463">
        <w:rPr>
          <w:color w:val="000000" w:themeColor="text1"/>
        </w:rPr>
        <w:t xml:space="preserve">Примечание: </w:t>
      </w:r>
    </w:p>
    <w:p w:rsidR="002E3072" w:rsidRPr="00AD1463" w:rsidRDefault="002E3072" w:rsidP="002E3072">
      <w:pPr>
        <w:jc w:val="both"/>
        <w:rPr>
          <w:color w:val="000000" w:themeColor="text1"/>
        </w:rPr>
      </w:pPr>
      <w:r w:rsidRPr="00AD1463">
        <w:rPr>
          <w:color w:val="000000" w:themeColor="text1"/>
        </w:rPr>
        <w:t>«*» д</w:t>
      </w:r>
      <w:r w:rsidRPr="00AD1463">
        <w:rPr>
          <w:color w:val="000000" w:themeColor="text1"/>
          <w:lang w:bidi="ru-RU"/>
        </w:rPr>
        <w:t xml:space="preserve">ля планируемых объектов капитального жилищного строительства и объектов общественно-делового назначения, </w:t>
      </w:r>
      <w:r w:rsidRPr="00AD1463">
        <w:rPr>
          <w:color w:val="000000" w:themeColor="text1"/>
        </w:rPr>
        <w:t xml:space="preserve">расположенных в </w:t>
      </w:r>
      <w:proofErr w:type="spellStart"/>
      <w:r w:rsidRPr="00AD1463">
        <w:rPr>
          <w:color w:val="000000" w:themeColor="text1"/>
        </w:rPr>
        <w:t>Подзоне</w:t>
      </w:r>
      <w:proofErr w:type="spellEnd"/>
      <w:r w:rsidRPr="00AD1463">
        <w:rPr>
          <w:color w:val="000000" w:themeColor="text1"/>
        </w:rPr>
        <w:t xml:space="preserve"> интенсивного использования территории ПИИТ (полоса 75 метров вдоль красных линий улиц </w:t>
      </w:r>
      <w:proofErr w:type="spellStart"/>
      <w:r w:rsidRPr="00AD1463">
        <w:rPr>
          <w:color w:val="000000" w:themeColor="text1"/>
        </w:rPr>
        <w:t>Ю.Фучика</w:t>
      </w:r>
      <w:proofErr w:type="spellEnd"/>
      <w:r w:rsidRPr="00AD1463">
        <w:rPr>
          <w:color w:val="000000" w:themeColor="text1"/>
        </w:rPr>
        <w:t xml:space="preserve">, </w:t>
      </w:r>
      <w:proofErr w:type="spellStart"/>
      <w:r w:rsidRPr="00AD1463">
        <w:rPr>
          <w:color w:val="000000" w:themeColor="text1"/>
        </w:rPr>
        <w:t>Р.Зорге</w:t>
      </w:r>
      <w:proofErr w:type="spellEnd"/>
      <w:r w:rsidRPr="00AD1463">
        <w:rPr>
          <w:color w:val="000000" w:themeColor="text1"/>
        </w:rPr>
        <w:t xml:space="preserve">, Дубравная), установленной Решением Казанской Городской Думой от 16.08.2021 №5-8 «О Правилах землепользования и застройки </w:t>
      </w:r>
      <w:proofErr w:type="spellStart"/>
      <w:r w:rsidRPr="00AD1463">
        <w:rPr>
          <w:color w:val="000000" w:themeColor="text1"/>
        </w:rPr>
        <w:t>г.Казани</w:t>
      </w:r>
      <w:proofErr w:type="spellEnd"/>
      <w:r w:rsidRPr="00AD1463">
        <w:rPr>
          <w:color w:val="000000" w:themeColor="text1"/>
        </w:rPr>
        <w:t>»</w:t>
      </w:r>
      <w:r>
        <w:rPr>
          <w:color w:val="000000" w:themeColor="text1"/>
        </w:rPr>
        <w:t xml:space="preserve"> </w:t>
      </w:r>
      <w:r w:rsidRPr="00CA29A6">
        <w:rPr>
          <w:color w:val="000000" w:themeColor="text1"/>
        </w:rPr>
        <w:t>с учетом внесенных изменений Решением Казанской Городской Думой от 03.08.2022г. №23-15</w:t>
      </w:r>
      <w:r w:rsidRPr="00CA29A6">
        <w:rPr>
          <w:color w:val="000000" w:themeColor="text1"/>
          <w:lang w:bidi="ru-RU"/>
        </w:rPr>
        <w:t>,</w:t>
      </w:r>
      <w:r w:rsidRPr="00AD1463">
        <w:rPr>
          <w:color w:val="000000" w:themeColor="text1"/>
          <w:lang w:bidi="ru-RU"/>
        </w:rPr>
        <w:t xml:space="preserve"> минимальные отступы от передних, боковых, задних границ земельных участ</w:t>
      </w:r>
      <w:r>
        <w:rPr>
          <w:color w:val="000000" w:themeColor="text1"/>
          <w:lang w:bidi="ru-RU"/>
        </w:rPr>
        <w:t>ков устанавливаются равными «0</w:t>
      </w:r>
      <w:r w:rsidRPr="00AD1463">
        <w:rPr>
          <w:color w:val="000000" w:themeColor="text1"/>
          <w:lang w:bidi="ru-RU"/>
        </w:rPr>
        <w:t>»</w:t>
      </w:r>
      <w:r w:rsidRPr="00AD1463">
        <w:rPr>
          <w:color w:val="000000" w:themeColor="text1"/>
        </w:rPr>
        <w:t>;</w:t>
      </w:r>
    </w:p>
    <w:p w:rsidR="002E3072" w:rsidRPr="00AD1463" w:rsidRDefault="002E3072" w:rsidP="002E3072">
      <w:pPr>
        <w:ind w:right="142"/>
        <w:jc w:val="both"/>
        <w:rPr>
          <w:color w:val="000000" w:themeColor="text1"/>
        </w:rPr>
      </w:pPr>
      <w:r w:rsidRPr="00AD1463">
        <w:rPr>
          <w:color w:val="000000" w:themeColor="text1"/>
        </w:rPr>
        <w:t>«**» - общая площадь квартир в границах территории в случае применения коэффициента 0,5 и 0,3 к летним неотапливаемым помещениям планируемых многоквартирных жилых домов;</w:t>
      </w:r>
    </w:p>
    <w:p w:rsidR="002E3072" w:rsidRDefault="002E3072" w:rsidP="002E3072">
      <w:pPr>
        <w:ind w:right="142"/>
        <w:jc w:val="both"/>
      </w:pPr>
      <w:r w:rsidRPr="00AD1463">
        <w:rPr>
          <w:color w:val="000000" w:themeColor="text1"/>
        </w:rPr>
        <w:t>«***» -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</w:t>
      </w:r>
      <w:r w:rsidRPr="00CA29A6">
        <w:t>.</w:t>
      </w:r>
    </w:p>
    <w:p w:rsidR="002E3072" w:rsidRPr="00CA29A6" w:rsidRDefault="002E3072" w:rsidP="002E3072">
      <w:pPr>
        <w:ind w:right="142"/>
        <w:jc w:val="both"/>
      </w:pPr>
    </w:p>
    <w:p w:rsidR="002E3072" w:rsidRDefault="002E3072" w:rsidP="002E3072">
      <w:pPr>
        <w:ind w:right="142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Для </w:t>
      </w:r>
      <w:r>
        <w:rPr>
          <w:color w:val="000000"/>
        </w:rPr>
        <w:t xml:space="preserve">объекта </w:t>
      </w:r>
      <w:r w:rsidRPr="00460FAD">
        <w:rPr>
          <w:color w:val="000000"/>
        </w:rPr>
        <w:t>(</w:t>
      </w:r>
      <w:r>
        <w:rPr>
          <w:color w:val="000000"/>
        </w:rPr>
        <w:t>2</w:t>
      </w:r>
      <w:r w:rsidRPr="00460FAD">
        <w:rPr>
          <w:color w:val="000000"/>
        </w:rPr>
        <w:t xml:space="preserve">) </w:t>
      </w:r>
      <w:r w:rsidRPr="00AC2051">
        <w:rPr>
          <w:color w:val="000000" w:themeColor="text1"/>
        </w:rPr>
        <w:t xml:space="preserve">Многоквартирный многоэтажный жилой дом со встроенными нежилыми помещениями и подземной автостоянкой по </w:t>
      </w:r>
      <w:proofErr w:type="spellStart"/>
      <w:r w:rsidRPr="00AC2051">
        <w:rPr>
          <w:color w:val="000000" w:themeColor="text1"/>
        </w:rPr>
        <w:t>ул.Ю.Фучика</w:t>
      </w:r>
      <w:proofErr w:type="spellEnd"/>
      <w:r>
        <w:rPr>
          <w:color w:val="000000" w:themeColor="text1"/>
        </w:rPr>
        <w:t xml:space="preserve"> плотность застройки устанавливается: 29,5 </w:t>
      </w:r>
      <w:proofErr w:type="spellStart"/>
      <w:r>
        <w:rPr>
          <w:color w:val="000000" w:themeColor="text1"/>
        </w:rPr>
        <w:t>тыс.кв.м</w:t>
      </w:r>
      <w:proofErr w:type="spellEnd"/>
      <w:r>
        <w:rPr>
          <w:color w:val="000000" w:themeColor="text1"/>
        </w:rPr>
        <w:t xml:space="preserve">./Га - в границах земельного участка с кадастровым номером 16:50:160306:5929 площадью 0,3240 Га; 24,0 </w:t>
      </w:r>
      <w:proofErr w:type="spellStart"/>
      <w:r>
        <w:rPr>
          <w:color w:val="000000" w:themeColor="text1"/>
        </w:rPr>
        <w:t>тыс.кв.м</w:t>
      </w:r>
      <w:proofErr w:type="spellEnd"/>
      <w:r>
        <w:rPr>
          <w:color w:val="000000" w:themeColor="text1"/>
        </w:rPr>
        <w:t xml:space="preserve">./Га - в границах зоны размещения объекта капитального строительства площадью 0,3987 Га, включающей земельные участки с кадастровыми номерами 16:50:160306:5929, 16:50:160306:4999 и земли неразграниченной государственной собственности.  В соответствии с </w:t>
      </w:r>
      <w:r w:rsidRPr="00AD1463">
        <w:rPr>
          <w:color w:val="000000" w:themeColor="text1"/>
        </w:rPr>
        <w:t xml:space="preserve">Решением Казанской Городской Думой от 16.08.2021 №5-8 «О Правилах землепользования и застройки </w:t>
      </w:r>
      <w:proofErr w:type="spellStart"/>
      <w:r w:rsidRPr="00AD1463">
        <w:rPr>
          <w:color w:val="000000" w:themeColor="text1"/>
        </w:rPr>
        <w:t>г.Казани</w:t>
      </w:r>
      <w:proofErr w:type="spellEnd"/>
      <w:r w:rsidRPr="00AD1463">
        <w:rPr>
          <w:color w:val="000000" w:themeColor="text1"/>
        </w:rPr>
        <w:t>»</w:t>
      </w:r>
      <w:r>
        <w:rPr>
          <w:color w:val="000000" w:themeColor="text1"/>
        </w:rPr>
        <w:t xml:space="preserve"> </w:t>
      </w:r>
      <w:r w:rsidRPr="00CA29A6">
        <w:rPr>
          <w:color w:val="000000" w:themeColor="text1"/>
        </w:rPr>
        <w:t>с учетом внесенных изменений Решением Казанской Городской Думой от 03.08.2022г. №23-15</w:t>
      </w:r>
      <w:r>
        <w:rPr>
          <w:color w:val="000000" w:themeColor="text1"/>
        </w:rPr>
        <w:t xml:space="preserve"> максимальный процент застройки (%) для жилого дома – 50%, </w:t>
      </w:r>
      <w:r w:rsidRPr="006557BF">
        <w:rPr>
          <w:color w:val="000000" w:themeColor="text1"/>
        </w:rPr>
        <w:t>для подземной застройки (подземной автостоянки)</w:t>
      </w:r>
      <w:r>
        <w:rPr>
          <w:color w:val="000000" w:themeColor="text1"/>
        </w:rPr>
        <w:t xml:space="preserve"> </w:t>
      </w:r>
      <w:r w:rsidRPr="006557BF">
        <w:rPr>
          <w:color w:val="000000" w:themeColor="text1"/>
        </w:rPr>
        <w:t>– 100%.</w:t>
      </w:r>
    </w:p>
    <w:p w:rsidR="002E3072" w:rsidRDefault="002E3072" w:rsidP="002E3072">
      <w:pPr>
        <w:ind w:right="142" w:firstLine="567"/>
        <w:jc w:val="both"/>
        <w:rPr>
          <w:color w:val="000000" w:themeColor="text1"/>
        </w:rPr>
      </w:pPr>
      <w:r>
        <w:rPr>
          <w:color w:val="000000" w:themeColor="text1"/>
        </w:rPr>
        <w:t>Характеристика существующих сохраняемых систем социального обслуживания:</w:t>
      </w:r>
    </w:p>
    <w:p w:rsidR="002E3072" w:rsidRDefault="002E3072" w:rsidP="002E3072">
      <w:pPr>
        <w:ind w:right="142" w:firstLine="567"/>
        <w:jc w:val="both"/>
        <w:rPr>
          <w:color w:val="000000" w:themeColor="text1"/>
        </w:rPr>
      </w:pPr>
      <w:r>
        <w:rPr>
          <w:color w:val="000000" w:themeColor="text1"/>
        </w:rPr>
        <w:t>- гимназия №6 вместимостью 1525 мест;</w:t>
      </w:r>
    </w:p>
    <w:p w:rsidR="002E3072" w:rsidRDefault="002E3072" w:rsidP="002E3072">
      <w:pPr>
        <w:ind w:right="142" w:firstLine="567"/>
        <w:jc w:val="both"/>
        <w:rPr>
          <w:color w:val="000000" w:themeColor="text1"/>
        </w:rPr>
      </w:pPr>
      <w:r>
        <w:rPr>
          <w:color w:val="000000" w:themeColor="text1"/>
        </w:rPr>
        <w:t>- дошкольная образовательная организация на 344 мест;</w:t>
      </w:r>
    </w:p>
    <w:p w:rsidR="002E3072" w:rsidRDefault="002E3072" w:rsidP="002E3072">
      <w:pPr>
        <w:ind w:right="142" w:firstLine="567"/>
        <w:jc w:val="both"/>
        <w:rPr>
          <w:color w:val="000000" w:themeColor="text1"/>
        </w:rPr>
      </w:pPr>
      <w:r>
        <w:rPr>
          <w:color w:val="000000" w:themeColor="text1"/>
        </w:rPr>
        <w:t>- детская музыкальная школа №20 на 1027 мест;</w:t>
      </w:r>
    </w:p>
    <w:p w:rsidR="002E3072" w:rsidRDefault="002E3072" w:rsidP="002E3072">
      <w:pPr>
        <w:ind w:right="142"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отдел полиции. </w:t>
      </w:r>
    </w:p>
    <w:p w:rsidR="002E3072" w:rsidRDefault="002E3072" w:rsidP="002E3072">
      <w:pPr>
        <w:ind w:firstLine="709"/>
        <w:jc w:val="both"/>
      </w:pPr>
      <w:r>
        <w:t>4</w:t>
      </w:r>
      <w:r w:rsidRPr="00AD1463">
        <w:t>.</w:t>
      </w:r>
      <w:r>
        <w:t>3</w:t>
      </w:r>
      <w:r w:rsidRPr="00AD1463">
        <w:t xml:space="preserve"> </w:t>
      </w:r>
      <w:r>
        <w:t>показатель общего</w:t>
      </w:r>
      <w:r w:rsidRPr="00AD1463">
        <w:t xml:space="preserve"> количества </w:t>
      </w:r>
      <w:proofErr w:type="spellStart"/>
      <w:r w:rsidRPr="00AD1463">
        <w:t>машино</w:t>
      </w:r>
      <w:proofErr w:type="spellEnd"/>
      <w:r w:rsidRPr="00AD1463">
        <w:t xml:space="preserve">-мест в пункте 2 </w:t>
      </w:r>
      <w:r>
        <w:t>число</w:t>
      </w:r>
      <w:r w:rsidRPr="00AD1463">
        <w:t xml:space="preserve"> «312» </w:t>
      </w:r>
      <w:r>
        <w:t>заменить числом</w:t>
      </w:r>
      <w:r w:rsidRPr="00AD1463">
        <w:t xml:space="preserve"> «</w:t>
      </w:r>
      <w:r w:rsidRPr="00AD1463">
        <w:rPr>
          <w:color w:val="000000" w:themeColor="text1"/>
        </w:rPr>
        <w:t>436</w:t>
      </w:r>
      <w:r w:rsidRPr="00AD1463">
        <w:t>»;</w:t>
      </w:r>
    </w:p>
    <w:p w:rsidR="002E3072" w:rsidRPr="00AD1463" w:rsidRDefault="002E3072" w:rsidP="002E3072">
      <w:pPr>
        <w:ind w:firstLine="709"/>
        <w:jc w:val="both"/>
      </w:pPr>
      <w:r>
        <w:t xml:space="preserve">4.4 пункт 2 дополнить словами «Для </w:t>
      </w:r>
      <w:r>
        <w:rPr>
          <w:color w:val="000000"/>
        </w:rPr>
        <w:t xml:space="preserve">объекта </w:t>
      </w:r>
      <w:r w:rsidRPr="00460FAD">
        <w:rPr>
          <w:color w:val="000000"/>
        </w:rPr>
        <w:t>(</w:t>
      </w:r>
      <w:r>
        <w:rPr>
          <w:color w:val="000000"/>
        </w:rPr>
        <w:t>2</w:t>
      </w:r>
      <w:r w:rsidRPr="00460FAD">
        <w:rPr>
          <w:color w:val="000000"/>
        </w:rPr>
        <w:t xml:space="preserve">) </w:t>
      </w:r>
      <w:r w:rsidRPr="00AC2051">
        <w:rPr>
          <w:color w:val="000000" w:themeColor="text1"/>
        </w:rPr>
        <w:t xml:space="preserve">Многоквартирный многоэтажный жилой дом со встроенными нежилыми помещениями и подземной автостоянкой по </w:t>
      </w:r>
      <w:proofErr w:type="spellStart"/>
      <w:r w:rsidRPr="00AC2051">
        <w:rPr>
          <w:color w:val="000000" w:themeColor="text1"/>
        </w:rPr>
        <w:t>ул.Ю.Фучика</w:t>
      </w:r>
      <w:proofErr w:type="spellEnd"/>
      <w:r>
        <w:rPr>
          <w:color w:val="000000" w:themeColor="text1"/>
        </w:rPr>
        <w:t xml:space="preserve"> предусматривается 124 </w:t>
      </w:r>
      <w:proofErr w:type="spellStart"/>
      <w:r>
        <w:rPr>
          <w:color w:val="000000" w:themeColor="text1"/>
        </w:rPr>
        <w:t>машино</w:t>
      </w:r>
      <w:proofErr w:type="spellEnd"/>
      <w:r>
        <w:rPr>
          <w:color w:val="000000" w:themeColor="text1"/>
        </w:rPr>
        <w:t>-мест, размещаемых в подземной автостоянке (парковке) и на поверхности земельного участка.».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5</w:t>
      </w:r>
      <w:r w:rsidRPr="00AD1463">
        <w:t xml:space="preserve"> в пункте 3 в разделе «Водоснабжение» </w:t>
      </w:r>
      <w:r>
        <w:t>слова</w:t>
      </w:r>
      <w:r w:rsidRPr="00AD1463">
        <w:t xml:space="preserve"> «483,98 м3/</w:t>
      </w:r>
      <w:proofErr w:type="spellStart"/>
      <w:r w:rsidRPr="00AD1463">
        <w:t>сут</w:t>
      </w:r>
      <w:proofErr w:type="spellEnd"/>
      <w:r w:rsidRPr="00AD1463">
        <w:t>., 20,166 м3/час» заменить</w:t>
      </w:r>
      <w:r>
        <w:t xml:space="preserve"> словами</w:t>
      </w:r>
      <w:r w:rsidRPr="00AD1463">
        <w:t xml:space="preserve"> «550,2 м3/</w:t>
      </w:r>
      <w:proofErr w:type="spellStart"/>
      <w:r w:rsidRPr="00AD1463">
        <w:t>сут</w:t>
      </w:r>
      <w:proofErr w:type="spellEnd"/>
      <w:r w:rsidRPr="00AD1463">
        <w:t>., 31,2 м3/час»;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6</w:t>
      </w:r>
      <w:r w:rsidRPr="00AD1463">
        <w:t xml:space="preserve"> в пункте 3 в разделе «Хозяйственно-бытовая канализация» </w:t>
      </w:r>
      <w:r>
        <w:t>слова</w:t>
      </w:r>
      <w:r w:rsidRPr="00AD1463">
        <w:t xml:space="preserve"> «483,98 м3/</w:t>
      </w:r>
      <w:proofErr w:type="spellStart"/>
      <w:r w:rsidRPr="00AD1463">
        <w:t>сут</w:t>
      </w:r>
      <w:proofErr w:type="spellEnd"/>
      <w:r w:rsidRPr="00AD1463">
        <w:t xml:space="preserve">., 20,166 м3/час» заменить </w:t>
      </w:r>
      <w:r>
        <w:t>словами</w:t>
      </w:r>
      <w:r w:rsidRPr="00AD1463">
        <w:t xml:space="preserve"> «550,2 м3/</w:t>
      </w:r>
      <w:proofErr w:type="spellStart"/>
      <w:r w:rsidRPr="00AD1463">
        <w:t>сут</w:t>
      </w:r>
      <w:proofErr w:type="spellEnd"/>
      <w:r w:rsidRPr="00AD1463">
        <w:t>., 31,2 м3/час»;</w:t>
      </w:r>
    </w:p>
    <w:p w:rsidR="002E3072" w:rsidRPr="00AD1463" w:rsidRDefault="002E3072" w:rsidP="002E3072">
      <w:pPr>
        <w:ind w:firstLine="709"/>
        <w:jc w:val="both"/>
      </w:pPr>
      <w:r>
        <w:lastRenderedPageBreak/>
        <w:t>4</w:t>
      </w:r>
      <w:r w:rsidRPr="00AD1463">
        <w:t>.</w:t>
      </w:r>
      <w:r>
        <w:t>7</w:t>
      </w:r>
      <w:r w:rsidRPr="00AD1463">
        <w:t xml:space="preserve"> в пункте 3 в разделе «Дождевая канализация» </w:t>
      </w:r>
      <w:r>
        <w:t>слова</w:t>
      </w:r>
      <w:r w:rsidRPr="00AD1463">
        <w:t xml:space="preserve"> «45,1 л/с» заменить </w:t>
      </w:r>
      <w:r>
        <w:t>словами</w:t>
      </w:r>
      <w:r w:rsidRPr="00AD1463">
        <w:t xml:space="preserve"> «97,9 л/с»;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8</w:t>
      </w:r>
      <w:r w:rsidRPr="00AD1463">
        <w:t xml:space="preserve"> в пункте 3 в разделе «Теплоснабжение» </w:t>
      </w:r>
      <w:r>
        <w:t>слова</w:t>
      </w:r>
      <w:r w:rsidRPr="00AD1463">
        <w:t xml:space="preserve"> «1,577 Гкал/ч» заменить </w:t>
      </w:r>
      <w:r>
        <w:t>словами</w:t>
      </w:r>
      <w:r w:rsidRPr="00AD1463">
        <w:t xml:space="preserve"> «3,3926 Гкал/ч»;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9</w:t>
      </w:r>
      <w:r w:rsidRPr="00AD1463">
        <w:t xml:space="preserve"> в пункте 3 в разделе «Электроснабжение» </w:t>
      </w:r>
      <w:r>
        <w:t>слова</w:t>
      </w:r>
      <w:r w:rsidRPr="00AD1463">
        <w:t xml:space="preserve"> «604,7 кВт» заменить </w:t>
      </w:r>
      <w:r>
        <w:t>словами</w:t>
      </w:r>
      <w:r w:rsidRPr="00AD1463">
        <w:t xml:space="preserve"> «1152</w:t>
      </w:r>
      <w:r w:rsidRPr="00C71363">
        <w:t xml:space="preserve">,7 </w:t>
      </w:r>
      <w:r w:rsidRPr="00AD1463">
        <w:t>кВт»;</w:t>
      </w:r>
    </w:p>
    <w:p w:rsidR="002E3072" w:rsidRPr="00AD1463" w:rsidRDefault="002E3072" w:rsidP="002E3072">
      <w:pPr>
        <w:ind w:firstLine="709"/>
        <w:jc w:val="both"/>
      </w:pPr>
      <w:r>
        <w:t>4</w:t>
      </w:r>
      <w:r w:rsidRPr="00AD1463">
        <w:t>.</w:t>
      </w:r>
      <w:r>
        <w:t>10</w:t>
      </w:r>
      <w:r w:rsidRPr="00AD1463">
        <w:t xml:space="preserve"> пункт 5 изложить в следующей редакции:</w:t>
      </w:r>
    </w:p>
    <w:p w:rsidR="002E3072" w:rsidRPr="00AD1463" w:rsidRDefault="002E3072" w:rsidP="002E3072">
      <w:pPr>
        <w:ind w:left="720" w:right="175"/>
        <w:contextualSpacing/>
        <w:jc w:val="both"/>
      </w:pPr>
      <w:r w:rsidRPr="00AD1463">
        <w:t>«Общая площадь озеленения территории составляет 11,37 Га, в том числе:</w:t>
      </w:r>
    </w:p>
    <w:p w:rsidR="002E3072" w:rsidRPr="00AD1463" w:rsidRDefault="002E3072" w:rsidP="002E3072">
      <w:pPr>
        <w:ind w:left="720" w:right="175"/>
        <w:contextualSpacing/>
        <w:jc w:val="both"/>
      </w:pPr>
      <w:r w:rsidRPr="00AD1463">
        <w:t>- озелененные территории общего пользования (бульвары, скверы, малые сады, мини-скверы) – 3,9919 Га;</w:t>
      </w:r>
    </w:p>
    <w:p w:rsidR="002E3072" w:rsidRPr="00AD1463" w:rsidRDefault="002E3072" w:rsidP="002E3072">
      <w:pPr>
        <w:ind w:left="720" w:right="175"/>
        <w:contextualSpacing/>
        <w:jc w:val="both"/>
      </w:pPr>
      <w:r w:rsidRPr="00AD1463">
        <w:t>- участки озеленения вокруг зданий и сооружений – 7,3781 Га.</w:t>
      </w:r>
    </w:p>
    <w:p w:rsidR="002E3072" w:rsidRPr="00AD1463" w:rsidRDefault="002E3072" w:rsidP="002E3072">
      <w:pPr>
        <w:ind w:firstLine="709"/>
        <w:jc w:val="both"/>
      </w:pPr>
      <w:r w:rsidRPr="00AD1463">
        <w:t>Сводный перечень объектов природно-рекреационного комплекса, предусмотренного проектом планировки территории, указан в таблице 2.</w:t>
      </w:r>
    </w:p>
    <w:p w:rsidR="002E3072" w:rsidRPr="00AD1463" w:rsidRDefault="002E3072" w:rsidP="002E3072">
      <w:pPr>
        <w:ind w:firstLine="709"/>
        <w:jc w:val="both"/>
      </w:pPr>
      <w:r w:rsidRPr="00AD1463">
        <w:t>Таблица 2.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126"/>
        <w:gridCol w:w="1843"/>
        <w:gridCol w:w="2551"/>
      </w:tblGrid>
      <w:tr w:rsidR="002E3072" w:rsidRPr="00AD1463" w:rsidTr="006D264A">
        <w:trPr>
          <w:trHeight w:val="121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/>
              </w:rPr>
            </w:pPr>
            <w:r w:rsidRPr="00AD1463">
              <w:rPr>
                <w:color w:val="000000"/>
              </w:rPr>
              <w:t>Вид объекта ПРК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3072" w:rsidRPr="00AD1463" w:rsidRDefault="002E3072" w:rsidP="006D264A">
            <w:pPr>
              <w:jc w:val="center"/>
              <w:rPr>
                <w:color w:val="000000"/>
              </w:rPr>
            </w:pPr>
            <w:r w:rsidRPr="00AD1463">
              <w:rPr>
                <w:color w:val="000000"/>
              </w:rPr>
              <w:t>Требуемая минимальная площадь объектов ПРК,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/>
              </w:rPr>
            </w:pPr>
            <w:r w:rsidRPr="00AD1463">
              <w:rPr>
                <w:color w:val="000000"/>
              </w:rPr>
              <w:t>Площадь Объекта</w:t>
            </w:r>
          </w:p>
          <w:p w:rsidR="002E3072" w:rsidRPr="00AD1463" w:rsidRDefault="002E3072" w:rsidP="006D264A">
            <w:pPr>
              <w:jc w:val="center"/>
              <w:rPr>
                <w:color w:val="000000"/>
              </w:rPr>
            </w:pPr>
            <w:r w:rsidRPr="00AD1463">
              <w:rPr>
                <w:color w:val="000000"/>
              </w:rPr>
              <w:t>ПРК,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/>
              </w:rPr>
            </w:pPr>
            <w:r w:rsidRPr="00AD1463">
              <w:rPr>
                <w:color w:val="000000"/>
              </w:rPr>
              <w:t>Функциональная зона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Мини-сквер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AD1463">
              <w:rPr>
                <w:color w:val="000000" w:themeColor="text1"/>
                <w:lang w:val="en-US"/>
              </w:rPr>
              <w:t>Объект</w:t>
            </w:r>
            <w:proofErr w:type="spellEnd"/>
            <w:r w:rsidRPr="00AD1463">
              <w:rPr>
                <w:color w:val="000000" w:themeColor="text1"/>
                <w:lang w:val="en-US"/>
              </w:rPr>
              <w:t xml:space="preserve"> </w:t>
            </w:r>
            <w:r w:rsidRPr="00AD1463">
              <w:rPr>
                <w:color w:val="000000" w:themeColor="text1"/>
              </w:rPr>
              <w:t>1398</w:t>
            </w:r>
            <w:r w:rsidRPr="00AD1463">
              <w:rPr>
                <w:color w:val="000000" w:themeColor="text1"/>
                <w:lang w:val="en-US"/>
              </w:rPr>
              <w:t>-</w:t>
            </w:r>
            <w:r w:rsidRPr="00AD1463">
              <w:rPr>
                <w:color w:val="000000" w:themeColor="text1"/>
              </w:rPr>
              <w:t xml:space="preserve"> </w:t>
            </w:r>
            <w:r w:rsidRPr="00AD1463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0,05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 0,1040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Малый сад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Объект 1398 - 2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0,2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 0,4277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Малый сад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Объект 1398 - 3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0,2 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 0,2283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Бульвар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Объект 1398 - 4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0,1778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Бульвар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Объект 1398 - 5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 0,4787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  <w:lang w:val="en-US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Бульвар</w:t>
            </w:r>
          </w:p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Объект 1398 - 6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 xml:space="preserve"> 2,5754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3072" w:rsidRPr="00801545" w:rsidRDefault="002E3072" w:rsidP="006D264A">
            <w:pPr>
              <w:jc w:val="center"/>
              <w:rPr>
                <w:color w:val="000000" w:themeColor="text1"/>
                <w:lang w:val="en-US"/>
              </w:rPr>
            </w:pPr>
            <w:r w:rsidRPr="00801545">
              <w:rPr>
                <w:color w:val="000000" w:themeColor="text1"/>
                <w:lang w:val="en-US"/>
              </w:rPr>
              <w:t>ID</w:t>
            </w:r>
            <w:r w:rsidRPr="00801545">
              <w:rPr>
                <w:color w:val="000000" w:themeColor="text1"/>
              </w:rPr>
              <w:t xml:space="preserve"> 1398, ФЗ 204</w:t>
            </w:r>
          </w:p>
        </w:tc>
      </w:tr>
      <w:tr w:rsidR="002E3072" w:rsidRPr="00AD1463" w:rsidTr="006D264A">
        <w:trPr>
          <w:trHeight w:val="5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color w:val="000000" w:themeColor="text1"/>
              </w:rPr>
            </w:pPr>
            <w:r w:rsidRPr="00AD1463">
              <w:rPr>
                <w:color w:val="000000" w:themeColor="text1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jc w:val="center"/>
              <w:rPr>
                <w:b/>
                <w:bCs/>
                <w:color w:val="000000" w:themeColor="text1"/>
              </w:rPr>
            </w:pPr>
            <w:r w:rsidRPr="00AD1463">
              <w:rPr>
                <w:b/>
                <w:bCs/>
                <w:color w:val="000000" w:themeColor="text1"/>
              </w:rPr>
              <w:t>3,9919 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3072" w:rsidRPr="00AD1463" w:rsidRDefault="002E3072" w:rsidP="006D264A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2E3072" w:rsidRPr="00AD1463" w:rsidRDefault="002E3072" w:rsidP="002E3072">
      <w:pPr>
        <w:contextualSpacing/>
      </w:pPr>
    </w:p>
    <w:p w:rsidR="002E3072" w:rsidRPr="00FF2AC0" w:rsidRDefault="002E3072" w:rsidP="002E3072">
      <w:pPr>
        <w:ind w:firstLine="709"/>
        <w:contextualSpacing/>
        <w:jc w:val="both"/>
        <w:rPr>
          <w:b/>
          <w:bCs/>
        </w:rPr>
      </w:pPr>
      <w:r>
        <w:t>4</w:t>
      </w:r>
      <w:r w:rsidRPr="00AD1463">
        <w:t>.</w:t>
      </w:r>
      <w:r>
        <w:t>11</w:t>
      </w:r>
      <w:r w:rsidRPr="00AD1463">
        <w:t xml:space="preserve"> </w:t>
      </w:r>
      <w:r>
        <w:t xml:space="preserve">дополнить пунктом 6 </w:t>
      </w:r>
      <w:r w:rsidRPr="0029287F">
        <w:t>«</w:t>
      </w:r>
      <w:r w:rsidRPr="00FB2EFC">
        <w:t>Перечень земельных участков, подлежащих изъятию (резервированию) в связи с утверждением проекта планировки территории</w:t>
      </w:r>
      <w:r>
        <w:t>.</w:t>
      </w:r>
      <w:r>
        <w:br/>
        <w:t xml:space="preserve">          </w:t>
      </w:r>
      <w:r w:rsidRPr="0029287F">
        <w:t xml:space="preserve"> Перечень земельных участков, </w:t>
      </w:r>
      <w:r>
        <w:t xml:space="preserve">части которых </w:t>
      </w:r>
      <w:r w:rsidRPr="0029287F">
        <w:t>попадаю</w:t>
      </w:r>
      <w:r>
        <w:t>т</w:t>
      </w:r>
      <w:r w:rsidRPr="0029287F">
        <w:t xml:space="preserve"> в красные линии проездов</w:t>
      </w:r>
      <w:r w:rsidRPr="00AD1463">
        <w:t>:</w:t>
      </w:r>
      <w:r>
        <w:rPr>
          <w:b/>
          <w:bCs/>
        </w:rPr>
        <w:t xml:space="preserve"> </w:t>
      </w:r>
      <w:r w:rsidRPr="008E7C43">
        <w:t>16:50:160306:5928, 16:50:160306:4981, 16:50:160306:65</w:t>
      </w:r>
      <w:r>
        <w:t>».</w:t>
      </w:r>
    </w:p>
    <w:p w:rsidR="002E3072" w:rsidRDefault="002E3072" w:rsidP="002E3072">
      <w:pPr>
        <w:ind w:firstLine="709"/>
        <w:contextualSpacing/>
        <w:jc w:val="both"/>
      </w:pPr>
      <w:r>
        <w:t>5.</w:t>
      </w:r>
      <w:r w:rsidRPr="00AD1463">
        <w:t xml:space="preserve"> </w:t>
      </w:r>
      <w:bookmarkStart w:id="1" w:name="_Hlk97111998"/>
      <w:r>
        <w:t>дополнить пунктом 7 «Очередность планируемого развития территории.</w:t>
      </w:r>
    </w:p>
    <w:p w:rsidR="002E3072" w:rsidRPr="0051798E" w:rsidRDefault="002E3072" w:rsidP="002E3072">
      <w:pPr>
        <w:ind w:firstLine="709"/>
        <w:contextualSpacing/>
        <w:jc w:val="both"/>
        <w:rPr>
          <w:b/>
          <w:color w:val="FF0000"/>
        </w:rPr>
      </w:pPr>
      <w:r>
        <w:t xml:space="preserve">Развитие территории планируется в 1 очередь. Строительство и ввод в эксплуатацию озелененных территорий общего пользования (объектов природно-рекреационного комплекса), предусмотренных проектом планировки, планируется вне очередности. </w:t>
      </w:r>
      <w:r>
        <w:rPr>
          <w:color w:val="000000"/>
        </w:rPr>
        <w:t>С</w:t>
      </w:r>
      <w:r w:rsidRPr="00460FAD">
        <w:rPr>
          <w:color w:val="000000"/>
        </w:rPr>
        <w:t xml:space="preserve">троительство и ввод в эксплуатацию </w:t>
      </w:r>
      <w:r>
        <w:rPr>
          <w:color w:val="000000"/>
        </w:rPr>
        <w:t xml:space="preserve">планируемого объекта </w:t>
      </w:r>
      <w:r w:rsidRPr="00460FAD">
        <w:rPr>
          <w:color w:val="000000"/>
        </w:rPr>
        <w:t>(</w:t>
      </w:r>
      <w:r>
        <w:rPr>
          <w:color w:val="000000"/>
        </w:rPr>
        <w:t>2</w:t>
      </w:r>
      <w:r w:rsidRPr="00460FAD">
        <w:rPr>
          <w:color w:val="000000"/>
        </w:rPr>
        <w:t xml:space="preserve">) </w:t>
      </w:r>
      <w:r w:rsidRPr="00AC2051">
        <w:rPr>
          <w:color w:val="000000" w:themeColor="text1"/>
        </w:rPr>
        <w:t xml:space="preserve">Многоквартирный многоэтажный жилой дом со встроенными нежилыми помещениями и подземной автостоянкой по </w:t>
      </w:r>
      <w:proofErr w:type="spellStart"/>
      <w:r w:rsidRPr="00AC2051">
        <w:rPr>
          <w:color w:val="000000" w:themeColor="text1"/>
        </w:rPr>
        <w:t>ул.Ю.Фучика</w:t>
      </w:r>
      <w:proofErr w:type="spellEnd"/>
      <w:r w:rsidRPr="00460FAD">
        <w:t xml:space="preserve"> возможно после установления соответствующего градостроительного регламента и установления соответствующего вида разрешенного использования земельных участков, соответствующего планируемому развитию. </w:t>
      </w:r>
      <w:r w:rsidRPr="00460FAD">
        <w:rPr>
          <w:color w:val="000000" w:themeColor="text1"/>
        </w:rPr>
        <w:t>Ввод объект</w:t>
      </w:r>
      <w:r>
        <w:rPr>
          <w:color w:val="000000" w:themeColor="text1"/>
        </w:rPr>
        <w:t>а</w:t>
      </w:r>
      <w:r w:rsidRPr="00460FAD">
        <w:rPr>
          <w:color w:val="000000" w:themeColor="text1"/>
        </w:rPr>
        <w:t xml:space="preserve"> в эксплуатацию возможен после строительства инженерной инфраструктуры, необходимой для обеспечения объектов.</w:t>
      </w:r>
    </w:p>
    <w:p w:rsidR="002E3072" w:rsidRDefault="002E3072" w:rsidP="002E3072">
      <w:pPr>
        <w:widowControl w:val="0"/>
        <w:tabs>
          <w:tab w:val="left" w:pos="-142"/>
        </w:tabs>
        <w:spacing w:line="276" w:lineRule="auto"/>
        <w:ind w:firstLine="709"/>
        <w:jc w:val="both"/>
      </w:pPr>
      <w:r w:rsidRPr="00460FAD">
        <w:t xml:space="preserve">1 очередь: </w:t>
      </w:r>
    </w:p>
    <w:p w:rsidR="002E3072" w:rsidRPr="002D4CE5" w:rsidRDefault="002E3072" w:rsidP="002E3072">
      <w:pPr>
        <w:widowControl w:val="0"/>
        <w:tabs>
          <w:tab w:val="left" w:pos="-142"/>
        </w:tabs>
        <w:spacing w:line="276" w:lineRule="auto"/>
        <w:ind w:firstLine="709"/>
        <w:jc w:val="both"/>
      </w:pPr>
      <w:r>
        <w:t xml:space="preserve">- </w:t>
      </w:r>
      <w:r w:rsidRPr="00460FAD">
        <w:rPr>
          <w:color w:val="000000"/>
        </w:rPr>
        <w:t xml:space="preserve">строительство и </w:t>
      </w:r>
      <w:r w:rsidRPr="00460FAD">
        <w:t xml:space="preserve">получение в установленном порядке разрешения на </w:t>
      </w:r>
      <w:r w:rsidRPr="00460FAD">
        <w:rPr>
          <w:color w:val="000000"/>
        </w:rPr>
        <w:t xml:space="preserve">ввод в эксплуатацию </w:t>
      </w:r>
      <w:r>
        <w:rPr>
          <w:color w:val="000000"/>
        </w:rPr>
        <w:t xml:space="preserve">объекта </w:t>
      </w:r>
      <w:r w:rsidRPr="00460FAD">
        <w:rPr>
          <w:color w:val="000000"/>
        </w:rPr>
        <w:t>(</w:t>
      </w:r>
      <w:r>
        <w:rPr>
          <w:color w:val="000000"/>
        </w:rPr>
        <w:t>2</w:t>
      </w:r>
      <w:r w:rsidRPr="00460FAD">
        <w:rPr>
          <w:color w:val="000000"/>
        </w:rPr>
        <w:t xml:space="preserve">) </w:t>
      </w:r>
      <w:r w:rsidRPr="00AC2051">
        <w:rPr>
          <w:color w:val="000000" w:themeColor="text1"/>
        </w:rPr>
        <w:t xml:space="preserve">Многоквартирный многоэтажный жилой дом со встроенными </w:t>
      </w:r>
      <w:r w:rsidRPr="00AC2051">
        <w:rPr>
          <w:color w:val="000000" w:themeColor="text1"/>
        </w:rPr>
        <w:lastRenderedPageBreak/>
        <w:t xml:space="preserve">нежилыми помещениями и подземной автостоянкой по </w:t>
      </w:r>
      <w:proofErr w:type="spellStart"/>
      <w:r w:rsidRPr="00AC2051">
        <w:rPr>
          <w:color w:val="000000" w:themeColor="text1"/>
        </w:rPr>
        <w:t>ул.Ю.Фучика</w:t>
      </w:r>
      <w:proofErr w:type="spellEnd"/>
      <w:r w:rsidRPr="00AD1463">
        <w:rPr>
          <w:color w:val="000000" w:themeColor="text1"/>
        </w:rPr>
        <w:t xml:space="preserve">, </w:t>
      </w:r>
      <w:r w:rsidRPr="00460FAD">
        <w:rPr>
          <w:color w:val="000000"/>
        </w:rPr>
        <w:t>с подведением сетей</w:t>
      </w:r>
      <w:r>
        <w:rPr>
          <w:color w:val="000000"/>
        </w:rPr>
        <w:t xml:space="preserve"> инженерно-технического обеспечения и улично-дорожной сети</w:t>
      </w:r>
      <w:r w:rsidRPr="00460FAD">
        <w:rPr>
          <w:color w:val="000000"/>
        </w:rPr>
        <w:t xml:space="preserve">. </w:t>
      </w:r>
      <w:r w:rsidRPr="00460FAD">
        <w:t xml:space="preserve">Общая площадь освоения территории </w:t>
      </w:r>
      <w:r>
        <w:t>0,3987</w:t>
      </w:r>
      <w:r w:rsidRPr="00460FAD">
        <w:t>га.</w:t>
      </w:r>
      <w:r>
        <w:t>».</w:t>
      </w:r>
      <w:bookmarkEnd w:id="1"/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  <w:sectPr w:rsidR="002E3072" w:rsidSect="002A4B46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8922661" cy="6315739"/>
            <wp:effectExtent l="0" t="0" r="0" b="8890"/>
            <wp:docPr id="1" name="Рисунок 1" descr="C:\Users\dpolitov\AppData\Local\Microsoft\Windows\INetCache\Content.Word\II_Чертеж_проекта_планировки_Осно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politov\AppData\Local\Microsoft\Windows\INetCache\Content.Word\II_Чертеж_проекта_планировки_Основн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719" cy="63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</w:p>
    <w:p w:rsidR="002E3072" w:rsidRDefault="002E3072" w:rsidP="003C14D3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40.45pt;height:453.75pt">
            <v:imagedata r:id="rId7" o:title="III Чертеж инженерной инфраструктуры"/>
          </v:shape>
        </w:pict>
      </w:r>
    </w:p>
    <w:p w:rsidR="002E3072" w:rsidRPr="005543DC" w:rsidRDefault="002E3072" w:rsidP="003C14D3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5" type="#_x0000_t75" style="width:678.15pt;height:480.55pt">
            <v:imagedata r:id="rId8" o:title="IV Разбивочный чертеж красных линий"/>
          </v:shape>
        </w:pict>
      </w:r>
    </w:p>
    <w:sectPr w:rsidR="002E3072" w:rsidRPr="005543DC" w:rsidSect="002E3072">
      <w:type w:val="continuous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339B3"/>
    <w:multiLevelType w:val="hybridMultilevel"/>
    <w:tmpl w:val="3A8C6742"/>
    <w:lvl w:ilvl="0" w:tplc="C6E27A4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1D1B49"/>
    <w:multiLevelType w:val="hybridMultilevel"/>
    <w:tmpl w:val="3B9C2CFC"/>
    <w:lvl w:ilvl="0" w:tplc="0F802524">
      <w:start w:val="1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4EBC58CA"/>
    <w:multiLevelType w:val="hybridMultilevel"/>
    <w:tmpl w:val="5394D3DE"/>
    <w:lvl w:ilvl="0" w:tplc="F5205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66"/>
    <w:rsid w:val="00016B60"/>
    <w:rsid w:val="00017890"/>
    <w:rsid w:val="00062802"/>
    <w:rsid w:val="0006635F"/>
    <w:rsid w:val="000B64BB"/>
    <w:rsid w:val="000E6DCE"/>
    <w:rsid w:val="00117A8E"/>
    <w:rsid w:val="00154F43"/>
    <w:rsid w:val="00165CDF"/>
    <w:rsid w:val="001E5BC6"/>
    <w:rsid w:val="002002BC"/>
    <w:rsid w:val="0026227C"/>
    <w:rsid w:val="002A4B46"/>
    <w:rsid w:val="002B2455"/>
    <w:rsid w:val="002B7718"/>
    <w:rsid w:val="002E28A5"/>
    <w:rsid w:val="002E3072"/>
    <w:rsid w:val="002F42C7"/>
    <w:rsid w:val="00327E8F"/>
    <w:rsid w:val="00347FFB"/>
    <w:rsid w:val="0036360F"/>
    <w:rsid w:val="00383488"/>
    <w:rsid w:val="003959DF"/>
    <w:rsid w:val="003C14D3"/>
    <w:rsid w:val="003C3F8C"/>
    <w:rsid w:val="003D4088"/>
    <w:rsid w:val="003E6C64"/>
    <w:rsid w:val="003F0FDA"/>
    <w:rsid w:val="0040212E"/>
    <w:rsid w:val="004A401E"/>
    <w:rsid w:val="004B1509"/>
    <w:rsid w:val="004B6C75"/>
    <w:rsid w:val="004D2CC4"/>
    <w:rsid w:val="00543C7E"/>
    <w:rsid w:val="005543DC"/>
    <w:rsid w:val="005A5357"/>
    <w:rsid w:val="005B00DB"/>
    <w:rsid w:val="005C3B0A"/>
    <w:rsid w:val="005C3E21"/>
    <w:rsid w:val="00615958"/>
    <w:rsid w:val="00657C46"/>
    <w:rsid w:val="00664166"/>
    <w:rsid w:val="006943F0"/>
    <w:rsid w:val="006A7039"/>
    <w:rsid w:val="006D5304"/>
    <w:rsid w:val="006F2C72"/>
    <w:rsid w:val="006F4860"/>
    <w:rsid w:val="00701A6F"/>
    <w:rsid w:val="00751A07"/>
    <w:rsid w:val="007A1ACD"/>
    <w:rsid w:val="007A76E7"/>
    <w:rsid w:val="007B6141"/>
    <w:rsid w:val="007E12AB"/>
    <w:rsid w:val="00810080"/>
    <w:rsid w:val="008557B0"/>
    <w:rsid w:val="0087455C"/>
    <w:rsid w:val="008A512B"/>
    <w:rsid w:val="008B0C31"/>
    <w:rsid w:val="008E5A46"/>
    <w:rsid w:val="00927511"/>
    <w:rsid w:val="00942FB4"/>
    <w:rsid w:val="00993230"/>
    <w:rsid w:val="00A22E9E"/>
    <w:rsid w:val="00A57EC7"/>
    <w:rsid w:val="00A826DC"/>
    <w:rsid w:val="00A921C6"/>
    <w:rsid w:val="00A943F4"/>
    <w:rsid w:val="00B0348D"/>
    <w:rsid w:val="00C52B6D"/>
    <w:rsid w:val="00C90C9E"/>
    <w:rsid w:val="00D07F2C"/>
    <w:rsid w:val="00D52A85"/>
    <w:rsid w:val="00D70551"/>
    <w:rsid w:val="00D874E2"/>
    <w:rsid w:val="00D9721D"/>
    <w:rsid w:val="00DB4C03"/>
    <w:rsid w:val="00DD1BC9"/>
    <w:rsid w:val="00E10E47"/>
    <w:rsid w:val="00E1126F"/>
    <w:rsid w:val="00E152A6"/>
    <w:rsid w:val="00E179DA"/>
    <w:rsid w:val="00E37011"/>
    <w:rsid w:val="00EB42A1"/>
    <w:rsid w:val="00EF0ED3"/>
    <w:rsid w:val="00F47CC4"/>
    <w:rsid w:val="00F54F66"/>
    <w:rsid w:val="00F91243"/>
    <w:rsid w:val="00FC5FF9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246D"/>
  <w15:docId w15:val="{C924A51E-41CF-4734-B286-426D7501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2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4B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64BB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1"/>
    <w:qFormat/>
    <w:rsid w:val="00DB4C03"/>
    <w:pPr>
      <w:widowControl w:val="0"/>
      <w:spacing w:before="95"/>
      <w:ind w:left="1132" w:firstLine="709"/>
    </w:pPr>
    <w:rPr>
      <w:rFonts w:cstheme="minorBidi"/>
      <w:sz w:val="28"/>
      <w:szCs w:val="2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DB4C03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DB4C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DB4C03"/>
    <w:rPr>
      <w:color w:val="0563C1" w:themeColor="hyperlink"/>
      <w:u w:val="single"/>
    </w:rPr>
  </w:style>
  <w:style w:type="paragraph" w:styleId="a9">
    <w:name w:val="Title"/>
    <w:basedOn w:val="a"/>
    <w:link w:val="1"/>
    <w:qFormat/>
    <w:rsid w:val="00C52B6D"/>
    <w:pPr>
      <w:widowControl w:val="0"/>
      <w:spacing w:line="336" w:lineRule="auto"/>
      <w:jc w:val="center"/>
    </w:pPr>
    <w:rPr>
      <w:b/>
      <w:bCs/>
      <w:sz w:val="29"/>
    </w:rPr>
  </w:style>
  <w:style w:type="character" w:customStyle="1" w:styleId="aa">
    <w:name w:val="Заголовок Знак"/>
    <w:basedOn w:val="a0"/>
    <w:uiPriority w:val="10"/>
    <w:rsid w:val="00C52B6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">
    <w:name w:val="Заголовок Знак1"/>
    <w:basedOn w:val="a0"/>
    <w:link w:val="a9"/>
    <w:rsid w:val="00C52B6D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kzn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Данила С. Политов</cp:lastModifiedBy>
  <cp:revision>6</cp:revision>
  <cp:lastPrinted>2022-07-22T13:03:00Z</cp:lastPrinted>
  <dcterms:created xsi:type="dcterms:W3CDTF">2022-11-28T12:05:00Z</dcterms:created>
  <dcterms:modified xsi:type="dcterms:W3CDTF">2022-12-09T14:18:00Z</dcterms:modified>
</cp:coreProperties>
</file>