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b/>
          <w:sz w:val="28"/>
          <w:szCs w:val="28"/>
        </w:rPr>
      </w:pPr>
    </w:p>
    <w:p w:rsidR="007E1FAB" w:rsidRDefault="007E1FAB"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FE04DD" w:rsidRPr="00FE04DD">
        <w:rPr>
          <w:rFonts w:eastAsia="Calibri"/>
          <w:sz w:val="28"/>
          <w:szCs w:val="28"/>
          <w:lang w:eastAsia="en-US"/>
        </w:rPr>
        <w:t>Государственно</w:t>
      </w:r>
      <w:r w:rsidR="00FE04DD">
        <w:rPr>
          <w:rFonts w:eastAsia="Calibri"/>
          <w:sz w:val="28"/>
          <w:szCs w:val="28"/>
          <w:lang w:eastAsia="en-US"/>
        </w:rPr>
        <w:t>му</w:t>
      </w:r>
      <w:r w:rsidR="00FE04DD" w:rsidRPr="00FE04DD">
        <w:rPr>
          <w:rFonts w:eastAsia="Calibri"/>
          <w:sz w:val="28"/>
          <w:szCs w:val="28"/>
          <w:lang w:eastAsia="en-US"/>
        </w:rPr>
        <w:t xml:space="preserve"> бюджетно</w:t>
      </w:r>
      <w:r w:rsidR="00FE04DD">
        <w:rPr>
          <w:rFonts w:eastAsia="Calibri"/>
          <w:sz w:val="28"/>
          <w:szCs w:val="28"/>
          <w:lang w:eastAsia="en-US"/>
        </w:rPr>
        <w:t>му</w:t>
      </w:r>
      <w:r w:rsidR="00FE04DD" w:rsidRPr="00FE04DD">
        <w:rPr>
          <w:rFonts w:eastAsia="Calibri"/>
          <w:sz w:val="28"/>
          <w:szCs w:val="28"/>
          <w:lang w:eastAsia="en-US"/>
        </w:rPr>
        <w:t xml:space="preserve"> учреждени</w:t>
      </w:r>
      <w:r w:rsidR="00FE04DD">
        <w:rPr>
          <w:rFonts w:eastAsia="Calibri"/>
          <w:sz w:val="28"/>
          <w:szCs w:val="28"/>
          <w:lang w:eastAsia="en-US"/>
        </w:rPr>
        <w:t>ю «</w:t>
      </w:r>
      <w:r w:rsidR="00FE04DD" w:rsidRPr="00FE04DD">
        <w:rPr>
          <w:rFonts w:eastAsia="Calibri"/>
          <w:sz w:val="28"/>
          <w:szCs w:val="28"/>
          <w:lang w:eastAsia="en-US"/>
        </w:rPr>
        <w:t>Татарский госуда</w:t>
      </w:r>
      <w:r w:rsidR="00FE04DD" w:rsidRPr="00FE04DD">
        <w:rPr>
          <w:rFonts w:eastAsia="Calibri"/>
          <w:sz w:val="28"/>
          <w:szCs w:val="28"/>
          <w:lang w:eastAsia="en-US"/>
        </w:rPr>
        <w:t>р</w:t>
      </w:r>
      <w:r w:rsidR="00FE04DD" w:rsidRPr="00FE04DD">
        <w:rPr>
          <w:rFonts w:eastAsia="Calibri"/>
          <w:sz w:val="28"/>
          <w:szCs w:val="28"/>
          <w:lang w:eastAsia="en-US"/>
        </w:rPr>
        <w:t xml:space="preserve">ственный театр </w:t>
      </w:r>
      <w:r w:rsidR="00FE04DD">
        <w:rPr>
          <w:rFonts w:eastAsia="Calibri"/>
          <w:sz w:val="28"/>
          <w:szCs w:val="28"/>
          <w:lang w:eastAsia="en-US"/>
        </w:rPr>
        <w:t xml:space="preserve">драмы и комедии им. </w:t>
      </w:r>
      <w:proofErr w:type="spellStart"/>
      <w:r w:rsidR="00FE04DD">
        <w:rPr>
          <w:rFonts w:eastAsia="Calibri"/>
          <w:sz w:val="28"/>
          <w:szCs w:val="28"/>
          <w:lang w:eastAsia="en-US"/>
        </w:rPr>
        <w:t>К.Тинчурина</w:t>
      </w:r>
      <w:proofErr w:type="spellEnd"/>
      <w:r w:rsidR="00FE04DD">
        <w:rPr>
          <w:rFonts w:eastAsia="Calibri"/>
          <w:sz w:val="28"/>
          <w:szCs w:val="28"/>
          <w:lang w:eastAsia="en-US"/>
        </w:rPr>
        <w:t>»</w:t>
      </w:r>
      <w:r w:rsidR="00B9343C" w:rsidRPr="00664A97">
        <w:rPr>
          <w:rFonts w:eastAsia="Calibri"/>
          <w:sz w:val="28"/>
          <w:szCs w:val="28"/>
          <w:lang w:eastAsia="en-US"/>
        </w:rPr>
        <w:t>, 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w:t>
      </w:r>
      <w:proofErr w:type="gramStart"/>
      <w:r w:rsidR="008375F7">
        <w:rPr>
          <w:rFonts w:eastAsia="Calibri"/>
          <w:sz w:val="28"/>
          <w:szCs w:val="28"/>
          <w:lang w:eastAsia="en-US"/>
        </w:rPr>
        <w:t>6</w:t>
      </w:r>
      <w:proofErr w:type="gramEnd"/>
      <w:r w:rsidR="008375F7">
        <w:rPr>
          <w:rFonts w:eastAsia="Calibri"/>
          <w:sz w:val="28"/>
          <w:szCs w:val="28"/>
          <w:lang w:eastAsia="en-US"/>
        </w:rPr>
        <w:t>.15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lastRenderedPageBreak/>
        <w:t>ным бюджетным и автономным учреждениям Республики Татарстан субсидий на 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FE04DD" w:rsidRPr="00FE04DD">
        <w:rPr>
          <w:sz w:val="28"/>
          <w:szCs w:val="28"/>
        </w:rPr>
        <w:t>Государственному бюджетному учреждению «Татарский государственный т</w:t>
      </w:r>
      <w:r w:rsidR="00FE04DD" w:rsidRPr="00FE04DD">
        <w:rPr>
          <w:sz w:val="28"/>
          <w:szCs w:val="28"/>
        </w:rPr>
        <w:t>е</w:t>
      </w:r>
      <w:r w:rsidR="00FE04DD" w:rsidRPr="00FE04DD">
        <w:rPr>
          <w:sz w:val="28"/>
          <w:szCs w:val="28"/>
        </w:rPr>
        <w:t xml:space="preserve">атр драмы и комедии им. </w:t>
      </w:r>
      <w:proofErr w:type="spellStart"/>
      <w:r w:rsidR="00FE04DD" w:rsidRPr="00FE04DD">
        <w:rPr>
          <w:sz w:val="28"/>
          <w:szCs w:val="28"/>
        </w:rPr>
        <w:t>К.Тинчурина</w:t>
      </w:r>
      <w:proofErr w:type="spellEnd"/>
      <w:r w:rsidR="00FE04DD" w:rsidRPr="00FE04DD">
        <w:rPr>
          <w:sz w:val="28"/>
          <w:szCs w:val="28"/>
        </w:rPr>
        <w:t>»</w:t>
      </w:r>
      <w:r w:rsidR="008375F7" w:rsidRPr="008375F7">
        <w:rPr>
          <w:sz w:val="28"/>
          <w:szCs w:val="28"/>
        </w:rPr>
        <w:t>, в отношении которого Министерство кул</w:t>
      </w:r>
      <w:r w:rsidR="008375F7" w:rsidRPr="008375F7">
        <w:rPr>
          <w:sz w:val="28"/>
          <w:szCs w:val="28"/>
        </w:rPr>
        <w:t>ь</w:t>
      </w:r>
      <w:r w:rsidR="008375F7" w:rsidRPr="008375F7">
        <w:rPr>
          <w:sz w:val="28"/>
          <w:szCs w:val="28"/>
        </w:rPr>
        <w:t>туры Республики Татарстан осуществляет функции и полномочия учредителя, су</w:t>
      </w:r>
      <w:r w:rsidR="008375F7" w:rsidRPr="008375F7">
        <w:rPr>
          <w:sz w:val="28"/>
          <w:szCs w:val="28"/>
        </w:rPr>
        <w:t>б</w:t>
      </w:r>
      <w:r w:rsidR="008375F7" w:rsidRPr="008375F7">
        <w:rPr>
          <w:sz w:val="28"/>
          <w:szCs w:val="28"/>
        </w:rPr>
        <w:t>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Республике Т</w:t>
      </w:r>
      <w:r w:rsidR="008375F7" w:rsidRPr="008375F7">
        <w:rPr>
          <w:sz w:val="28"/>
          <w:szCs w:val="28"/>
        </w:rPr>
        <w:t>а</w:t>
      </w:r>
      <w:r w:rsidR="008375F7" w:rsidRPr="008375F7">
        <w:rPr>
          <w:sz w:val="28"/>
          <w:szCs w:val="28"/>
        </w:rPr>
        <w:t>тарстан на</w:t>
      </w:r>
      <w:proofErr w:type="gramEnd"/>
      <w:r w:rsidR="008375F7" w:rsidRPr="008375F7">
        <w:rPr>
          <w:sz w:val="28"/>
          <w:szCs w:val="28"/>
        </w:rPr>
        <w:t xml:space="preserve"> 2023 - 2030 годы», утвержденной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Государственной пр</w:t>
      </w:r>
      <w:r w:rsidR="008375F7" w:rsidRPr="008375F7">
        <w:rPr>
          <w:sz w:val="28"/>
          <w:szCs w:val="28"/>
        </w:rPr>
        <w:t>о</w:t>
      </w:r>
      <w:r w:rsidR="008375F7" w:rsidRPr="008375F7">
        <w:rPr>
          <w:sz w:val="28"/>
          <w:szCs w:val="28"/>
        </w:rPr>
        <w:t>граммы «Сохранение, изучение и развитие государственных языков Республики Т</w:t>
      </w:r>
      <w:r w:rsidR="008375F7" w:rsidRPr="008375F7">
        <w:rPr>
          <w:sz w:val="28"/>
          <w:szCs w:val="28"/>
        </w:rPr>
        <w:t>а</w:t>
      </w:r>
      <w:r w:rsidR="008375F7" w:rsidRPr="008375F7">
        <w:rPr>
          <w:sz w:val="28"/>
          <w:szCs w:val="28"/>
        </w:rPr>
        <w:t>тарстан и других языков в Республике Татарстан на 2023 - 2030 годы», в соответс</w:t>
      </w:r>
      <w:r w:rsidR="008375F7" w:rsidRPr="008375F7">
        <w:rPr>
          <w:sz w:val="28"/>
          <w:szCs w:val="28"/>
        </w:rPr>
        <w:t>т</w:t>
      </w:r>
      <w:r w:rsidR="008375F7" w:rsidRPr="008375F7">
        <w:rPr>
          <w:sz w:val="28"/>
          <w:szCs w:val="28"/>
        </w:rPr>
        <w:t>вии с абзацем вторым пункта 1 статьи 78¹ Бюджетного кодекса Российской Федер</w:t>
      </w:r>
      <w:r w:rsidR="008375F7" w:rsidRPr="008375F7">
        <w:rPr>
          <w:sz w:val="28"/>
          <w:szCs w:val="28"/>
        </w:rPr>
        <w:t>а</w:t>
      </w:r>
      <w:r w:rsidR="008375F7" w:rsidRPr="008375F7">
        <w:rPr>
          <w:sz w:val="28"/>
          <w:szCs w:val="28"/>
        </w:rPr>
        <w:t>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7E1FAB">
        <w:rPr>
          <w:rFonts w:eastAsia="Calibri"/>
          <w:sz w:val="28"/>
          <w:szCs w:val="28"/>
          <w:lang w:val="tt-RU" w:eastAsia="en-US"/>
        </w:rPr>
        <w:t xml:space="preserve">                                                                                                            </w:t>
      </w:r>
      <w:r w:rsidRPr="00664A97">
        <w:rPr>
          <w:rFonts w:eastAsia="Calibri"/>
          <w:sz w:val="28"/>
          <w:szCs w:val="28"/>
          <w:lang w:eastAsia="en-US"/>
        </w:rPr>
        <w:t>И.Х.Аюпова</w:t>
      </w: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Pr="00664A97" w:rsidRDefault="00125737"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 xml:space="preserve">определения объема и условий предоставления </w:t>
      </w:r>
      <w:r w:rsidR="009E4742" w:rsidRPr="009E4742">
        <w:rPr>
          <w:sz w:val="28"/>
          <w:szCs w:val="28"/>
        </w:rPr>
        <w:t>Государственному бюджетн</w:t>
      </w:r>
      <w:r w:rsidR="009E4742" w:rsidRPr="009E4742">
        <w:rPr>
          <w:sz w:val="28"/>
          <w:szCs w:val="28"/>
        </w:rPr>
        <w:t>о</w:t>
      </w:r>
      <w:r w:rsidR="009E4742" w:rsidRPr="009E4742">
        <w:rPr>
          <w:sz w:val="28"/>
          <w:szCs w:val="28"/>
        </w:rPr>
        <w:t xml:space="preserve">му учреждению «Татарский государственный театр драмы и комедии им. </w:t>
      </w:r>
      <w:proofErr w:type="spellStart"/>
      <w:r w:rsidR="009E4742" w:rsidRPr="009E4742">
        <w:rPr>
          <w:sz w:val="28"/>
          <w:szCs w:val="28"/>
        </w:rPr>
        <w:t>К.Тинчурина</w:t>
      </w:r>
      <w:proofErr w:type="spellEnd"/>
      <w:r w:rsidR="009E4742" w:rsidRPr="009E4742">
        <w:rPr>
          <w:sz w:val="28"/>
          <w:szCs w:val="28"/>
        </w:rPr>
        <w:t>»</w:t>
      </w:r>
      <w:r w:rsidRPr="008375F7">
        <w:rPr>
          <w:sz w:val="28"/>
          <w:szCs w:val="28"/>
        </w:rPr>
        <w:t>, в отношении которого Министерство культуры Республики Тата</w:t>
      </w:r>
      <w:r w:rsidRPr="008375F7">
        <w:rPr>
          <w:sz w:val="28"/>
          <w:szCs w:val="28"/>
        </w:rPr>
        <w:t>р</w:t>
      </w:r>
      <w:r w:rsidRPr="008375F7">
        <w:rPr>
          <w:sz w:val="28"/>
          <w:szCs w:val="28"/>
        </w:rPr>
        <w:t>стан осуществляет функции и полномочия учредителя, субсидии  из бюджета Ре</w:t>
      </w:r>
      <w:r w:rsidRPr="008375F7">
        <w:rPr>
          <w:sz w:val="28"/>
          <w:szCs w:val="28"/>
        </w:rPr>
        <w:t>с</w:t>
      </w:r>
      <w:r w:rsidRPr="008375F7">
        <w:rPr>
          <w:sz w:val="28"/>
          <w:szCs w:val="28"/>
        </w:rPr>
        <w:t>публики Татарстан на обеспечение реализации пункта 6.15 Приложения № 2 к Гос</w:t>
      </w:r>
      <w:r w:rsidRPr="008375F7">
        <w:rPr>
          <w:sz w:val="28"/>
          <w:szCs w:val="28"/>
        </w:rPr>
        <w:t>у</w:t>
      </w:r>
      <w:r w:rsidRPr="008375F7">
        <w:rPr>
          <w:sz w:val="28"/>
          <w:szCs w:val="28"/>
        </w:rPr>
        <w:t>дарственной программе «Сохранение, изучение и развитие государственных языков Республики Татарстан и других языков в Республике Татарстан на 2023</w:t>
      </w:r>
      <w:proofErr w:type="gramEnd"/>
      <w:r w:rsidRPr="008375F7">
        <w:rPr>
          <w:sz w:val="28"/>
          <w:szCs w:val="28"/>
        </w:rPr>
        <w:t xml:space="preserve"> - 2030 г</w:t>
      </w:r>
      <w:r w:rsidRPr="008375F7">
        <w:rPr>
          <w:sz w:val="28"/>
          <w:szCs w:val="28"/>
        </w:rPr>
        <w:t>о</w:t>
      </w:r>
      <w:r w:rsidRPr="008375F7">
        <w:rPr>
          <w:sz w:val="28"/>
          <w:szCs w:val="28"/>
        </w:rPr>
        <w:t>ды»,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Государственной программы «Сохранение, из</w:t>
      </w:r>
      <w:r w:rsidRPr="008375F7">
        <w:rPr>
          <w:sz w:val="28"/>
          <w:szCs w:val="28"/>
        </w:rPr>
        <w:t>у</w:t>
      </w:r>
      <w:r w:rsidRPr="008375F7">
        <w:rPr>
          <w:sz w:val="28"/>
          <w:szCs w:val="28"/>
        </w:rPr>
        <w:t>чение и развитие государственных языков Республики Татарстан и других языков в Республике Татарстан на 2023 - 2030 годы», в соответствии с абзацем вторым пун</w:t>
      </w:r>
      <w:r w:rsidRPr="008375F7">
        <w:rPr>
          <w:sz w:val="28"/>
          <w:szCs w:val="28"/>
        </w:rPr>
        <w:t>к</w:t>
      </w:r>
      <w:r w:rsidRPr="008375F7">
        <w:rPr>
          <w:sz w:val="28"/>
          <w:szCs w:val="28"/>
        </w:rPr>
        <w:t>та 1 статьи 78¹ Бюджетного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9E4742" w:rsidRPr="009E4742">
        <w:rPr>
          <w:sz w:val="28"/>
          <w:szCs w:val="28"/>
        </w:rPr>
        <w:t>Государственному бюджетному учреждению «Татарский государс</w:t>
      </w:r>
      <w:r w:rsidR="009E4742" w:rsidRPr="009E4742">
        <w:rPr>
          <w:sz w:val="28"/>
          <w:szCs w:val="28"/>
        </w:rPr>
        <w:t>т</w:t>
      </w:r>
      <w:r w:rsidR="009E4742" w:rsidRPr="009E4742">
        <w:rPr>
          <w:sz w:val="28"/>
          <w:szCs w:val="28"/>
        </w:rPr>
        <w:t xml:space="preserve">венный театр драмы и комедии им. </w:t>
      </w:r>
      <w:proofErr w:type="spellStart"/>
      <w:r w:rsidR="009E4742" w:rsidRPr="009E4742">
        <w:rPr>
          <w:sz w:val="28"/>
          <w:szCs w:val="28"/>
        </w:rPr>
        <w:t>К.Тинчурина</w:t>
      </w:r>
      <w:proofErr w:type="spellEnd"/>
      <w:proofErr w:type="gramStart"/>
      <w:r w:rsidR="009E4742" w:rsidRPr="009E4742">
        <w:rPr>
          <w:sz w:val="28"/>
          <w:szCs w:val="28"/>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в отнош</w:t>
      </w:r>
      <w:r w:rsidR="000862A3" w:rsidRPr="00664A97">
        <w:rPr>
          <w:sz w:val="28"/>
          <w:szCs w:val="28"/>
        </w:rPr>
        <w:t>е</w:t>
      </w:r>
      <w:r w:rsidR="000862A3" w:rsidRPr="00664A97">
        <w:rPr>
          <w:sz w:val="28"/>
          <w:szCs w:val="28"/>
        </w:rPr>
        <w:t>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0862A3" w:rsidRPr="00664A97">
        <w:rPr>
          <w:sz w:val="28"/>
          <w:szCs w:val="28"/>
        </w:rPr>
        <w:t>е</w:t>
      </w:r>
      <w:r w:rsidR="000862A3" w:rsidRPr="00664A97">
        <w:rPr>
          <w:sz w:val="28"/>
          <w:szCs w:val="28"/>
        </w:rPr>
        <w:t xml:space="preserve">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w:t>
      </w:r>
      <w:r w:rsidR="007B344B" w:rsidRPr="00125737">
        <w:rPr>
          <w:sz w:val="28"/>
          <w:szCs w:val="28"/>
        </w:rPr>
        <w:t>о</w:t>
      </w:r>
      <w:r w:rsidR="007B344B" w:rsidRPr="00125737">
        <w:rPr>
          <w:sz w:val="28"/>
          <w:szCs w:val="28"/>
        </w:rPr>
        <w:t>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7B344B" w:rsidRPr="00125737">
        <w:rPr>
          <w:sz w:val="28"/>
          <w:szCs w:val="28"/>
        </w:rPr>
        <w:t>а</w:t>
      </w:r>
      <w:r w:rsidR="007B344B" w:rsidRPr="00125737">
        <w:rPr>
          <w:sz w:val="28"/>
          <w:szCs w:val="28"/>
        </w:rPr>
        <w:t>новлением Кабинета Министров Республики Татарстан от 10.09.2020 № 821 «Об у</w:t>
      </w:r>
      <w:r w:rsidR="007B344B" w:rsidRPr="00125737">
        <w:rPr>
          <w:sz w:val="28"/>
          <w:szCs w:val="28"/>
        </w:rPr>
        <w:t>т</w:t>
      </w:r>
      <w:r w:rsidR="007B344B" w:rsidRPr="00125737">
        <w:rPr>
          <w:sz w:val="28"/>
          <w:szCs w:val="28"/>
        </w:rPr>
        <w:t>верждении Государственной программы «Сохранение, изучение и развитие госуда</w:t>
      </w:r>
      <w:r w:rsidR="007B344B" w:rsidRPr="00125737">
        <w:rPr>
          <w:sz w:val="28"/>
          <w:szCs w:val="28"/>
        </w:rPr>
        <w:t>р</w:t>
      </w:r>
      <w:r w:rsidR="007B344B" w:rsidRPr="00125737">
        <w:rPr>
          <w:sz w:val="28"/>
          <w:szCs w:val="28"/>
        </w:rPr>
        <w:t>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Pr="00664A97"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 xml:space="preserve">доставления </w:t>
      </w:r>
      <w:r w:rsidR="009E4742" w:rsidRPr="009E4742">
        <w:rPr>
          <w:rFonts w:ascii="Times New Roman" w:hAnsi="Times New Roman" w:cs="Times New Roman"/>
          <w:b w:val="0"/>
          <w:sz w:val="22"/>
          <w:szCs w:val="22"/>
        </w:rPr>
        <w:t>Государственному бюджетному учреждению «Татарский государственный т</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 xml:space="preserve">атр драмы и комедии им. </w:t>
      </w:r>
      <w:proofErr w:type="spellStart"/>
      <w:r w:rsidR="009E4742" w:rsidRPr="009E4742">
        <w:rPr>
          <w:rFonts w:ascii="Times New Roman" w:hAnsi="Times New Roman" w:cs="Times New Roman"/>
          <w:b w:val="0"/>
          <w:sz w:val="22"/>
          <w:szCs w:val="22"/>
        </w:rPr>
        <w:t>К.Тинчурина</w:t>
      </w:r>
      <w:proofErr w:type="spellEnd"/>
      <w:r w:rsidR="009E4742" w:rsidRPr="009E4742">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 пункта 6.15 Приложения № 2 к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w:t>
      </w:r>
      <w:proofErr w:type="gramEnd"/>
      <w:r w:rsidR="002E05AF" w:rsidRPr="002E05AF">
        <w:rPr>
          <w:rFonts w:ascii="Times New Roman" w:hAnsi="Times New Roman" w:cs="Times New Roman"/>
          <w:b w:val="0"/>
          <w:sz w:val="22"/>
          <w:szCs w:val="22"/>
        </w:rPr>
        <w:t xml:space="preserve"> 2023 - 2030 годы», утвержденной п</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 xml:space="preserve">становлением Кабинета </w:t>
      </w:r>
      <w:proofErr w:type="spellStart"/>
      <w:proofErr w:type="gramStart"/>
      <w:r w:rsidR="002E05AF" w:rsidRPr="002E05AF">
        <w:rPr>
          <w:rFonts w:ascii="Times New Roman" w:hAnsi="Times New Roman" w:cs="Times New Roman"/>
          <w:b w:val="0"/>
          <w:sz w:val="22"/>
          <w:szCs w:val="22"/>
        </w:rPr>
        <w:t>Ми-нистров</w:t>
      </w:r>
      <w:proofErr w:type="spellEnd"/>
      <w:proofErr w:type="gramEnd"/>
      <w:r w:rsidR="002E05AF" w:rsidRPr="002E05AF">
        <w:rPr>
          <w:rFonts w:ascii="Times New Roman" w:hAnsi="Times New Roman" w:cs="Times New Roman"/>
          <w:b w:val="0"/>
          <w:sz w:val="22"/>
          <w:szCs w:val="22"/>
        </w:rPr>
        <w:t xml:space="preserve"> Республ</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ки Татарстан от 10.09.2020 № 821 «Об утве</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ждении Государственной программы «Сохр</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Российской Федер</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2E05AF" w:rsidRPr="00664A97" w:rsidRDefault="002E05A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 «Татарский государственный т</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 xml:space="preserve">атр драмы и комедии им. </w:t>
      </w:r>
      <w:proofErr w:type="spellStart"/>
      <w:r w:rsidR="009E4742" w:rsidRPr="009E4742">
        <w:rPr>
          <w:rFonts w:ascii="Times New Roman" w:hAnsi="Times New Roman" w:cs="Times New Roman"/>
          <w:b w:val="0"/>
          <w:sz w:val="22"/>
          <w:szCs w:val="22"/>
        </w:rPr>
        <w:t>К.Тинчурина</w:t>
      </w:r>
      <w:proofErr w:type="spellEnd"/>
      <w:r w:rsidR="009E4742" w:rsidRPr="009E4742">
        <w:rPr>
          <w:rFonts w:ascii="Times New Roman" w:hAnsi="Times New Roman" w:cs="Times New Roman"/>
          <w:b w:val="0"/>
          <w:sz w:val="22"/>
          <w:szCs w:val="22"/>
        </w:rPr>
        <w:t>», в о</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w:t>
      </w:r>
      <w:proofErr w:type="gramEnd"/>
      <w:r w:rsidR="009E4742" w:rsidRPr="009E4742">
        <w:rPr>
          <w:rFonts w:ascii="Times New Roman" w:hAnsi="Times New Roman" w:cs="Times New Roman"/>
          <w:b w:val="0"/>
          <w:sz w:val="22"/>
          <w:szCs w:val="22"/>
        </w:rPr>
        <w:t xml:space="preserve">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 xml:space="preserve">становлением Кабинета </w:t>
      </w:r>
      <w:proofErr w:type="spellStart"/>
      <w:proofErr w:type="gramStart"/>
      <w:r w:rsidR="009E4742" w:rsidRPr="009E4742">
        <w:rPr>
          <w:rFonts w:ascii="Times New Roman" w:hAnsi="Times New Roman" w:cs="Times New Roman"/>
          <w:b w:val="0"/>
          <w:sz w:val="22"/>
          <w:szCs w:val="22"/>
        </w:rPr>
        <w:t>Ми-нистров</w:t>
      </w:r>
      <w:proofErr w:type="spellEnd"/>
      <w:proofErr w:type="gramEnd"/>
      <w:r w:rsidR="009E4742" w:rsidRPr="009E4742">
        <w:rPr>
          <w:rFonts w:ascii="Times New Roman" w:hAnsi="Times New Roman" w:cs="Times New Roman"/>
          <w:b w:val="0"/>
          <w:sz w:val="22"/>
          <w:szCs w:val="22"/>
        </w:rPr>
        <w:t xml:space="preserve"> Республ</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ки Татарстан от 10.09.2020 № 821 «Об утве</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ждении Государственной программы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2E05AF" w:rsidRPr="00664A97" w:rsidRDefault="002E05A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 «Татарский государственный т</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 xml:space="preserve">атр драмы и комедии им. </w:t>
      </w:r>
      <w:proofErr w:type="spellStart"/>
      <w:r w:rsidR="009E4742" w:rsidRPr="009E4742">
        <w:rPr>
          <w:rFonts w:ascii="Times New Roman" w:hAnsi="Times New Roman" w:cs="Times New Roman"/>
          <w:b w:val="0"/>
          <w:sz w:val="22"/>
          <w:szCs w:val="22"/>
        </w:rPr>
        <w:t>К.Тинчурина</w:t>
      </w:r>
      <w:proofErr w:type="spellEnd"/>
      <w:r w:rsidR="009E4742" w:rsidRPr="009E4742">
        <w:rPr>
          <w:rFonts w:ascii="Times New Roman" w:hAnsi="Times New Roman" w:cs="Times New Roman"/>
          <w:b w:val="0"/>
          <w:sz w:val="22"/>
          <w:szCs w:val="22"/>
        </w:rPr>
        <w:t>», в о</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w:t>
      </w:r>
      <w:proofErr w:type="gramEnd"/>
      <w:r w:rsidR="009E4742" w:rsidRPr="009E4742">
        <w:rPr>
          <w:rFonts w:ascii="Times New Roman" w:hAnsi="Times New Roman" w:cs="Times New Roman"/>
          <w:b w:val="0"/>
          <w:sz w:val="22"/>
          <w:szCs w:val="22"/>
        </w:rPr>
        <w:t xml:space="preserve">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 xml:space="preserve">становлением Кабинета </w:t>
      </w:r>
      <w:proofErr w:type="spellStart"/>
      <w:proofErr w:type="gramStart"/>
      <w:r w:rsidR="009E4742" w:rsidRPr="009E4742">
        <w:rPr>
          <w:rFonts w:ascii="Times New Roman" w:hAnsi="Times New Roman" w:cs="Times New Roman"/>
          <w:b w:val="0"/>
          <w:sz w:val="22"/>
          <w:szCs w:val="22"/>
        </w:rPr>
        <w:t>Ми-нистров</w:t>
      </w:r>
      <w:proofErr w:type="spellEnd"/>
      <w:proofErr w:type="gramEnd"/>
      <w:r w:rsidR="009E4742" w:rsidRPr="009E4742">
        <w:rPr>
          <w:rFonts w:ascii="Times New Roman" w:hAnsi="Times New Roman" w:cs="Times New Roman"/>
          <w:b w:val="0"/>
          <w:sz w:val="22"/>
          <w:szCs w:val="22"/>
        </w:rPr>
        <w:t xml:space="preserve"> Республ</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ки Татарстан от 10.09.2020 № 821 «Об утве</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ждении Государственной программы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Pr="00664A97" w:rsidRDefault="00AE3773"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2E05AF" w:rsidRDefault="002E05AF" w:rsidP="0047389C">
      <w:pPr>
        <w:overflowPunct/>
        <w:autoSpaceDE/>
        <w:adjustRightInd/>
        <w:jc w:val="both"/>
        <w:textAlignment w:val="auto"/>
        <w:rPr>
          <w:rFonts w:eastAsia="Calibri"/>
          <w:sz w:val="22"/>
          <w:szCs w:val="22"/>
          <w:lang w:eastAsia="en-US"/>
        </w:rPr>
      </w:pPr>
    </w:p>
    <w:p w:rsidR="002E05AF" w:rsidRPr="00664A97" w:rsidRDefault="002E05A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 «Татарский государственный т</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 xml:space="preserve">атр драмы и комедии им. </w:t>
      </w:r>
      <w:proofErr w:type="spellStart"/>
      <w:r w:rsidR="009E4742" w:rsidRPr="009E4742">
        <w:rPr>
          <w:rFonts w:ascii="Times New Roman" w:hAnsi="Times New Roman" w:cs="Times New Roman"/>
          <w:b w:val="0"/>
          <w:sz w:val="22"/>
          <w:szCs w:val="22"/>
        </w:rPr>
        <w:t>К.Тинчурина</w:t>
      </w:r>
      <w:proofErr w:type="spellEnd"/>
      <w:r w:rsidR="009E4742" w:rsidRPr="009E4742">
        <w:rPr>
          <w:rFonts w:ascii="Times New Roman" w:hAnsi="Times New Roman" w:cs="Times New Roman"/>
          <w:b w:val="0"/>
          <w:sz w:val="22"/>
          <w:szCs w:val="22"/>
        </w:rPr>
        <w:t>», в о</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w:t>
      </w:r>
      <w:proofErr w:type="gramEnd"/>
      <w:r w:rsidR="009E4742" w:rsidRPr="009E4742">
        <w:rPr>
          <w:rFonts w:ascii="Times New Roman" w:hAnsi="Times New Roman" w:cs="Times New Roman"/>
          <w:b w:val="0"/>
          <w:sz w:val="22"/>
          <w:szCs w:val="22"/>
        </w:rPr>
        <w:t xml:space="preserve">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 xml:space="preserve">становлением Кабинета </w:t>
      </w:r>
      <w:proofErr w:type="spellStart"/>
      <w:proofErr w:type="gramStart"/>
      <w:r w:rsidR="009E4742" w:rsidRPr="009E4742">
        <w:rPr>
          <w:rFonts w:ascii="Times New Roman" w:hAnsi="Times New Roman" w:cs="Times New Roman"/>
          <w:b w:val="0"/>
          <w:sz w:val="22"/>
          <w:szCs w:val="22"/>
        </w:rPr>
        <w:t>Ми-нистров</w:t>
      </w:r>
      <w:proofErr w:type="spellEnd"/>
      <w:proofErr w:type="gramEnd"/>
      <w:r w:rsidR="009E4742" w:rsidRPr="009E4742">
        <w:rPr>
          <w:rFonts w:ascii="Times New Roman" w:hAnsi="Times New Roman" w:cs="Times New Roman"/>
          <w:b w:val="0"/>
          <w:sz w:val="22"/>
          <w:szCs w:val="22"/>
        </w:rPr>
        <w:t xml:space="preserve"> Республ</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ки Татарстан от 10.09.2020 № 821 «Об утве</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ждении Государственной программы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bookmarkStart w:id="0" w:name="_GoBack"/>
      <w:bookmarkEnd w:id="0"/>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 «Татарский государственный т</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 xml:space="preserve">атр драмы и комедии им. </w:t>
      </w:r>
      <w:proofErr w:type="spellStart"/>
      <w:r w:rsidR="009E4742" w:rsidRPr="009E4742">
        <w:rPr>
          <w:rFonts w:ascii="Times New Roman" w:hAnsi="Times New Roman" w:cs="Times New Roman"/>
          <w:b w:val="0"/>
          <w:sz w:val="22"/>
          <w:szCs w:val="22"/>
        </w:rPr>
        <w:t>К.Тинчурина</w:t>
      </w:r>
      <w:proofErr w:type="spellEnd"/>
      <w:r w:rsidR="009E4742" w:rsidRPr="009E4742">
        <w:rPr>
          <w:rFonts w:ascii="Times New Roman" w:hAnsi="Times New Roman" w:cs="Times New Roman"/>
          <w:b w:val="0"/>
          <w:sz w:val="22"/>
          <w:szCs w:val="22"/>
        </w:rPr>
        <w:t>», в о</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w:t>
      </w:r>
      <w:proofErr w:type="gramEnd"/>
      <w:r w:rsidR="009E4742" w:rsidRPr="009E4742">
        <w:rPr>
          <w:rFonts w:ascii="Times New Roman" w:hAnsi="Times New Roman" w:cs="Times New Roman"/>
          <w:b w:val="0"/>
          <w:sz w:val="22"/>
          <w:szCs w:val="22"/>
        </w:rPr>
        <w:t xml:space="preserve">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 xml:space="preserve">становлением Кабинета </w:t>
      </w:r>
      <w:proofErr w:type="spellStart"/>
      <w:proofErr w:type="gramStart"/>
      <w:r w:rsidR="009E4742" w:rsidRPr="009E4742">
        <w:rPr>
          <w:rFonts w:ascii="Times New Roman" w:hAnsi="Times New Roman" w:cs="Times New Roman"/>
          <w:b w:val="0"/>
          <w:sz w:val="22"/>
          <w:szCs w:val="22"/>
        </w:rPr>
        <w:t>Ми-нистров</w:t>
      </w:r>
      <w:proofErr w:type="spellEnd"/>
      <w:proofErr w:type="gramEnd"/>
      <w:r w:rsidR="009E4742" w:rsidRPr="009E4742">
        <w:rPr>
          <w:rFonts w:ascii="Times New Roman" w:hAnsi="Times New Roman" w:cs="Times New Roman"/>
          <w:b w:val="0"/>
          <w:sz w:val="22"/>
          <w:szCs w:val="22"/>
        </w:rPr>
        <w:t xml:space="preserve"> Республ</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ки Татарстан от 10.09.2020 № 821 «Об утве</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ждении Государственной программы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79E" w:rsidRDefault="0071179E">
      <w:r>
        <w:separator/>
      </w:r>
    </w:p>
  </w:endnote>
  <w:endnote w:type="continuationSeparator" w:id="1">
    <w:p w:rsidR="0071179E" w:rsidRDefault="00711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79E" w:rsidRDefault="0071179E">
      <w:r>
        <w:separator/>
      </w:r>
    </w:p>
  </w:footnote>
  <w:footnote w:type="continuationSeparator" w:id="1">
    <w:p w:rsidR="0071179E" w:rsidRDefault="00711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FE04DD" w:rsidRPr="0091374F" w:rsidRDefault="00E34029" w:rsidP="0091374F">
        <w:pPr>
          <w:pStyle w:val="a4"/>
          <w:jc w:val="center"/>
          <w:rPr>
            <w:sz w:val="28"/>
            <w:szCs w:val="28"/>
          </w:rPr>
        </w:pPr>
        <w:r w:rsidRPr="00C239CC">
          <w:rPr>
            <w:sz w:val="28"/>
            <w:szCs w:val="28"/>
          </w:rPr>
          <w:fldChar w:fldCharType="begin"/>
        </w:r>
        <w:r w:rsidR="00FE04DD" w:rsidRPr="00C239CC">
          <w:rPr>
            <w:sz w:val="28"/>
            <w:szCs w:val="28"/>
          </w:rPr>
          <w:instrText>PAGE   \* MERGEFORMAT</w:instrText>
        </w:r>
        <w:r w:rsidRPr="00C239CC">
          <w:rPr>
            <w:sz w:val="28"/>
            <w:szCs w:val="28"/>
          </w:rPr>
          <w:fldChar w:fldCharType="separate"/>
        </w:r>
        <w:r w:rsidR="007E1FAB">
          <w:rPr>
            <w:noProof/>
            <w:sz w:val="28"/>
            <w:szCs w:val="28"/>
          </w:rPr>
          <w:t>4</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1FAB"/>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34029"/>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04DD"/>
    <w:rsid w:val="00FE56CD"/>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15</Pages>
  <Words>3531</Words>
  <Characters>27196</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13</cp:revision>
  <cp:lastPrinted>2021-09-16T15:09:00Z</cp:lastPrinted>
  <dcterms:created xsi:type="dcterms:W3CDTF">2022-12-13T11:36:00Z</dcterms:created>
  <dcterms:modified xsi:type="dcterms:W3CDTF">2022-12-20T14:13:00Z</dcterms:modified>
</cp:coreProperties>
</file>