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B7504" w14:textId="3B970518" w:rsidR="00AB114C" w:rsidRPr="00642552" w:rsidRDefault="00AB114C" w:rsidP="00AB114C">
      <w:pPr>
        <w:pStyle w:val="af3"/>
        <w:jc w:val="right"/>
        <w:rPr>
          <w:sz w:val="28"/>
          <w:szCs w:val="28"/>
        </w:rPr>
      </w:pPr>
      <w:r w:rsidRPr="00642552">
        <w:rPr>
          <w:sz w:val="28"/>
          <w:szCs w:val="28"/>
        </w:rPr>
        <w:t xml:space="preserve">Дата размещения – </w:t>
      </w:r>
      <w:r w:rsidR="004F0533">
        <w:rPr>
          <w:sz w:val="28"/>
          <w:szCs w:val="28"/>
        </w:rPr>
        <w:t>22</w:t>
      </w:r>
      <w:r>
        <w:rPr>
          <w:sz w:val="28"/>
          <w:szCs w:val="28"/>
        </w:rPr>
        <w:t>.12</w:t>
      </w:r>
      <w:r w:rsidRPr="00642552">
        <w:rPr>
          <w:sz w:val="28"/>
          <w:szCs w:val="28"/>
        </w:rPr>
        <w:t>.2022</w:t>
      </w:r>
    </w:p>
    <w:p w14:paraId="4364C6BC" w14:textId="4DC8A774" w:rsidR="00AB114C" w:rsidRPr="00642552" w:rsidRDefault="00AB114C" w:rsidP="00AB114C">
      <w:pPr>
        <w:pStyle w:val="af3"/>
        <w:jc w:val="right"/>
        <w:rPr>
          <w:sz w:val="28"/>
          <w:szCs w:val="28"/>
        </w:rPr>
      </w:pPr>
      <w:r w:rsidRPr="00642552">
        <w:rPr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>
        <w:rPr>
          <w:sz w:val="28"/>
          <w:szCs w:val="28"/>
        </w:rPr>
        <w:t>2</w:t>
      </w:r>
      <w:r w:rsidR="00266A9F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>.12</w:t>
      </w:r>
      <w:r w:rsidRPr="00642552">
        <w:rPr>
          <w:sz w:val="28"/>
          <w:szCs w:val="28"/>
        </w:rPr>
        <w:t>.2022</w:t>
      </w:r>
    </w:p>
    <w:p w14:paraId="0C29018D" w14:textId="77777777" w:rsidR="00AB114C" w:rsidRPr="00642552" w:rsidRDefault="00AB114C" w:rsidP="00AB114C">
      <w:pPr>
        <w:pStyle w:val="af3"/>
        <w:jc w:val="right"/>
        <w:rPr>
          <w:sz w:val="28"/>
          <w:szCs w:val="28"/>
        </w:rPr>
      </w:pPr>
      <w:r w:rsidRPr="00642552">
        <w:rPr>
          <w:sz w:val="28"/>
          <w:szCs w:val="28"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14:paraId="1C2D3D3D" w14:textId="77777777" w:rsidR="00AB114C" w:rsidRPr="00642552" w:rsidRDefault="00AB114C" w:rsidP="00AB114C">
      <w:pPr>
        <w:pStyle w:val="af3"/>
        <w:jc w:val="right"/>
        <w:rPr>
          <w:sz w:val="28"/>
          <w:szCs w:val="28"/>
          <w:lang w:val="en-US"/>
        </w:rPr>
      </w:pPr>
      <w:r w:rsidRPr="00642552">
        <w:rPr>
          <w:sz w:val="28"/>
          <w:szCs w:val="28"/>
          <w:lang w:val="en-US"/>
        </w:rPr>
        <w:t>e-mail – danila.politov@tatar.ru</w:t>
      </w:r>
    </w:p>
    <w:p w14:paraId="0E931DC9" w14:textId="77777777" w:rsidR="00AB114C" w:rsidRPr="00642552" w:rsidRDefault="00AB114C" w:rsidP="00AB114C">
      <w:pPr>
        <w:pStyle w:val="af3"/>
        <w:jc w:val="right"/>
        <w:rPr>
          <w:sz w:val="28"/>
          <w:szCs w:val="28"/>
        </w:rPr>
      </w:pPr>
      <w:r w:rsidRPr="00642552">
        <w:rPr>
          <w:sz w:val="28"/>
          <w:szCs w:val="28"/>
        </w:rPr>
        <w:t xml:space="preserve">На имя начальника отдела проектов планировок МКУ «Управление архитектуры и градостроительства </w:t>
      </w:r>
    </w:p>
    <w:p w14:paraId="3CEA6C94" w14:textId="77777777" w:rsidR="00AB114C" w:rsidRPr="00642552" w:rsidRDefault="00AB114C" w:rsidP="00AB114C">
      <w:pPr>
        <w:pStyle w:val="af3"/>
        <w:jc w:val="right"/>
        <w:rPr>
          <w:sz w:val="28"/>
          <w:szCs w:val="28"/>
        </w:rPr>
      </w:pPr>
      <w:r w:rsidRPr="00642552">
        <w:rPr>
          <w:sz w:val="28"/>
          <w:szCs w:val="28"/>
        </w:rPr>
        <w:t xml:space="preserve">                                        ИК МО г.Казани» Д.С.Политова</w:t>
      </w:r>
    </w:p>
    <w:p w14:paraId="08544B53" w14:textId="77777777" w:rsidR="00AB114C" w:rsidRPr="00642552" w:rsidRDefault="00AB114C" w:rsidP="00AB114C">
      <w:pPr>
        <w:pStyle w:val="af3"/>
        <w:jc w:val="right"/>
        <w:rPr>
          <w:sz w:val="28"/>
          <w:szCs w:val="28"/>
        </w:rPr>
      </w:pPr>
    </w:p>
    <w:p w14:paraId="24DA75A9" w14:textId="77777777" w:rsidR="00AB114C" w:rsidRPr="00642552" w:rsidRDefault="00AB114C" w:rsidP="00AB114C">
      <w:pPr>
        <w:pStyle w:val="af3"/>
        <w:jc w:val="right"/>
        <w:rPr>
          <w:sz w:val="28"/>
          <w:szCs w:val="28"/>
        </w:rPr>
      </w:pPr>
      <w:r w:rsidRPr="00642552">
        <w:rPr>
          <w:sz w:val="28"/>
          <w:szCs w:val="28"/>
        </w:rPr>
        <w:t>Проект постановления</w:t>
      </w:r>
    </w:p>
    <w:p w14:paraId="6BE0AB4F" w14:textId="77777777" w:rsidR="00AB114C" w:rsidRPr="00642552" w:rsidRDefault="00AB114C" w:rsidP="00AB114C">
      <w:pPr>
        <w:pStyle w:val="af3"/>
        <w:jc w:val="right"/>
        <w:rPr>
          <w:sz w:val="28"/>
          <w:szCs w:val="28"/>
        </w:rPr>
      </w:pPr>
      <w:r w:rsidRPr="00642552">
        <w:rPr>
          <w:sz w:val="28"/>
          <w:szCs w:val="28"/>
        </w:rPr>
        <w:t>Исполнительного комитета г.Казани</w:t>
      </w:r>
    </w:p>
    <w:p w14:paraId="2518EA84" w14:textId="77777777" w:rsidR="00AB114C" w:rsidRPr="00AB114C" w:rsidRDefault="00AB114C" w:rsidP="00AB114C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  <w:lang w:val="ru-RU"/>
        </w:rPr>
      </w:pPr>
    </w:p>
    <w:p w14:paraId="67EB375A" w14:textId="494967A2" w:rsidR="00D060B3" w:rsidRDefault="004F0533" w:rsidP="00D060B3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/>
          <w:szCs w:val="28"/>
          <w:lang w:val="ru-RU"/>
        </w:rPr>
      </w:pPr>
      <w:r w:rsidRPr="004F0533">
        <w:rPr>
          <w:b/>
          <w:color w:val="000000"/>
          <w:szCs w:val="28"/>
          <w:lang w:val="ru-RU"/>
        </w:rPr>
        <w:t>О внесении изменений в проект планировки территории линейного объекта «Реконструкция Горьковского шоссе в Кировском районе г.Казани, участок от улиц Чкалова и Степана Халтурина до автомобильной дороги М-7 “Волга”», утвержденный постановлением Исполнительного комитета г.Казани от 17.06.2022 №1864</w:t>
      </w:r>
      <w:r w:rsidR="009F67E8">
        <w:rPr>
          <w:b/>
          <w:color w:val="000000"/>
          <w:szCs w:val="28"/>
          <w:lang w:val="ru-RU"/>
        </w:rPr>
        <w:t>»</w:t>
      </w:r>
    </w:p>
    <w:p w14:paraId="51A2171F" w14:textId="77777777" w:rsidR="004F0533" w:rsidRDefault="004F0533" w:rsidP="00D060B3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/>
          <w:szCs w:val="28"/>
          <w:lang w:val="ru-RU"/>
        </w:rPr>
      </w:pPr>
    </w:p>
    <w:p w14:paraId="46B33248" w14:textId="77777777" w:rsidR="004F0533" w:rsidRDefault="004F0533" w:rsidP="009F67E8">
      <w:pPr>
        <w:pStyle w:val="a5"/>
        <w:spacing w:line="288" w:lineRule="auto"/>
        <w:ind w:right="-1" w:firstLine="709"/>
        <w:outlineLvl w:val="0"/>
        <w:rPr>
          <w:lang w:val="ru-RU"/>
        </w:rPr>
      </w:pPr>
      <w:r>
        <w:rPr>
          <w:color w:val="000000" w:themeColor="text1"/>
          <w:lang w:val="ru-RU"/>
        </w:rPr>
        <w:t>1. Внести изменения</w:t>
      </w:r>
      <w:r>
        <w:rPr>
          <w:lang w:val="ru-RU"/>
        </w:rPr>
        <w:t xml:space="preserve"> в проект планировки территории линейного объекта «Реконструкция Горьковского шоссе в Кировском районе г.Казани, участок от улиц Чкалова и Степана Халтурина до автомобильной дороги М-7 “Волга”», утвержденный постановлением Исполнительного комитета г.Казани от 17.06.2022 №1864</w:t>
      </w:r>
      <w:r>
        <w:rPr>
          <w:color w:val="000000" w:themeColor="text1"/>
          <w:lang w:val="ru-RU"/>
        </w:rPr>
        <w:t>,</w:t>
      </w:r>
      <w:r>
        <w:rPr>
          <w:lang w:val="ru-RU"/>
        </w:rPr>
        <w:t xml:space="preserve"> путем утверждения отдельных его частей согласно приложению к настоящему постановлению.</w:t>
      </w:r>
    </w:p>
    <w:p w14:paraId="639CC0A8" w14:textId="77777777" w:rsidR="004F0533" w:rsidRDefault="004F0533" w:rsidP="009F67E8">
      <w:pPr>
        <w:pStyle w:val="a5"/>
        <w:spacing w:line="288" w:lineRule="auto"/>
        <w:ind w:right="-1" w:firstLine="709"/>
        <w:outlineLvl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</w:t>
      </w:r>
      <w:r w:rsidRPr="004F0533">
        <w:rPr>
          <w:lang w:val="ru-RU"/>
        </w:rPr>
        <w:t>(</w:t>
      </w:r>
      <w:hyperlink r:id="rId8" w:history="1">
        <w:r w:rsidRPr="004F0533">
          <w:rPr>
            <w:rStyle w:val="ae"/>
            <w:color w:val="auto"/>
            <w:u w:val="none"/>
          </w:rPr>
          <w:t>www</w:t>
        </w:r>
        <w:r w:rsidRPr="004F0533">
          <w:rPr>
            <w:rStyle w:val="ae"/>
            <w:color w:val="auto"/>
            <w:u w:val="none"/>
            <w:lang w:val="ru-RU"/>
          </w:rPr>
          <w:t>.</w:t>
        </w:r>
        <w:r w:rsidRPr="004F0533">
          <w:rPr>
            <w:rStyle w:val="ae"/>
            <w:color w:val="auto"/>
            <w:u w:val="none"/>
          </w:rPr>
          <w:t>kzn</w:t>
        </w:r>
        <w:r w:rsidRPr="004F0533">
          <w:rPr>
            <w:rStyle w:val="ae"/>
            <w:color w:val="auto"/>
            <w:u w:val="none"/>
            <w:lang w:val="ru-RU"/>
          </w:rPr>
          <w:t>.</w:t>
        </w:r>
        <w:r w:rsidRPr="004F0533">
          <w:rPr>
            <w:rStyle w:val="ae"/>
            <w:color w:val="auto"/>
            <w:u w:val="none"/>
          </w:rPr>
          <w:t>ru</w:t>
        </w:r>
      </w:hyperlink>
      <w:r w:rsidRPr="004F0533">
        <w:rPr>
          <w:lang w:val="ru-RU"/>
        </w:rPr>
        <w:t>).</w:t>
      </w:r>
    </w:p>
    <w:p w14:paraId="0F97D855" w14:textId="77777777" w:rsidR="004F0533" w:rsidRDefault="004F0533" w:rsidP="004F0533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  <w:lang w:val="ru-RU"/>
        </w:rPr>
      </w:pPr>
      <w:r w:rsidRPr="004F0533">
        <w:rPr>
          <w:szCs w:val="28"/>
          <w:lang w:val="ru-RU"/>
        </w:rPr>
        <w:t>3. Установить, что настоящее постановление вступает в силу со дня его официального опубликования.</w:t>
      </w:r>
    </w:p>
    <w:p w14:paraId="3B49B57D" w14:textId="61D00D72" w:rsidR="004F0533" w:rsidRPr="004F0533" w:rsidRDefault="004F0533" w:rsidP="009F67E8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  <w:lang w:val="ru-RU"/>
        </w:rPr>
      </w:pPr>
      <w:r w:rsidRPr="004F0533">
        <w:rPr>
          <w:szCs w:val="28"/>
          <w:lang w:val="ru-RU"/>
        </w:rPr>
        <w:t>4.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15C45534" w14:textId="77777777" w:rsidR="004F0533" w:rsidRDefault="004F0533" w:rsidP="004F0533">
      <w:pPr>
        <w:pStyle w:val="af3"/>
        <w:spacing w:line="288" w:lineRule="auto"/>
        <w:ind w:right="3968"/>
        <w:jc w:val="right"/>
        <w:rPr>
          <w:sz w:val="26"/>
          <w:szCs w:val="26"/>
        </w:rPr>
      </w:pPr>
      <w:r>
        <w:rPr>
          <w:b w:val="0"/>
        </w:rPr>
        <w:t>________________</w:t>
      </w:r>
    </w:p>
    <w:p w14:paraId="6F86B1EE" w14:textId="77777777" w:rsidR="004F0533" w:rsidRDefault="004F0533" w:rsidP="004F0533">
      <w:pPr>
        <w:pStyle w:val="af3"/>
        <w:spacing w:line="288" w:lineRule="auto"/>
        <w:jc w:val="right"/>
        <w:rPr>
          <w:sz w:val="26"/>
          <w:szCs w:val="26"/>
        </w:rPr>
      </w:pPr>
    </w:p>
    <w:p w14:paraId="1D64E54F" w14:textId="77777777" w:rsidR="004F0533" w:rsidRPr="004F0533" w:rsidRDefault="004F0533" w:rsidP="004F0533">
      <w:pPr>
        <w:spacing w:line="288" w:lineRule="auto"/>
        <w:ind w:left="5387"/>
        <w:rPr>
          <w:szCs w:val="28"/>
          <w:lang w:val="ru-RU"/>
        </w:rPr>
      </w:pPr>
      <w:r w:rsidRPr="004F0533">
        <w:rPr>
          <w:szCs w:val="28"/>
          <w:lang w:val="ru-RU"/>
        </w:rPr>
        <w:t xml:space="preserve">Приложение к постановлению </w:t>
      </w:r>
    </w:p>
    <w:p w14:paraId="42BDC644" w14:textId="77777777" w:rsidR="004F0533" w:rsidRPr="004F0533" w:rsidRDefault="004F0533" w:rsidP="004F0533">
      <w:pPr>
        <w:spacing w:line="288" w:lineRule="auto"/>
        <w:ind w:left="5387"/>
        <w:rPr>
          <w:szCs w:val="28"/>
          <w:lang w:val="ru-RU"/>
        </w:rPr>
      </w:pPr>
      <w:r w:rsidRPr="004F0533">
        <w:rPr>
          <w:szCs w:val="28"/>
          <w:lang w:val="ru-RU"/>
        </w:rPr>
        <w:t xml:space="preserve">Исполнительного комитета </w:t>
      </w:r>
    </w:p>
    <w:p w14:paraId="056BEBE2" w14:textId="77777777" w:rsidR="004F0533" w:rsidRPr="004F0533" w:rsidRDefault="004F0533" w:rsidP="004F0533">
      <w:pPr>
        <w:spacing w:line="288" w:lineRule="auto"/>
        <w:ind w:left="5387"/>
        <w:rPr>
          <w:szCs w:val="28"/>
          <w:lang w:val="ru-RU"/>
        </w:rPr>
      </w:pPr>
      <w:r w:rsidRPr="004F0533">
        <w:rPr>
          <w:szCs w:val="28"/>
          <w:lang w:val="ru-RU"/>
        </w:rPr>
        <w:t>г.Казани</w:t>
      </w:r>
    </w:p>
    <w:p w14:paraId="1844F407" w14:textId="77777777" w:rsidR="004F0533" w:rsidRPr="004F0533" w:rsidRDefault="004F0533" w:rsidP="004F0533">
      <w:pPr>
        <w:spacing w:line="288" w:lineRule="auto"/>
        <w:ind w:left="5387"/>
        <w:rPr>
          <w:szCs w:val="28"/>
          <w:lang w:val="ru-RU"/>
        </w:rPr>
      </w:pPr>
      <w:r w:rsidRPr="004F0533">
        <w:rPr>
          <w:szCs w:val="28"/>
          <w:lang w:val="ru-RU"/>
        </w:rPr>
        <w:t>от__________№_________</w:t>
      </w:r>
    </w:p>
    <w:p w14:paraId="2852697E" w14:textId="77777777" w:rsidR="004F0533" w:rsidRPr="004F0533" w:rsidRDefault="004F0533" w:rsidP="004F0533">
      <w:pPr>
        <w:spacing w:line="288" w:lineRule="auto"/>
        <w:rPr>
          <w:szCs w:val="28"/>
          <w:lang w:val="ru-RU"/>
        </w:rPr>
      </w:pPr>
    </w:p>
    <w:p w14:paraId="7CA5BC0B" w14:textId="77777777" w:rsidR="004F0533" w:rsidRDefault="004F0533" w:rsidP="004F0533">
      <w:pPr>
        <w:pStyle w:val="1"/>
        <w:spacing w:line="288" w:lineRule="auto"/>
        <w:rPr>
          <w:szCs w:val="28"/>
        </w:rPr>
      </w:pPr>
    </w:p>
    <w:p w14:paraId="7D2BF7D1" w14:textId="47753C15" w:rsidR="004F0533" w:rsidRPr="004F0533" w:rsidRDefault="004F0533" w:rsidP="004F0533">
      <w:pPr>
        <w:spacing w:line="288" w:lineRule="auto"/>
        <w:jc w:val="center"/>
        <w:rPr>
          <w:b/>
          <w:szCs w:val="28"/>
          <w:lang w:val="ru-RU"/>
        </w:rPr>
      </w:pPr>
      <w:r w:rsidRPr="004F0533">
        <w:rPr>
          <w:b/>
          <w:szCs w:val="28"/>
          <w:lang w:val="ru-RU"/>
        </w:rPr>
        <w:t xml:space="preserve">Изменения, вносимые </w:t>
      </w:r>
      <w:r w:rsidRPr="004F0533">
        <w:rPr>
          <w:b/>
          <w:color w:val="000000" w:themeColor="text1"/>
          <w:szCs w:val="28"/>
          <w:lang w:val="ru-RU"/>
        </w:rPr>
        <w:t xml:space="preserve">в </w:t>
      </w:r>
      <w:r w:rsidRPr="004F0533">
        <w:rPr>
          <w:b/>
          <w:szCs w:val="28"/>
          <w:lang w:val="ru-RU"/>
        </w:rPr>
        <w:t>проект планировки территории линейного объекта «Реконструкция Горьковского шоссе в Кировском районе г.Казани, участок от улиц Чкалова и Степана Халтурина до автомобильной дороги М-7 “Волга”», утвержденный постановлением Исполнительного комитета г.Казани от 17.06.2022 №1864</w:t>
      </w:r>
      <w:r w:rsidR="009F67E8">
        <w:rPr>
          <w:b/>
          <w:szCs w:val="28"/>
          <w:lang w:val="ru-RU"/>
        </w:rPr>
        <w:t>»</w:t>
      </w:r>
    </w:p>
    <w:p w14:paraId="1ACEF6A7" w14:textId="77777777" w:rsidR="004F0533" w:rsidRDefault="004F0533" w:rsidP="004F0533">
      <w:pPr>
        <w:pStyle w:val="1"/>
        <w:spacing w:line="288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</w:p>
    <w:p w14:paraId="10D92389" w14:textId="77777777" w:rsidR="004F0533" w:rsidRPr="004F0533" w:rsidRDefault="004F0533" w:rsidP="004F0533">
      <w:pPr>
        <w:pStyle w:val="ab"/>
        <w:numPr>
          <w:ilvl w:val="0"/>
          <w:numId w:val="9"/>
        </w:numPr>
        <w:tabs>
          <w:tab w:val="left" w:pos="1276"/>
        </w:tabs>
        <w:spacing w:line="288" w:lineRule="auto"/>
        <w:ind w:left="0" w:firstLine="709"/>
        <w:rPr>
          <w:rFonts w:eastAsiaTheme="minorHAnsi"/>
          <w:color w:val="000000"/>
          <w:szCs w:val="28"/>
          <w:lang w:val="ru-RU" w:eastAsia="en-US"/>
        </w:rPr>
      </w:pPr>
      <w:r w:rsidRPr="004F0533">
        <w:rPr>
          <w:color w:val="000000"/>
          <w:szCs w:val="28"/>
          <w:lang w:val="ru-RU"/>
        </w:rPr>
        <w:t>В положении о размещении линейного объекта:</w:t>
      </w:r>
    </w:p>
    <w:p w14:paraId="75350174" w14:textId="77777777" w:rsidR="004F0533" w:rsidRPr="004F0533" w:rsidRDefault="004F0533" w:rsidP="004F0533">
      <w:pPr>
        <w:pStyle w:val="ab"/>
        <w:tabs>
          <w:tab w:val="left" w:pos="1276"/>
        </w:tabs>
        <w:spacing w:line="288" w:lineRule="auto"/>
        <w:ind w:left="0" w:firstLine="709"/>
        <w:rPr>
          <w:color w:val="000000"/>
          <w:szCs w:val="28"/>
          <w:lang w:val="ru-RU"/>
        </w:rPr>
      </w:pPr>
      <w:r w:rsidRPr="004F0533">
        <w:rPr>
          <w:color w:val="000000"/>
          <w:szCs w:val="28"/>
          <w:lang w:val="ru-RU"/>
        </w:rPr>
        <w:t>1.1</w:t>
      </w:r>
      <w:r w:rsidRPr="004F0533">
        <w:rPr>
          <w:lang w:val="ru-RU"/>
        </w:rPr>
        <w:t xml:space="preserve">    </w:t>
      </w:r>
      <w:r w:rsidRPr="004F0533">
        <w:rPr>
          <w:color w:val="000000"/>
          <w:szCs w:val="28"/>
          <w:lang w:val="ru-RU"/>
        </w:rPr>
        <w:t>После абзаца, начинающегося со слов «Перечень земельных участков, подлежащих изъятию…» и заканчивающегося словами «…проектом межевания территории.», добавить абзац следующего содержания:</w:t>
      </w:r>
    </w:p>
    <w:p w14:paraId="0D85B24F" w14:textId="77777777" w:rsidR="004F0533" w:rsidRPr="004F0533" w:rsidRDefault="004F0533" w:rsidP="004F0533">
      <w:pPr>
        <w:pStyle w:val="ab"/>
        <w:tabs>
          <w:tab w:val="left" w:pos="1276"/>
        </w:tabs>
        <w:spacing w:line="288" w:lineRule="auto"/>
        <w:ind w:left="0" w:firstLine="709"/>
        <w:rPr>
          <w:color w:val="000000" w:themeColor="text1"/>
          <w:sz w:val="26"/>
          <w:szCs w:val="26"/>
          <w:lang w:val="ru-RU"/>
        </w:rPr>
      </w:pPr>
      <w:r w:rsidRPr="004F0533">
        <w:rPr>
          <w:color w:val="000000"/>
          <w:szCs w:val="28"/>
          <w:lang w:val="ru-RU"/>
        </w:rPr>
        <w:t>«Предельные параметры разрешенного строительства, а именно минимальный размер земельного участка, для земельных участков с видом разрешенного использования "Для индивидуального жилищного строительства" и аналогичных, расположенных в границах данного проекта планировки территории, устанавливаются в размере 400 кв.м  в соответствии с п.6 статьи 24 правил землепользования и застройки, утвержденных Решением Казанской городской Думы от 16.08.2021  № 5-8 «О Правилах землепользования и застройки г. Казани» (с учетом внесенных изменений).»</w:t>
      </w:r>
    </w:p>
    <w:p w14:paraId="5D163B37" w14:textId="77777777" w:rsidR="004F0533" w:rsidRPr="004F0533" w:rsidRDefault="004F0533" w:rsidP="004F0533">
      <w:pPr>
        <w:spacing w:line="264" w:lineRule="auto"/>
        <w:ind w:left="6095"/>
        <w:rPr>
          <w:color w:val="000000" w:themeColor="text1"/>
          <w:sz w:val="26"/>
          <w:szCs w:val="26"/>
          <w:lang w:val="ru-RU" w:eastAsia="en-US"/>
        </w:rPr>
      </w:pPr>
    </w:p>
    <w:p w14:paraId="38EAA7DD" w14:textId="77777777" w:rsidR="004F0533" w:rsidRPr="004F0533" w:rsidRDefault="004F0533" w:rsidP="004F0533">
      <w:pPr>
        <w:spacing w:line="264" w:lineRule="auto"/>
        <w:ind w:left="6095"/>
        <w:rPr>
          <w:color w:val="000000" w:themeColor="text1"/>
          <w:sz w:val="26"/>
          <w:szCs w:val="26"/>
          <w:lang w:val="ru-RU"/>
        </w:rPr>
      </w:pPr>
    </w:p>
    <w:p w14:paraId="1D369EEE" w14:textId="77777777" w:rsidR="004F0533" w:rsidRDefault="004F0533" w:rsidP="004F0533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</w:t>
      </w:r>
    </w:p>
    <w:p w14:paraId="537BDB8A" w14:textId="77777777" w:rsidR="004F0533" w:rsidRDefault="004F0533" w:rsidP="004F0533">
      <w:pPr>
        <w:spacing w:line="288" w:lineRule="auto"/>
        <w:ind w:firstLine="709"/>
        <w:rPr>
          <w:szCs w:val="22"/>
        </w:rPr>
      </w:pPr>
    </w:p>
    <w:p w14:paraId="149E0659" w14:textId="77777777" w:rsidR="004F0533" w:rsidRPr="004F0533" w:rsidRDefault="004F0533" w:rsidP="00D060B3">
      <w:pPr>
        <w:tabs>
          <w:tab w:val="left" w:pos="0"/>
          <w:tab w:val="left" w:pos="284"/>
        </w:tabs>
        <w:spacing w:line="288" w:lineRule="auto"/>
        <w:jc w:val="center"/>
        <w:rPr>
          <w:b/>
          <w:bCs/>
          <w:color w:val="000000" w:themeColor="text1"/>
          <w:szCs w:val="28"/>
          <w:lang w:val="ru-RU"/>
        </w:rPr>
      </w:pPr>
    </w:p>
    <w:sectPr w:rsidR="004F0533" w:rsidRPr="004F0533" w:rsidSect="004F0533"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3CFB8" w14:textId="77777777" w:rsidR="00E553A9" w:rsidRDefault="00E553A9" w:rsidP="00327018">
      <w:r>
        <w:separator/>
      </w:r>
    </w:p>
  </w:endnote>
  <w:endnote w:type="continuationSeparator" w:id="0">
    <w:p w14:paraId="6E81A3B6" w14:textId="77777777" w:rsidR="00E553A9" w:rsidRDefault="00E553A9" w:rsidP="0032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BCB8C" w14:textId="77777777" w:rsidR="00E553A9" w:rsidRDefault="00E553A9" w:rsidP="00327018">
      <w:r>
        <w:separator/>
      </w:r>
    </w:p>
  </w:footnote>
  <w:footnote w:type="continuationSeparator" w:id="0">
    <w:p w14:paraId="3C4EA403" w14:textId="77777777" w:rsidR="00E553A9" w:rsidRDefault="00E553A9" w:rsidP="0032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62933"/>
    <w:multiLevelType w:val="multilevel"/>
    <w:tmpl w:val="27AC667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">
    <w:nsid w:val="30BA0AE9"/>
    <w:multiLevelType w:val="hybridMultilevel"/>
    <w:tmpl w:val="7FFC64F2"/>
    <w:lvl w:ilvl="0" w:tplc="D8A863E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B131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">
    <w:nsid w:val="3D9425B4"/>
    <w:multiLevelType w:val="multilevel"/>
    <w:tmpl w:val="27AC667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4">
    <w:nsid w:val="44176CCB"/>
    <w:multiLevelType w:val="hybridMultilevel"/>
    <w:tmpl w:val="E43A49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D0137"/>
    <w:multiLevelType w:val="hybridMultilevel"/>
    <w:tmpl w:val="6010B9E6"/>
    <w:lvl w:ilvl="0" w:tplc="FFFFFFF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>
    <w:nsid w:val="6CAE2B1B"/>
    <w:multiLevelType w:val="multilevel"/>
    <w:tmpl w:val="27AC667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7">
    <w:nsid w:val="72B72D69"/>
    <w:multiLevelType w:val="hybridMultilevel"/>
    <w:tmpl w:val="7FFC64F2"/>
    <w:lvl w:ilvl="0" w:tplc="D8A863E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828B9"/>
    <w:multiLevelType w:val="hybridMultilevel"/>
    <w:tmpl w:val="D70EB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0B"/>
    <w:rsid w:val="000013AD"/>
    <w:rsid w:val="00001ED4"/>
    <w:rsid w:val="00005A2D"/>
    <w:rsid w:val="000068B0"/>
    <w:rsid w:val="00006DC4"/>
    <w:rsid w:val="0001038C"/>
    <w:rsid w:val="00015838"/>
    <w:rsid w:val="0005096D"/>
    <w:rsid w:val="00051FBD"/>
    <w:rsid w:val="00076FD8"/>
    <w:rsid w:val="000B65B3"/>
    <w:rsid w:val="000B6D1B"/>
    <w:rsid w:val="000E40AB"/>
    <w:rsid w:val="000F566D"/>
    <w:rsid w:val="00121F63"/>
    <w:rsid w:val="00124471"/>
    <w:rsid w:val="001468CA"/>
    <w:rsid w:val="00191949"/>
    <w:rsid w:val="001A4258"/>
    <w:rsid w:val="001D3427"/>
    <w:rsid w:val="001D7F09"/>
    <w:rsid w:val="001E4C22"/>
    <w:rsid w:val="001F034F"/>
    <w:rsid w:val="001F1E31"/>
    <w:rsid w:val="00204CB7"/>
    <w:rsid w:val="00221B6E"/>
    <w:rsid w:val="00243ED0"/>
    <w:rsid w:val="00246B08"/>
    <w:rsid w:val="00264B9E"/>
    <w:rsid w:val="00266A9F"/>
    <w:rsid w:val="002A3B90"/>
    <w:rsid w:val="002B3FCF"/>
    <w:rsid w:val="002C68AF"/>
    <w:rsid w:val="00311A31"/>
    <w:rsid w:val="00327018"/>
    <w:rsid w:val="003634C5"/>
    <w:rsid w:val="00371275"/>
    <w:rsid w:val="003934EF"/>
    <w:rsid w:val="003A59AE"/>
    <w:rsid w:val="003B5426"/>
    <w:rsid w:val="003B799B"/>
    <w:rsid w:val="003E34F6"/>
    <w:rsid w:val="003E4000"/>
    <w:rsid w:val="003F6885"/>
    <w:rsid w:val="00400451"/>
    <w:rsid w:val="004007C0"/>
    <w:rsid w:val="00420DA1"/>
    <w:rsid w:val="00424069"/>
    <w:rsid w:val="00424131"/>
    <w:rsid w:val="004356D0"/>
    <w:rsid w:val="00450ACB"/>
    <w:rsid w:val="00486FAB"/>
    <w:rsid w:val="004968F9"/>
    <w:rsid w:val="004974AD"/>
    <w:rsid w:val="004B3473"/>
    <w:rsid w:val="004E13C8"/>
    <w:rsid w:val="004E15C9"/>
    <w:rsid w:val="004E3490"/>
    <w:rsid w:val="004F0195"/>
    <w:rsid w:val="004F0533"/>
    <w:rsid w:val="004F68B7"/>
    <w:rsid w:val="0051399B"/>
    <w:rsid w:val="005238C3"/>
    <w:rsid w:val="00553095"/>
    <w:rsid w:val="00573776"/>
    <w:rsid w:val="00590564"/>
    <w:rsid w:val="005A2B3F"/>
    <w:rsid w:val="005A34D7"/>
    <w:rsid w:val="005B47EF"/>
    <w:rsid w:val="005D4F71"/>
    <w:rsid w:val="005E45C9"/>
    <w:rsid w:val="005F0DD3"/>
    <w:rsid w:val="00620D6F"/>
    <w:rsid w:val="00637353"/>
    <w:rsid w:val="00655912"/>
    <w:rsid w:val="00682677"/>
    <w:rsid w:val="006C6CF0"/>
    <w:rsid w:val="006E4497"/>
    <w:rsid w:val="006E493B"/>
    <w:rsid w:val="0070620E"/>
    <w:rsid w:val="0071126E"/>
    <w:rsid w:val="00711A4C"/>
    <w:rsid w:val="00714B4D"/>
    <w:rsid w:val="00731E4D"/>
    <w:rsid w:val="007A3152"/>
    <w:rsid w:val="007A5E92"/>
    <w:rsid w:val="007B5DD0"/>
    <w:rsid w:val="007D5CE8"/>
    <w:rsid w:val="007D6F77"/>
    <w:rsid w:val="007E39EA"/>
    <w:rsid w:val="007E7A14"/>
    <w:rsid w:val="00827E5E"/>
    <w:rsid w:val="0087365C"/>
    <w:rsid w:val="00873A02"/>
    <w:rsid w:val="00877366"/>
    <w:rsid w:val="00883516"/>
    <w:rsid w:val="0089289C"/>
    <w:rsid w:val="008A3543"/>
    <w:rsid w:val="008B644A"/>
    <w:rsid w:val="008E6826"/>
    <w:rsid w:val="009234EC"/>
    <w:rsid w:val="00937101"/>
    <w:rsid w:val="0095740D"/>
    <w:rsid w:val="009A661D"/>
    <w:rsid w:val="009C48BE"/>
    <w:rsid w:val="009D0C65"/>
    <w:rsid w:val="009F3923"/>
    <w:rsid w:val="009F67E8"/>
    <w:rsid w:val="00A018E4"/>
    <w:rsid w:val="00A13749"/>
    <w:rsid w:val="00A43663"/>
    <w:rsid w:val="00A70A96"/>
    <w:rsid w:val="00AA14F1"/>
    <w:rsid w:val="00AB114C"/>
    <w:rsid w:val="00AD19FB"/>
    <w:rsid w:val="00AE522E"/>
    <w:rsid w:val="00B07A35"/>
    <w:rsid w:val="00B75B2E"/>
    <w:rsid w:val="00BB1B0D"/>
    <w:rsid w:val="00BC34E4"/>
    <w:rsid w:val="00C03D85"/>
    <w:rsid w:val="00C15549"/>
    <w:rsid w:val="00C22725"/>
    <w:rsid w:val="00C31649"/>
    <w:rsid w:val="00C4155C"/>
    <w:rsid w:val="00C54A01"/>
    <w:rsid w:val="00C82866"/>
    <w:rsid w:val="00CA590B"/>
    <w:rsid w:val="00CB5071"/>
    <w:rsid w:val="00D05749"/>
    <w:rsid w:val="00D060B3"/>
    <w:rsid w:val="00D112BE"/>
    <w:rsid w:val="00D165E0"/>
    <w:rsid w:val="00D51E8C"/>
    <w:rsid w:val="00D537D8"/>
    <w:rsid w:val="00D561A0"/>
    <w:rsid w:val="00D6191E"/>
    <w:rsid w:val="00D73D99"/>
    <w:rsid w:val="00DA3EBB"/>
    <w:rsid w:val="00DB02A4"/>
    <w:rsid w:val="00DB0D3E"/>
    <w:rsid w:val="00DC0E1A"/>
    <w:rsid w:val="00DD34B3"/>
    <w:rsid w:val="00E23A8F"/>
    <w:rsid w:val="00E553A9"/>
    <w:rsid w:val="00E75F08"/>
    <w:rsid w:val="00E91BBF"/>
    <w:rsid w:val="00E92217"/>
    <w:rsid w:val="00EB41E7"/>
    <w:rsid w:val="00EB5ED0"/>
    <w:rsid w:val="00EB6BB7"/>
    <w:rsid w:val="00ED5B99"/>
    <w:rsid w:val="00EF3C57"/>
    <w:rsid w:val="00F35267"/>
    <w:rsid w:val="00F40947"/>
    <w:rsid w:val="00F433C7"/>
    <w:rsid w:val="00F463C4"/>
    <w:rsid w:val="00F5089F"/>
    <w:rsid w:val="00F6426A"/>
    <w:rsid w:val="00F645C0"/>
    <w:rsid w:val="00F726BA"/>
    <w:rsid w:val="00FA2EA6"/>
    <w:rsid w:val="00FA4D24"/>
    <w:rsid w:val="00FB1685"/>
    <w:rsid w:val="00FB40A5"/>
    <w:rsid w:val="00FB7ACA"/>
    <w:rsid w:val="00FD7D1C"/>
    <w:rsid w:val="00FF5DCE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D17B1A"/>
  <w15:chartTrackingRefBased/>
  <w15:docId w15:val="{EF2FA20F-59D5-4EFB-AB79-D9FEE847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08"/>
    <w:pPr>
      <w:spacing w:after="0" w:line="240" w:lineRule="auto"/>
      <w:jc w:val="both"/>
    </w:pPr>
    <w:rPr>
      <w:rFonts w:eastAsia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F0533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 Знак"/>
    <w:basedOn w:val="a"/>
    <w:link w:val="a4"/>
    <w:rsid w:val="00F35267"/>
    <w:pPr>
      <w:ind w:left="856"/>
    </w:pPr>
    <w:rPr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 Знак Знак"/>
    <w:basedOn w:val="a0"/>
    <w:link w:val="a3"/>
    <w:rsid w:val="00F35267"/>
    <w:rPr>
      <w:rFonts w:eastAsia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F35267"/>
    <w:pPr>
      <w:spacing w:after="120"/>
    </w:pPr>
  </w:style>
  <w:style w:type="character" w:customStyle="1" w:styleId="a6">
    <w:name w:val="Основной текст Знак"/>
    <w:basedOn w:val="a0"/>
    <w:link w:val="a5"/>
    <w:rsid w:val="00F35267"/>
    <w:rPr>
      <w:rFonts w:eastAsia="Times New Roman"/>
      <w:sz w:val="28"/>
      <w:szCs w:val="20"/>
      <w:lang w:val="en-US" w:eastAsia="ru-RU"/>
    </w:rPr>
  </w:style>
  <w:style w:type="paragraph" w:styleId="a7">
    <w:name w:val="footer"/>
    <w:basedOn w:val="a"/>
    <w:link w:val="a8"/>
    <w:uiPriority w:val="99"/>
    <w:rsid w:val="00F352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5267"/>
    <w:rPr>
      <w:rFonts w:eastAsia="Times New Roman"/>
      <w:sz w:val="28"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3270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27018"/>
    <w:rPr>
      <w:rFonts w:eastAsia="Times New Roman"/>
      <w:sz w:val="28"/>
      <w:szCs w:val="20"/>
      <w:lang w:val="en-US" w:eastAsia="ru-RU"/>
    </w:rPr>
  </w:style>
  <w:style w:type="paragraph" w:styleId="ab">
    <w:name w:val="List Paragraph"/>
    <w:basedOn w:val="a"/>
    <w:link w:val="ac"/>
    <w:qFormat/>
    <w:rsid w:val="0087365C"/>
    <w:pPr>
      <w:ind w:left="720"/>
      <w:contextualSpacing/>
    </w:pPr>
  </w:style>
  <w:style w:type="table" w:styleId="ad">
    <w:name w:val="Table Grid"/>
    <w:basedOn w:val="a1"/>
    <w:uiPriority w:val="59"/>
    <w:rsid w:val="00FF6F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051FB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51FB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5089F"/>
    <w:pPr>
      <w:spacing w:after="0" w:line="240" w:lineRule="auto"/>
      <w:jc w:val="both"/>
    </w:pPr>
    <w:rPr>
      <w:rFonts w:eastAsia="Times New Roman"/>
      <w:sz w:val="28"/>
      <w:szCs w:val="20"/>
      <w:lang w:val="en-US" w:eastAsia="ru-RU"/>
    </w:rPr>
  </w:style>
  <w:style w:type="character" w:styleId="af0">
    <w:name w:val="Strong"/>
    <w:basedOn w:val="a0"/>
    <w:uiPriority w:val="22"/>
    <w:qFormat/>
    <w:rsid w:val="00F5089F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F508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F5089F"/>
    <w:rPr>
      <w:rFonts w:eastAsia="Times New Roman"/>
      <w:i/>
      <w:iCs/>
      <w:color w:val="404040" w:themeColor="text1" w:themeTint="BF"/>
      <w:sz w:val="28"/>
      <w:szCs w:val="20"/>
      <w:lang w:val="en-US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B02A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02A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D060B3"/>
    <w:pPr>
      <w:autoSpaceDE w:val="0"/>
      <w:autoSpaceDN w:val="0"/>
      <w:adjustRightInd w:val="0"/>
      <w:spacing w:after="0" w:line="240" w:lineRule="auto"/>
    </w:pPr>
    <w:rPr>
      <w:rFonts w:eastAsia="Times New Roman"/>
      <w:sz w:val="28"/>
      <w:lang w:eastAsia="ru-RU"/>
    </w:rPr>
  </w:style>
  <w:style w:type="paragraph" w:styleId="af3">
    <w:name w:val="Title"/>
    <w:basedOn w:val="a"/>
    <w:link w:val="af4"/>
    <w:qFormat/>
    <w:rsid w:val="00AB114C"/>
    <w:pPr>
      <w:widowControl w:val="0"/>
      <w:spacing w:line="336" w:lineRule="auto"/>
      <w:jc w:val="center"/>
    </w:pPr>
    <w:rPr>
      <w:b/>
      <w:bCs/>
      <w:sz w:val="29"/>
      <w:szCs w:val="24"/>
      <w:lang w:val="ru-RU"/>
    </w:rPr>
  </w:style>
  <w:style w:type="character" w:customStyle="1" w:styleId="af4">
    <w:name w:val="Название Знак"/>
    <w:basedOn w:val="a0"/>
    <w:link w:val="af3"/>
    <w:rsid w:val="00AB114C"/>
    <w:rPr>
      <w:rFonts w:eastAsia="Times New Roman"/>
      <w:b/>
      <w:bCs/>
      <w:sz w:val="29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0533"/>
    <w:rPr>
      <w:rFonts w:eastAsiaTheme="majorEastAsia" w:cstheme="majorBidi"/>
      <w:b/>
      <w:sz w:val="28"/>
      <w:szCs w:val="32"/>
    </w:rPr>
  </w:style>
  <w:style w:type="character" w:customStyle="1" w:styleId="ac">
    <w:name w:val="Абзац списка Знак"/>
    <w:link w:val="ab"/>
    <w:locked/>
    <w:rsid w:val="004F0533"/>
    <w:rPr>
      <w:rFonts w:eastAsia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4B4D-B26C-4D69-BC92-29AC01C5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Ю. Шварнукова</cp:lastModifiedBy>
  <cp:revision>4</cp:revision>
  <cp:lastPrinted>2022-11-02T13:06:00Z</cp:lastPrinted>
  <dcterms:created xsi:type="dcterms:W3CDTF">2022-12-22T06:51:00Z</dcterms:created>
  <dcterms:modified xsi:type="dcterms:W3CDTF">2022-12-22T12:03:00Z</dcterms:modified>
</cp:coreProperties>
</file>