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C88" w:rsidRPr="00E53ADF" w:rsidRDefault="00DA48F7" w:rsidP="00120B9A">
      <w:pPr>
        <w:pStyle w:val="1"/>
        <w:rPr>
          <w:rFonts w:ascii="Times New Roman" w:hAnsi="Times New Roman" w:cs="Times New Roman"/>
          <w:b w:val="0"/>
          <w:noProof/>
        </w:rPr>
      </w:pPr>
      <w:r w:rsidRPr="00E53ADF">
        <w:rPr>
          <w:noProof/>
          <w:color w:val="auto"/>
        </w:rPr>
        <w:t xml:space="preserve">                                                                  </w:t>
      </w:r>
      <w:r w:rsidR="00361F47" w:rsidRPr="00E53ADF">
        <w:rPr>
          <w:noProof/>
          <w:color w:val="auto"/>
        </w:rPr>
        <w:t xml:space="preserve">                  </w:t>
      </w:r>
      <w:r w:rsidR="00E53ADF" w:rsidRPr="00E53ADF">
        <w:rPr>
          <w:noProof/>
          <w:color w:val="auto"/>
        </w:rPr>
        <w:t xml:space="preserve">                             </w:t>
      </w:r>
      <w:r w:rsidR="002239B6">
        <w:rPr>
          <w:noProof/>
          <w:color w:val="auto"/>
        </w:rPr>
        <w:t>Типовой</w:t>
      </w:r>
      <w:bookmarkStart w:id="0" w:name="_GoBack"/>
      <w:bookmarkEnd w:id="0"/>
      <w:r w:rsidR="00361F47" w:rsidRPr="00E53ADF">
        <w:rPr>
          <w:noProof/>
          <w:color w:val="auto"/>
        </w:rPr>
        <w:t xml:space="preserve"> </w:t>
      </w:r>
      <w:r w:rsidR="005B4EB2" w:rsidRPr="00E53ADF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DA48F7" w:rsidRPr="00DA48F7" w:rsidRDefault="00DA48F7" w:rsidP="002973D3">
      <w:pPr>
        <w:spacing w:line="20" w:lineRule="atLeast"/>
        <w:ind w:firstLine="540"/>
        <w:jc w:val="right"/>
        <w:rPr>
          <w:sz w:val="20"/>
          <w:szCs w:val="20"/>
        </w:rPr>
      </w:pPr>
      <w:r>
        <w:rPr>
          <w:sz w:val="20"/>
          <w:szCs w:val="20"/>
          <w:lang w:val="tt-RU"/>
        </w:rPr>
        <w:t xml:space="preserve">           </w:t>
      </w:r>
    </w:p>
    <w:p w:rsidR="005B4EB2" w:rsidRPr="00DA48F7" w:rsidRDefault="005B4EB2" w:rsidP="00DA48F7">
      <w:pPr>
        <w:jc w:val="right"/>
        <w:rPr>
          <w:noProof/>
          <w:sz w:val="28"/>
          <w:szCs w:val="28"/>
          <w:lang w:val="tt-RU"/>
        </w:rPr>
      </w:pPr>
    </w:p>
    <w:p w:rsidR="00582DF4" w:rsidRDefault="00582DF4" w:rsidP="00DA48F7">
      <w:pPr>
        <w:jc w:val="center"/>
        <w:rPr>
          <w:noProof/>
          <w:sz w:val="28"/>
          <w:szCs w:val="28"/>
        </w:rPr>
      </w:pPr>
    </w:p>
    <w:p w:rsidR="009C1B99" w:rsidRDefault="005B4EB2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РЕШЕНИЕ</w:t>
      </w:r>
      <w:r w:rsidR="00F3591F">
        <w:rPr>
          <w:noProof/>
          <w:sz w:val="28"/>
          <w:szCs w:val="28"/>
        </w:rPr>
        <w:t xml:space="preserve"> </w:t>
      </w:r>
    </w:p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5B4EB2" w:rsidRDefault="005B4EB2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______________20</w:t>
      </w:r>
      <w:r w:rsidR="00214DA1">
        <w:rPr>
          <w:noProof/>
          <w:sz w:val="28"/>
          <w:szCs w:val="28"/>
        </w:rPr>
        <w:t>22</w:t>
      </w:r>
      <w:r>
        <w:rPr>
          <w:noProof/>
          <w:sz w:val="28"/>
          <w:szCs w:val="28"/>
        </w:rPr>
        <w:t xml:space="preserve"> года                                                </w:t>
      </w:r>
      <w:r w:rsidR="001C5ACA">
        <w:rPr>
          <w:noProof/>
          <w:sz w:val="28"/>
          <w:szCs w:val="28"/>
        </w:rPr>
        <w:t xml:space="preserve">         </w:t>
      </w:r>
      <w:r>
        <w:rPr>
          <w:noProof/>
          <w:sz w:val="28"/>
          <w:szCs w:val="28"/>
        </w:rPr>
        <w:t xml:space="preserve">     </w:t>
      </w:r>
      <w:r w:rsidR="00567B06">
        <w:rPr>
          <w:noProof/>
          <w:sz w:val="28"/>
          <w:szCs w:val="28"/>
        </w:rPr>
        <w:t xml:space="preserve">                  </w:t>
      </w:r>
      <w:r>
        <w:rPr>
          <w:noProof/>
          <w:sz w:val="28"/>
          <w:szCs w:val="28"/>
        </w:rPr>
        <w:t>№______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582DF4" w:rsidRDefault="005B4EB2" w:rsidP="00DD2F2D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82DF4">
        <w:rPr>
          <w:rFonts w:ascii="Times New Roman" w:hAnsi="Times New Roman" w:cs="Times New Roman"/>
          <w:sz w:val="28"/>
          <w:szCs w:val="28"/>
        </w:rPr>
        <w:t xml:space="preserve">О </w:t>
      </w:r>
      <w:r w:rsidR="00E53ADF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DD2F2D">
        <w:rPr>
          <w:rFonts w:ascii="Times New Roman" w:hAnsi="Times New Roman" w:cs="Times New Roman"/>
          <w:sz w:val="28"/>
          <w:szCs w:val="28"/>
        </w:rPr>
        <w:t>изменений в</w:t>
      </w:r>
      <w:r w:rsidR="00E53ADF">
        <w:rPr>
          <w:rFonts w:ascii="Times New Roman" w:hAnsi="Times New Roman" w:cs="Times New Roman"/>
          <w:sz w:val="28"/>
          <w:szCs w:val="28"/>
        </w:rPr>
        <w:t xml:space="preserve"> </w:t>
      </w:r>
      <w:r w:rsidR="002973D3">
        <w:rPr>
          <w:rFonts w:ascii="Times New Roman" w:hAnsi="Times New Roman" w:cs="Times New Roman"/>
          <w:sz w:val="28"/>
          <w:szCs w:val="28"/>
        </w:rPr>
        <w:t>Положение</w:t>
      </w:r>
      <w:r w:rsidR="005C11B2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публичных слушаний в</w:t>
      </w:r>
      <w:r w:rsidR="005E08C9">
        <w:rPr>
          <w:rFonts w:ascii="Times New Roman" w:hAnsi="Times New Roman" w:cs="Times New Roman"/>
          <w:sz w:val="28"/>
          <w:szCs w:val="28"/>
        </w:rPr>
        <w:t xml:space="preserve"> </w:t>
      </w:r>
      <w:r w:rsidR="00FD4C24">
        <w:rPr>
          <w:rFonts w:ascii="Times New Roman" w:hAnsi="Times New Roman" w:cs="Times New Roman"/>
          <w:sz w:val="28"/>
          <w:szCs w:val="28"/>
        </w:rPr>
        <w:t xml:space="preserve">муниципальном образовании «________ сельское поселение» </w:t>
      </w:r>
      <w:r w:rsidR="00214DA1">
        <w:rPr>
          <w:rFonts w:ascii="Times New Roman" w:hAnsi="Times New Roman" w:cs="Times New Roman"/>
          <w:sz w:val="28"/>
          <w:szCs w:val="28"/>
        </w:rPr>
        <w:t>Лениногорско</w:t>
      </w:r>
      <w:r w:rsidR="00FD4C24">
        <w:rPr>
          <w:rFonts w:ascii="Times New Roman" w:hAnsi="Times New Roman" w:cs="Times New Roman"/>
          <w:sz w:val="28"/>
          <w:szCs w:val="28"/>
        </w:rPr>
        <w:t>го</w:t>
      </w:r>
      <w:r w:rsidR="00214DA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D4C24">
        <w:rPr>
          <w:rFonts w:ascii="Times New Roman" w:hAnsi="Times New Roman" w:cs="Times New Roman"/>
          <w:sz w:val="28"/>
          <w:szCs w:val="28"/>
        </w:rPr>
        <w:t>го</w:t>
      </w:r>
      <w:r w:rsidR="00214DA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D4C24">
        <w:rPr>
          <w:rFonts w:ascii="Times New Roman" w:hAnsi="Times New Roman" w:cs="Times New Roman"/>
          <w:sz w:val="28"/>
          <w:szCs w:val="28"/>
        </w:rPr>
        <w:t>а Республики Татарстан</w:t>
      </w:r>
      <w:r w:rsidR="00214DA1">
        <w:rPr>
          <w:rFonts w:ascii="Times New Roman" w:hAnsi="Times New Roman" w:cs="Times New Roman"/>
          <w:sz w:val="28"/>
          <w:szCs w:val="28"/>
        </w:rPr>
        <w:t>, утвержденное решением Совета от 30.05.2017 №</w:t>
      </w:r>
      <w:r w:rsidR="00FD4C24">
        <w:rPr>
          <w:rFonts w:ascii="Times New Roman" w:hAnsi="Times New Roman" w:cs="Times New Roman"/>
          <w:sz w:val="28"/>
          <w:szCs w:val="28"/>
        </w:rPr>
        <w:t>__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214DA1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F51960">
        <w:rPr>
          <w:rFonts w:ascii="Times New Roman" w:hAnsi="Times New Roman" w:cs="Times New Roman"/>
          <w:sz w:val="28"/>
          <w:szCs w:val="28"/>
        </w:rPr>
        <w:t>Уставом</w:t>
      </w:r>
      <w:r w:rsidR="00214DA1">
        <w:rPr>
          <w:rFonts w:ascii="Times New Roman" w:hAnsi="Times New Roman" w:cs="Times New Roman"/>
          <w:sz w:val="28"/>
          <w:szCs w:val="28"/>
        </w:rPr>
        <w:t xml:space="preserve"> </w:t>
      </w:r>
      <w:r w:rsidR="00214DA1" w:rsidRPr="00214DA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D4C24">
        <w:rPr>
          <w:rFonts w:ascii="Times New Roman" w:hAnsi="Times New Roman" w:cs="Times New Roman"/>
          <w:sz w:val="28"/>
          <w:szCs w:val="28"/>
        </w:rPr>
        <w:t>«________ сельское поселение» Лениногорского муниципального района Республики Татарстан</w:t>
      </w:r>
      <w:r w:rsidR="00214DA1" w:rsidRPr="00214DA1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FD4C24" w:rsidRPr="00214DA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D4C24">
        <w:rPr>
          <w:rFonts w:ascii="Times New Roman" w:hAnsi="Times New Roman" w:cs="Times New Roman"/>
          <w:sz w:val="28"/>
          <w:szCs w:val="28"/>
        </w:rPr>
        <w:t xml:space="preserve">«________ сельское поселение» Лениногорского муниципального района </w:t>
      </w:r>
      <w:r w:rsidRPr="00214DA1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086" w:rsidRPr="00DD2F2D" w:rsidRDefault="005B4EB2" w:rsidP="00DD2F2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FCE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B7536B" w:rsidRPr="002D6FCE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214DA1" w:rsidRPr="002D6FCE">
        <w:rPr>
          <w:rFonts w:ascii="Times New Roman" w:hAnsi="Times New Roman" w:cs="Times New Roman"/>
          <w:b w:val="0"/>
          <w:sz w:val="28"/>
          <w:szCs w:val="28"/>
        </w:rPr>
        <w:t xml:space="preserve">Положение о </w:t>
      </w:r>
      <w:r w:rsidR="002D6FCE" w:rsidRPr="002D6FCE">
        <w:rPr>
          <w:rFonts w:ascii="Times New Roman" w:hAnsi="Times New Roman" w:cs="Times New Roman"/>
          <w:b w:val="0"/>
          <w:sz w:val="28"/>
          <w:szCs w:val="28"/>
        </w:rPr>
        <w:t>Положение о порядке организации и проведения публичных слушаний в муниципальном образовании «________ сельское поселение» Лениногорского муниципального района Республики Татарстан, утвержденное решением Совета от 30.05.2017 №__</w:t>
      </w:r>
      <w:r w:rsidR="002D6FCE" w:rsidRPr="002D6FC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</w:t>
      </w:r>
      <w:r w:rsidR="002D6FCE" w:rsidRPr="002D6FCE">
        <w:rPr>
          <w:rFonts w:ascii="Times New Roman" w:hAnsi="Times New Roman" w:cs="Times New Roman"/>
          <w:b w:val="0"/>
          <w:sz w:val="28"/>
          <w:szCs w:val="28"/>
        </w:rPr>
        <w:t>о порядке организации и проведения публичных слушаний в муниципальном образовании «________ сельское поселение» Лениногорского муниципального района Республики Татарстан</w:t>
      </w:r>
      <w:r w:rsidR="002D6FCE" w:rsidRPr="002D6FCE">
        <w:rPr>
          <w:rFonts w:ascii="Times New Roman" w:hAnsi="Times New Roman" w:cs="Times New Roman"/>
          <w:b w:val="0"/>
          <w:sz w:val="28"/>
          <w:szCs w:val="28"/>
        </w:rPr>
        <w:t>»</w:t>
      </w:r>
      <w:r w:rsidR="00290340" w:rsidRPr="002D6FCE">
        <w:rPr>
          <w:rFonts w:ascii="Times New Roman" w:hAnsi="Times New Roman" w:cs="Times New Roman"/>
          <w:b w:val="0"/>
          <w:sz w:val="28"/>
          <w:szCs w:val="28"/>
        </w:rPr>
        <w:t>,</w:t>
      </w:r>
      <w:r w:rsidR="00290340" w:rsidRPr="00DD2F2D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214DA1" w:rsidRDefault="009C0207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</w:t>
      </w:r>
      <w:r w:rsidR="00214DA1">
        <w:rPr>
          <w:rFonts w:ascii="Times New Roman" w:hAnsi="Times New Roman" w:cs="Times New Roman"/>
          <w:sz w:val="28"/>
          <w:szCs w:val="28"/>
        </w:rPr>
        <w:t xml:space="preserve"> 4:</w:t>
      </w:r>
    </w:p>
    <w:p w:rsidR="00AE1E5B" w:rsidRDefault="00214DA1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абзац 9 дополнить словами следующего </w:t>
      </w:r>
      <w:r w:rsidR="005700E1">
        <w:rPr>
          <w:rFonts w:ascii="Times New Roman" w:hAnsi="Times New Roman" w:cs="Times New Roman"/>
          <w:sz w:val="28"/>
          <w:szCs w:val="28"/>
        </w:rPr>
        <w:t>содержания 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D3AFE">
        <w:rPr>
          <w:rFonts w:ascii="Times New Roman" w:hAnsi="Times New Roman" w:cs="Times New Roman"/>
          <w:sz w:val="28"/>
          <w:szCs w:val="28"/>
        </w:rPr>
        <w:t>а также размещению в федеральной государственной информационной системе «Единый портал государственных и муниципальных услуг (функций)</w:t>
      </w:r>
      <w:r w:rsidR="00AE1E5B">
        <w:rPr>
          <w:rFonts w:ascii="Times New Roman" w:hAnsi="Times New Roman" w:cs="Times New Roman"/>
          <w:sz w:val="28"/>
          <w:szCs w:val="28"/>
        </w:rPr>
        <w:t>» (далее – Единый портал)</w:t>
      </w:r>
      <w:r w:rsidR="004D6670">
        <w:rPr>
          <w:rFonts w:ascii="Times New Roman" w:hAnsi="Times New Roman" w:cs="Times New Roman"/>
          <w:sz w:val="28"/>
          <w:szCs w:val="28"/>
        </w:rPr>
        <w:t xml:space="preserve"> в соответствии с правилами, установленными Правительством Российской Федерации»</w:t>
      </w:r>
      <w:r w:rsidR="002D3A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14DA1" w:rsidRDefault="00214DA1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10 следующего содержания:</w:t>
      </w:r>
    </w:p>
    <w:p w:rsidR="00EA4255" w:rsidRDefault="00214DA1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1E5B"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="007160E0" w:rsidRPr="00DD2F2D">
        <w:rPr>
          <w:rFonts w:ascii="Times New Roman" w:hAnsi="Times New Roman" w:cs="Times New Roman"/>
          <w:sz w:val="28"/>
          <w:szCs w:val="28"/>
        </w:rPr>
        <w:t>информации</w:t>
      </w:r>
      <w:r w:rsidR="007160E0">
        <w:rPr>
          <w:rFonts w:ascii="Times New Roman" w:hAnsi="Times New Roman" w:cs="Times New Roman"/>
          <w:sz w:val="28"/>
          <w:szCs w:val="28"/>
        </w:rPr>
        <w:t xml:space="preserve"> </w:t>
      </w:r>
      <w:r w:rsidR="00AE1E5B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и проекта муниципального нормативного правового акта в целях оповещения жителей </w:t>
      </w:r>
      <w:r w:rsidR="002D6FCE">
        <w:rPr>
          <w:rFonts w:ascii="Times New Roman" w:hAnsi="Times New Roman" w:cs="Times New Roman"/>
          <w:sz w:val="28"/>
          <w:szCs w:val="28"/>
        </w:rPr>
        <w:t xml:space="preserve">_________ поселения </w:t>
      </w:r>
      <w:r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AE1E5B"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1E5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отделом по работе с органами местного самоуправления, либо специалистом, либо специально созданными комиссиями или рабочими группами (далее – организатор публичных слушаний)</w:t>
      </w:r>
      <w:r w:rsidR="00297DED"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7DED">
        <w:rPr>
          <w:rFonts w:ascii="Times New Roman" w:hAnsi="Times New Roman" w:cs="Times New Roman"/>
          <w:sz w:val="28"/>
          <w:szCs w:val="28"/>
        </w:rPr>
        <w:t xml:space="preserve">с использованием личного кабинета </w:t>
      </w:r>
      <w:r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297DED" w:rsidRPr="00AA228B">
        <w:rPr>
          <w:rFonts w:ascii="Times New Roman" w:hAnsi="Times New Roman" w:cs="Times New Roman"/>
          <w:i/>
          <w:sz w:val="24"/>
          <w:szCs w:val="24"/>
        </w:rPr>
        <w:t>,</w:t>
      </w:r>
      <w:r w:rsidR="00F66760"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6760">
        <w:rPr>
          <w:rFonts w:ascii="Times New Roman" w:hAnsi="Times New Roman" w:cs="Times New Roman"/>
          <w:sz w:val="28"/>
          <w:szCs w:val="28"/>
        </w:rPr>
        <w:t>в соответствующем разделе платформы обратной связи Единого портала (</w:t>
      </w:r>
      <w:r w:rsidR="00AA228B">
        <w:rPr>
          <w:rFonts w:ascii="Times New Roman" w:hAnsi="Times New Roman" w:cs="Times New Roman"/>
          <w:sz w:val="28"/>
          <w:szCs w:val="28"/>
        </w:rPr>
        <w:t>далее - личный кабинет</w:t>
      </w:r>
      <w:r w:rsidR="00F66760">
        <w:rPr>
          <w:rFonts w:ascii="Times New Roman" w:hAnsi="Times New Roman" w:cs="Times New Roman"/>
          <w:sz w:val="28"/>
          <w:szCs w:val="28"/>
        </w:rPr>
        <w:t xml:space="preserve"> органа) в срок, установленный </w:t>
      </w:r>
      <w:r w:rsidR="009C0207">
        <w:rPr>
          <w:rFonts w:ascii="Times New Roman" w:hAnsi="Times New Roman" w:cs="Times New Roman"/>
          <w:sz w:val="28"/>
          <w:szCs w:val="28"/>
        </w:rPr>
        <w:t>п 4.1 настоящего Положения</w:t>
      </w:r>
      <w:r w:rsidR="00F66760">
        <w:rPr>
          <w:rFonts w:ascii="Times New Roman" w:hAnsi="Times New Roman" w:cs="Times New Roman"/>
          <w:sz w:val="28"/>
          <w:szCs w:val="28"/>
        </w:rPr>
        <w:t>.</w:t>
      </w:r>
      <w:r w:rsidR="002D3AFE">
        <w:rPr>
          <w:rFonts w:ascii="Times New Roman" w:hAnsi="Times New Roman" w:cs="Times New Roman"/>
          <w:sz w:val="28"/>
          <w:szCs w:val="28"/>
        </w:rPr>
        <w:t>»;</w:t>
      </w:r>
    </w:p>
    <w:p w:rsidR="009C0207" w:rsidRDefault="009C0207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5.4 дополнить подпунктом 5.4.1 следующего содержания:</w:t>
      </w:r>
    </w:p>
    <w:p w:rsidR="002D3AFE" w:rsidRDefault="009C0207" w:rsidP="002D3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AF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5.4.1</w:t>
      </w:r>
      <w:r w:rsidR="00B43ECF">
        <w:rPr>
          <w:rFonts w:ascii="Times New Roman" w:hAnsi="Times New Roman" w:cs="Times New Roman"/>
          <w:sz w:val="28"/>
          <w:szCs w:val="28"/>
        </w:rPr>
        <w:t>.</w:t>
      </w:r>
      <w:r w:rsidR="002D3AFE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вправе направлять свои замечания </w:t>
      </w:r>
      <w:r w:rsidR="004D33D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D3AFE">
        <w:rPr>
          <w:rFonts w:ascii="Times New Roman" w:hAnsi="Times New Roman" w:cs="Times New Roman"/>
          <w:sz w:val="28"/>
          <w:szCs w:val="28"/>
        </w:rPr>
        <w:t xml:space="preserve">и предложения по </w:t>
      </w:r>
      <w:r w:rsidR="00DB3B66">
        <w:rPr>
          <w:rFonts w:ascii="Times New Roman" w:hAnsi="Times New Roman" w:cs="Times New Roman"/>
          <w:sz w:val="28"/>
          <w:szCs w:val="28"/>
        </w:rPr>
        <w:t xml:space="preserve">вынесенному на публичные слушания проекту муниципального нормативного правового акта также </w:t>
      </w:r>
      <w:r w:rsidR="000B05CB">
        <w:rPr>
          <w:rFonts w:ascii="Times New Roman" w:hAnsi="Times New Roman" w:cs="Times New Roman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</w:t>
      </w:r>
      <w:r w:rsidR="004D6670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4D6670" w:rsidRDefault="004D6670" w:rsidP="002D3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="009F6A16">
        <w:rPr>
          <w:rFonts w:ascii="Times New Roman" w:hAnsi="Times New Roman" w:cs="Times New Roman"/>
          <w:sz w:val="28"/>
          <w:szCs w:val="28"/>
        </w:rPr>
        <w:t xml:space="preserve">по вынесенному на обсуждение проекту муниципального </w:t>
      </w:r>
      <w:r w:rsidR="00F17927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вносятся жителями </w:t>
      </w:r>
      <w:r w:rsidR="002D6FCE">
        <w:rPr>
          <w:rFonts w:ascii="Times New Roman" w:hAnsi="Times New Roman" w:cs="Times New Roman"/>
          <w:sz w:val="28"/>
          <w:szCs w:val="28"/>
        </w:rPr>
        <w:t xml:space="preserve">_________ поселения </w:t>
      </w:r>
      <w:r w:rsidR="009C0207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F17927"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7927">
        <w:rPr>
          <w:rFonts w:ascii="Times New Roman" w:hAnsi="Times New Roman" w:cs="Times New Roman"/>
          <w:sz w:val="28"/>
          <w:szCs w:val="28"/>
        </w:rPr>
        <w:t xml:space="preserve">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AA228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17927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форме».</w:t>
      </w:r>
    </w:p>
    <w:p w:rsidR="00E84953" w:rsidRPr="009C0207" w:rsidRDefault="00E84953" w:rsidP="00E849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07">
        <w:rPr>
          <w:rFonts w:ascii="Times New Roman" w:hAnsi="Times New Roman" w:cs="Times New Roman"/>
          <w:sz w:val="28"/>
          <w:szCs w:val="28"/>
        </w:rPr>
        <w:t>Внесение замечаний и предложений</w:t>
      </w:r>
      <w:r w:rsidR="00F17927" w:rsidRPr="009C0207">
        <w:rPr>
          <w:rFonts w:ascii="Times New Roman" w:hAnsi="Times New Roman" w:cs="Times New Roman"/>
          <w:sz w:val="28"/>
          <w:szCs w:val="28"/>
        </w:rPr>
        <w:t xml:space="preserve"> </w:t>
      </w:r>
      <w:r w:rsidRPr="009C0207">
        <w:rPr>
          <w:rFonts w:ascii="Times New Roman" w:hAnsi="Times New Roman" w:cs="Times New Roman"/>
          <w:sz w:val="28"/>
          <w:szCs w:val="28"/>
        </w:rPr>
        <w:t xml:space="preserve">начинается </w:t>
      </w:r>
      <w:r w:rsidR="00F17927" w:rsidRPr="009C0207">
        <w:rPr>
          <w:rFonts w:ascii="Times New Roman" w:hAnsi="Times New Roman" w:cs="Times New Roman"/>
          <w:sz w:val="28"/>
          <w:szCs w:val="28"/>
        </w:rPr>
        <w:t xml:space="preserve">с даты опубликования </w:t>
      </w:r>
      <w:r w:rsidR="007160E0" w:rsidRPr="009C0207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F17927" w:rsidRPr="009C0207">
        <w:rPr>
          <w:rFonts w:ascii="Times New Roman" w:hAnsi="Times New Roman" w:cs="Times New Roman"/>
          <w:sz w:val="28"/>
          <w:szCs w:val="28"/>
        </w:rPr>
        <w:t>о назначении публичных слушаний и проекта муниципальн</w:t>
      </w:r>
      <w:r w:rsidR="00476480" w:rsidRPr="009C0207">
        <w:rPr>
          <w:rFonts w:ascii="Times New Roman" w:hAnsi="Times New Roman" w:cs="Times New Roman"/>
          <w:sz w:val="28"/>
          <w:szCs w:val="28"/>
        </w:rPr>
        <w:t>ого нормативного правового акта, вынесенного на публичные слушания</w:t>
      </w:r>
      <w:r w:rsidRPr="009C0207">
        <w:rPr>
          <w:rFonts w:ascii="Times New Roman" w:hAnsi="Times New Roman" w:cs="Times New Roman"/>
          <w:sz w:val="28"/>
          <w:szCs w:val="28"/>
        </w:rPr>
        <w:t>,</w:t>
      </w:r>
      <w:r w:rsidR="002D6FCE">
        <w:rPr>
          <w:rFonts w:ascii="Times New Roman" w:hAnsi="Times New Roman" w:cs="Times New Roman"/>
          <w:sz w:val="28"/>
          <w:szCs w:val="28"/>
        </w:rPr>
        <w:t xml:space="preserve"> </w:t>
      </w:r>
      <w:r w:rsidR="003F3528" w:rsidRPr="009C0207">
        <w:rPr>
          <w:rFonts w:ascii="Times New Roman" w:hAnsi="Times New Roman" w:cs="Times New Roman"/>
          <w:sz w:val="28"/>
          <w:szCs w:val="28"/>
        </w:rPr>
        <w:t>заканчивается</w:t>
      </w:r>
      <w:r w:rsidR="000E22BC" w:rsidRPr="009C0207">
        <w:rPr>
          <w:rFonts w:ascii="Times New Roman" w:hAnsi="Times New Roman" w:cs="Times New Roman"/>
          <w:sz w:val="28"/>
          <w:szCs w:val="28"/>
        </w:rPr>
        <w:t xml:space="preserve"> не позднее чем за 2 рабочих дня до дня </w:t>
      </w:r>
      <w:r w:rsidRPr="009C0207">
        <w:rPr>
          <w:rFonts w:ascii="Times New Roman" w:hAnsi="Times New Roman" w:cs="Times New Roman"/>
          <w:sz w:val="28"/>
          <w:szCs w:val="28"/>
        </w:rPr>
        <w:t>проведения публичных слушаний.</w:t>
      </w:r>
    </w:p>
    <w:p w:rsidR="006226CB" w:rsidRDefault="00326287" w:rsidP="002D3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</w:t>
      </w:r>
      <w:r w:rsidR="006226CB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2D6FCE">
        <w:rPr>
          <w:rFonts w:ascii="Times New Roman" w:hAnsi="Times New Roman" w:cs="Times New Roman"/>
          <w:sz w:val="28"/>
          <w:szCs w:val="28"/>
        </w:rPr>
        <w:t xml:space="preserve">_________ поселения </w:t>
      </w:r>
      <w:r w:rsidR="009C0207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6226CB"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6CB"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F17927" w:rsidRDefault="006226CB" w:rsidP="002D3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органа.»;</w:t>
      </w:r>
    </w:p>
    <w:p w:rsidR="00E47578" w:rsidRDefault="009C0207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D2F2D">
        <w:rPr>
          <w:rFonts w:ascii="Times New Roman" w:hAnsi="Times New Roman" w:cs="Times New Roman"/>
          <w:sz w:val="28"/>
          <w:szCs w:val="28"/>
        </w:rPr>
        <w:t xml:space="preserve">13 </w:t>
      </w:r>
      <w:r w:rsidR="00DD2F2D" w:rsidRPr="00DD2F2D">
        <w:rPr>
          <w:rFonts w:ascii="Times New Roman" w:hAnsi="Times New Roman" w:cs="Times New Roman"/>
          <w:sz w:val="28"/>
          <w:szCs w:val="28"/>
        </w:rPr>
        <w:t>изложить</w:t>
      </w:r>
      <w:r w:rsidR="00E47578" w:rsidRPr="00DD2F2D">
        <w:rPr>
          <w:rFonts w:ascii="Times New Roman" w:hAnsi="Times New Roman" w:cs="Times New Roman"/>
          <w:sz w:val="28"/>
          <w:szCs w:val="28"/>
        </w:rPr>
        <w:t xml:space="preserve"> </w:t>
      </w:r>
      <w:r w:rsidR="00E47578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E47578" w:rsidRDefault="00E47578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0207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Результаты публичных слушаний, включая мотивированное обоснование принятых решений, публикуются (обнародуются) </w:t>
      </w:r>
      <w:r w:rsidR="002D6FCE">
        <w:rPr>
          <w:rFonts w:ascii="Times New Roman" w:hAnsi="Times New Roman" w:cs="Times New Roman"/>
          <w:sz w:val="28"/>
          <w:szCs w:val="28"/>
        </w:rPr>
        <w:t>на стенде ____________</w:t>
      </w:r>
      <w:r w:rsidR="009C0207" w:rsidRPr="00DD2F2D">
        <w:rPr>
          <w:rFonts w:ascii="Times New Roman" w:hAnsi="Times New Roman" w:cs="Times New Roman"/>
          <w:sz w:val="28"/>
          <w:szCs w:val="28"/>
        </w:rPr>
        <w:t>,</w:t>
      </w:r>
      <w:r w:rsidRPr="00DD2F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размещаются на официальном сайте </w:t>
      </w:r>
      <w:r w:rsidR="009C0207">
        <w:rPr>
          <w:rFonts w:ascii="Times New Roman" w:hAnsi="Times New Roman" w:cs="Times New Roman"/>
          <w:sz w:val="28"/>
          <w:szCs w:val="28"/>
        </w:rPr>
        <w:t xml:space="preserve">Лениногорского муниципального района </w:t>
      </w:r>
      <w:hyperlink r:id="rId7" w:history="1">
        <w:r w:rsidR="002D6FCE" w:rsidRPr="000F00AF">
          <w:rPr>
            <w:rStyle w:val="a9"/>
            <w:rFonts w:ascii="Times New Roman" w:hAnsi="Times New Roman" w:cs="Times New Roman"/>
            <w:sz w:val="28"/>
            <w:szCs w:val="28"/>
          </w:rPr>
          <w:t>https://leninogorsk.tatarstan.ru</w:t>
        </w:r>
      </w:hyperlink>
      <w:r w:rsidR="002D6FCE">
        <w:rPr>
          <w:rFonts w:ascii="Times New Roman" w:hAnsi="Times New Roman" w:cs="Times New Roman"/>
          <w:sz w:val="28"/>
          <w:szCs w:val="28"/>
        </w:rPr>
        <w:t xml:space="preserve"> в разделе «Сельские поселения»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федеральной государственной информационной системе «Единый портал государственных и муниципальных услуг (функций) не позднее чем через </w:t>
      </w:r>
      <w:r w:rsidR="00DD2F2D">
        <w:rPr>
          <w:rFonts w:ascii="Times New Roman" w:hAnsi="Times New Roman" w:cs="Times New Roman"/>
          <w:sz w:val="28"/>
          <w:szCs w:val="28"/>
        </w:rPr>
        <w:t xml:space="preserve">5 рабочих </w:t>
      </w:r>
      <w:r>
        <w:rPr>
          <w:rFonts w:ascii="Times New Roman" w:hAnsi="Times New Roman" w:cs="Times New Roman"/>
          <w:sz w:val="28"/>
          <w:szCs w:val="28"/>
        </w:rPr>
        <w:t>дней  со дня проведения публичных слушаний.».</w:t>
      </w:r>
    </w:p>
    <w:p w:rsidR="00DD2F2D" w:rsidRDefault="00DD2F2D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16.5 после слов «на официальном сайте Района» дополнить словами «</w:t>
      </w:r>
      <w:r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D2F2D" w:rsidRDefault="00E47578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2E7C" w:rsidRP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2239B6">
        <w:rPr>
          <w:rFonts w:ascii="Times New Roman" w:hAnsi="Times New Roman" w:cs="Times New Roman"/>
          <w:sz w:val="28"/>
          <w:szCs w:val="28"/>
        </w:rPr>
        <w:t>Обнародовать</w:t>
      </w:r>
      <w:r w:rsidR="00182CCC">
        <w:rPr>
          <w:rFonts w:ascii="Times New Roman" w:hAnsi="Times New Roman" w:cs="Times New Roman"/>
          <w:sz w:val="28"/>
          <w:szCs w:val="28"/>
        </w:rPr>
        <w:t xml:space="preserve"> настоящее решение</w:t>
      </w:r>
      <w:r w:rsidR="002239B6">
        <w:rPr>
          <w:rFonts w:ascii="Times New Roman" w:hAnsi="Times New Roman" w:cs="Times New Roman"/>
          <w:sz w:val="28"/>
          <w:szCs w:val="28"/>
        </w:rPr>
        <w:t xml:space="preserve"> на стенде __________, опубликовать</w:t>
      </w:r>
      <w:r w:rsidR="004F0293">
        <w:rPr>
          <w:rFonts w:ascii="Times New Roman" w:hAnsi="Times New Roman" w:cs="Times New Roman"/>
          <w:sz w:val="28"/>
          <w:szCs w:val="28"/>
        </w:rPr>
        <w:t xml:space="preserve"> </w:t>
      </w:r>
      <w:r w:rsidR="00DD2F2D" w:rsidRPr="009652FB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Лениногорского муниципального района </w:t>
      </w:r>
      <w:r w:rsidR="002D6FCE">
        <w:rPr>
          <w:rFonts w:ascii="Times New Roman" w:hAnsi="Times New Roman" w:cs="Times New Roman"/>
          <w:sz w:val="28"/>
          <w:szCs w:val="28"/>
        </w:rPr>
        <w:t xml:space="preserve">в разделе «Сельские </w:t>
      </w:r>
      <w:proofErr w:type="spellStart"/>
      <w:proofErr w:type="gramStart"/>
      <w:r w:rsidR="002D6FCE">
        <w:rPr>
          <w:rFonts w:ascii="Times New Roman" w:hAnsi="Times New Roman" w:cs="Times New Roman"/>
          <w:sz w:val="28"/>
          <w:szCs w:val="28"/>
        </w:rPr>
        <w:t>поселения»</w:t>
      </w:r>
      <w:r w:rsidR="00DD2F2D" w:rsidRPr="009652FB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proofErr w:type="gramEnd"/>
      <w:r w:rsidR="00DD2F2D" w:rsidRPr="009652FB">
        <w:rPr>
          <w:rFonts w:ascii="Times New Roman" w:eastAsia="Calibri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</w:t>
      </w:r>
      <w:r w:rsidR="00DD2F2D" w:rsidRPr="009652FB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="00DD2F2D" w:rsidRPr="009652FB">
        <w:rPr>
          <w:rFonts w:ascii="Times New Roman" w:eastAsia="Calibri" w:hAnsi="Times New Roman" w:cs="Times New Roman"/>
          <w:sz w:val="28"/>
          <w:szCs w:val="28"/>
        </w:rPr>
        <w:t>://</w:t>
      </w:r>
      <w:proofErr w:type="spellStart"/>
      <w:r w:rsidR="00DD2F2D" w:rsidRPr="009652FB">
        <w:rPr>
          <w:rFonts w:ascii="Times New Roman" w:eastAsia="Calibri" w:hAnsi="Times New Roman" w:cs="Times New Roman"/>
          <w:sz w:val="28"/>
          <w:szCs w:val="28"/>
          <w:lang w:val="en-US"/>
        </w:rPr>
        <w:t>pravo</w:t>
      </w:r>
      <w:proofErr w:type="spellEnd"/>
      <w:r w:rsidR="00DD2F2D" w:rsidRPr="009652FB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DD2F2D" w:rsidRPr="009652FB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proofErr w:type="spellEnd"/>
      <w:r w:rsidR="00DD2F2D" w:rsidRPr="009652FB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DD2F2D" w:rsidRPr="009652FB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DD2F2D" w:rsidRPr="009652FB">
        <w:rPr>
          <w:rFonts w:ascii="Times New Roman" w:eastAsia="Calibri" w:hAnsi="Times New Roman" w:cs="Times New Roman"/>
          <w:sz w:val="28"/>
          <w:szCs w:val="28"/>
        </w:rPr>
        <w:t>/.</w:t>
      </w:r>
    </w:p>
    <w:p w:rsidR="004F0293" w:rsidRPr="004F0293" w:rsidRDefault="0088507E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0293" w:rsidRPr="004F0293">
        <w:rPr>
          <w:rFonts w:ascii="Times New Roman" w:hAnsi="Times New Roman" w:cs="Times New Roman"/>
          <w:sz w:val="28"/>
          <w:szCs w:val="28"/>
        </w:rPr>
        <w:t>.</w:t>
      </w:r>
      <w:r w:rsidR="004F029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силу </w:t>
      </w:r>
      <w:r w:rsidR="00AA228B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5B4EB2" w:rsidRPr="005B4EB2" w:rsidRDefault="0088507E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4F0293">
        <w:rPr>
          <w:rFonts w:ascii="Times New Roman" w:hAnsi="Times New Roman" w:cs="Times New Roman"/>
          <w:sz w:val="28"/>
          <w:szCs w:val="28"/>
        </w:rPr>
        <w:t>.</w:t>
      </w:r>
      <w:r w:rsidR="00AD2E7C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2239B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804187" w:rsidP="002239B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D2F2D">
        <w:rPr>
          <w:rFonts w:ascii="Times New Roman" w:hAnsi="Times New Roman" w:cs="Times New Roman"/>
          <w:sz w:val="28"/>
          <w:szCs w:val="28"/>
        </w:rPr>
        <w:t>Совета</w:t>
      </w:r>
      <w:r w:rsidR="00DD2F2D">
        <w:rPr>
          <w:rFonts w:ascii="Times New Roman" w:hAnsi="Times New Roman" w:cs="Times New Roman"/>
          <w:sz w:val="28"/>
          <w:szCs w:val="28"/>
        </w:rPr>
        <w:tab/>
      </w:r>
      <w:r w:rsidR="00DD2F2D">
        <w:rPr>
          <w:rFonts w:ascii="Times New Roman" w:hAnsi="Times New Roman" w:cs="Times New Roman"/>
          <w:sz w:val="28"/>
          <w:szCs w:val="28"/>
        </w:rPr>
        <w:tab/>
      </w:r>
      <w:r w:rsidR="00DD2F2D">
        <w:rPr>
          <w:rFonts w:ascii="Times New Roman" w:hAnsi="Times New Roman" w:cs="Times New Roman"/>
          <w:sz w:val="28"/>
          <w:szCs w:val="28"/>
        </w:rPr>
        <w:tab/>
      </w:r>
      <w:r w:rsidR="00DD2F2D">
        <w:rPr>
          <w:rFonts w:ascii="Times New Roman" w:hAnsi="Times New Roman" w:cs="Times New Roman"/>
          <w:sz w:val="28"/>
          <w:szCs w:val="28"/>
        </w:rPr>
        <w:tab/>
      </w:r>
      <w:r w:rsidR="00DD2F2D">
        <w:rPr>
          <w:rFonts w:ascii="Times New Roman" w:hAnsi="Times New Roman" w:cs="Times New Roman"/>
          <w:sz w:val="28"/>
          <w:szCs w:val="28"/>
        </w:rPr>
        <w:tab/>
      </w:r>
      <w:r w:rsidR="00DD2F2D">
        <w:rPr>
          <w:rFonts w:ascii="Times New Roman" w:hAnsi="Times New Roman" w:cs="Times New Roman"/>
          <w:sz w:val="28"/>
          <w:szCs w:val="28"/>
        </w:rPr>
        <w:tab/>
      </w:r>
      <w:r w:rsidR="002239B6">
        <w:rPr>
          <w:rFonts w:ascii="Times New Roman" w:hAnsi="Times New Roman" w:cs="Times New Roman"/>
          <w:sz w:val="28"/>
          <w:szCs w:val="28"/>
        </w:rPr>
        <w:t>____________</w:t>
      </w:r>
      <w:r w:rsidR="004B156E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AA228B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691" w:rsidRDefault="00FD0691" w:rsidP="00865450">
      <w:r>
        <w:separator/>
      </w:r>
    </w:p>
  </w:endnote>
  <w:endnote w:type="continuationSeparator" w:id="0">
    <w:p w:rsidR="00FD0691" w:rsidRDefault="00FD069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691" w:rsidRDefault="00FD0691" w:rsidP="00865450">
      <w:r>
        <w:separator/>
      </w:r>
    </w:p>
  </w:footnote>
  <w:footnote w:type="continuationSeparator" w:id="0">
    <w:p w:rsidR="00FD0691" w:rsidRDefault="00FD069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1009"/>
      <w:docPartObj>
        <w:docPartGallery w:val="Page Numbers (Top of Page)"/>
        <w:docPartUnique/>
      </w:docPartObj>
    </w:sdtPr>
    <w:sdtEndPr/>
    <w:sdtContent>
      <w:p w:rsidR="00E47578" w:rsidRDefault="00E475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5D5">
          <w:rPr>
            <w:noProof/>
          </w:rPr>
          <w:t>2</w:t>
        </w:r>
        <w:r>
          <w:fldChar w:fldCharType="end"/>
        </w:r>
      </w:p>
    </w:sdtContent>
  </w:sdt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B2"/>
    <w:rsid w:val="00010C63"/>
    <w:rsid w:val="00013F14"/>
    <w:rsid w:val="00023524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D5779"/>
    <w:rsid w:val="000E22BC"/>
    <w:rsid w:val="000E2EAE"/>
    <w:rsid w:val="000E3FCF"/>
    <w:rsid w:val="000F7A3B"/>
    <w:rsid w:val="001167E1"/>
    <w:rsid w:val="00120B9A"/>
    <w:rsid w:val="00144BFF"/>
    <w:rsid w:val="0014732A"/>
    <w:rsid w:val="00153718"/>
    <w:rsid w:val="001549EC"/>
    <w:rsid w:val="001551C1"/>
    <w:rsid w:val="00182CCC"/>
    <w:rsid w:val="00186844"/>
    <w:rsid w:val="001A6635"/>
    <w:rsid w:val="001B5530"/>
    <w:rsid w:val="001C0F56"/>
    <w:rsid w:val="001C43FB"/>
    <w:rsid w:val="001C5ACA"/>
    <w:rsid w:val="001E079F"/>
    <w:rsid w:val="00210EF7"/>
    <w:rsid w:val="00214DA1"/>
    <w:rsid w:val="002239B6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D6FCE"/>
    <w:rsid w:val="002E48F3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E1D5E"/>
    <w:rsid w:val="004E583E"/>
    <w:rsid w:val="004F0293"/>
    <w:rsid w:val="004F339E"/>
    <w:rsid w:val="004F63B3"/>
    <w:rsid w:val="005171BA"/>
    <w:rsid w:val="00527EBB"/>
    <w:rsid w:val="005324B2"/>
    <w:rsid w:val="005360BB"/>
    <w:rsid w:val="00555F9F"/>
    <w:rsid w:val="005565AB"/>
    <w:rsid w:val="00563F18"/>
    <w:rsid w:val="005669C8"/>
    <w:rsid w:val="00567B06"/>
    <w:rsid w:val="005700E1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E08C9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7552"/>
    <w:rsid w:val="00940D8B"/>
    <w:rsid w:val="0095093D"/>
    <w:rsid w:val="0095336F"/>
    <w:rsid w:val="00967841"/>
    <w:rsid w:val="009701FA"/>
    <w:rsid w:val="0098211B"/>
    <w:rsid w:val="009A3707"/>
    <w:rsid w:val="009A49E5"/>
    <w:rsid w:val="009A6AE5"/>
    <w:rsid w:val="009B5C50"/>
    <w:rsid w:val="009C0207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64CD"/>
    <w:rsid w:val="00CA076F"/>
    <w:rsid w:val="00CB0F2C"/>
    <w:rsid w:val="00CB30D9"/>
    <w:rsid w:val="00CB4B68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2F2D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D0691"/>
    <w:rsid w:val="00FD4C24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DE559"/>
  <w15:docId w15:val="{0728936E-DA9C-4889-A75D-08D1C09E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2D6FC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D6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ninogorsk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DE85-C172-4474-ABE4-5E4E4F79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Professional</cp:lastModifiedBy>
  <cp:revision>3</cp:revision>
  <cp:lastPrinted>2021-04-19T15:42:00Z</cp:lastPrinted>
  <dcterms:created xsi:type="dcterms:W3CDTF">2022-12-02T11:05:00Z</dcterms:created>
  <dcterms:modified xsi:type="dcterms:W3CDTF">2022-12-02T11:06:00Z</dcterms:modified>
</cp:coreProperties>
</file>