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3" w:rsidRPr="005934A3" w:rsidRDefault="005934A3" w:rsidP="005934A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69AA" w:rsidRDefault="003D69AA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A3" w:rsidRDefault="005934A3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6F47" w:rsidRPr="002A6F47" w:rsidRDefault="002A6F47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975F0" w:rsidRPr="00A975F0">
        <w:rPr>
          <w:rFonts w:ascii="Times New Roman" w:hAnsi="Times New Roman" w:cs="Times New Roman"/>
          <w:b/>
          <w:sz w:val="28"/>
          <w:szCs w:val="28"/>
        </w:rPr>
        <w:t>й</w:t>
      </w:r>
    </w:p>
    <w:p w:rsidR="002A6F47" w:rsidRPr="002A6F47" w:rsidRDefault="002A6F47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г.Казани</w:t>
      </w:r>
    </w:p>
    <w:p w:rsidR="003D69AA" w:rsidRPr="001E09BD" w:rsidRDefault="002A6F47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от 2</w:t>
      </w:r>
      <w:r w:rsidR="00340803">
        <w:rPr>
          <w:rFonts w:ascii="Times New Roman" w:hAnsi="Times New Roman" w:cs="Times New Roman"/>
          <w:b/>
          <w:sz w:val="28"/>
          <w:szCs w:val="28"/>
        </w:rPr>
        <w:t>3</w:t>
      </w:r>
      <w:r w:rsidRPr="002A6F47">
        <w:rPr>
          <w:rFonts w:ascii="Times New Roman" w:hAnsi="Times New Roman" w:cs="Times New Roman"/>
          <w:b/>
          <w:sz w:val="28"/>
          <w:szCs w:val="28"/>
        </w:rPr>
        <w:t>.</w:t>
      </w:r>
      <w:r w:rsidR="00340803">
        <w:rPr>
          <w:rFonts w:ascii="Times New Roman" w:hAnsi="Times New Roman" w:cs="Times New Roman"/>
          <w:b/>
          <w:sz w:val="28"/>
          <w:szCs w:val="28"/>
        </w:rPr>
        <w:t>05</w:t>
      </w:r>
      <w:r w:rsidRPr="002A6F47">
        <w:rPr>
          <w:rFonts w:ascii="Times New Roman" w:hAnsi="Times New Roman" w:cs="Times New Roman"/>
          <w:b/>
          <w:sz w:val="28"/>
          <w:szCs w:val="28"/>
        </w:rPr>
        <w:t>.20</w:t>
      </w:r>
      <w:r w:rsidR="00340803">
        <w:rPr>
          <w:rFonts w:ascii="Times New Roman" w:hAnsi="Times New Roman" w:cs="Times New Roman"/>
          <w:b/>
          <w:sz w:val="28"/>
          <w:szCs w:val="28"/>
        </w:rPr>
        <w:t>17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40803">
        <w:rPr>
          <w:rFonts w:ascii="Times New Roman" w:hAnsi="Times New Roman" w:cs="Times New Roman"/>
          <w:b/>
          <w:sz w:val="28"/>
          <w:szCs w:val="28"/>
        </w:rPr>
        <w:t>1940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34080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340803">
        <w:rPr>
          <w:rFonts w:ascii="Times New Roman" w:hAnsi="Times New Roman" w:cs="Times New Roman"/>
          <w:b/>
          <w:sz w:val="28"/>
          <w:szCs w:val="28"/>
        </w:rPr>
        <w:t>а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 xml:space="preserve"> исполнения МКУ "Управление административно-технической инспекции Исполнительного комитет</w:t>
      </w:r>
      <w:r w:rsidR="00340803">
        <w:rPr>
          <w:rFonts w:ascii="Times New Roman" w:hAnsi="Times New Roman" w:cs="Times New Roman"/>
          <w:b/>
          <w:sz w:val="28"/>
          <w:szCs w:val="28"/>
        </w:rPr>
        <w:t>а муниципального образования г.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>Казани"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  <w:r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A975F0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="003E3734">
        <w:rPr>
          <w:rFonts w:ascii="Times New Roman" w:hAnsi="Times New Roman" w:cs="Times New Roman"/>
          <w:sz w:val="28"/>
          <w:szCs w:val="28"/>
        </w:rPr>
        <w:t>Федеральным законом от 02.05.</w:t>
      </w:r>
      <w:r w:rsidR="003E3734" w:rsidRPr="003E3734">
        <w:rPr>
          <w:rFonts w:ascii="Times New Roman" w:hAnsi="Times New Roman" w:cs="Times New Roman"/>
          <w:sz w:val="28"/>
          <w:szCs w:val="28"/>
        </w:rPr>
        <w:t xml:space="preserve">2006 </w:t>
      </w:r>
      <w:r w:rsidR="003E3734">
        <w:rPr>
          <w:rFonts w:ascii="Times New Roman" w:hAnsi="Times New Roman" w:cs="Times New Roman"/>
          <w:sz w:val="28"/>
          <w:szCs w:val="28"/>
        </w:rPr>
        <w:t>№</w:t>
      </w:r>
      <w:r w:rsidR="003E3734" w:rsidRPr="003E3734">
        <w:rPr>
          <w:rFonts w:ascii="Times New Roman" w:hAnsi="Times New Roman" w:cs="Times New Roman"/>
          <w:sz w:val="28"/>
          <w:szCs w:val="28"/>
        </w:rPr>
        <w:t xml:space="preserve">59-ФЗ </w:t>
      </w:r>
      <w:r w:rsidR="003E3734">
        <w:rPr>
          <w:rFonts w:ascii="Times New Roman" w:hAnsi="Times New Roman" w:cs="Times New Roman"/>
          <w:sz w:val="28"/>
          <w:szCs w:val="28"/>
        </w:rPr>
        <w:t>«</w:t>
      </w:r>
      <w:r w:rsidR="003E3734" w:rsidRPr="003E3734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E3734">
        <w:rPr>
          <w:rFonts w:ascii="Times New Roman" w:hAnsi="Times New Roman" w:cs="Times New Roman"/>
          <w:sz w:val="28"/>
          <w:szCs w:val="28"/>
        </w:rPr>
        <w:t xml:space="preserve">», </w:t>
      </w:r>
      <w:r w:rsidR="003E3734" w:rsidRPr="003E3734">
        <w:rPr>
          <w:rFonts w:ascii="Times New Roman" w:hAnsi="Times New Roman" w:cs="Times New Roman"/>
          <w:sz w:val="28"/>
          <w:szCs w:val="28"/>
        </w:rPr>
        <w:t>Приказ</w:t>
      </w:r>
      <w:r w:rsidR="003E3734">
        <w:rPr>
          <w:rFonts w:ascii="Times New Roman" w:hAnsi="Times New Roman" w:cs="Times New Roman"/>
          <w:sz w:val="28"/>
          <w:szCs w:val="28"/>
        </w:rPr>
        <w:t>ом</w:t>
      </w:r>
      <w:r w:rsidR="003E3734" w:rsidRPr="003E3734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17.10.2016 №21н </w:t>
      </w:r>
      <w:r w:rsidR="00271A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3734" w:rsidRPr="003E3734">
        <w:rPr>
          <w:rFonts w:ascii="Times New Roman" w:hAnsi="Times New Roman" w:cs="Times New Roman"/>
          <w:sz w:val="28"/>
          <w:szCs w:val="28"/>
        </w:rPr>
        <w:t>«О порядке открытия и ведения лицевых счетов территориальными органами Федерального казначейства»</w:t>
      </w:r>
      <w:r w:rsidR="00271A4D">
        <w:rPr>
          <w:rFonts w:ascii="Times New Roman" w:hAnsi="Times New Roman" w:cs="Times New Roman"/>
          <w:sz w:val="28"/>
          <w:szCs w:val="28"/>
        </w:rPr>
        <w:t xml:space="preserve">, </w:t>
      </w:r>
      <w:r w:rsidR="00E422E0" w:rsidRPr="00E422E0">
        <w:rPr>
          <w:rFonts w:ascii="Times New Roman" w:hAnsi="Times New Roman" w:cs="Times New Roman"/>
          <w:sz w:val="28"/>
          <w:szCs w:val="28"/>
        </w:rPr>
        <w:t>Постановлени</w:t>
      </w:r>
      <w:r w:rsidR="00E422E0">
        <w:rPr>
          <w:rFonts w:ascii="Times New Roman" w:hAnsi="Times New Roman" w:cs="Times New Roman"/>
          <w:sz w:val="28"/>
          <w:szCs w:val="28"/>
        </w:rPr>
        <w:t>ем</w:t>
      </w:r>
      <w:r w:rsidR="00E422E0" w:rsidRPr="00E422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E67B81">
        <w:rPr>
          <w:rFonts w:ascii="Times New Roman" w:hAnsi="Times New Roman" w:cs="Times New Roman"/>
          <w:sz w:val="28"/>
          <w:szCs w:val="28"/>
        </w:rPr>
        <w:t xml:space="preserve">, </w:t>
      </w:r>
      <w:r w:rsidR="00E67B81" w:rsidRPr="00E67B81">
        <w:rPr>
          <w:rFonts w:ascii="Times New Roman" w:hAnsi="Times New Roman" w:cs="Times New Roman"/>
          <w:sz w:val="28"/>
          <w:szCs w:val="28"/>
        </w:rPr>
        <w:t>Федеральным законом от 27.07.2010 №210-ФЗ</w:t>
      </w:r>
      <w:r w:rsidR="00E67B81">
        <w:rPr>
          <w:rFonts w:ascii="Times New Roman" w:hAnsi="Times New Roman" w:cs="Times New Roman"/>
          <w:sz w:val="28"/>
          <w:szCs w:val="28"/>
        </w:rPr>
        <w:t xml:space="preserve"> «</w:t>
      </w:r>
      <w:r w:rsidR="00E67B81" w:rsidRPr="00E67B8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67B81">
        <w:rPr>
          <w:rFonts w:ascii="Times New Roman" w:hAnsi="Times New Roman" w:cs="Times New Roman"/>
          <w:sz w:val="28"/>
          <w:szCs w:val="28"/>
        </w:rPr>
        <w:t>»</w:t>
      </w:r>
      <w:r w:rsidR="00271A4D" w:rsidRPr="00E67B81">
        <w:rPr>
          <w:rFonts w:ascii="Times New Roman" w:hAnsi="Times New Roman" w:cs="Times New Roman"/>
          <w:sz w:val="28"/>
          <w:szCs w:val="28"/>
        </w:rPr>
        <w:t xml:space="preserve">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Pr="00E422E0" w:rsidRDefault="00104753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E0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E422E0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E422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0803" w:rsidRPr="00E422E0">
        <w:rPr>
          <w:rFonts w:ascii="Times New Roman" w:hAnsi="Times New Roman" w:cs="Times New Roman"/>
          <w:sz w:val="28"/>
          <w:szCs w:val="28"/>
        </w:rPr>
        <w:t>от 23.05.2017 №1940 «Об утверждении Регламента исполнения МКУ "Управление административно-технической инспекции Исполнительного комитета муниципального образования г.Казани"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Казани»</w:t>
      </w:r>
      <w:r w:rsidR="00753214" w:rsidRPr="00E422E0">
        <w:rPr>
          <w:rFonts w:ascii="Times New Roman" w:hAnsi="Times New Roman" w:cs="Times New Roman"/>
          <w:sz w:val="28"/>
          <w:szCs w:val="28"/>
        </w:rPr>
        <w:t xml:space="preserve"> </w:t>
      </w:r>
      <w:r w:rsidR="00BD3B0A" w:rsidRPr="00E422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1749" w:rsidRPr="00E422E0" w:rsidRDefault="00C12534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422E0" w:rsidRPr="00E422E0">
        <w:rPr>
          <w:rFonts w:ascii="Times New Roman" w:hAnsi="Times New Roman" w:cs="Times New Roman"/>
          <w:sz w:val="28"/>
          <w:szCs w:val="28"/>
        </w:rPr>
        <w:t>приложение №1 и приложение №2 признать утратившими силу;</w:t>
      </w:r>
    </w:p>
    <w:p w:rsidR="00632FE7" w:rsidRPr="00E422E0" w:rsidRDefault="00C12534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422E0" w:rsidRPr="00E422E0">
        <w:rPr>
          <w:rFonts w:ascii="Times New Roman" w:hAnsi="Times New Roman" w:cs="Times New Roman"/>
          <w:sz w:val="28"/>
          <w:szCs w:val="28"/>
        </w:rPr>
        <w:t>приложения к настоящему постановлению считать приложением №1 и приложением №2 к постановлению Исполнительного комитета г.Казани от 23.05.2017 №1940 соответственно.</w:t>
      </w:r>
    </w:p>
    <w:p w:rsidR="00104753" w:rsidRPr="00104753" w:rsidRDefault="00C12534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</w:t>
      </w:r>
      <w:r w:rsidR="003E3734">
        <w:rPr>
          <w:rFonts w:ascii="Times New Roman" w:hAnsi="Times New Roman" w:cs="Times New Roman"/>
          <w:sz w:val="28"/>
          <w:szCs w:val="28"/>
        </w:rPr>
        <w:t xml:space="preserve"> </w:t>
      </w:r>
      <w:r w:rsidR="003E3734" w:rsidRPr="003E3734">
        <w:rPr>
          <w:rFonts w:ascii="Times New Roman" w:hAnsi="Times New Roman" w:cs="Times New Roman"/>
          <w:sz w:val="28"/>
          <w:szCs w:val="28"/>
        </w:rPr>
        <w:t>(www.kzn.ru)</w:t>
      </w:r>
      <w:r w:rsidR="004C3A65" w:rsidRPr="004C3A65">
        <w:rPr>
          <w:rFonts w:ascii="Times New Roman" w:hAnsi="Times New Roman" w:cs="Times New Roman"/>
          <w:sz w:val="28"/>
          <w:szCs w:val="28"/>
        </w:rPr>
        <w:t>.</w:t>
      </w:r>
    </w:p>
    <w:p w:rsidR="004C3A65" w:rsidRPr="004C3A65" w:rsidRDefault="00C12534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8D396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8D396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8D396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p w:rsidR="00296EAD" w:rsidRDefault="00296EAD" w:rsidP="008D396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4536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№1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524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 постановлением Исполнительного комитета г.Казани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524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от ____________№_______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2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исполнения МКУ «Управление административно-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технической инспекции Исполнительного комитета муниципального образования г.Казани» функции по администрированию доходов бюджета от денежных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взысканий (штрафов), установленных Кодексом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Республики Татарстан об административных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правонарушениях за несоблюдение муниципальных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left="284" w:right="50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правовых актов, зачисляемых в бюджет г.Казани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Наименование муниципальной функции.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функция: администрирование доходов бюджета от денежных взысканий (штрафов), установленных Кодексом Республики Татарстан об административных правонарушениях (далее – КоАП РТ) за несоблюдение муниципальных правовых актов, зачисляемых в бюджет г.Казани.</w:t>
      </w:r>
    </w:p>
    <w:p w:rsidR="00296EAD" w:rsidRPr="00296EAD" w:rsidRDefault="00296EAD" w:rsidP="008D396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Наименование органа, исполняющего муниципальную функцию.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функция исполняется Управлением административно-технической инспекции Исполнительного комитета г.Казани (далее – УАТИ).</w:t>
      </w:r>
    </w:p>
    <w:p w:rsidR="00296EAD" w:rsidRPr="00296EAD" w:rsidRDefault="00296EAD" w:rsidP="008D396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Нормативные правовые акты, регулирующие исполнение муниципальной функции.</w:t>
      </w:r>
    </w:p>
    <w:p w:rsidR="00296EAD" w:rsidRPr="00296EAD" w:rsidRDefault="00296EAD" w:rsidP="008D396B">
      <w:pPr>
        <w:widowControl w:val="0"/>
        <w:tabs>
          <w:tab w:val="left" w:pos="0"/>
          <w:tab w:val="left" w:pos="851"/>
          <w:tab w:val="left" w:pos="1008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Исполнение муниципальной функции осуществляется в соответствии с:</w:t>
      </w:r>
    </w:p>
    <w:p w:rsidR="00296EAD" w:rsidRPr="00296EAD" w:rsidRDefault="00296EAD" w:rsidP="008D396B">
      <w:pPr>
        <w:widowControl w:val="0"/>
        <w:tabs>
          <w:tab w:val="left" w:pos="0"/>
          <w:tab w:val="left" w:pos="851"/>
          <w:tab w:val="left" w:pos="1008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Бюджетным кодексом Российской Федерации;</w:t>
      </w:r>
    </w:p>
    <w:p w:rsidR="00296EAD" w:rsidRPr="00296EAD" w:rsidRDefault="00296EAD" w:rsidP="008D396B">
      <w:pPr>
        <w:widowControl w:val="0"/>
        <w:tabs>
          <w:tab w:val="left" w:pos="0"/>
          <w:tab w:val="left" w:pos="851"/>
          <w:tab w:val="left" w:pos="1008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Бюджетным кодексом Республики Татарстан;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Кодексом Российской Федерации об административных правонарушениях;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Кодексом Республики Татарстан об административных правонарушениях;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Федеральным законом от 27.07.2010 №210-ФЗ «Об организации предоставления государственных и муниципальных услуг»;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финансов Российской Федерации от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13.04.2020    №66н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финансов Российской Федерации от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29.11.2017 №209н «Об утверждении Порядка применения классификации операций сектора государственного управления»</w:t>
      </w: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296EAD" w:rsidRPr="00296EAD" w:rsidRDefault="00296EAD" w:rsidP="008D3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приказом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финансов Российской Федерации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12.11.2013 №107н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финансов Российской Федерации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Министерства финансов Российской Федерации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27.09.2021 №137н «Об утверждении Общих требований к возврату излишне уплаченных (взысканных) платежей»;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приказом Федерального казначейства от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17.10.2016 №21н «О Порядке открытия и ведения лицевых счетов территориальными органами Федерального казначейства»;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приказом Федерального казначейства от 14.05.2020 №21н «О Порядке казначейского обслуживания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96EA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решением Казанской городской Думы о бюджете г.Казани на очередной финансовый год и на плановый период;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настоящим регламентом.</w:t>
      </w:r>
    </w:p>
    <w:p w:rsidR="00296EAD" w:rsidRPr="00296EAD" w:rsidRDefault="00296EAD" w:rsidP="008D396B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Результатом исполнения муниципальной функции является</w:t>
      </w:r>
      <w:r w:rsidRPr="00296EAD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:</w:t>
      </w:r>
    </w:p>
    <w:p w:rsidR="00296EAD" w:rsidRPr="00296EAD" w:rsidRDefault="00296EAD" w:rsidP="008D396B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1.4.1. начисление и направление информации о начисленных штрафах в Государственную информационную систему о государственных и муниципальных платежах в соответствии с установленным порядком;</w:t>
      </w:r>
    </w:p>
    <w:p w:rsidR="00296EAD" w:rsidRPr="00296EAD" w:rsidRDefault="00296EAD" w:rsidP="008D396B">
      <w:pPr>
        <w:tabs>
          <w:tab w:val="left" w:pos="0"/>
          <w:tab w:val="left" w:pos="1276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1.4.2. аналитический учет начисленных и уплаченных платежей в бюджет, контроль за правильностью исчисления, полнотой и своевременностью осуществления платежей (штрафов) в бюджет;</w:t>
      </w:r>
    </w:p>
    <w:p w:rsidR="00296EAD" w:rsidRPr="00296EAD" w:rsidRDefault="00296EAD" w:rsidP="008D396B">
      <w:pPr>
        <w:tabs>
          <w:tab w:val="left" w:pos="0"/>
          <w:tab w:val="left" w:pos="1418"/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1.4.3.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заявка на возврат излишне уплаченных (взысканных) штрафов, а также процентов, начисленных на излишне взысканные суммы, по форме согласно приложению №18 к Порядку казначейского обслуживания, утвержденному </w:t>
      </w:r>
      <w:r w:rsidRPr="00296E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приказом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казначейства от 14.05.2020 №21н;</w:t>
      </w:r>
    </w:p>
    <w:p w:rsidR="00296EAD" w:rsidRPr="00296EAD" w:rsidRDefault="00296EAD" w:rsidP="008D396B">
      <w:pPr>
        <w:tabs>
          <w:tab w:val="left" w:pos="0"/>
          <w:tab w:val="left" w:pos="1418"/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1.4.4.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зачет (уточнение) платежа или уведомление об уточнении вида и принадлежности платежа по форме согласно приложению №24 к Порядку казначейского обслуживания, утвержденному приказом Федерального казначейства от 14.05.2020 №21н;</w:t>
      </w:r>
    </w:p>
    <w:p w:rsidR="00296EAD" w:rsidRPr="00296EAD" w:rsidRDefault="00296EAD" w:rsidP="008D396B">
      <w:pPr>
        <w:tabs>
          <w:tab w:val="left" w:pos="1418"/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1.4.5.</w:t>
      </w:r>
      <w:r w:rsidRPr="00296E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а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налитические материалы по исполнению бюджета по закрепленным источникам доходов, сведения, необходимые для составления бюджета г.Казани.</w:t>
      </w:r>
    </w:p>
    <w:p w:rsidR="00296EAD" w:rsidRPr="00296EAD" w:rsidRDefault="00296EAD" w:rsidP="008D396B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Взаимодействие УАТИ при исполнении муниципальной функции.</w:t>
      </w: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исполнении муниципальной функции УАТИ осуществляет взаимодействие с:</w:t>
      </w: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Управлением по организации деятельности административных комиссий Аппарата Исполнительного комитета г.Казани;</w:t>
      </w: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Управлением Федерального казначейства по Республике Татарстан.</w:t>
      </w:r>
    </w:p>
    <w:p w:rsidR="00296EAD" w:rsidRPr="00296EAD" w:rsidRDefault="00296EAD" w:rsidP="008D396B">
      <w:pPr>
        <w:widowControl w:val="0"/>
        <w:tabs>
          <w:tab w:val="left" w:pos="0"/>
          <w:tab w:val="left" w:pos="10080"/>
        </w:tabs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tabs>
          <w:tab w:val="left" w:pos="0"/>
          <w:tab w:val="left" w:pos="900"/>
          <w:tab w:val="left" w:pos="1080"/>
          <w:tab w:val="left" w:pos="10080"/>
        </w:tabs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Требования к порядку исполнения муниципальной функции</w:t>
      </w:r>
    </w:p>
    <w:p w:rsidR="00296EAD" w:rsidRPr="00296EAD" w:rsidRDefault="00296EAD" w:rsidP="008D396B">
      <w:pPr>
        <w:widowControl w:val="0"/>
        <w:tabs>
          <w:tab w:val="left" w:pos="0"/>
          <w:tab w:val="left" w:pos="900"/>
          <w:tab w:val="left" w:pos="1080"/>
          <w:tab w:val="left" w:pos="10080"/>
        </w:tabs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2.1.</w:t>
      </w: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ab/>
        <w:t>Порядок информирования о правилах исполнения муниципальной функции.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Информирование о правилах исполнения муниципальной функции осуществляется непосредственно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УАТИ</w:t>
      </w:r>
      <w:r w:rsidRPr="00296EA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Способ получения сведений о месте нахождения, графике работы УАТИ и уполномоченных подразделениях, исполняющих муниципальную функцию.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Отдел, исполняющий муниципальную функцию –</w:t>
      </w:r>
      <w:r w:rsidRPr="00296EAD" w:rsidDel="006A15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бухгалтерского учета и отчетности УАТИ.</w:t>
      </w:r>
    </w:p>
    <w:p w:rsidR="00296EAD" w:rsidRPr="00296EAD" w:rsidRDefault="00296EAD" w:rsidP="008D396B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Сведения о месте нахождения УАТИ, справочные телефоны, адреса электронной почты размещаются на официальном портале органов местного самоуправления г.Казани www.</w:t>
      </w:r>
      <w:r w:rsidRPr="00296EA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kzn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.ru.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 нахождения: 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г.Казань, ул.Дементьева, д.2б.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Почтовый (электронный) адрес для направления обращений (жалоб) по вопросам исполнения муниципальной функции: 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420127, Республика Татарстан, г.Казань, ул.Дементьева, д.2б; e-mail: 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uati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kazan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@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tatar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ru</w:t>
      </w:r>
      <w:r w:rsidRPr="00296E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УАТИ – Минвалеев Наиль Юнусович, тел. 8(843) 223-24-25.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работы УАТИ: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понедельник – пятница, с 9:00 до 18:00;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обеденный перерыв: с 12:00 до 13:00;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выходные дни: суббота, воскресенье;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предпраздничные, праздничные (нерабочие дни) - в соответствии с законодательством Российской Федерации.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Информирование заинтересованных лиц об исполнении муниципальной функции.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 информации о процедуре исполнения муниципальной функции заинтересованные лица вправе обратиться: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устной форме – в отдел бухгалтерского учета и отчетности УАТИ;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телефонам: 8(843) 223-24-25, 8(843) 223-24-25 (доб.65311);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письменном виде – в УАТИ;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через интернет-приемную официального портала органов местного самоуправления г.Казани.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требованиями к информированию заинтересованных лиц являются: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достоверность предоставляемой информации о процедуре;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четкость изложения информации о процедуре;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полнота информирования о процедуре.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проводится в устной или письменной форме.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ответах на телефонные звонки и устные обращения специалисты отделов в корректной форме информируют обратившихся по интересующим их вопросам.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Информирование о ходе исполнения муниципальной функции осуществляется специалистами отдела бухгалтерского учета и отчетности УАТИ с использованием средств Интернета, почтовой, телефонной связи, посредством электронной почты. 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Взаимодействие УАТИ с управлением по организации деятельности административных комиссий Аппарата Исполнительного комитета г.Казани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УАТИ обеспечивает своевременность и полноту внесения сведений в программный комплекс «1С: Администрирование»                                              (далее – «1С:Администрирование»).</w:t>
      </w: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Срок направления в УАТИ управлением по организации деятельности административных комиссий Аппарата Исполнительного комитета г.Казани реестров, наложенных административными комиссиями г.Казани штрафов по результатам принятых решений - ежемесячно, в срок до      2-го числа следующего месяца (приложение №1).</w:t>
      </w: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Срок направления в УАТИ управлением по организации деятельности административных комиссий Аппарата Исполнительного комитета г.Казани копий решений судов по постановлениям административных комиссий г.Казани, изменяющих сумму штрафа либо отменяющих постановления, - ежедневно, не позднее следующего дня, по мере их поступления и регистрации.</w:t>
      </w: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Срок направления в УАТИ управлением по организации деятельности административных комиссий Аппарата Исполнительного комитета г.Казани копий постановлений судебных приставов-исполнителей о прекращении исполнительного производства в связи с невозможностью взыскания административного штрафа - ежедневно, не позднее следующего дня, по мере их поступления и регистрации.</w:t>
      </w: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УАТИ направлять выписки из лицевых счетов администратора доходов бюджета ежедневно через электронный документооборот, не позднее дня, следующего за днем их получения, в управление по организации деятельности административных комиссий Аппарата Исполнительного комитета г.Казани для размещения информации об уплаченных штрафах в Государственной информационной системе «Бухгалтерский учет и отчетность государственных органов Республики Татарстан и подведомственных им учреждений».</w:t>
      </w:r>
    </w:p>
    <w:p w:rsidR="00296EAD" w:rsidRPr="00296EAD" w:rsidRDefault="00296EAD" w:rsidP="008D39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В случае обращения в УАТИ о возврате излишне уплаченной (взысканной) суммы штрафа управлению по организации деятельности административных комиссий Аппарата Исполнительного комитета г.Казани не позднее дня рассмотрения заявления направлять письмо (отзыв) об окончании исполнительного производства в отношении заявителя в службу судебных приставов почтой или нарочно.</w:t>
      </w:r>
    </w:p>
    <w:p w:rsidR="00296EAD" w:rsidRPr="00296EAD" w:rsidRDefault="00296EAD" w:rsidP="008D396B">
      <w:pPr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EAD" w:rsidRPr="00296EAD" w:rsidRDefault="00296EAD" w:rsidP="008D396B">
      <w:pPr>
        <w:autoSpaceDE w:val="0"/>
        <w:autoSpaceDN w:val="0"/>
        <w:spacing w:after="0" w:line="288" w:lineRule="auto"/>
        <w:ind w:left="36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.Порядок и сроки исполнения муниципальной функции</w:t>
      </w:r>
    </w:p>
    <w:p w:rsidR="00296EAD" w:rsidRPr="00296EAD" w:rsidRDefault="00296EAD" w:rsidP="008D396B">
      <w:pPr>
        <w:autoSpaceDE w:val="0"/>
        <w:autoSpaceDN w:val="0"/>
        <w:spacing w:after="0" w:line="288" w:lineRule="auto"/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Осуществление аналитического учета поступлений платежей (штрафов) - ежедневно, не позднее дня, следующего за днем получения выписок из лицевых счетов администратора доходов бюджета по форме 0531761 к Приказу Федерального казначейства от 17.10.2016 №21н "О порядке открытия и ведения лицевых счетов территориальными органами Федерального казначейства" с приложением расчетных документов.</w:t>
      </w: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Осуществление контроля за правильностью исчисления, полнотой и своевременностью осуществления платежей (штрафов) в бюджет – ежедневно.</w:t>
      </w:r>
    </w:p>
    <w:p w:rsidR="00296EAD" w:rsidRPr="00296EAD" w:rsidRDefault="00296EAD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Срок оформления заявки на возврат излишне уплаченной (взысканной) суммы (штрафов), а также процентов, начисленных на излишне взысканные суммы, на зачет уплаченной суммы – не более 5 рабочих дней после издания приказа о возврате заявителям сумм излишне уплаченных (взысканных) штрафов, а также процентов за несвоевременное осуществление такого возврата и процентов, начисленных на излишне взысканные суммы.</w:t>
      </w:r>
    </w:p>
    <w:p w:rsidR="00296EAD" w:rsidRPr="00296EAD" w:rsidRDefault="00296EAD" w:rsidP="008D396B">
      <w:pPr>
        <w:tabs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Срок формирования уведомления об уточнении вида и принадлежности платежа – не более 5 рабочих дней после принятия решения о зачете (уточнении) платежа.</w:t>
      </w:r>
    </w:p>
    <w:p w:rsidR="00296EAD" w:rsidRPr="00296EAD" w:rsidRDefault="00296EAD" w:rsidP="008D396B">
      <w:pPr>
        <w:tabs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Срок рассмотрения и проверки выписок из лицевых счетов с приложением расчетных документов, содержащих информацию о невыясненных поступлениях или о поступлениях, требующих уточнения, и запросов на выяснение принадлежности платежа – не более 5 рабочих дней после получения этих документов.</w:t>
      </w:r>
    </w:p>
    <w:p w:rsidR="00296EAD" w:rsidRPr="00296EAD" w:rsidRDefault="00296EAD" w:rsidP="008D396B">
      <w:pPr>
        <w:tabs>
          <w:tab w:val="left" w:pos="709"/>
          <w:tab w:val="left" w:pos="1134"/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Срок формирования уведомления об уточнении вида и принадлежности платежа или заявки на возврат в случае наличия возможности идентифицировать невыясненный платеж или поступление, требующее уточнения, – не более 5 рабочих дней после окончания рассмотрения и проверки выписок из лицевых счетов с приложением расчетных документов, содержащих информацию о невыясненных поступлениях или о поступлениях, требующих уточнения, и запросов на выяснение принадлежности платежа.</w:t>
      </w:r>
    </w:p>
    <w:p w:rsidR="00296EAD" w:rsidRPr="00296EAD" w:rsidRDefault="00296EAD" w:rsidP="008D396B">
      <w:pPr>
        <w:tabs>
          <w:tab w:val="left" w:pos="709"/>
          <w:tab w:val="left" w:pos="1134"/>
          <w:tab w:val="left" w:pos="1560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Срок направления в территориальный орган Федерального казначейства уведомления об уточнении вида и принадлежности платежа или заявки на возврат – не более 1 рабочего дня после их формирования. </w:t>
      </w:r>
    </w:p>
    <w:p w:rsidR="00296EAD" w:rsidRPr="00296EAD" w:rsidRDefault="00296EAD" w:rsidP="008D396B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Основания для приостановления исполнения муниципальной функции не предусмотрены.</w:t>
      </w:r>
    </w:p>
    <w:p w:rsidR="00296EAD" w:rsidRPr="00296EAD" w:rsidRDefault="00296EAD" w:rsidP="008D396B">
      <w:pPr>
        <w:tabs>
          <w:tab w:val="left" w:pos="709"/>
          <w:tab w:val="left" w:pos="1134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Исполнение муниципальной функции осуществляется с соблюдением нормативных актов, указанных в пункте 1.3 настоящего регламента, на бесплатной основе.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Состав, последовательность выполнения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административных процедур (действий), требования к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порядку их выполнения</w:t>
      </w:r>
    </w:p>
    <w:p w:rsidR="00296EAD" w:rsidRPr="00296EAD" w:rsidRDefault="00296EAD" w:rsidP="008D396B">
      <w:pPr>
        <w:widowControl w:val="0"/>
        <w:tabs>
          <w:tab w:val="left" w:pos="0"/>
          <w:tab w:val="left" w:pos="10080"/>
        </w:tabs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tabs>
          <w:tab w:val="left" w:pos="0"/>
          <w:tab w:val="decimal" w:pos="993"/>
          <w:tab w:val="decimal" w:pos="1276"/>
          <w:tab w:val="left" w:pos="1418"/>
        </w:tabs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Исполнение муниципальной функции включает в себя следующие процедуры:</w:t>
      </w:r>
    </w:p>
    <w:p w:rsidR="00296EAD" w:rsidRPr="00296EAD" w:rsidRDefault="00296EAD" w:rsidP="008D396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5.1.1. закрепление за УАТИ кодов доходов бюджета города   Казани как за главным администратором доходов бюджета г.Казани;</w:t>
      </w:r>
    </w:p>
    <w:p w:rsidR="00296EAD" w:rsidRPr="00296EAD" w:rsidRDefault="00296EAD" w:rsidP="008D396B">
      <w:pPr>
        <w:tabs>
          <w:tab w:val="left" w:pos="0"/>
          <w:tab w:val="left" w:pos="1418"/>
        </w:tabs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5.1.2. получение информации УАТИ от управления по организации деятельности административных комиссий Аппарата Исполнительного комитета г.Казани о наложенных штрафах за несоблюдение муниципальных правовых актов;</w:t>
      </w:r>
    </w:p>
    <w:p w:rsidR="00296EAD" w:rsidRPr="00296EAD" w:rsidRDefault="00296EAD" w:rsidP="008D396B">
      <w:pPr>
        <w:tabs>
          <w:tab w:val="left" w:pos="0"/>
          <w:tab w:val="left" w:pos="1418"/>
        </w:tabs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5.1.3. начисление платежа и незамедлительное, не позднее дня осуществления начисления платежа, а при ее начислении после 21 часа по местному времени - не позднее дня, следующего за днем начисления платежа, направление информации о начислении платежей в Государственную информационную систему о государственных и муниципальных платежах в соответствии с Федеральным законом от 27.07.2010 №210-ФЗ;</w:t>
      </w:r>
    </w:p>
    <w:p w:rsidR="00296EAD" w:rsidRPr="00296EAD" w:rsidRDefault="00296EAD" w:rsidP="008D396B">
      <w:pPr>
        <w:tabs>
          <w:tab w:val="left" w:pos="0"/>
          <w:tab w:val="left" w:pos="1418"/>
        </w:tabs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Описание последовательности прохождения административной процедуры при исполнении муниципальной функции представлено в блок-схеме (приложение №2).</w:t>
      </w:r>
    </w:p>
    <w:p w:rsidR="00296EAD" w:rsidRPr="00296EAD" w:rsidRDefault="00296EAD" w:rsidP="008D396B">
      <w:pPr>
        <w:tabs>
          <w:tab w:val="left" w:pos="1418"/>
        </w:tabs>
        <w:suppressAutoHyphens/>
        <w:autoSpaceDE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>5.3.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ab/>
        <w:t>Начисление, учет и контроль за правильностью исчисления, полнотой и своевременностью осуществления платежей в бюджет.</w:t>
      </w:r>
    </w:p>
    <w:p w:rsidR="00296EAD" w:rsidRPr="00296EAD" w:rsidRDefault="00296EAD" w:rsidP="008D396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5.3.1.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УАТИ ежедневно получает от Управления Федерального казначейства по Республике Татарстан по системе удаленного финансового документооборота Федерального казначейства (далее – СУФД) выписки из лицевых счетов с приложением расчетных документов.</w:t>
      </w:r>
    </w:p>
    <w:p w:rsidR="00296EAD" w:rsidRPr="00296EAD" w:rsidRDefault="00296EAD" w:rsidP="008D396B">
      <w:pPr>
        <w:tabs>
          <w:tab w:val="decimal" w:pos="1276"/>
          <w:tab w:val="decimal" w:pos="1418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12"/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5.3.2. УАТИ ежедневно, не позднее дня, следующего за днем получения выписок из лицевых счетов с приложением расчетных документов, осуществляет аналитический учет поступлений платежей в бюджет в разрезе кодов бюджетной классификации в порядке, установленном инструкцией, утвержденной приказом Министерства финансов Российской Федерации от 01.12.2010 №157н (далее – Инструкция №157н), в программном продукте «1С:Администрирование».</w:t>
      </w:r>
    </w:p>
    <w:p w:rsidR="00296EAD" w:rsidRPr="00296EAD" w:rsidRDefault="00296EAD" w:rsidP="008D396B">
      <w:pPr>
        <w:tabs>
          <w:tab w:val="decimal" w:pos="1276"/>
          <w:tab w:val="decimal" w:pos="1418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5.3.3. УАТИ на основании данных аналитического учета начисленных и уплаченных платежей в бюджет по закрепленным источникам доходов ежедневно осуществляет контроль за правильностью исчисления, полнотой и своевременностью осуществления платежей в бюджет, пеней и штрафов по ним.</w:t>
      </w:r>
    </w:p>
    <w:p w:rsidR="00296EAD" w:rsidRPr="00296EAD" w:rsidRDefault="00296EAD" w:rsidP="008D396B">
      <w:pPr>
        <w:tabs>
          <w:tab w:val="decimal" w:pos="1276"/>
          <w:tab w:val="decimal" w:pos="1418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5.3.4. УАТИ производит процедуру возврата излишне уплаченных (взысканных) платежей в бюджет на основании заявления лиц по установленной формам (приложение №3 и приложение №4).</w:t>
      </w:r>
    </w:p>
    <w:p w:rsidR="00296EAD" w:rsidRPr="00296EAD" w:rsidRDefault="00296EAD" w:rsidP="008D396B">
      <w:pPr>
        <w:tabs>
          <w:tab w:val="decimal" w:pos="1276"/>
          <w:tab w:val="decimal" w:pos="1418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5.3.5. УАТИ производит процедуру зачета (уточнения) платежей в бюджет на основании заявления по установленной форме (приложение №5 и приложение №6);</w:t>
      </w:r>
    </w:p>
    <w:p w:rsidR="00296EAD" w:rsidRPr="00296EAD" w:rsidRDefault="00296EAD" w:rsidP="008D396B">
      <w:pPr>
        <w:tabs>
          <w:tab w:val="decimal" w:pos="1276"/>
          <w:tab w:val="decimal" w:pos="1418"/>
        </w:tabs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5.3.6. УАТИ выдает справки об отсутствии задолженности лицам, привлеченным к административной ответственности, на основании их обращения по установленной форме (приложение №7 и приложение №8).</w:t>
      </w:r>
    </w:p>
    <w:p w:rsidR="00296EAD" w:rsidRPr="00296EAD" w:rsidRDefault="00296EAD" w:rsidP="008D396B">
      <w:pPr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Порядок и формы контроля за исполнением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муниципальной функции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Текущий контроль за соблюдением последовательности административных процедур по исполнению муниципальной функции осуществляется начальником УАТИ, на которого возложен контроль за исполнением настоящего регламента. 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Контроль за полнотой и качеством исполнения муниципальной функции включает в себя проведение проверок, выявление и устранение нарушений административных процедур и сроков их выполнения, предусмотренных нормативными правовыми актами Российской Федерации, Республики Татарстан, муниципальными нормативными правовыми актами г.Казани и положениями настоящего регламента.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Должностные лица, ответственные за исполнение муниципальной функции, в пределах своей компетенции несут ответственность за соблюдение порядка ее исполнения.</w:t>
      </w:r>
    </w:p>
    <w:p w:rsidR="00296EAD" w:rsidRPr="00296EAD" w:rsidRDefault="00296EAD" w:rsidP="008D396B">
      <w:pPr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bookmarkEnd w:id="1"/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Досудебный (внесудебный) порядок обжалования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решений и действий (бездействия) органа, 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исполняющего муниципальную функцию, а также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их должностных лиц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Обжалование действий (бездействия) и решений, осуществляемых (принятых) в ходе выполнения настоящего регламента, производится в соответствии с действующим законодательством.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Заинтересованное лицо вправе обжаловать начальнику УАТИ, Руководителю Исполнительного комитета г.Казани либо в судебном порядке действие (бездействие) уполномоченного должностного лица, ответственного за исполнение муниципальной функции.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7.3.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Жалоба на действие (бездействие) уполномоченного должностного лица (далее – жалоба) должна содержать следующие сведения: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уполномоченного органа (должностного лица) органа местного самоуправления, в который подается жалоба;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фамилию, имя, отчество (последнее – при наличии), либо наименование заинтересованного лица, направившего жалобу;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почтовый адрес заинтересованного лица, по которому должен быть направлен ответ;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изложение сути жалобы;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фамилию, имя, отчество, должность уполномоченного должностного лица, действие (бездействие) которого обжалуется;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личная подпись заинтересованного лица (руководителя заинтересованного лица);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дату жалобы.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необходимости в подтверждение доводов к жалобе могут прилагаться документы и материалы либо их копии. 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Письменная жалоба должна быть написана разборчивым почерком.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Жалоба на действие (бездействие) уполномоченного должностного лица рассматривается начальником УАТИ в течение 30 календарных дней со дня регистрации. 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в результате рассмотрения жалобы она признана обоснованной, то принимаются меры, направленные на восстановление и защиту нарушенных прав, свобод и законных интересов заинтересованного лица.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в результате рассмотрения жалобы содержащееся в ней обращение признано необоснованным, то принимается решение об отказе в удовлетворении жалобы.  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Письменный ответ, содержащий результаты рассмотрения жалобы, направляется заинтересованному лицу, подавшему жалобу.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В случае если текст жалобы не поддается прочтению, ответ на жалобу не дается, о чем сообщается заинтересованному лицу, направившему жалобу.</w:t>
      </w:r>
    </w:p>
    <w:p w:rsidR="00296EAD" w:rsidRPr="00296EAD" w:rsidRDefault="00296EAD" w:rsidP="008D396B">
      <w:pPr>
        <w:widowControl w:val="0"/>
        <w:tabs>
          <w:tab w:val="left" w:pos="1134"/>
        </w:tabs>
        <w:suppressAutoHyphens/>
        <w:autoSpaceDE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>7.6.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ab/>
        <w:t xml:space="preserve">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Регламентом. В жалобе заинтересованное лицо в обязательном порядке указывает свои фамилию, имя, отчество (последнее – при наличии), либо наименование, адрес электронной почты, по которому должен быть направлен ответ. Заинтересованное лицо вправе приложить к такому обращению необходимые документы и материалы в электронной форме.</w:t>
      </w:r>
    </w:p>
    <w:p w:rsidR="00296EAD" w:rsidRPr="00296EAD" w:rsidRDefault="00296EAD" w:rsidP="008D396B">
      <w:pPr>
        <w:widowControl w:val="0"/>
        <w:tabs>
          <w:tab w:val="left" w:pos="1134"/>
        </w:tabs>
        <w:suppressAutoHyphens/>
        <w:autoSpaceDE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>7.7.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ab/>
        <w:t xml:space="preserve"> Номера телефонов, почтовый адрес (адрес электронной почты), по которым можно сообщить о нарушении уполномоченным должностным лицом положений настоящего регламента, указаны в разделе </w:t>
      </w:r>
      <w:r w:rsidRPr="00296EAD">
        <w:rPr>
          <w:rFonts w:ascii="Times New Roman" w:eastAsiaTheme="minorEastAsia" w:hAnsi="Times New Roman" w:cs="Times New Roman"/>
          <w:sz w:val="28"/>
          <w:szCs w:val="28"/>
          <w:lang w:val="en-US" w:eastAsia="ar-SA"/>
        </w:rPr>
        <w:t>II</w:t>
      </w:r>
      <w:r w:rsidRPr="00296EAD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настоящего регламента. </w:t>
      </w:r>
    </w:p>
    <w:p w:rsidR="00296EAD" w:rsidRPr="00296EAD" w:rsidRDefault="00296EAD" w:rsidP="008D396B">
      <w:pPr>
        <w:widowControl w:val="0"/>
        <w:tabs>
          <w:tab w:val="left" w:pos="1134"/>
        </w:tabs>
        <w:suppressAutoHyphens/>
        <w:autoSpaceDE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</w:p>
    <w:p w:rsidR="00296EAD" w:rsidRPr="00296EAD" w:rsidRDefault="00296EAD" w:rsidP="008D396B">
      <w:pPr>
        <w:widowControl w:val="0"/>
        <w:tabs>
          <w:tab w:val="left" w:pos="1134"/>
        </w:tabs>
        <w:suppressAutoHyphens/>
        <w:autoSpaceDE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</w:p>
    <w:p w:rsidR="00296EAD" w:rsidRPr="00296EAD" w:rsidRDefault="00296EAD" w:rsidP="008D396B">
      <w:pPr>
        <w:widowControl w:val="0"/>
        <w:tabs>
          <w:tab w:val="left" w:pos="1134"/>
        </w:tabs>
        <w:suppressAutoHyphens/>
        <w:autoSpaceDE w:val="0"/>
        <w:spacing w:after="0" w:line="288" w:lineRule="auto"/>
        <w:ind w:firstLine="709"/>
        <w:jc w:val="both"/>
        <w:rPr>
          <w:rFonts w:ascii="Arial" w:eastAsiaTheme="minorEastAsia" w:hAnsi="Arial" w:cs="Arial"/>
          <w:bCs/>
          <w:sz w:val="20"/>
          <w:szCs w:val="20"/>
          <w:lang w:eastAsia="ar-SA"/>
        </w:rPr>
      </w:pPr>
      <w:r w:rsidRPr="00296EAD">
        <w:rPr>
          <w:rFonts w:ascii="Arial" w:eastAsiaTheme="minorEastAsia" w:hAnsi="Arial" w:cs="Arial"/>
          <w:bCs/>
          <w:sz w:val="20"/>
          <w:szCs w:val="20"/>
          <w:lang w:eastAsia="ar-SA"/>
        </w:rPr>
        <w:t xml:space="preserve">         </w:t>
      </w:r>
    </w:p>
    <w:p w:rsidR="00296EAD" w:rsidRPr="00296EAD" w:rsidRDefault="00296EAD" w:rsidP="008D396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bCs/>
          <w:sz w:val="24"/>
          <w:szCs w:val="24"/>
          <w:lang w:eastAsia="ru-RU"/>
        </w:rPr>
        <w:t>__________________________________</w:t>
      </w:r>
    </w:p>
    <w:p w:rsidR="00296EAD" w:rsidRDefault="00296EAD" w:rsidP="008D396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6EAD" w:rsidRDefault="00296EAD" w:rsidP="008D396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296EAD" w:rsidSect="00AC34A6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left="850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№1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left="850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120" w:line="288" w:lineRule="auto"/>
        <w:ind w:left="850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Реестр наложенных (вынесенных) штрафов</w: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14677" w:type="dxa"/>
        <w:tblLook w:val="04A0" w:firstRow="1" w:lastRow="0" w:firstColumn="1" w:lastColumn="0" w:noHBand="0" w:noVBand="1"/>
      </w:tblPr>
      <w:tblGrid>
        <w:gridCol w:w="1101"/>
        <w:gridCol w:w="2221"/>
        <w:gridCol w:w="2460"/>
        <w:gridCol w:w="3989"/>
        <w:gridCol w:w="2452"/>
        <w:gridCol w:w="2454"/>
      </w:tblGrid>
      <w:tr w:rsidR="00296EAD" w:rsidRPr="00296EAD" w:rsidTr="00CB062E">
        <w:tc>
          <w:tcPr>
            <w:tcW w:w="110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2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постановления</w:t>
            </w:r>
          </w:p>
        </w:tc>
        <w:tc>
          <w:tcPr>
            <w:tcW w:w="2460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Номер постановления</w:t>
            </w:r>
          </w:p>
        </w:tc>
        <w:tc>
          <w:tcPr>
            <w:tcW w:w="3989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Правонарушитель</w:t>
            </w:r>
          </w:p>
        </w:tc>
        <w:tc>
          <w:tcPr>
            <w:tcW w:w="2452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54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EAD">
              <w:rPr>
                <w:rFonts w:ascii="Times New Roman" w:hAnsi="Times New Roman"/>
                <w:sz w:val="28"/>
                <w:szCs w:val="28"/>
                <w:lang w:eastAsia="ru-RU"/>
              </w:rPr>
              <w:t>Сумма штрафа</w:t>
            </w:r>
          </w:p>
        </w:tc>
      </w:tr>
      <w:tr w:rsidR="00296EAD" w:rsidRPr="00296EAD" w:rsidTr="00CB062E">
        <w:tc>
          <w:tcPr>
            <w:tcW w:w="110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9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6EAD" w:rsidRPr="00296EAD" w:rsidTr="00CB062E">
        <w:tc>
          <w:tcPr>
            <w:tcW w:w="110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9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6EAD" w:rsidRDefault="00296EAD" w:rsidP="008D396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EAD" w:rsidRDefault="00296EAD" w:rsidP="008D396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left="7938" w:firstLine="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296EAD" w:rsidRPr="00296EAD" w:rsidRDefault="00296EAD" w:rsidP="008D396B">
      <w:pPr>
        <w:suppressAutoHyphens/>
        <w:autoSpaceDE w:val="0"/>
        <w:spacing w:after="0" w:line="288" w:lineRule="auto"/>
        <w:ind w:left="793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296EAD" w:rsidRPr="00296EAD" w:rsidRDefault="00296EAD" w:rsidP="008D396B">
      <w:pPr>
        <w:suppressAutoHyphens/>
        <w:autoSpaceDE w:val="0"/>
        <w:spacing w:after="0" w:line="288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</w:p>
    <w:p w:rsidR="00296EAD" w:rsidRPr="00296EAD" w:rsidRDefault="00296EAD" w:rsidP="008D396B">
      <w:pPr>
        <w:suppressAutoHyphens/>
        <w:autoSpaceDE w:val="0"/>
        <w:spacing w:after="0" w:line="288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Блок-схема последовательности прохождения административной процедуры  </w:t>
      </w: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6EAD" w:rsidRPr="00296EAD" w:rsidRDefault="00296EAD" w:rsidP="008D396B">
      <w:pPr>
        <w:tabs>
          <w:tab w:val="num" w:pos="709"/>
        </w:tabs>
        <w:autoSpaceDE w:val="0"/>
        <w:autoSpaceDN w:val="0"/>
        <w:spacing w:after="0" w:line="288" w:lineRule="auto"/>
        <w:ind w:firstLine="85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96EAD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32C5EDA" wp14:editId="683FB61F">
                <wp:simplePos x="0" y="0"/>
                <wp:positionH relativeFrom="column">
                  <wp:posOffset>52070</wp:posOffset>
                </wp:positionH>
                <wp:positionV relativeFrom="paragraph">
                  <wp:posOffset>10160</wp:posOffset>
                </wp:positionV>
                <wp:extent cx="6038215" cy="1259840"/>
                <wp:effectExtent l="7620" t="5080" r="1206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E" w:rsidRPr="006F2A5D" w:rsidRDefault="00CB062E" w:rsidP="00296EA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3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Получение информации о принятии решения о бюджете города</w:t>
                            </w:r>
                            <w:r w:rsidRPr="0055412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2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Казани на очередной финансовый год и на плановый период и (или) информации для внесения соответствующих изменений в перечень главных администраторов доходов бюджета города Казани</w:t>
                            </w:r>
                          </w:p>
                          <w:p w:rsidR="00CB062E" w:rsidRPr="00234372" w:rsidRDefault="00CB062E" w:rsidP="00296EA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C5EDA" id="Прямоугольник 6" o:spid="_x0000_s1026" style="position:absolute;left:0;text-align:left;margin-left:4.1pt;margin-top:.8pt;width:475.45pt;height:99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">
                <v:textbox>
                  <w:txbxContent>
                    <w:p w:rsidR="00CB062E" w:rsidRPr="006F2A5D" w:rsidRDefault="00CB062E" w:rsidP="00296EA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3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Получение информации о принятии решения о бюджете города</w:t>
                      </w:r>
                      <w:r w:rsidRPr="0055412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F2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Казани на очередной финансовый год и на плановый период и (или) информации для внесения соответствующих изменений в перечень главных администраторов доходов бюджета города Казани</w:t>
                      </w:r>
                    </w:p>
                    <w:p w:rsidR="00CB062E" w:rsidRPr="00234372" w:rsidRDefault="00CB062E" w:rsidP="00296EAD">
                      <w:p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3AB6CC" wp14:editId="3A83B3C2">
                <wp:simplePos x="0" y="0"/>
                <wp:positionH relativeFrom="column">
                  <wp:posOffset>3166110</wp:posOffset>
                </wp:positionH>
                <wp:positionV relativeFrom="paragraph">
                  <wp:posOffset>174625</wp:posOffset>
                </wp:positionV>
                <wp:extent cx="0" cy="198120"/>
                <wp:effectExtent l="54610" t="13335" r="59690" b="171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68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9.3pt;margin-top:13.75pt;width:0;height:15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296EAD" w:rsidRPr="00296EAD" w:rsidRDefault="00296EAD" w:rsidP="008D396B">
      <w:pPr>
        <w:widowControl w:val="0"/>
        <w:tabs>
          <w:tab w:val="center" w:pos="5426"/>
          <w:tab w:val="right" w:pos="10001"/>
        </w:tabs>
        <w:autoSpaceDE w:val="0"/>
        <w:autoSpaceDN w:val="0"/>
        <w:adjustRightInd w:val="0"/>
        <w:spacing w:after="0" w:line="288" w:lineRule="auto"/>
        <w:ind w:firstLine="85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tabs>
          <w:tab w:val="center" w:pos="5426"/>
          <w:tab w:val="right" w:pos="10001"/>
        </w:tabs>
        <w:autoSpaceDE w:val="0"/>
        <w:autoSpaceDN w:val="0"/>
        <w:adjustRightInd w:val="0"/>
        <w:spacing w:after="0" w:line="288" w:lineRule="auto"/>
        <w:ind w:firstLine="85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93F8DC" wp14:editId="6CBEF286">
                <wp:simplePos x="0" y="0"/>
                <wp:positionH relativeFrom="column">
                  <wp:posOffset>52070</wp:posOffset>
                </wp:positionH>
                <wp:positionV relativeFrom="paragraph">
                  <wp:posOffset>170180</wp:posOffset>
                </wp:positionV>
                <wp:extent cx="6081395" cy="1401445"/>
                <wp:effectExtent l="7620" t="10795" r="698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E" w:rsidRPr="00A231BC" w:rsidRDefault="00CB062E" w:rsidP="00296EA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Получение информации Управлением АТИ от управления по организации деятельности административных комиссий Аппарата Исполнительного комитета г.Казани о наложенных штрафах за несоблюдение муниципальных правовых актов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3F8DC" id="Прямоугольник 4" o:spid="_x0000_s1027" style="position:absolute;left:0;text-align:left;margin-left:4.1pt;margin-top:13.4pt;width:478.85pt;height:110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">
                <v:textbox>
                  <w:txbxContent>
                    <w:p w:rsidR="00CB062E" w:rsidRPr="00A231BC" w:rsidRDefault="00CB062E" w:rsidP="00296EA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Получение информации Управлением АТИ от управления по организации деятельности административных комиссий Аппарата Исполнительного комитета г.Казани о наложенных штрафах за несоблюдение муниципальных правовых актов</w:t>
                      </w:r>
                    </w:p>
                  </w:txbxContent>
                </v:textbox>
              </v:rect>
            </w:pict>
          </mc:Fallback>
        </mc:AlternateContent>
      </w:r>
      <w:r w:rsidRPr="00296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</w:p>
    <w:p w:rsidR="00296EAD" w:rsidRPr="00296EAD" w:rsidRDefault="00296EAD" w:rsidP="008D396B">
      <w:pPr>
        <w:widowControl w:val="0"/>
        <w:tabs>
          <w:tab w:val="center" w:pos="5426"/>
          <w:tab w:val="right" w:pos="10001"/>
        </w:tabs>
        <w:autoSpaceDE w:val="0"/>
        <w:autoSpaceDN w:val="0"/>
        <w:adjustRightInd w:val="0"/>
        <w:spacing w:after="0" w:line="288" w:lineRule="auto"/>
        <w:ind w:firstLine="85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tabs>
          <w:tab w:val="center" w:pos="5426"/>
          <w:tab w:val="right" w:pos="10001"/>
        </w:tabs>
        <w:autoSpaceDE w:val="0"/>
        <w:autoSpaceDN w:val="0"/>
        <w:adjustRightInd w:val="0"/>
        <w:spacing w:after="0" w:line="288" w:lineRule="auto"/>
        <w:ind w:firstLine="85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6B0061" wp14:editId="47FA7343">
                <wp:simplePos x="0" y="0"/>
                <wp:positionH relativeFrom="column">
                  <wp:posOffset>3166110</wp:posOffset>
                </wp:positionH>
                <wp:positionV relativeFrom="paragraph">
                  <wp:posOffset>248285</wp:posOffset>
                </wp:positionV>
                <wp:extent cx="0" cy="172720"/>
                <wp:effectExtent l="54610" t="6985" r="59690" b="203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99A1" id="Прямая со стрелкой 3" o:spid="_x0000_s1026" type="#_x0000_t32" style="position:absolute;margin-left:249.3pt;margin-top:19.55pt;width:0;height:13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TjYQIAAHU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24AC13" wp14:editId="0FEA53D6">
                <wp:simplePos x="0" y="0"/>
                <wp:positionH relativeFrom="column">
                  <wp:posOffset>3105785</wp:posOffset>
                </wp:positionH>
                <wp:positionV relativeFrom="paragraph">
                  <wp:posOffset>-147320</wp:posOffset>
                </wp:positionV>
                <wp:extent cx="0" cy="515620"/>
                <wp:effectExtent l="60960" t="5080" r="53340" b="222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5113" id="Прямая со стрелкой 2" o:spid="_x0000_s1026" type="#_x0000_t32" style="position:absolute;margin-left:244.55pt;margin-top:-11.6pt;width:0;height:40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8"/>
      </w:tblGrid>
      <w:tr w:rsidR="00296EAD" w:rsidRPr="00296EAD" w:rsidTr="00CB062E">
        <w:trPr>
          <w:trHeight w:val="1571"/>
        </w:trPr>
        <w:tc>
          <w:tcPr>
            <w:tcW w:w="9708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E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Начисление и направление информации о начисленных платежах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27.07.2010 №210-ФЗ «Об организации предоставления государственных и муниципальных услуг»</w:t>
            </w:r>
          </w:p>
        </w:tc>
      </w:tr>
    </w:tbl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96EAD">
        <w:rPr>
          <w:rFonts w:ascii="Arial" w:eastAsiaTheme="minorEastAsia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9EE0D5" wp14:editId="092405AD">
                <wp:simplePos x="0" y="0"/>
                <wp:positionH relativeFrom="column">
                  <wp:posOffset>3200400</wp:posOffset>
                </wp:positionH>
                <wp:positionV relativeFrom="paragraph">
                  <wp:posOffset>-137795</wp:posOffset>
                </wp:positionV>
                <wp:extent cx="8255" cy="224155"/>
                <wp:effectExtent l="50800" t="12700" r="55245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E6679" id="Прямая со стрелкой 1" o:spid="_x0000_s1026" type="#_x0000_t32" style="position:absolute;margin-left:252pt;margin-top:-10.85pt;width:.65pt;height:17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="250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296EAD" w:rsidRPr="00296EAD" w:rsidTr="00CB062E">
        <w:trPr>
          <w:trHeight w:val="1571"/>
        </w:trPr>
        <w:tc>
          <w:tcPr>
            <w:tcW w:w="9747" w:type="dxa"/>
          </w:tcPr>
          <w:p w:rsidR="00296EAD" w:rsidRPr="00296EAD" w:rsidRDefault="00296EAD" w:rsidP="008D396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E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Возврат (зачет) излишне уплаченных административных штрафов в соответствии с установленным порядком на основании приказа начальника Управления АТИ</w:t>
            </w:r>
          </w:p>
        </w:tc>
      </w:tr>
    </w:tbl>
    <w:p w:rsidR="00296EAD" w:rsidRPr="00296EAD" w:rsidRDefault="00296EAD" w:rsidP="008D396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96EAD" w:rsidRDefault="00296EAD" w:rsidP="008D396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EAD" w:rsidRPr="00296EAD" w:rsidRDefault="00296EAD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96EAD" w:rsidRPr="00296EAD" w:rsidRDefault="00296EAD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96EAD" w:rsidRPr="00296EAD" w:rsidRDefault="00296EAD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96EAD" w:rsidRDefault="00296EAD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96EAD" w:rsidRDefault="00296EAD" w:rsidP="008D396B">
      <w:pPr>
        <w:tabs>
          <w:tab w:val="left" w:pos="600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6EAD" w:rsidRDefault="00296EAD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062E" w:rsidRDefault="00CB062E" w:rsidP="008D396B">
      <w:pPr>
        <w:widowControl w:val="0"/>
        <w:autoSpaceDE w:val="0"/>
        <w:autoSpaceDN w:val="0"/>
        <w:adjustRightInd w:val="0"/>
        <w:spacing w:after="0" w:line="288" w:lineRule="auto"/>
        <w:ind w:left="8647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CB062E" w:rsidSect="00296EA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№3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253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ФИО (полностью)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корпус_____квартира_____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>ЗАЯВЛЕНИЕ О ВОЗВРАТЕ СУММЫ ИЗЛИШНЕ УПЛАЧЕННОГО (ВЗЫСКАННОГО) АДМИНИСТРАТИВНОГО ШТРАФА</w:t>
      </w:r>
    </w:p>
    <w:p w:rsidR="00372C80" w:rsidRPr="00372C80" w:rsidRDefault="00372C80" w:rsidP="008D396B">
      <w:pPr>
        <w:spacing w:line="28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line="28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 основании ________________________________________________</w:t>
      </w:r>
    </w:p>
    <w:p w:rsidR="00372C80" w:rsidRPr="00372C80" w:rsidRDefault="00372C80" w:rsidP="008D396B">
      <w:pPr>
        <w:spacing w:line="288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(документ, подтверждающий оплату штрафа)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прошу вернуть излишне _________________  мною \ судебными приставами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(уплаченную\взысканную)                            (нужное подчеркнуть)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сумму в  размере ___________________________________________________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372C80" w:rsidRPr="00372C80" w:rsidRDefault="00372C80" w:rsidP="008D396B">
      <w:pPr>
        <w:spacing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Указанную сумму необходимо перечислить на расчетный счет 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№______________________________________________________открытый в 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(наименование банка)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  ______________  ________________/______________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(корреспондентский счет)                     (БИК)                                                    (ИНН/КПП банка)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Паспортные данные заявителя: серия___________ № ____________________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выдан_______________________________________________________________________________________________________________________________,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______________________</w:t>
      </w:r>
    </w:p>
    <w:p w:rsidR="00372C80" w:rsidRPr="00372C80" w:rsidRDefault="00372C80" w:rsidP="008D396B">
      <w:pPr>
        <w:spacing w:before="240" w:after="24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 и направление моих персональных данных в целях рассмотрения обращения.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___________________                    Подпись заявителя ________________</w:t>
      </w:r>
    </w:p>
    <w:p w:rsidR="00B944DF" w:rsidRPr="00B944DF" w:rsidRDefault="00B944DF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B944DF" w:rsidRPr="00B944DF" w:rsidRDefault="00B944DF" w:rsidP="008D396B">
      <w:pPr>
        <w:shd w:val="clear" w:color="auto" w:fill="FFFFFF"/>
        <w:spacing w:before="100" w:beforeAutospacing="1" w:after="100" w:afterAutospacing="1" w:line="288" w:lineRule="auto"/>
        <w:ind w:left="368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D2683" w:rsidRDefault="00BD2683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№4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253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(должность, ФИО, наименование организации)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действующего на основании_________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0"/>
          <w:szCs w:val="20"/>
        </w:rPr>
        <w:t>(доверенности от__ №__, Устава, Положения и т.п.)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Адрес местонахождения организации: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корпус_____квартира_____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>ЗАЯВЛЕНИЕ О ВОЗВРАТЕ СУММЫ ИЗЛИШНЕ УПЛАЧЕННОГО (ВЗЫСКАННОГО) АДМИНИСТРАТИВНОГО ШТРАФА</w:t>
      </w:r>
    </w:p>
    <w:p w:rsidR="00372C80" w:rsidRPr="00372C80" w:rsidRDefault="00372C80" w:rsidP="008D396B">
      <w:pPr>
        <w:spacing w:after="12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 основании ________________________________________________</w:t>
      </w:r>
    </w:p>
    <w:p w:rsidR="00372C80" w:rsidRPr="00372C80" w:rsidRDefault="00372C80" w:rsidP="008D396B">
      <w:pPr>
        <w:spacing w:after="120" w:line="288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(документ, подтверждающий оплату штрафа)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прошу вернуть излишне ___________  организацией \ судебными приставами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(уплаченную\взысканную)        (нужное подчеркнуть)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сумму в  размере ___________________________________________________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after="24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372C80" w:rsidRPr="00372C80" w:rsidRDefault="00372C80" w:rsidP="008D396B">
      <w:pPr>
        <w:spacing w:after="12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Указанную сумму необходимо перечислить на расчетный счет 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№____________________________открытый в 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(наименование банка)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  ______________  ________________/______________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 xml:space="preserve">       (корреспондентский счет)                     (БИК)                                                    (ИНН/КПП банка)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Паспортные данные представителя организации: 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серия________ № ________________выдан_____________________________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</w:t>
      </w:r>
    </w:p>
    <w:p w:rsidR="00372C80" w:rsidRPr="00372C80" w:rsidRDefault="00372C80" w:rsidP="008D396B">
      <w:pPr>
        <w:spacing w:before="240"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Приложение: на __ л. в __ экз.</w:t>
      </w:r>
    </w:p>
    <w:p w:rsidR="00372C80" w:rsidRPr="00372C80" w:rsidRDefault="00372C80" w:rsidP="008D396B">
      <w:pPr>
        <w:spacing w:before="120" w:after="24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 и направление моих персональных данных в целях рассмотрения обращения.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____________   Подпись представителя организации  ________________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D2683" w:rsidRDefault="00BD2683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5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№5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ФИО (полностью)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корпус_____квартира_____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>ЗАЯВЛЕНИЕ О ЗАЧЕТЕ СУММЫ ИЗЛИШНЕ УПЛАЧЕННОГО (ВЗЫСКАННОГО) АДМИНИСТРАТИВНОГО ШТРАФА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 основании ________________________________________________</w:t>
      </w:r>
    </w:p>
    <w:p w:rsidR="00372C80" w:rsidRPr="00372C80" w:rsidRDefault="00372C80" w:rsidP="008D396B">
      <w:pPr>
        <w:spacing w:line="288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(документ, подтверждающий оплату штрафа)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прошу зачесть излишне уплаченную сумму_____________________________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372C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по постановлению__________________________________________________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номер и дату постановления)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счет погашения задолженности по постановлению 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номер и дату постановления)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Паспортные данные заявителя: серия___________ № ____________________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выдан_______________________________________________________________________________________________________________________________,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______________________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Приложение: на ____ л. в ___ экз.</w:t>
      </w:r>
    </w:p>
    <w:p w:rsidR="00372C80" w:rsidRPr="00372C80" w:rsidRDefault="00372C80" w:rsidP="008D396B">
      <w:p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2C80" w:rsidRPr="00372C80" w:rsidRDefault="00372C80" w:rsidP="008D396B">
      <w:p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 и направление моих персональных данных в целях рассмотрения обращения.</w:t>
      </w:r>
    </w:p>
    <w:p w:rsid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___________________                  Подпись заявителя ________________</w:t>
      </w:r>
    </w:p>
    <w:p w:rsid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5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№6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(должность, ФИО, наименование организации)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действующего на основании_________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0"/>
          <w:szCs w:val="20"/>
        </w:rPr>
        <w:t>(доверенности от__ №__, Устава, Положения и т.п.)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Адрес местонахождения организации: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корпус_____квартира_____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>ЗАЯВЛЕНИЕ О ЗАЧЕТЕ СУММЫ ИЗЛИШНЕ УПЛАЧЕННОГО (ВЗЫСКАННОГО) АДМИНИСТРАТИВНОГО ШТРАФА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 основании ________________________________________________</w:t>
      </w:r>
    </w:p>
    <w:p w:rsidR="00372C80" w:rsidRPr="00372C80" w:rsidRDefault="00372C80" w:rsidP="008D396B">
      <w:pPr>
        <w:spacing w:after="120" w:line="288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(документ, подтверждающий оплату штрафа)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прошу зачесть излишне уплаченную сумму_____________________________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372C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по постановлению__________________________________________________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номер и дату постановления)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счет погашения задолженности по постановлению 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номер и дату постановления)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Паспортные данные представителя организации: 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серия_______ № ____________, выдан_________________________________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______________________</w:t>
      </w:r>
    </w:p>
    <w:p w:rsidR="00372C80" w:rsidRPr="00372C80" w:rsidRDefault="00372C80" w:rsidP="008D396B">
      <w:pPr>
        <w:spacing w:before="20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Приложение: на ____ л. в ____ экз.</w:t>
      </w:r>
    </w:p>
    <w:p w:rsidR="00372C80" w:rsidRPr="00372C80" w:rsidRDefault="00372C80" w:rsidP="008D396B">
      <w:pPr>
        <w:spacing w:before="240" w:after="24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обработку, хранение и направление моих персональных данных в целях рассмотрения обращения.</w:t>
      </w:r>
    </w:p>
    <w:p w:rsidR="00372C80" w:rsidRPr="00372C80" w:rsidRDefault="00372C80" w:rsidP="008D396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  Подпись представителя организации___________________</w:t>
      </w:r>
    </w:p>
    <w:p w:rsidR="00BD2683" w:rsidRPr="00BD2683" w:rsidRDefault="00BD2683" w:rsidP="008D396B">
      <w:pPr>
        <w:shd w:val="clear" w:color="auto" w:fill="FFFFFF"/>
        <w:spacing w:before="100" w:beforeAutospacing="1" w:after="100" w:afterAutospacing="1" w:line="288" w:lineRule="auto"/>
        <w:ind w:left="368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2245" w:rsidRDefault="00172245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5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№7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ФИО (полностью)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корпус_____квартира_____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 xml:space="preserve">ЗАЯВЛЕНИЕ НА ВЫДАЧУ СПРАВКИ </w:t>
      </w: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 xml:space="preserve">ОБ ОТСУТСТВИИ (НАЛИЧИИ) ЗАДОЛЖЕННОСТИ 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Прошу предоставить справку об отсутствии (наличии) задолженности по административному (ым) штрафу (ам) на 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after="24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ФИО заявителя/ФИО лица, которого представляет интересы заявитель по доверенности)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________________________________________________________________________________________.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Справку об отсутствии (наличии) задолженности по административному (ым) штрафу (ам) прошу: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A3624" wp14:editId="102BB343">
                <wp:simplePos x="0" y="0"/>
                <wp:positionH relativeFrom="column">
                  <wp:posOffset>43815</wp:posOffset>
                </wp:positionH>
                <wp:positionV relativeFrom="paragraph">
                  <wp:posOffset>474980</wp:posOffset>
                </wp:positionV>
                <wp:extent cx="200025" cy="2286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54DA8" id="Прямоугольник 22" o:spid="_x0000_s1026" style="position:absolute;margin-left:3.45pt;margin-top:37.4pt;width:15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8BCF2" wp14:editId="53C5852D">
                <wp:simplePos x="0" y="0"/>
                <wp:positionH relativeFrom="column">
                  <wp:posOffset>43815</wp:posOffset>
                </wp:positionH>
                <wp:positionV relativeFrom="paragraph">
                  <wp:posOffset>-1270</wp:posOffset>
                </wp:positionV>
                <wp:extent cx="200025" cy="2286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D66D2" id="Прямоугольник 23" o:spid="_x0000_s1026" style="position:absolute;margin-left:3.45pt;margin-top:-.1pt;width:15.7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sz w:val="28"/>
          <w:szCs w:val="28"/>
        </w:rPr>
        <w:t xml:space="preserve">выдать нарочно по адресу: </w:t>
      </w:r>
      <w:r w:rsidRPr="00372C80">
        <w:rPr>
          <w:rFonts w:ascii="Times New Roman" w:hAnsi="Times New Roman" w:cs="Times New Roman"/>
          <w:sz w:val="28"/>
          <w:szCs w:val="28"/>
          <w:u w:val="single"/>
        </w:rPr>
        <w:t>420127, Республика Татарстан, г.Казань, ул.Дементьева, 2б (каб.302).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       прислать на почтовый адрес: ______________________________________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2F387" wp14:editId="2F955644">
                <wp:simplePos x="0" y="0"/>
                <wp:positionH relativeFrom="column">
                  <wp:posOffset>43815</wp:posOffset>
                </wp:positionH>
                <wp:positionV relativeFrom="paragraph">
                  <wp:posOffset>19050</wp:posOffset>
                </wp:positionV>
                <wp:extent cx="200025" cy="2286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B0D44" id="Прямоугольник 24" o:spid="_x0000_s1026" style="position:absolute;margin-left:3.45pt;margin-top:1.5pt;width:15.7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sz w:val="28"/>
          <w:szCs w:val="28"/>
        </w:rPr>
        <w:t xml:space="preserve">       прислать на адрес электронной почты: _____________________________.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Паспортные данные заявителя: серия___________ № ____________________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выдан_______________________________________________________________________________________________________________________________,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_____________________.</w:t>
      </w:r>
    </w:p>
    <w:p w:rsidR="00372C80" w:rsidRPr="00372C80" w:rsidRDefault="00372C80" w:rsidP="008D396B">
      <w:pPr>
        <w:spacing w:before="360" w:after="36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 и направление моих персональных данных в целях рассмотрения обращения.</w:t>
      </w:r>
    </w:p>
    <w:p w:rsidR="00372C80" w:rsidRPr="00372C80" w:rsidRDefault="00372C80" w:rsidP="008D396B">
      <w:pPr>
        <w:shd w:val="clear" w:color="auto" w:fill="FFFFFF"/>
        <w:spacing w:before="100" w:beforeAutospacing="1" w:after="100" w:afterAutospacing="1" w:line="288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___________________                    Подпись заявителя ______________</w:t>
      </w:r>
    </w:p>
    <w:p w:rsidR="00CB062E" w:rsidRDefault="00CB062E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45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№8  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Регламенту исполнения МКУ «Управление административно-технической инспекции Исполнительного комитета муниципального образования г.Казани»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</w:p>
    <w:p w:rsidR="00372C80" w:rsidRPr="00372C80" w:rsidRDefault="00372C80" w:rsidP="008D396B">
      <w:pPr>
        <w:suppressAutoHyphens/>
        <w:autoSpaceDE w:val="0"/>
        <w:spacing w:after="0" w:line="288" w:lineRule="auto"/>
        <w:ind w:left="4536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(Форма)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453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В Управление административно-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технической инспекции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372C80" w:rsidRPr="00372C80" w:rsidRDefault="00372C80" w:rsidP="008D396B">
      <w:pPr>
        <w:spacing w:after="0" w:line="288" w:lineRule="auto"/>
        <w:ind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(должность, ФИО, наименование организации)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действующего на основании_________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0"/>
          <w:szCs w:val="20"/>
        </w:rPr>
        <w:t>(доверенности от__ №__, Устава, Положения и т.п.)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Адрес местонахождения организации: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индекс____________________________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населенный пункт__________________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улица_____________________________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дом_______ корпус_____офис________ 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телефон___________________________</w:t>
      </w:r>
    </w:p>
    <w:p w:rsidR="00372C80" w:rsidRPr="00372C80" w:rsidRDefault="00372C80" w:rsidP="008D396B">
      <w:pPr>
        <w:spacing w:after="0" w:line="288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2C80">
        <w:rPr>
          <w:rFonts w:ascii="Times New Roman" w:hAnsi="Times New Roman" w:cs="Times New Roman"/>
          <w:sz w:val="28"/>
          <w:szCs w:val="28"/>
        </w:rPr>
        <w:t>-</w:t>
      </w:r>
      <w:r w:rsidRPr="00372C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2C80">
        <w:rPr>
          <w:rFonts w:ascii="Times New Roman" w:hAnsi="Times New Roman" w:cs="Times New Roman"/>
          <w:sz w:val="28"/>
          <w:szCs w:val="28"/>
        </w:rPr>
        <w:t xml:space="preserve">_____________________________  </w:t>
      </w:r>
    </w:p>
    <w:p w:rsidR="00372C80" w:rsidRPr="00372C80" w:rsidRDefault="00372C80" w:rsidP="008D396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 xml:space="preserve">ЗАЯВЛЕНИЕ НА ВЫДАЧУ СПРАВКИ </w:t>
      </w: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C80">
        <w:rPr>
          <w:rFonts w:ascii="Times New Roman" w:hAnsi="Times New Roman" w:cs="Times New Roman"/>
          <w:b/>
          <w:sz w:val="32"/>
          <w:szCs w:val="32"/>
        </w:rPr>
        <w:t xml:space="preserve">ОБ ОТСУТСТВИИ (НАЛИЧИИ) ЗАДОЛЖЕННОСТИ </w:t>
      </w: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Прошу предоставить справку об отсутствии (наличии) задолженности по административному (ым) штрафу (ам) на 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C80">
        <w:rPr>
          <w:rFonts w:ascii="Times New Roman" w:hAnsi="Times New Roman" w:cs="Times New Roman"/>
          <w:sz w:val="20"/>
          <w:szCs w:val="20"/>
        </w:rPr>
        <w:t>(указать наименование юридического лица с ИНН/КПП)</w:t>
      </w:r>
    </w:p>
    <w:p w:rsidR="00372C80" w:rsidRPr="00372C80" w:rsidRDefault="00372C80" w:rsidP="008D396B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Справку об отсутствии (наличии) задолженности по административному (ым) штрафу (ам) прошу:</w:t>
      </w:r>
    </w:p>
    <w:p w:rsidR="00372C80" w:rsidRPr="00372C80" w:rsidRDefault="00372C80" w:rsidP="008D396B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34E0A" wp14:editId="04858165">
                <wp:simplePos x="0" y="0"/>
                <wp:positionH relativeFrom="column">
                  <wp:posOffset>43815</wp:posOffset>
                </wp:positionH>
                <wp:positionV relativeFrom="paragraph">
                  <wp:posOffset>474980</wp:posOffset>
                </wp:positionV>
                <wp:extent cx="200025" cy="2286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8361A" id="Прямоугольник 28" o:spid="_x0000_s1026" style="position:absolute;margin-left:3.45pt;margin-top:37.4pt;width:15.7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1B62B" wp14:editId="7276451E">
                <wp:simplePos x="0" y="0"/>
                <wp:positionH relativeFrom="column">
                  <wp:posOffset>43815</wp:posOffset>
                </wp:positionH>
                <wp:positionV relativeFrom="paragraph">
                  <wp:posOffset>-1270</wp:posOffset>
                </wp:positionV>
                <wp:extent cx="200025" cy="22860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1E7F" id="Прямоугольник 29" o:spid="_x0000_s1026" style="position:absolute;margin-left:3.45pt;margin-top:-.1pt;width:15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sz w:val="28"/>
          <w:szCs w:val="28"/>
        </w:rPr>
        <w:t xml:space="preserve">выдать нарочно по адресу: </w:t>
      </w:r>
      <w:r w:rsidRPr="00372C80">
        <w:rPr>
          <w:rFonts w:ascii="Times New Roman" w:hAnsi="Times New Roman" w:cs="Times New Roman"/>
          <w:sz w:val="28"/>
          <w:szCs w:val="28"/>
          <w:u w:val="single"/>
        </w:rPr>
        <w:t>420127, Республика Татарстан, г.Казань, ул.Дементьева, 2б (каб.302).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       прислать на почтовый адрес: ______________________________________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68443" wp14:editId="324CDBA0">
                <wp:simplePos x="0" y="0"/>
                <wp:positionH relativeFrom="column">
                  <wp:posOffset>43815</wp:posOffset>
                </wp:positionH>
                <wp:positionV relativeFrom="paragraph">
                  <wp:posOffset>19050</wp:posOffset>
                </wp:positionV>
                <wp:extent cx="200025" cy="2286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3E5A6" id="Прямоугольник 30" o:spid="_x0000_s1026" style="position:absolute;margin-left:3.45pt;margin-top:1.5pt;width:15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" fillcolor="window" strokecolor="windowText" strokeweight="2pt"/>
            </w:pict>
          </mc:Fallback>
        </mc:AlternateContent>
      </w:r>
      <w:r w:rsidRPr="00372C80">
        <w:rPr>
          <w:rFonts w:ascii="Times New Roman" w:hAnsi="Times New Roman" w:cs="Times New Roman"/>
          <w:sz w:val="28"/>
          <w:szCs w:val="28"/>
        </w:rPr>
        <w:t xml:space="preserve">       прислать на адрес электронной почты: _____________________________.</w:t>
      </w:r>
    </w:p>
    <w:p w:rsidR="00372C80" w:rsidRPr="00372C80" w:rsidRDefault="00372C80" w:rsidP="008D396B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 xml:space="preserve">Паспортные данные представителя организации: 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серия________ № ________________выдан_____________________________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выдачи ________________, код подразделения _____________________</w:t>
      </w:r>
    </w:p>
    <w:p w:rsidR="00372C80" w:rsidRPr="00372C80" w:rsidRDefault="00372C80" w:rsidP="008D396B">
      <w:pPr>
        <w:spacing w:before="240" w:after="12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Приложение: на __ л. в __ экз.</w:t>
      </w:r>
    </w:p>
    <w:p w:rsidR="00372C80" w:rsidRPr="00372C80" w:rsidRDefault="00372C80" w:rsidP="008D396B">
      <w:pPr>
        <w:spacing w:before="120" w:after="12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C80">
        <w:rPr>
          <w:rFonts w:ascii="Times New Roman" w:hAnsi="Times New Roman" w:cs="Times New Roman"/>
          <w:i/>
          <w:sz w:val="24"/>
          <w:szCs w:val="24"/>
        </w:rPr>
        <w:t>Согласен(а) на обработку и направление моих персональных данных в целях рассмотрения обращения.</w:t>
      </w:r>
    </w:p>
    <w:p w:rsidR="00372C80" w:rsidRPr="00372C80" w:rsidRDefault="00372C80" w:rsidP="008D396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72C80">
        <w:rPr>
          <w:rFonts w:ascii="Times New Roman" w:hAnsi="Times New Roman" w:cs="Times New Roman"/>
          <w:sz w:val="28"/>
          <w:szCs w:val="28"/>
        </w:rPr>
        <w:t>Дата ____________   Подпись представителя организации  _______________</w:t>
      </w:r>
    </w:p>
    <w:p w:rsidR="00CB062E" w:rsidRPr="00CB062E" w:rsidRDefault="00CB062E" w:rsidP="008D396B">
      <w:pPr>
        <w:shd w:val="clear" w:color="auto" w:fill="FFFFFF"/>
        <w:spacing w:before="100" w:beforeAutospacing="1" w:after="100" w:afterAutospacing="1" w:line="288" w:lineRule="auto"/>
        <w:ind w:left="368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062E" w:rsidRDefault="00CB062E" w:rsidP="008D396B">
      <w:pPr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2C80" w:rsidRPr="00372C80" w:rsidRDefault="00372C80" w:rsidP="008D396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8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 постановлением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Исполнительного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 г.Казани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____________№_______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Порядок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работы по сокращению дебиторской задолженности в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части наложенных денежных взысканий (штрафов),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установленных законами субъектов Российской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Федерации за несоблюдение муниципальных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правовых актов, зачисляемых в бюджеты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городских округов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1100"/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bookmarkEnd w:id="2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01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Настоящий Порядок работы по сокращению дебиторской задолженности в части наложенных денежных взысканий (штрафов), установленных законами субъектов Российской Федерации за несоблюдение муниципальных правовых актов, зачисляемых в бюджеты городских округов (далее – Порядок), разработан в соответствии со статьей 47.1 Бюджетного кодекса Российской Федерации, регулирующей порядок признания безнадежной к взысканию задолженности по платежам в бюджет,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hyperlink r:id="rId9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от 06.12.2011 №402-ФЗ «О бухгалтерском учете», приказом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письмами </w:t>
      </w:r>
      <w:r w:rsidRPr="00372C80">
        <w:rPr>
          <w:rFonts w:ascii="Times New Roman" w:eastAsiaTheme="minorEastAsia" w:hAnsi="Times New Roman" w:cs="Arial"/>
          <w:sz w:val="28"/>
          <w:szCs w:val="28"/>
          <w:lang w:eastAsia="ru-RU"/>
        </w:rPr>
        <w:t>Финансового управления Исполнительного комитета г.Казани от 01.03.2016 №18596-ПСП и от 05.03.2016 №20468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иными нормативными правовыми документами Российской Федерации и Республики Татарстан.</w:t>
      </w:r>
    </w:p>
    <w:p w:rsidR="00372C80" w:rsidRPr="00372C80" w:rsidRDefault="00372C80" w:rsidP="008D396B">
      <w:pPr>
        <w:spacing w:after="0" w:line="288" w:lineRule="auto"/>
        <w:ind w:firstLine="709"/>
        <w:jc w:val="both"/>
        <w:rPr>
          <w:rFonts w:ascii="Times New Roman" w:eastAsiaTheme="minorEastAsia" w:hAnsi="Times New Roman" w:cs="Arial"/>
          <w:sz w:val="28"/>
          <w:szCs w:val="28"/>
        </w:rPr>
      </w:pPr>
      <w:bookmarkStart w:id="4" w:name="sub_1002"/>
      <w:bookmarkEnd w:id="3"/>
      <w:r w:rsidRPr="00372C80">
        <w:rPr>
          <w:rFonts w:ascii="Times New Roman" w:eastAsiaTheme="minorEastAsia" w:hAnsi="Times New Roman" w:cs="Arial"/>
          <w:sz w:val="28"/>
          <w:szCs w:val="28"/>
        </w:rPr>
        <w:t>1.2. Целью Порядка является формирование единого порядка организации работы по сокращению дебиторской задолженности в части наложенных денежных взысканий (штрафов) (далее – дебиторская задолженность) в соответствии с решением Казанской городской Думы на очередной финансовый год и на плановый период, а также реальное наполнение сводного баланса Финансового управления Исполнительного комитета г.Казани финансовыми активами.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bookmarkStart w:id="5" w:name="sub_1003"/>
      <w:bookmarkEnd w:id="4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Порядок определяет единый подход к решению вопросов списания просроченной (нереальной к взысканию) задолженности в части наложенных денежных взысканий (штрафов) по кодам бюджетной классификации                       851 1 16 02020 02 0000 140 и 851 1 16 10123 01 0041 140.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1200"/>
      <w:bookmarkEnd w:id="5"/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II. Основные направления организации работы по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сокращению дебиторской задолженности в части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наложенных денежных взысканий (штрафов),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установленных законами субъектов Российской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Федерации за несоблюдение муниципальных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правовых актов, зачисляемых в бюджеты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городских округов</w:t>
      </w:r>
    </w:p>
    <w:bookmarkEnd w:id="6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04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Списание производится на основании решения Комиссии по организации работы по сокращению дебиторской задолженности в части наложенных денежных взысканий (штрафов), установленных законами субъектов Российской Федерации за несоблюдение муниципальных правовых актов, зачисляемых в бюджеты городских округов (далее – Комиссия).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05"/>
      <w:bookmarkEnd w:id="7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Задачей Комиссии является комплексный подход к организации снижения дебиторской задолженности, в том числе: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51"/>
      <w:bookmarkEnd w:id="8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</w:t>
      </w:r>
      <w:bookmarkStart w:id="10" w:name="sub_1052"/>
      <w:bookmarkEnd w:id="9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мер для активизации работы с должниками, а также взаимодействия с подразделениями службы судебных приставов;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54"/>
      <w:bookmarkEnd w:id="10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организация взаимодействия управления по организации деятельности административных комиссий Аппарата Исполнительного комитета г.Казани и Управления административно-технической инспекции Исполнительного комитета г.Казани;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55"/>
      <w:bookmarkEnd w:id="11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принятие решений по списанию безнадежной к взысканию задолженности в части наложенных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наступлении обстоятельств невозможности взыскания, в том числе на основании части 1 </w:t>
      </w:r>
      <w:hyperlink r:id="rId10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31.9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06"/>
      <w:bookmarkEnd w:id="12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Заседания Комиссии проводятся ежемесячно.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543528800"/>
      <w:bookmarkStart w:id="15" w:name="sub_1007"/>
      <w:bookmarkEnd w:id="13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</w:t>
      </w:r>
      <w:bookmarkStart w:id="16" w:name="sub_1008"/>
      <w:bookmarkEnd w:id="14"/>
      <w:bookmarkEnd w:id="15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по организации деятельности административных комиссий Аппарата Исполнительного комитета г.Казани представляет в Комиссию следующие документы, </w:t>
      </w:r>
      <w:r w:rsidRPr="00372C80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подтверждающих наличие оснований для принятия решений о признании безнадежной к взысканию дебиторской задолженности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bookmarkEnd w:id="16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постановление о прекращении исполнения постановления о назначении административного наказания.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09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2.5. Принятые Комиссией решения оформляются актами о признании безнадежной к взысканию задолженности в течение двух рабочих дней с даты проведения заседания Комиссии и утверждаются начальником Управления административно-технической инспекции Исполнительного комитета г.Казани.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Акт о признании безнадежной к взысканию задолженности содержит следующую информацию: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полное наименование организации (фамилия, имя, отчество физического лица);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сведения о платеже, по которому возникла задолженность;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сумма задолженности по платежам в бюджеты бюджетной системы Российской Федерации;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подписи членов комиссии.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010"/>
      <w:bookmarkEnd w:id="17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2.7. В целях контроля за исполнением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(коды бюджетной классификации                       851 1 16 02020 02 0000 140 и 851 1 16 10123 01 0041 140) в Финансовое управление Исполнительного комитета г.Казани представляются:</w:t>
      </w:r>
    </w:p>
    <w:bookmarkEnd w:id="18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информация главного администратора доходов бюджета города по администрируемым доходам;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бухгалтерская отчетность по списанию безнадежной к взысканию задолженности в части наложенных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9" w:name="sub_1300"/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III. Отражение в бухгалтерском учете операций в части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наложенных денежных взысканий (штрафов) за 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несоблюдение муниципальных правовых актов</w:t>
      </w:r>
    </w:p>
    <w:bookmarkEnd w:id="19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011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Операции по учету расчетов по поступлениям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оформляются следующими бухгалтерскими записями:</w:t>
      </w:r>
    </w:p>
    <w:bookmarkEnd w:id="20"/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начисление доходов: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дебет счета 120541560 «Увеличение дебиторской задолженности по суммам принудительного изъятия»;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кредит счета 140110140 «Доходы от сумм принудительного взыскания»;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сумма поступлений доходов: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дебет счета 121002140 «Расчеты с финансовым органом по поступлениям в бюджет сумм принудительного взыскания»;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кредит счета 120541660 «Уменьшение дебиторской задолженности по суммам принудительного изъятия»;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начисление сумм возвратов плательщикам излишне полученных доходов: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дебет счета 140110140 «Доходы от сумм принудительного взыскания»;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кредит счета 120541660 «Уменьшение дебиторской задолженности по суммам принудительного изъятия»;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перечисление сумм возвратов (возмещений) излишне уплаченных платежей: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дебет счета 120541560 «Увеличение дебиторской задолженности по суммам принудительного изъятия»;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кредит счета 121002140 «Расчеты с финансовым органом по поступлениям в бюджет сумм принудительного взыскания»;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списание задолженности по доходам в части штрафов: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дебет счета 140410173 «Чрезвычайные доходы от операций с активами»;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кредит счета 120541660 «Уменьшение дебиторской задолженности по суммам принудительного изъятия».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012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На суммы отмененных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бухгалтерские записи следует корректировать способом «Красное сторно» с оформлением справки (код формы по ОКУД </w:t>
      </w:r>
      <w:hyperlink r:id="rId11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0504833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в которой делается ссылка на номер и дату исправляемого </w:t>
      </w:r>
      <w:hyperlink r:id="rId12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Журнала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операций, документа, обоснования внесения исправления.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1013"/>
      <w:bookmarkEnd w:id="21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Аналитический учет расчетов по поступлениям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ведется в разрезе плательщиков (групп плательщиков) и соответствующих им сумм расчетов в Карточке учета средств и расчетов и (или) в </w:t>
      </w:r>
      <w:hyperlink r:id="rId13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Журнале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операций расчетов с дебиторами по доходам.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014"/>
      <w:bookmarkEnd w:id="22"/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Информация главного администратора доходов бюджета города по администрируемым доходам направляется в Финансовое управление Исполнительного комитета г.Казани ежемесячно, в срок до 10 числа следующего за отчетным периодом месяца.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3.5. Бухгалтерская отчетность о работе Комиссии в части списания просроченной (нереальной к взысканию) задолженности по наложенным денежным взысканиям (штрафам)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ежеквартально направляется в Финансовое управление Исполнительного комитета г.Казани в сроки, установленные для представления квартальной (годовой) бюджетной отчетности. В текстовой части пояснительной записки (код формы по ОКУД </w:t>
      </w:r>
      <w:hyperlink r:id="rId14" w:history="1">
        <w:r w:rsidRPr="00372C8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0503160</w:t>
        </w:r>
      </w:hyperlink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к бюджетной отчетности за финансовый год указываются суммы списанных (сторнированных) денежных взысканий (штрафов) за </w:t>
      </w:r>
      <w:r w:rsidRPr="00372C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несоблюдение муниципальных правовых актов</w:t>
      </w: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соответствующих приказов Управления административно-технической инспекции Исполнительного комитета г.Казани о списании административных штрафов.</w:t>
      </w: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0" w:rsidRPr="00372C80" w:rsidRDefault="00372C80" w:rsidP="008D3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2C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bookmarkEnd w:id="23"/>
    <w:p w:rsidR="00296EAD" w:rsidRPr="00296EAD" w:rsidRDefault="00296EAD" w:rsidP="008D396B">
      <w:pPr>
        <w:tabs>
          <w:tab w:val="left" w:pos="6000"/>
        </w:tabs>
        <w:spacing w:line="288" w:lineRule="auto"/>
        <w:ind w:left="3686"/>
        <w:rPr>
          <w:rFonts w:ascii="Times New Roman" w:hAnsi="Times New Roman" w:cs="Times New Roman"/>
          <w:sz w:val="28"/>
          <w:szCs w:val="28"/>
        </w:rPr>
      </w:pPr>
    </w:p>
    <w:sectPr w:rsidR="00296EAD" w:rsidRPr="00296EAD" w:rsidSect="00CB062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2E" w:rsidRDefault="00CB062E" w:rsidP="003D69AA">
      <w:pPr>
        <w:spacing w:after="0" w:line="240" w:lineRule="auto"/>
      </w:pPr>
      <w:r>
        <w:separator/>
      </w:r>
    </w:p>
  </w:endnote>
  <w:endnote w:type="continuationSeparator" w:id="0">
    <w:p w:rsidR="00CB062E" w:rsidRDefault="00CB062E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2E" w:rsidRDefault="00CB062E" w:rsidP="003D69AA">
      <w:pPr>
        <w:spacing w:after="0" w:line="240" w:lineRule="auto"/>
      </w:pPr>
      <w:r>
        <w:separator/>
      </w:r>
    </w:p>
  </w:footnote>
  <w:footnote w:type="continuationSeparator" w:id="0">
    <w:p w:rsidR="00CB062E" w:rsidRDefault="00CB062E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2356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062E" w:rsidRPr="00296EAD" w:rsidRDefault="00CB062E" w:rsidP="00296EAD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5934A3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67DB"/>
    <w:multiLevelType w:val="multilevel"/>
    <w:tmpl w:val="E9BA40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7"/>
    <w:rsid w:val="000931C3"/>
    <w:rsid w:val="000B6737"/>
    <w:rsid w:val="00104753"/>
    <w:rsid w:val="001279DD"/>
    <w:rsid w:val="00172245"/>
    <w:rsid w:val="001D33C8"/>
    <w:rsid w:val="001E09BD"/>
    <w:rsid w:val="00271A4D"/>
    <w:rsid w:val="00296EAD"/>
    <w:rsid w:val="002A6F47"/>
    <w:rsid w:val="00301878"/>
    <w:rsid w:val="00340803"/>
    <w:rsid w:val="00372C80"/>
    <w:rsid w:val="003761DB"/>
    <w:rsid w:val="00391C23"/>
    <w:rsid w:val="003D69AA"/>
    <w:rsid w:val="003E3734"/>
    <w:rsid w:val="004A1EF3"/>
    <w:rsid w:val="004C3A65"/>
    <w:rsid w:val="00513559"/>
    <w:rsid w:val="00561749"/>
    <w:rsid w:val="005934A3"/>
    <w:rsid w:val="00632FE7"/>
    <w:rsid w:val="0072172D"/>
    <w:rsid w:val="00753214"/>
    <w:rsid w:val="00797637"/>
    <w:rsid w:val="008C2029"/>
    <w:rsid w:val="008D396B"/>
    <w:rsid w:val="0090121D"/>
    <w:rsid w:val="009618C4"/>
    <w:rsid w:val="00A11EC7"/>
    <w:rsid w:val="00A560C9"/>
    <w:rsid w:val="00A975F0"/>
    <w:rsid w:val="00AB78FB"/>
    <w:rsid w:val="00AC34A6"/>
    <w:rsid w:val="00B944DF"/>
    <w:rsid w:val="00BA45BD"/>
    <w:rsid w:val="00BD1654"/>
    <w:rsid w:val="00BD2683"/>
    <w:rsid w:val="00BD3B0A"/>
    <w:rsid w:val="00C12534"/>
    <w:rsid w:val="00CB062E"/>
    <w:rsid w:val="00D06029"/>
    <w:rsid w:val="00D13F5C"/>
    <w:rsid w:val="00D27742"/>
    <w:rsid w:val="00E309B7"/>
    <w:rsid w:val="00E422E0"/>
    <w:rsid w:val="00E56A13"/>
    <w:rsid w:val="00E67B81"/>
    <w:rsid w:val="00EB300C"/>
    <w:rsid w:val="00F6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0306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  <w:style w:type="table" w:styleId="ab">
    <w:name w:val="Table Grid"/>
    <w:basedOn w:val="a1"/>
    <w:uiPriority w:val="59"/>
    <w:rsid w:val="00296EA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12081350.4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1350.40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1350.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5267.31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3036.0" TargetMode="External"/><Relationship Id="rId14" Type="http://schemas.openxmlformats.org/officeDocument/2006/relationships/hyperlink" Target="garantF1://12081732.503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39B7-D13A-4636-AB9F-3A12D589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33</Pages>
  <Words>6934</Words>
  <Characters>39527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25</cp:revision>
  <cp:lastPrinted>2022-09-15T10:38:00Z</cp:lastPrinted>
  <dcterms:created xsi:type="dcterms:W3CDTF">2020-07-15T14:19:00Z</dcterms:created>
  <dcterms:modified xsi:type="dcterms:W3CDTF">2023-01-13T13:26:00Z</dcterms:modified>
</cp:coreProperties>
</file>