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95" w:rsidRPr="00E43795" w:rsidRDefault="00E43795" w:rsidP="00E43795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43795">
        <w:rPr>
          <w:rFonts w:ascii="Times New Roman" w:hAnsi="Times New Roman"/>
          <w:sz w:val="28"/>
          <w:szCs w:val="28"/>
        </w:rPr>
        <w:t xml:space="preserve">Проект 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ПОСТАНОВЛЕНИЕ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E43795" w:rsidRPr="00E43795" w:rsidRDefault="00E43795" w:rsidP="00E4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 xml:space="preserve">О внесении изменений в </w:t>
      </w:r>
      <w:hyperlink r:id="rId8" w:history="1">
        <w:r w:rsidRPr="00E43795">
          <w:rPr>
            <w:rFonts w:ascii="Times New Roman" w:hAnsi="Times New Roman"/>
            <w:sz w:val="28"/>
            <w:szCs w:val="28"/>
          </w:rPr>
          <w:t>Правила</w:t>
        </w:r>
      </w:hyperlink>
      <w:r w:rsidRPr="00E43795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E43795" w:rsidRPr="00E43795" w:rsidRDefault="00E43795" w:rsidP="00E4379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43795" w:rsidRPr="00E43795" w:rsidRDefault="00E43795" w:rsidP="00E4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ab/>
        <w:t xml:space="preserve">Внести в </w:t>
      </w:r>
      <w:hyperlink r:id="rId9" w:history="1">
        <w:r w:rsidRPr="00E43795">
          <w:rPr>
            <w:rFonts w:ascii="Times New Roman" w:hAnsi="Times New Roman"/>
            <w:sz w:val="28"/>
            <w:szCs w:val="28"/>
          </w:rPr>
          <w:t>Правила</w:t>
        </w:r>
      </w:hyperlink>
      <w:r w:rsidRPr="00E43795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</w:t>
      </w:r>
      <w:r w:rsidRPr="00E43795">
        <w:rPr>
          <w:rFonts w:ascii="Times New Roman" w:hAnsi="Times New Roman"/>
          <w:sz w:val="28"/>
          <w:szCs w:val="28"/>
        </w:rPr>
        <w:lastRenderedPageBreak/>
        <w:t>услуг лицам в возрасте 65 лет и старше, являющимся гражданами Российской Федерации, в том числе проживающим в сельской местности, в 2020 – 2024 годах» (с изменениями, внесенными постановлениями Кабинета Министров Республики Татарстан от 18.08.2020 № 705, от 11.02.2021 № 70,                 от 24.05.2021 № 366, от 30.10.2021 № 1026, от 22.01.2022 № 39, от 11.07.2022           № 665, от 12.12.2022 № 1315), следующие изменения:</w:t>
      </w: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ab/>
        <w:t>подпункт «д» пункта 7 изложить в следующей редакции:</w:t>
      </w: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«д) частная медицинская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абзац девятый подпункта «а» пункта 9 изложить в следующей редакции:</w:t>
      </w: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 xml:space="preserve">«документ, подтверждающий, что частная медицинская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процентов;». </w:t>
      </w:r>
    </w:p>
    <w:p w:rsidR="00E43795" w:rsidRPr="00E43795" w:rsidRDefault="00E43795" w:rsidP="00E437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Премьер-министр</w:t>
      </w: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А.В.Песошин </w:t>
      </w: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DA6" w:rsidRDefault="00550DA6" w:rsidP="00E437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50DA6" w:rsidSect="00C8281D">
      <w:headerReference w:type="even" r:id="rId10"/>
      <w:pgSz w:w="11906" w:h="16838"/>
      <w:pgMar w:top="1134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33" w:rsidRDefault="00C05133">
      <w:pPr>
        <w:spacing w:after="0" w:line="240" w:lineRule="auto"/>
      </w:pPr>
      <w:r>
        <w:separator/>
      </w:r>
    </w:p>
  </w:endnote>
  <w:endnote w:type="continuationSeparator" w:id="0">
    <w:p w:rsidR="00C05133" w:rsidRDefault="00C0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33" w:rsidRDefault="00C05133">
      <w:pPr>
        <w:spacing w:after="0" w:line="240" w:lineRule="auto"/>
      </w:pPr>
      <w:r>
        <w:separator/>
      </w:r>
    </w:p>
  </w:footnote>
  <w:footnote w:type="continuationSeparator" w:id="0">
    <w:p w:rsidR="00C05133" w:rsidRDefault="00C0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C7252"/>
    <w:rsid w:val="000E54ED"/>
    <w:rsid w:val="000E59B7"/>
    <w:rsid w:val="001010CE"/>
    <w:rsid w:val="0010528B"/>
    <w:rsid w:val="001146D7"/>
    <w:rsid w:val="001267D6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64D1C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E5018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64A"/>
    <w:rsid w:val="004F583E"/>
    <w:rsid w:val="004F5857"/>
    <w:rsid w:val="00511042"/>
    <w:rsid w:val="00517C6B"/>
    <w:rsid w:val="00527E4B"/>
    <w:rsid w:val="005439CA"/>
    <w:rsid w:val="00550DA6"/>
    <w:rsid w:val="005619CA"/>
    <w:rsid w:val="005727D1"/>
    <w:rsid w:val="00574E20"/>
    <w:rsid w:val="00575580"/>
    <w:rsid w:val="00581FF6"/>
    <w:rsid w:val="005A4BFE"/>
    <w:rsid w:val="005D0595"/>
    <w:rsid w:val="005E27C3"/>
    <w:rsid w:val="005F1925"/>
    <w:rsid w:val="006009F9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18D7"/>
    <w:rsid w:val="00863680"/>
    <w:rsid w:val="00894AAB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3FFF"/>
    <w:rsid w:val="009A0881"/>
    <w:rsid w:val="009A61FF"/>
    <w:rsid w:val="009B3DD2"/>
    <w:rsid w:val="009C419A"/>
    <w:rsid w:val="009C481E"/>
    <w:rsid w:val="009D09B7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05133"/>
    <w:rsid w:val="00C2176F"/>
    <w:rsid w:val="00C25722"/>
    <w:rsid w:val="00C51008"/>
    <w:rsid w:val="00C53993"/>
    <w:rsid w:val="00C5735E"/>
    <w:rsid w:val="00C61C22"/>
    <w:rsid w:val="00C65964"/>
    <w:rsid w:val="00C717BA"/>
    <w:rsid w:val="00C71F23"/>
    <w:rsid w:val="00C8281D"/>
    <w:rsid w:val="00C8640F"/>
    <w:rsid w:val="00C96ABE"/>
    <w:rsid w:val="00C97CD6"/>
    <w:rsid w:val="00CB4611"/>
    <w:rsid w:val="00CB5BCE"/>
    <w:rsid w:val="00CD52C6"/>
    <w:rsid w:val="00CE6F3D"/>
    <w:rsid w:val="00CF18F4"/>
    <w:rsid w:val="00D0324B"/>
    <w:rsid w:val="00D301A5"/>
    <w:rsid w:val="00D318D6"/>
    <w:rsid w:val="00D33AB7"/>
    <w:rsid w:val="00D55FEB"/>
    <w:rsid w:val="00D60C08"/>
    <w:rsid w:val="00D80044"/>
    <w:rsid w:val="00D90642"/>
    <w:rsid w:val="00D93E3B"/>
    <w:rsid w:val="00DA7B14"/>
    <w:rsid w:val="00DB03F4"/>
    <w:rsid w:val="00DC4333"/>
    <w:rsid w:val="00E044E6"/>
    <w:rsid w:val="00E3177F"/>
    <w:rsid w:val="00E43795"/>
    <w:rsid w:val="00E47A4C"/>
    <w:rsid w:val="00E533CA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5C9C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61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18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B942315187C08511AFE8AD30D2B88D72A0F7E9C310CC1354B5B5E30A4BBE8E4EEE450C42E52466C7E5E148200A6AD16296C38EF61E2EE58B6F5C6pDl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B942315187C08511AFE8AD30D2B88D72A0F7E9C310CC1354B5B5E30A4BBE8E4EEE450C42E52466C7E5E148200A6AD16296C38EF61E2EE58B6F5C6pD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D6FE-E52A-4460-B996-DEE23F67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2</cp:revision>
  <cp:lastPrinted>2020-01-29T11:03:00Z</cp:lastPrinted>
  <dcterms:created xsi:type="dcterms:W3CDTF">2023-01-13T13:43:00Z</dcterms:created>
  <dcterms:modified xsi:type="dcterms:W3CDTF">2023-01-13T13:43:00Z</dcterms:modified>
</cp:coreProperties>
</file>